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D8B6" w14:textId="7006380F" w:rsidR="00662822" w:rsidRPr="00B63776" w:rsidRDefault="00B74A5C" w:rsidP="004C4EDC">
      <w:r w:rsidRPr="00B74A5C">
        <w:rPr>
          <w:b/>
          <w:bCs/>
        </w:rPr>
        <w:t>Домен:</w:t>
      </w:r>
      <w:r w:rsidRPr="00B74A5C">
        <w:rPr>
          <w:highlight w:val="yellow"/>
        </w:rPr>
        <w:br/>
      </w:r>
      <w:hyperlink r:id="rId4" w:history="1">
        <w:r w:rsidRPr="00F240A7">
          <w:rPr>
            <w:rStyle w:val="a3"/>
            <w:lang w:val="en-US"/>
          </w:rPr>
          <w:t>https</w:t>
        </w:r>
        <w:r w:rsidRPr="00B74A5C">
          <w:rPr>
            <w:rStyle w:val="a3"/>
          </w:rPr>
          <w:t>://</w:t>
        </w:r>
        <w:r w:rsidRPr="00F240A7">
          <w:rPr>
            <w:rStyle w:val="a3"/>
            <w:lang w:val="en-US"/>
          </w:rPr>
          <w:t>www</w:t>
        </w:r>
        <w:r w:rsidRPr="00B74A5C">
          <w:rPr>
            <w:rStyle w:val="a3"/>
          </w:rPr>
          <w:t>.</w:t>
        </w:r>
        <w:r w:rsidRPr="00F240A7">
          <w:rPr>
            <w:rStyle w:val="a3"/>
            <w:lang w:val="en-US"/>
          </w:rPr>
          <w:t>philips</w:t>
        </w:r>
        <w:r w:rsidRPr="00B74A5C">
          <w:rPr>
            <w:rStyle w:val="a3"/>
          </w:rPr>
          <w:t>.</w:t>
        </w:r>
        <w:r w:rsidRPr="00F240A7">
          <w:rPr>
            <w:rStyle w:val="a3"/>
            <w:lang w:val="en-US"/>
          </w:rPr>
          <w:t>ru</w:t>
        </w:r>
      </w:hyperlink>
      <w:r w:rsidRPr="00B74A5C">
        <w:br/>
      </w:r>
      <w:r w:rsidRPr="00B74A5C">
        <w:br/>
      </w:r>
      <w:r w:rsidRPr="00B74A5C">
        <w:rPr>
          <w:b/>
          <w:bCs/>
        </w:rPr>
        <w:t>Каналы:</w:t>
      </w:r>
      <w:r w:rsidRPr="00B74A5C">
        <w:br/>
      </w:r>
      <w:r>
        <w:t>Яндекс</w:t>
      </w:r>
      <w:r w:rsidRPr="00B74A5C">
        <w:t xml:space="preserve"> (</w:t>
      </w:r>
      <w:r>
        <w:t>РСЯ</w:t>
      </w:r>
      <w:r w:rsidRPr="00B74A5C">
        <w:t xml:space="preserve">; </w:t>
      </w:r>
      <w:r>
        <w:t>поиск: бренд и продуктовые запросы</w:t>
      </w:r>
      <w:r w:rsidR="005A3DC5">
        <w:t>; Баннер на поиске Яндекс</w:t>
      </w:r>
      <w:r>
        <w:t>)</w:t>
      </w:r>
      <w:r w:rsidRPr="00B74A5C">
        <w:br/>
        <w:t>Гугл</w:t>
      </w:r>
      <w:r>
        <w:t xml:space="preserve"> (Сеть: дискавери-объявления и умные кампании</w:t>
      </w:r>
      <w:r w:rsidRPr="00B74A5C">
        <w:t xml:space="preserve">; </w:t>
      </w:r>
      <w:r>
        <w:t>поиск: бренд и продуктовые запросы</w:t>
      </w:r>
      <w:r w:rsidR="005A3DC5">
        <w:t>;</w:t>
      </w:r>
      <w:r w:rsidR="005A3DC5" w:rsidRPr="005A3DC5">
        <w:t xml:space="preserve"> </w:t>
      </w:r>
      <w:r w:rsidR="005A3DC5">
        <w:t>Баннер на поиске Яндекс</w:t>
      </w:r>
      <w:r>
        <w:t>)</w:t>
      </w:r>
      <w:r w:rsidRPr="00B74A5C">
        <w:br/>
      </w:r>
      <w:r>
        <w:rPr>
          <w:b/>
          <w:bCs/>
          <w:highlight w:val="yellow"/>
        </w:rPr>
        <w:br/>
      </w:r>
      <w:r w:rsidRPr="00B74A5C">
        <w:rPr>
          <w:b/>
          <w:bCs/>
        </w:rPr>
        <w:t>Задачи:</w:t>
      </w:r>
      <w:r>
        <w:rPr>
          <w:b/>
          <w:bCs/>
          <w:highlight w:val="yellow"/>
        </w:rPr>
        <w:br/>
      </w:r>
      <w:r w:rsidRPr="00B74A5C">
        <w:t xml:space="preserve">Выдерживать плановый </w:t>
      </w:r>
      <w:r w:rsidRPr="00B74A5C">
        <w:rPr>
          <w:lang w:val="en-GB"/>
        </w:rPr>
        <w:t>CR</w:t>
      </w:r>
      <w:r w:rsidRPr="00B74A5C">
        <w:br/>
        <w:t xml:space="preserve">Выдерживать плановый </w:t>
      </w:r>
      <w:r w:rsidRPr="00B74A5C">
        <w:rPr>
          <w:lang w:val="en-GB"/>
        </w:rPr>
        <w:t>CPL</w:t>
      </w:r>
      <w:r w:rsidRPr="00B74A5C">
        <w:br/>
      </w:r>
      <w:r w:rsidRPr="00B74A5C">
        <w:rPr>
          <w:lang w:val="en-GB"/>
        </w:rPr>
        <w:t>SOI</w:t>
      </w:r>
      <w:r w:rsidRPr="00B74A5C">
        <w:t xml:space="preserve"> в </w:t>
      </w:r>
      <w:r w:rsidRPr="00B74A5C">
        <w:rPr>
          <w:lang w:val="en-GB"/>
        </w:rPr>
        <w:t>Google</w:t>
      </w:r>
      <w:r w:rsidRPr="00B74A5C">
        <w:t>-поиске 80%</w:t>
      </w:r>
      <w:r w:rsidR="00C44026">
        <w:br/>
        <w:t>Высокая позиция в Яндекс-поиске</w:t>
      </w:r>
      <w:r w:rsidRPr="00B74A5C">
        <w:br/>
        <w:t>Поддержание пост-клика на высоком уровне (</w:t>
      </w:r>
      <w:r w:rsidRPr="00B74A5C">
        <w:rPr>
          <w:lang w:val="en-GB"/>
        </w:rPr>
        <w:t>BR</w:t>
      </w:r>
      <w:r w:rsidRPr="00B74A5C">
        <w:t xml:space="preserve"> и</w:t>
      </w:r>
      <w:r w:rsidRPr="00B74A5C">
        <w:rPr>
          <w:b/>
          <w:bCs/>
        </w:rPr>
        <w:t xml:space="preserve"> </w:t>
      </w:r>
      <w:r w:rsidRPr="00B74A5C">
        <w:t>Dropp</w:t>
      </w:r>
      <w:r>
        <w:t xml:space="preserve"> </w:t>
      </w:r>
      <w:r w:rsidRPr="00B74A5C">
        <w:t>off</w:t>
      </w:r>
      <w:r>
        <w:t xml:space="preserve"> </w:t>
      </w:r>
      <w:r w:rsidRPr="00B74A5C">
        <w:t>rate)</w:t>
      </w:r>
      <w:r w:rsidR="002552FF">
        <w:br/>
      </w:r>
      <w:r w:rsidR="002552FF">
        <w:br/>
        <w:t>Пример кнопок, на которых регистриру</w:t>
      </w:r>
      <w:r w:rsidR="0019338D">
        <w:t>ю</w:t>
      </w:r>
      <w:r w:rsidR="002552FF">
        <w:t>тся лид</w:t>
      </w:r>
      <w:r w:rsidR="0019338D">
        <w:t>ы</w:t>
      </w:r>
      <w:r w:rsidR="002552FF">
        <w:rPr>
          <w:noProof/>
        </w:rPr>
        <w:drawing>
          <wp:inline distT="0" distB="0" distL="0" distR="0" wp14:anchorId="1CE532D2" wp14:editId="7D6C285A">
            <wp:extent cx="4213860" cy="204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419" cy="20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FF">
        <w:br/>
      </w:r>
      <w:r w:rsidR="002552FF">
        <w:br/>
      </w:r>
      <w:r w:rsidR="002552FF" w:rsidRPr="006623D4">
        <w:rPr>
          <w:b/>
          <w:bCs/>
        </w:rPr>
        <w:t>Отслеживание конверсий:</w:t>
      </w:r>
      <w:r w:rsidR="006623D4">
        <w:br/>
      </w:r>
      <w:r w:rsidR="006623D4" w:rsidRPr="006623D4">
        <w:t>Adobe Analytics</w:t>
      </w:r>
      <w:r w:rsidR="006623D4">
        <w:t xml:space="preserve"> (Омнича)</w:t>
      </w:r>
      <w:r w:rsidR="006623D4">
        <w:br/>
        <w:t xml:space="preserve">отчёт </w:t>
      </w:r>
      <w:r w:rsidR="006623D4">
        <w:rPr>
          <w:lang w:val="en-GB"/>
        </w:rPr>
        <w:t>Beauty</w:t>
      </w:r>
      <w:r w:rsidR="006623D4" w:rsidRPr="006623D4">
        <w:t xml:space="preserve"> </w:t>
      </w:r>
      <w:r w:rsidR="006623D4">
        <w:rPr>
          <w:lang w:val="en-GB"/>
        </w:rPr>
        <w:t>SEM</w:t>
      </w:r>
      <w:r w:rsidR="006623D4" w:rsidRPr="006623D4">
        <w:br/>
      </w:r>
      <w:r w:rsidR="00CD3851">
        <w:t xml:space="preserve">(Далее клиент глобально будет переходить в </w:t>
      </w:r>
      <w:r w:rsidR="00CD3851">
        <w:rPr>
          <w:lang w:val="en-GB"/>
        </w:rPr>
        <w:t>Google</w:t>
      </w:r>
      <w:r w:rsidR="00CD3851" w:rsidRPr="00CD3851">
        <w:t xml:space="preserve"> </w:t>
      </w:r>
      <w:r w:rsidR="00CD3851" w:rsidRPr="006623D4">
        <w:t>Analytics</w:t>
      </w:r>
      <w:r w:rsidR="00CD3851" w:rsidRPr="00CD3851">
        <w:t xml:space="preserve"> </w:t>
      </w:r>
      <w:r w:rsidR="00CD3851">
        <w:t>–</w:t>
      </w:r>
      <w:r w:rsidR="00CD3851" w:rsidRPr="00CD3851">
        <w:t xml:space="preserve"> </w:t>
      </w:r>
      <w:r w:rsidR="00CD3851">
        <w:t>об этом сообщим позже)</w:t>
      </w:r>
      <w:r w:rsidR="006623D4">
        <w:rPr>
          <w:b/>
          <w:bCs/>
          <w:highlight w:val="yellow"/>
        </w:rPr>
        <w:br/>
      </w:r>
      <w:r w:rsidR="003F05AE">
        <w:rPr>
          <w:b/>
          <w:bCs/>
          <w:highlight w:val="yellow"/>
        </w:rPr>
        <w:br/>
      </w:r>
      <w:r w:rsidR="003F05AE" w:rsidRPr="002666D3">
        <w:rPr>
          <w:b/>
          <w:bCs/>
        </w:rPr>
        <w:t>Доступы</w:t>
      </w:r>
      <w:r w:rsidR="003F05AE" w:rsidRPr="003F05AE">
        <w:rPr>
          <w:b/>
          <w:bCs/>
        </w:rPr>
        <w:t>:</w:t>
      </w:r>
      <w:r w:rsidR="003F05AE" w:rsidRPr="003F05AE">
        <w:rPr>
          <w:b/>
          <w:bCs/>
        </w:rPr>
        <w:br/>
      </w:r>
      <w:r w:rsidR="003F05AE" w:rsidRPr="003F05AE">
        <w:br/>
      </w:r>
      <w:r w:rsidR="003F05AE" w:rsidRPr="00815135">
        <w:rPr>
          <w:u w:val="single"/>
          <w:lang w:val="en-US"/>
        </w:rPr>
        <w:t>Adobe</w:t>
      </w:r>
      <w:r w:rsidR="003F05AE" w:rsidRPr="00815135">
        <w:rPr>
          <w:u w:val="single"/>
        </w:rPr>
        <w:t xml:space="preserve"> </w:t>
      </w:r>
      <w:r w:rsidR="003F05AE" w:rsidRPr="00815135">
        <w:rPr>
          <w:u w:val="single"/>
          <w:lang w:val="en-US"/>
        </w:rPr>
        <w:t>Analytics</w:t>
      </w:r>
      <w:r w:rsidR="003F05AE" w:rsidRPr="00815135">
        <w:rPr>
          <w:u w:val="single"/>
        </w:rPr>
        <w:t xml:space="preserve"> (Омнича)</w:t>
      </w:r>
      <w:r w:rsidR="003F05AE" w:rsidRPr="00815135">
        <w:rPr>
          <w:u w:val="single"/>
        </w:rPr>
        <w:br/>
      </w:r>
      <w:r w:rsidR="003F05AE" w:rsidRPr="00D5760F">
        <w:t>логин</w:t>
      </w:r>
      <w:r w:rsidR="003F05AE" w:rsidRPr="003F05AE">
        <w:t xml:space="preserve">: </w:t>
      </w:r>
      <w:r w:rsidR="003F05AE" w:rsidRPr="002666D3">
        <w:rPr>
          <w:lang w:val="en-US"/>
        </w:rPr>
        <w:t>philipsomd</w:t>
      </w:r>
      <w:r w:rsidR="003F05AE" w:rsidRPr="003F05AE">
        <w:t>@</w:t>
      </w:r>
      <w:r w:rsidR="003F05AE" w:rsidRPr="002666D3">
        <w:rPr>
          <w:lang w:val="en-US"/>
        </w:rPr>
        <w:t>gmail</w:t>
      </w:r>
      <w:r w:rsidR="003F05AE" w:rsidRPr="003F05AE">
        <w:t>.</w:t>
      </w:r>
      <w:r w:rsidR="003F05AE" w:rsidRPr="002666D3">
        <w:rPr>
          <w:lang w:val="en-US"/>
        </w:rPr>
        <w:t>com</w:t>
      </w:r>
      <w:r w:rsidR="003F05AE" w:rsidRPr="003F05AE">
        <w:br/>
      </w:r>
      <w:r w:rsidR="003F05AE" w:rsidRPr="00D5760F">
        <w:t>пароль</w:t>
      </w:r>
      <w:r w:rsidR="003F05AE" w:rsidRPr="003F05AE">
        <w:t>: @?</w:t>
      </w:r>
      <w:r w:rsidR="003F05AE" w:rsidRPr="002666D3">
        <w:rPr>
          <w:lang w:val="en-US"/>
        </w:rPr>
        <w:t>WCS</w:t>
      </w:r>
      <w:r w:rsidR="003F05AE" w:rsidRPr="003F05AE">
        <w:t>7</w:t>
      </w:r>
      <w:r w:rsidR="003F05AE" w:rsidRPr="002666D3">
        <w:rPr>
          <w:lang w:val="en-US"/>
        </w:rPr>
        <w:t>TB</w:t>
      </w:r>
      <w:r w:rsidR="003F05AE" w:rsidRPr="003F05AE">
        <w:t>90</w:t>
      </w:r>
      <w:r w:rsidR="003F05AE" w:rsidRPr="002666D3">
        <w:rPr>
          <w:lang w:val="en-US"/>
        </w:rPr>
        <w:t>puc</w:t>
      </w:r>
      <w:r w:rsidR="003F05AE" w:rsidRPr="003F05AE">
        <w:t>2?</w:t>
      </w:r>
      <w:r w:rsidR="00815135">
        <w:br/>
      </w:r>
      <w:r w:rsidR="00815135">
        <w:br/>
      </w:r>
      <w:r w:rsidR="00815135" w:rsidRPr="00C721B2">
        <w:rPr>
          <w:u w:val="single"/>
        </w:rPr>
        <w:t>Яндекс:</w:t>
      </w:r>
      <w:r w:rsidR="00815135">
        <w:br/>
      </w:r>
      <w:r w:rsidR="004C4EDC">
        <w:t>philips-sem-yand</w:t>
      </w:r>
      <w:r w:rsidR="004C4EDC">
        <w:br/>
      </w:r>
      <w:r w:rsidR="00C721B2" w:rsidRPr="00C721B2">
        <w:t>hYtaKic6qVEsevo</w:t>
      </w:r>
      <w:r w:rsidR="00C721B2">
        <w:br/>
        <w:t>(Пока что доступ на чтение)</w:t>
      </w:r>
      <w:r w:rsidR="00815135">
        <w:br/>
      </w:r>
      <w:r w:rsidR="004C4EDC">
        <w:br/>
      </w:r>
      <w:r w:rsidR="00815135" w:rsidRPr="00815135">
        <w:rPr>
          <w:u w:val="single"/>
          <w:lang w:val="en-GB"/>
        </w:rPr>
        <w:t>Google</w:t>
      </w:r>
      <w:r w:rsidR="00815135" w:rsidRPr="00815135">
        <w:rPr>
          <w:u w:val="single"/>
        </w:rPr>
        <w:t>:</w:t>
      </w:r>
      <w:r w:rsidR="00815135">
        <w:br/>
        <w:t xml:space="preserve">Необходима почта </w:t>
      </w:r>
      <w:r w:rsidR="00815135">
        <w:rPr>
          <w:lang w:val="en-GB"/>
        </w:rPr>
        <w:t>gmail</w:t>
      </w:r>
      <w:r w:rsidR="00815135">
        <w:t>, на которую выдадим доступ</w:t>
      </w:r>
      <w:r w:rsidR="003F05AE">
        <w:rPr>
          <w:b/>
          <w:bCs/>
          <w:highlight w:val="yellow"/>
        </w:rPr>
        <w:br/>
      </w:r>
      <w:r>
        <w:rPr>
          <w:b/>
          <w:bCs/>
          <w:highlight w:val="yellow"/>
        </w:rPr>
        <w:br/>
      </w:r>
      <w:r w:rsidRPr="00B74A5C">
        <w:rPr>
          <w:b/>
          <w:bCs/>
        </w:rPr>
        <w:t>Ограничения:</w:t>
      </w:r>
      <w:r w:rsidRPr="00B74A5C">
        <w:rPr>
          <w:b/>
          <w:bCs/>
        </w:rPr>
        <w:br/>
      </w:r>
      <w:r w:rsidRPr="00B74A5C">
        <w:t>- Не используем транзакционные и модельные запросы (купить, BHH880 и пр.)</w:t>
      </w:r>
      <w:r w:rsidRPr="00B74A5C">
        <w:br/>
        <w:t>- Не используем</w:t>
      </w:r>
      <w:r>
        <w:t xml:space="preserve"> ремаркетинг и похожие аудитории</w:t>
      </w:r>
      <w:r>
        <w:br/>
        <w:t>- Умные торговые кампании, смарт-баннеры</w:t>
      </w:r>
      <w:r w:rsidR="005863E7">
        <w:t xml:space="preserve"> не наш инструмент</w:t>
      </w:r>
      <w:r w:rsidR="005863E7">
        <w:br/>
        <w:t>-</w:t>
      </w:r>
      <w:r w:rsidR="001B6C85">
        <w:t xml:space="preserve"> Счётчик Яндекс Метрики отсутствует на сайте</w:t>
      </w:r>
      <w:r w:rsidR="001B6C85">
        <w:br/>
      </w:r>
      <w:r w:rsidR="007B669C">
        <w:lastRenderedPageBreak/>
        <w:t>- Изменения текстов, креативов, семантики необходимо согласовывать с клиентом</w:t>
      </w:r>
      <w:r w:rsidR="007B669C">
        <w:br/>
      </w:r>
      <w:r w:rsidR="007B669C">
        <w:br/>
      </w:r>
      <w:r w:rsidR="007B669C" w:rsidRPr="00A901C3">
        <w:rPr>
          <w:b/>
          <w:bCs/>
        </w:rPr>
        <w:t>Что можно без согласования:</w:t>
      </w:r>
      <w:r w:rsidR="007B669C">
        <w:br/>
        <w:t xml:space="preserve">- Перелоцирование бюджета с канала на канал </w:t>
      </w:r>
      <w:r w:rsidR="007B669C" w:rsidRPr="004944D4">
        <w:rPr>
          <w:b/>
          <w:bCs/>
        </w:rPr>
        <w:t>в рамках одного продукта</w:t>
      </w:r>
      <w:r w:rsidR="007B669C">
        <w:br/>
        <w:t>(однако необходимо чёткое обоснование всех действий и своевременная трансляция о них, также необхо</w:t>
      </w:r>
      <w:r w:rsidR="00A901C3">
        <w:t>димо вовремя отслеживать эффективность внесённых изменений)</w:t>
      </w:r>
      <w:r w:rsidR="00A901C3">
        <w:br/>
        <w:t>- Минусация мест размещений и ключевых слов</w:t>
      </w:r>
      <w:r w:rsidR="00A901C3">
        <w:br/>
        <w:t xml:space="preserve">- </w:t>
      </w:r>
      <w:r w:rsidR="00D046C5">
        <w:t>Оптимизация</w:t>
      </w:r>
      <w:r w:rsidR="00A901C3">
        <w:t xml:space="preserve"> кампаний</w:t>
      </w:r>
      <w:r w:rsidR="002552FF">
        <w:t xml:space="preserve"> на уровне настроек системы</w:t>
      </w:r>
      <w:r w:rsidR="00A901C3">
        <w:t xml:space="preserve"> (управление ставками, дневными б</w:t>
      </w:r>
      <w:r w:rsidR="005A3DC5">
        <w:t>ю</w:t>
      </w:r>
      <w:r w:rsidR="00A901C3">
        <w:t>джетами, отключение/включение</w:t>
      </w:r>
      <w:r w:rsidR="002552FF">
        <w:t xml:space="preserve"> ключей/аудиторий; корректиров</w:t>
      </w:r>
      <w:r w:rsidR="00DA3D81">
        <w:t>ки ставок</w:t>
      </w:r>
      <w:r w:rsidR="00A901C3">
        <w:t>)</w:t>
      </w:r>
      <w:r w:rsidRPr="00B74A5C">
        <w:br/>
      </w:r>
      <w:r w:rsidRPr="00B74A5C">
        <w:br/>
      </w:r>
      <w:r w:rsidR="003F05AE">
        <w:rPr>
          <w:b/>
          <w:bCs/>
        </w:rPr>
        <w:br/>
      </w:r>
      <w:r w:rsidR="008D7445">
        <w:rPr>
          <w:b/>
          <w:bCs/>
        </w:rPr>
        <w:t>Посадочные</w:t>
      </w:r>
      <w:r w:rsidR="004E103A">
        <w:rPr>
          <w:b/>
          <w:bCs/>
        </w:rPr>
        <w:t>:</w:t>
      </w:r>
      <w:r w:rsidR="004E103A">
        <w:rPr>
          <w:b/>
          <w:bCs/>
        </w:rPr>
        <w:br/>
      </w:r>
      <w:r w:rsidR="004E103A" w:rsidRPr="008D7445">
        <w:br/>
      </w:r>
      <w:r w:rsidR="00662822" w:rsidRPr="008D7445">
        <w:rPr>
          <w:lang w:val="en-US"/>
        </w:rPr>
        <w:t>Heating</w:t>
      </w:r>
      <w:r w:rsidR="00662822" w:rsidRPr="008D7445">
        <w:t xml:space="preserve"> </w:t>
      </w:r>
      <w:r w:rsidR="00662822" w:rsidRPr="008D7445">
        <w:rPr>
          <w:lang w:val="en-US"/>
        </w:rPr>
        <w:t>Brush</w:t>
      </w:r>
      <w:r w:rsidR="004E103A" w:rsidRPr="008D7445">
        <w:br/>
      </w:r>
      <w:hyperlink r:id="rId6" w:history="1">
        <w:r w:rsidR="00B63776" w:rsidRPr="00FA0918">
          <w:rPr>
            <w:rStyle w:val="a3"/>
            <w:lang w:val="en-US"/>
          </w:rPr>
          <w:t>https</w:t>
        </w:r>
        <w:r w:rsidR="00B63776" w:rsidRPr="00FA0918">
          <w:rPr>
            <w:rStyle w:val="a3"/>
          </w:rPr>
          <w:t>://</w:t>
        </w:r>
        <w:r w:rsidR="00B63776" w:rsidRPr="00FA0918">
          <w:rPr>
            <w:rStyle w:val="a3"/>
            <w:lang w:val="en-US"/>
          </w:rPr>
          <w:t>www</w:t>
        </w:r>
        <w:r w:rsidR="00B63776" w:rsidRPr="00FA0918">
          <w:rPr>
            <w:rStyle w:val="a3"/>
          </w:rPr>
          <w:t>.</w:t>
        </w:r>
        <w:r w:rsidR="00B63776" w:rsidRPr="00FA0918">
          <w:rPr>
            <w:rStyle w:val="a3"/>
            <w:lang w:val="en-US"/>
          </w:rPr>
          <w:t>philips</w:t>
        </w:r>
        <w:r w:rsidR="00B63776" w:rsidRPr="00FA0918">
          <w:rPr>
            <w:rStyle w:val="a3"/>
          </w:rPr>
          <w:t>.</w:t>
        </w:r>
        <w:r w:rsidR="00B63776" w:rsidRPr="00FA0918">
          <w:rPr>
            <w:rStyle w:val="a3"/>
            <w:lang w:val="en-US"/>
          </w:rPr>
          <w:t>ru</w:t>
        </w:r>
        <w:r w:rsidR="00B63776" w:rsidRPr="00FA091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c</w:t>
        </w:r>
        <w:r w:rsidR="00B63776" w:rsidRPr="00FA091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e</w:t>
        </w:r>
        <w:r w:rsidR="00B63776" w:rsidRPr="00FA091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pe</w:t>
        </w:r>
        <w:r w:rsidR="00B63776" w:rsidRPr="00FA091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haircare</w:t>
        </w:r>
        <w:r w:rsidR="00B63776" w:rsidRPr="00FA091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straightening</w:t>
        </w:r>
        <w:r w:rsidR="00B63776" w:rsidRPr="00FA091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brush</w:t>
        </w:r>
      </w:hyperlink>
    </w:p>
    <w:p w14:paraId="0B68489C" w14:textId="7913CAFA" w:rsidR="00662822" w:rsidRDefault="00662822" w:rsidP="00662822">
      <w:pPr>
        <w:rPr>
          <w:lang w:val="en-US"/>
        </w:rPr>
      </w:pPr>
      <w:r w:rsidRPr="008D7445">
        <w:rPr>
          <w:lang w:val="en-US"/>
        </w:rPr>
        <w:t>Straightener SenseI</w:t>
      </w:r>
      <w:r w:rsidR="00CD47EB" w:rsidRPr="008D7445">
        <w:rPr>
          <w:lang w:val="en-GB"/>
        </w:rPr>
        <w:t>Q</w:t>
      </w:r>
      <w:r w:rsidR="00CD47EB" w:rsidRPr="008D7445">
        <w:rPr>
          <w:lang w:val="en-GB"/>
        </w:rPr>
        <w:br/>
      </w:r>
      <w:hyperlink r:id="rId7" w:history="1">
        <w:r w:rsidR="00B63776" w:rsidRPr="00FA0918">
          <w:rPr>
            <w:rStyle w:val="a3"/>
            <w:lang w:val="en-US"/>
          </w:rPr>
          <w:t>https://www.philips.ru/c-e/pe/haircare/senseiq-straightener</w:t>
        </w:r>
      </w:hyperlink>
    </w:p>
    <w:p w14:paraId="5EEFAD01" w14:textId="2E9EF761" w:rsidR="00662822" w:rsidRDefault="00662822" w:rsidP="00662822">
      <w:pPr>
        <w:rPr>
          <w:lang w:val="en-US"/>
        </w:rPr>
      </w:pPr>
      <w:r w:rsidRPr="008D7445">
        <w:rPr>
          <w:lang w:val="en-US"/>
        </w:rPr>
        <w:t>Hair Dryer SenseIQ</w:t>
      </w:r>
      <w:r w:rsidR="00CD47EB" w:rsidRPr="008D7445">
        <w:rPr>
          <w:lang w:val="en-US"/>
        </w:rPr>
        <w:br/>
      </w:r>
      <w:hyperlink r:id="rId8" w:history="1">
        <w:r w:rsidR="00B63776" w:rsidRPr="00FA0918">
          <w:rPr>
            <w:rStyle w:val="a3"/>
            <w:lang w:val="en-US"/>
          </w:rPr>
          <w:t>https://www.philips.ru/c-e/pe/haircare/senseiq-hairdryer</w:t>
        </w:r>
      </w:hyperlink>
    </w:p>
    <w:p w14:paraId="2AB4C0D7" w14:textId="5C1CC910" w:rsidR="00662822" w:rsidRDefault="00662822" w:rsidP="00662822">
      <w:pPr>
        <w:rPr>
          <w:lang w:val="en-US"/>
        </w:rPr>
      </w:pPr>
      <w:r w:rsidRPr="008D7445">
        <w:rPr>
          <w:lang w:val="en-US"/>
        </w:rPr>
        <w:t>Autocurler SenseIQ</w:t>
      </w:r>
      <w:r w:rsidR="00673D4E" w:rsidRPr="00673D4E">
        <w:rPr>
          <w:lang w:val="en-US"/>
        </w:rPr>
        <w:t xml:space="preserve"> (</w:t>
      </w:r>
      <w:r w:rsidR="00673D4E" w:rsidRPr="00016DBD">
        <w:rPr>
          <w:b/>
          <w:bCs/>
        </w:rPr>
        <w:t>не</w:t>
      </w:r>
      <w:r w:rsidR="005252DA" w:rsidRPr="005252DA">
        <w:rPr>
          <w:b/>
          <w:bCs/>
          <w:lang w:val="en-US"/>
        </w:rPr>
        <w:t xml:space="preserve"> </w:t>
      </w:r>
      <w:r w:rsidR="00673D4E" w:rsidRPr="00016DBD">
        <w:rPr>
          <w:b/>
          <w:bCs/>
        </w:rPr>
        <w:t>активен</w:t>
      </w:r>
      <w:r w:rsidR="00673D4E" w:rsidRPr="00673D4E">
        <w:rPr>
          <w:lang w:val="en-US"/>
        </w:rPr>
        <w:t>)</w:t>
      </w:r>
      <w:r w:rsidR="00CD47EB" w:rsidRPr="008D7445">
        <w:rPr>
          <w:lang w:val="en-US"/>
        </w:rPr>
        <w:br/>
      </w:r>
      <w:hyperlink r:id="rId9" w:history="1">
        <w:r w:rsidR="00B63776" w:rsidRPr="00FA0918">
          <w:rPr>
            <w:rStyle w:val="a3"/>
            <w:lang w:val="en-US"/>
          </w:rPr>
          <w:t>https://www.philips.ru/c-p/BHB886_00/8000-series-auto-curler-with-senseiq</w:t>
        </w:r>
      </w:hyperlink>
    </w:p>
    <w:p w14:paraId="340E72C1" w14:textId="6D2F4654" w:rsidR="00BF7AD8" w:rsidRPr="00BF7AD8" w:rsidRDefault="00662822" w:rsidP="00BF7AD8">
      <w:r w:rsidRPr="008D7445">
        <w:rPr>
          <w:lang w:val="en-US"/>
        </w:rPr>
        <w:t>Epilation</w:t>
      </w:r>
      <w:r w:rsidR="00CD47EB" w:rsidRPr="00BF7AD8">
        <w:rPr>
          <w:b/>
          <w:bCs/>
        </w:rPr>
        <w:br/>
      </w:r>
      <w:hyperlink r:id="rId10" w:history="1">
        <w:r w:rsidR="00B63776" w:rsidRPr="00FA0918">
          <w:rPr>
            <w:rStyle w:val="a3"/>
            <w:lang w:val="en-US"/>
          </w:rPr>
          <w:t>https</w:t>
        </w:r>
        <w:r w:rsidR="00B63776" w:rsidRPr="00BF7AD8">
          <w:rPr>
            <w:rStyle w:val="a3"/>
          </w:rPr>
          <w:t>://</w:t>
        </w:r>
        <w:r w:rsidR="00B63776" w:rsidRPr="00FA0918">
          <w:rPr>
            <w:rStyle w:val="a3"/>
            <w:lang w:val="en-US"/>
          </w:rPr>
          <w:t>www</w:t>
        </w:r>
        <w:r w:rsidR="00B63776" w:rsidRPr="00BF7AD8">
          <w:rPr>
            <w:rStyle w:val="a3"/>
          </w:rPr>
          <w:t>.</w:t>
        </w:r>
        <w:r w:rsidR="00B63776" w:rsidRPr="00FA0918">
          <w:rPr>
            <w:rStyle w:val="a3"/>
            <w:lang w:val="en-US"/>
          </w:rPr>
          <w:t>philips</w:t>
        </w:r>
        <w:r w:rsidR="00B63776" w:rsidRPr="00BF7AD8">
          <w:rPr>
            <w:rStyle w:val="a3"/>
          </w:rPr>
          <w:t>.</w:t>
        </w:r>
        <w:r w:rsidR="00B63776" w:rsidRPr="00FA0918">
          <w:rPr>
            <w:rStyle w:val="a3"/>
            <w:lang w:val="en-US"/>
          </w:rPr>
          <w:t>ru</w:t>
        </w:r>
        <w:r w:rsidR="00B63776" w:rsidRPr="00BF7AD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c</w:t>
        </w:r>
        <w:r w:rsidR="00B63776" w:rsidRPr="00BF7AD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m</w:t>
        </w:r>
        <w:r w:rsidR="00B63776" w:rsidRPr="00BF7AD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pe</w:t>
        </w:r>
        <w:r w:rsidR="00B63776" w:rsidRPr="00BF7AD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hair</w:t>
        </w:r>
        <w:r w:rsidR="00B63776" w:rsidRPr="00BF7AD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removal</w:t>
        </w:r>
        <w:r w:rsidR="00B63776" w:rsidRPr="00BF7AD8">
          <w:rPr>
            <w:rStyle w:val="a3"/>
          </w:rPr>
          <w:t>/</w:t>
        </w:r>
        <w:r w:rsidR="00B63776" w:rsidRPr="00FA0918">
          <w:rPr>
            <w:rStyle w:val="a3"/>
            <w:lang w:val="en-US"/>
          </w:rPr>
          <w:t>satinelle</w:t>
        </w:r>
        <w:r w:rsidR="00B63776" w:rsidRPr="00BF7AD8">
          <w:rPr>
            <w:rStyle w:val="a3"/>
          </w:rPr>
          <w:t>-</w:t>
        </w:r>
        <w:r w:rsidR="00B63776" w:rsidRPr="00FA0918">
          <w:rPr>
            <w:rStyle w:val="a3"/>
            <w:lang w:val="en-US"/>
          </w:rPr>
          <w:t>epilator</w:t>
        </w:r>
      </w:hyperlink>
      <w:r w:rsidR="002666D3" w:rsidRPr="00BF7AD8">
        <w:br/>
      </w:r>
      <w:r w:rsidR="002666D3" w:rsidRPr="00BF7AD8">
        <w:br/>
      </w:r>
      <w:r w:rsidR="00BF7AD8">
        <w:br/>
      </w:r>
      <w:r w:rsidR="00BF7AD8" w:rsidRPr="00BF7AD8">
        <w:br/>
      </w:r>
      <w:r w:rsidR="00BF7AD8" w:rsidRPr="00BF7AD8">
        <w:rPr>
          <w:b/>
          <w:bCs/>
        </w:rPr>
        <w:t>Функционал, который мы передаем:</w:t>
      </w:r>
      <w:r w:rsidR="00BF7AD8">
        <w:br/>
      </w:r>
      <w:r w:rsidR="00BF7AD8">
        <w:br/>
        <w:t xml:space="preserve">- </w:t>
      </w:r>
      <w:r w:rsidR="00BF7AD8" w:rsidRPr="00BF7AD8">
        <w:t xml:space="preserve">Ведение </w:t>
      </w:r>
      <w:r w:rsidR="00BF7AD8" w:rsidRPr="00BF7AD8">
        <w:rPr>
          <w:lang w:val="en-US"/>
        </w:rPr>
        <w:t>AoN</w:t>
      </w:r>
      <w:r w:rsidR="00BF7AD8" w:rsidRPr="00BF7AD8">
        <w:t xml:space="preserve"> </w:t>
      </w:r>
      <w:r w:rsidR="00BF7AD8" w:rsidRPr="00BF7AD8">
        <w:rPr>
          <w:lang w:val="en-US"/>
        </w:rPr>
        <w:t>SEM</w:t>
      </w:r>
      <w:r w:rsidR="00BF7AD8" w:rsidRPr="00BF7AD8">
        <w:t xml:space="preserve"> кампаний в Яндекс и Гугл (в т.ч. сети)</w:t>
      </w:r>
      <w:r w:rsidR="00BF7AD8">
        <w:br/>
        <w:t xml:space="preserve">- </w:t>
      </w:r>
      <w:r w:rsidR="00BF7AD8" w:rsidRPr="00BF7AD8">
        <w:t>Еженедельный репортинг по заданному темплейту</w:t>
      </w:r>
      <w:r w:rsidR="00BF7AD8">
        <w:br/>
        <w:t xml:space="preserve">- </w:t>
      </w:r>
      <w:r w:rsidR="00BF7AD8" w:rsidRPr="00BF7AD8">
        <w:t>Еженедельные внутренние статусы по средам</w:t>
      </w:r>
      <w:r w:rsidR="00BF7AD8" w:rsidRPr="00BF7AD8">
        <w:rPr>
          <w:lang w:val="en-US"/>
        </w:rPr>
        <w:t> </w:t>
      </w:r>
      <w:r w:rsidR="00BF7AD8" w:rsidRPr="00BF7AD8">
        <w:t xml:space="preserve"> (не клиентские)</w:t>
      </w:r>
      <w:r w:rsidR="00BF7AD8">
        <w:br/>
        <w:t xml:space="preserve">- </w:t>
      </w:r>
      <w:r w:rsidR="00BF7AD8" w:rsidRPr="00BF7AD8">
        <w:t>Расчеты медиа-планов (по запросу)</w:t>
      </w:r>
      <w:r w:rsidR="00BF7AD8">
        <w:br/>
        <w:t xml:space="preserve">- </w:t>
      </w:r>
      <w:r w:rsidR="00BF7AD8" w:rsidRPr="00BF7AD8">
        <w:t>Сбор семантики (по запросу)</w:t>
      </w:r>
      <w:r w:rsidR="00BF7AD8">
        <w:br/>
        <w:t xml:space="preserve">- </w:t>
      </w:r>
      <w:r w:rsidR="00BF7AD8" w:rsidRPr="00BF7AD8">
        <w:t>Написание текстов объявлений (по запросу)</w:t>
      </w:r>
      <w:r w:rsidR="00BF7AD8">
        <w:br/>
        <w:t xml:space="preserve">- </w:t>
      </w:r>
      <w:r w:rsidR="00BF7AD8" w:rsidRPr="00BF7AD8">
        <w:t>Заливка кампаний на площадки</w:t>
      </w:r>
      <w:r w:rsidR="00BF7AD8" w:rsidRPr="00BF7AD8">
        <w:rPr>
          <w:lang w:val="en-US"/>
        </w:rPr>
        <w:t> </w:t>
      </w:r>
      <w:r w:rsidR="00BF7AD8" w:rsidRPr="00BF7AD8">
        <w:t xml:space="preserve"> (по запросу)</w:t>
      </w:r>
    </w:p>
    <w:p w14:paraId="295533DA" w14:textId="77777777" w:rsidR="00BF7AD8" w:rsidRPr="00BF7AD8" w:rsidRDefault="00BF7AD8" w:rsidP="00BF7AD8"/>
    <w:p w14:paraId="44B2EE96" w14:textId="16E7DB98" w:rsidR="00BF7AD8" w:rsidRPr="0017687A" w:rsidRDefault="0017687A" w:rsidP="00BF7AD8">
      <w:pPr>
        <w:rPr>
          <w:b/>
          <w:bCs/>
        </w:rPr>
      </w:pPr>
      <w:r w:rsidRPr="0017687A">
        <w:rPr>
          <w:b/>
          <w:bCs/>
        </w:rPr>
        <w:t>Предстоящие работы:</w:t>
      </w:r>
    </w:p>
    <w:p w14:paraId="1F77D9C5" w14:textId="228CDB04" w:rsidR="00BF7AD8" w:rsidRPr="00BF7AD8" w:rsidRDefault="0017687A" w:rsidP="00BF7AD8">
      <w:r>
        <w:t>П</w:t>
      </w:r>
      <w:r w:rsidR="00BF7AD8" w:rsidRPr="00BF7AD8">
        <w:t>ерезаливка всех кампаний</w:t>
      </w:r>
      <w:r>
        <w:t xml:space="preserve"> в феврале -</w:t>
      </w:r>
      <w:r w:rsidR="00BF7AD8" w:rsidRPr="00BF7AD8">
        <w:t xml:space="preserve"> в данный момент согласуем семант</w:t>
      </w:r>
      <w:r>
        <w:t>ику/тексты и план;</w:t>
      </w:r>
      <w:r>
        <w:br/>
        <w:t>(</w:t>
      </w:r>
      <w:r w:rsidR="00BF7AD8" w:rsidRPr="00BF7AD8">
        <w:rPr>
          <w:lang w:val="en-US"/>
        </w:rPr>
        <w:t>Naming</w:t>
      </w:r>
      <w:r w:rsidR="00BF7AD8" w:rsidRPr="00BF7AD8">
        <w:t xml:space="preserve"> </w:t>
      </w:r>
      <w:r w:rsidR="00BF7AD8" w:rsidRPr="00BF7AD8">
        <w:rPr>
          <w:lang w:val="en-US"/>
        </w:rPr>
        <w:t>Convention</w:t>
      </w:r>
      <w:r w:rsidR="00BF7AD8" w:rsidRPr="00BF7AD8">
        <w:t>, которому нужно будет следовать при перезаливке</w:t>
      </w:r>
      <w:r>
        <w:t>)</w:t>
      </w:r>
    </w:p>
    <w:p w14:paraId="489B0A00" w14:textId="529B11B6" w:rsidR="00063363" w:rsidRPr="0017687A" w:rsidRDefault="00B63776" w:rsidP="00662822">
      <w:pPr>
        <w:rPr>
          <w:b/>
          <w:bCs/>
        </w:rPr>
      </w:pPr>
      <w:r w:rsidRPr="0017687A">
        <w:br/>
      </w:r>
    </w:p>
    <w:sectPr w:rsidR="00063363" w:rsidRPr="0017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CB"/>
    <w:rsid w:val="00016DBD"/>
    <w:rsid w:val="000512C9"/>
    <w:rsid w:val="00053CEA"/>
    <w:rsid w:val="00063363"/>
    <w:rsid w:val="000B7E54"/>
    <w:rsid w:val="000F5ED5"/>
    <w:rsid w:val="00127847"/>
    <w:rsid w:val="0017687A"/>
    <w:rsid w:val="0019338D"/>
    <w:rsid w:val="001B6C85"/>
    <w:rsid w:val="00216727"/>
    <w:rsid w:val="002552FF"/>
    <w:rsid w:val="002666D3"/>
    <w:rsid w:val="003F05AE"/>
    <w:rsid w:val="004944D4"/>
    <w:rsid w:val="004C4EDC"/>
    <w:rsid w:val="004E103A"/>
    <w:rsid w:val="005252DA"/>
    <w:rsid w:val="005309B3"/>
    <w:rsid w:val="005318EF"/>
    <w:rsid w:val="0058454E"/>
    <w:rsid w:val="005863E7"/>
    <w:rsid w:val="005A3DC5"/>
    <w:rsid w:val="00644261"/>
    <w:rsid w:val="006623D4"/>
    <w:rsid w:val="00662822"/>
    <w:rsid w:val="00673D4E"/>
    <w:rsid w:val="006A5324"/>
    <w:rsid w:val="006C1DE7"/>
    <w:rsid w:val="007B669C"/>
    <w:rsid w:val="00815135"/>
    <w:rsid w:val="00824C80"/>
    <w:rsid w:val="008D7445"/>
    <w:rsid w:val="00923AD5"/>
    <w:rsid w:val="009D0ACD"/>
    <w:rsid w:val="00A901C3"/>
    <w:rsid w:val="00B63776"/>
    <w:rsid w:val="00B74A5C"/>
    <w:rsid w:val="00BF7AD8"/>
    <w:rsid w:val="00C23751"/>
    <w:rsid w:val="00C44026"/>
    <w:rsid w:val="00C721B2"/>
    <w:rsid w:val="00CD3851"/>
    <w:rsid w:val="00CD47EB"/>
    <w:rsid w:val="00D046C5"/>
    <w:rsid w:val="00D5760F"/>
    <w:rsid w:val="00DA3D81"/>
    <w:rsid w:val="00DA45CB"/>
    <w:rsid w:val="00EF35A3"/>
    <w:rsid w:val="00F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AA0E"/>
  <w15:chartTrackingRefBased/>
  <w15:docId w15:val="{45752BA1-26EF-46A9-9147-0BB167CB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A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ips.ru/c-e/pe/haircare/senseiq-hairdry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ilips.ru/c-e/pe/haircare/senseiq-straighten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ilips.ru/c-e/pe/haircare/straightening-brus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hilips.ru/c-m-pe/hair-removal/satinelle-epilator" TargetMode="External"/><Relationship Id="rId4" Type="http://schemas.openxmlformats.org/officeDocument/2006/relationships/hyperlink" Target="https://www.philips.ru" TargetMode="External"/><Relationship Id="rId9" Type="http://schemas.openxmlformats.org/officeDocument/2006/relationships/hyperlink" Target="https://www.philips.ru/c-p/BHB886_00/8000-series-auto-curler-with-sense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Savostina (OMD OM Group)</dc:creator>
  <cp:keywords/>
  <dc:description/>
  <cp:lastModifiedBy>Evgenia Savostina (OMD OM Group)</cp:lastModifiedBy>
  <cp:revision>107</cp:revision>
  <dcterms:created xsi:type="dcterms:W3CDTF">2022-01-21T07:12:00Z</dcterms:created>
  <dcterms:modified xsi:type="dcterms:W3CDTF">2022-01-21T08:32:00Z</dcterms:modified>
</cp:coreProperties>
</file>