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rPr>
          <w:trHeight w:val="600"/>
        </w:trPr>
        <w:tc>
          <w:tcPr>
            <w:tcW w:type="dxa" w:w="8741"/>
            <w:shd w:val="clear" w:color="auto" w:fill="085041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r>
              <w:rPr>
                <w:rFonts w:ascii="Arial" w:hAnsi="Arial"/>
                <w:b/>
                <w:color w:val="FFFFFF"/>
                <w:sz w:val="52"/>
              </w:rPr>
              <w:t>JavaScript</w:t>
            </w:r>
            <w:r>
              <w:rPr>
                <w:rFonts w:ascii="Arial" w:hAnsi="Arial"/>
                <w:color w:val="9FE1CB"/>
                <w:sz w:val="36"/>
              </w:rPr>
              <w:t xml:space="preserve">  ›  CSS &amp; HTML</w:t>
            </w:r>
          </w:p>
        </w:tc>
      </w:tr>
    </w:tbl>
    <w:p>
      <w:pPr>
        <w:spacing w:after="80"/>
      </w:pPr>
    </w:p>
    <w:p>
      <w:pPr>
        <w:spacing w:before="0" w:after="40"/>
      </w:pPr>
      <w:r>
        <w:rPr>
          <w:rFonts w:ascii="Arial" w:hAnsi="Arial"/>
          <w:i/>
          <w:color w:val="555555"/>
          <w:sz w:val="22"/>
        </w:rPr>
        <w:t>Guía completa y práctica de manipulación del DOM, estilos, eventos, animaciones y patrones avanzados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</w:tblGrid>
      <w:tr>
        <w:tc>
          <w:tcPr>
            <w:tcW w:type="dxa" w:w="648"/>
            <w:shd w:val="clear" w:color="auto" w:fill="0850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</w:p>
        </w:tc>
        <w:tc>
          <w:tcPr>
            <w:tcW w:type="dxa" w:w="3312"/>
            <w:shd w:val="clear" w:color="auto" w:fill="E1F5EE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b/>
                <w:color w:val="085041"/>
                <w:sz w:val="19"/>
              </w:rPr>
              <w:t>Selección del DOM</w:t>
            </w:r>
          </w:p>
        </w:tc>
        <w:tc>
          <w:tcPr>
            <w:tcW w:type="dxa" w:w="5040"/>
            <w:shd w:val="clear" w:color="auto" w:fill="E1F5EE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color w:val="555555"/>
                <w:sz w:val="18"/>
              </w:rPr>
              <w:t>querySelector, getElementById, navegación</w:t>
            </w:r>
          </w:p>
        </w:tc>
      </w:tr>
      <w:tr>
        <w:tc>
          <w:tcPr>
            <w:tcW w:type="dxa" w:w="648"/>
            <w:shd w:val="clear" w:color="auto" w:fill="0850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2</w:t>
            </w:r>
          </w:p>
        </w:tc>
        <w:tc>
          <w:tcPr>
            <w:tcW w:type="dxa" w:w="3312"/>
            <w:shd w:val="clear" w:color="auto" w:fill="F3FAF7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b/>
                <w:color w:val="085041"/>
                <w:sz w:val="19"/>
              </w:rPr>
              <w:t>Leer y modificar HTML</w:t>
            </w:r>
          </w:p>
        </w:tc>
        <w:tc>
          <w:tcPr>
            <w:tcW w:type="dxa" w:w="5040"/>
            <w:shd w:val="clear" w:color="auto" w:fill="F3FAF7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color w:val="555555"/>
                <w:sz w:val="18"/>
              </w:rPr>
              <w:t>textContent, innerHTML, outerHTML</w:t>
            </w:r>
          </w:p>
        </w:tc>
      </w:tr>
      <w:tr>
        <w:tc>
          <w:tcPr>
            <w:tcW w:type="dxa" w:w="648"/>
            <w:shd w:val="clear" w:color="auto" w:fill="0850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</w:p>
        </w:tc>
        <w:tc>
          <w:tcPr>
            <w:tcW w:type="dxa" w:w="3312"/>
            <w:shd w:val="clear" w:color="auto" w:fill="E1F5EE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b/>
                <w:color w:val="085041"/>
                <w:sz w:val="19"/>
              </w:rPr>
              <w:t>Estilos CSS desde JS</w:t>
            </w:r>
          </w:p>
        </w:tc>
        <w:tc>
          <w:tcPr>
            <w:tcW w:type="dxa" w:w="5040"/>
            <w:shd w:val="clear" w:color="auto" w:fill="E1F5EE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color w:val="555555"/>
                <w:sz w:val="18"/>
              </w:rPr>
              <w:t>element.style, getComputedStyle, variables CSS</w:t>
            </w:r>
          </w:p>
        </w:tc>
      </w:tr>
      <w:tr>
        <w:tc>
          <w:tcPr>
            <w:tcW w:type="dxa" w:w="648"/>
            <w:shd w:val="clear" w:color="auto" w:fill="0850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</w:p>
        </w:tc>
        <w:tc>
          <w:tcPr>
            <w:tcW w:type="dxa" w:w="3312"/>
            <w:shd w:val="clear" w:color="auto" w:fill="F3FAF7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b/>
                <w:color w:val="085041"/>
                <w:sz w:val="19"/>
              </w:rPr>
              <w:t>Gestión de clases</w:t>
            </w:r>
          </w:p>
        </w:tc>
        <w:tc>
          <w:tcPr>
            <w:tcW w:type="dxa" w:w="5040"/>
            <w:shd w:val="clear" w:color="auto" w:fill="F3FAF7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color w:val="555555"/>
                <w:sz w:val="18"/>
              </w:rPr>
              <w:t>classList: add, remove, toggle, contains</w:t>
            </w:r>
          </w:p>
        </w:tc>
      </w:tr>
      <w:tr>
        <w:tc>
          <w:tcPr>
            <w:tcW w:type="dxa" w:w="648"/>
            <w:shd w:val="clear" w:color="auto" w:fill="0850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5</w:t>
            </w:r>
          </w:p>
        </w:tc>
        <w:tc>
          <w:tcPr>
            <w:tcW w:type="dxa" w:w="3312"/>
            <w:shd w:val="clear" w:color="auto" w:fill="E1F5EE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b/>
                <w:color w:val="085041"/>
                <w:sz w:val="19"/>
              </w:rPr>
              <w:t>Eventos</w:t>
            </w:r>
          </w:p>
        </w:tc>
        <w:tc>
          <w:tcPr>
            <w:tcW w:type="dxa" w:w="5040"/>
            <w:shd w:val="clear" w:color="auto" w:fill="E1F5EE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color w:val="555555"/>
                <w:sz w:val="18"/>
              </w:rPr>
              <w:t>addEventListener, delegación, teclado, scroll</w:t>
            </w:r>
          </w:p>
        </w:tc>
      </w:tr>
      <w:tr>
        <w:tc>
          <w:tcPr>
            <w:tcW w:type="dxa" w:w="648"/>
            <w:shd w:val="clear" w:color="auto" w:fill="0850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6</w:t>
            </w:r>
          </w:p>
        </w:tc>
        <w:tc>
          <w:tcPr>
            <w:tcW w:type="dxa" w:w="3312"/>
            <w:shd w:val="clear" w:color="auto" w:fill="F3FAF7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b/>
                <w:color w:val="085041"/>
                <w:sz w:val="19"/>
              </w:rPr>
              <w:t>Atributos HTML</w:t>
            </w:r>
          </w:p>
        </w:tc>
        <w:tc>
          <w:tcPr>
            <w:tcW w:type="dxa" w:w="5040"/>
            <w:shd w:val="clear" w:color="auto" w:fill="F3FAF7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color w:val="555555"/>
                <w:sz w:val="18"/>
              </w:rPr>
              <w:t>getAttribute, dataset, aria-*</w:t>
            </w:r>
          </w:p>
        </w:tc>
      </w:tr>
      <w:tr>
        <w:tc>
          <w:tcPr>
            <w:tcW w:type="dxa" w:w="648"/>
            <w:shd w:val="clear" w:color="auto" w:fill="0850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7</w:t>
            </w:r>
          </w:p>
        </w:tc>
        <w:tc>
          <w:tcPr>
            <w:tcW w:type="dxa" w:w="3312"/>
            <w:shd w:val="clear" w:color="auto" w:fill="E1F5EE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b/>
                <w:color w:val="085041"/>
                <w:sz w:val="19"/>
              </w:rPr>
              <w:t>Crear y eliminar</w:t>
            </w:r>
          </w:p>
        </w:tc>
        <w:tc>
          <w:tcPr>
            <w:tcW w:type="dxa" w:w="5040"/>
            <w:shd w:val="clear" w:color="auto" w:fill="E1F5EE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color w:val="555555"/>
                <w:sz w:val="18"/>
              </w:rPr>
              <w:t>createElement, insertAdjacentHTML, templates</w:t>
            </w:r>
          </w:p>
        </w:tc>
      </w:tr>
      <w:tr>
        <w:tc>
          <w:tcPr>
            <w:tcW w:type="dxa" w:w="648"/>
            <w:shd w:val="clear" w:color="auto" w:fill="0850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8</w:t>
            </w:r>
          </w:p>
        </w:tc>
        <w:tc>
          <w:tcPr>
            <w:tcW w:type="dxa" w:w="3312"/>
            <w:shd w:val="clear" w:color="auto" w:fill="F3FAF7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b/>
                <w:color w:val="085041"/>
                <w:sz w:val="19"/>
              </w:rPr>
              <w:t>Formularios</w:t>
            </w:r>
          </w:p>
        </w:tc>
        <w:tc>
          <w:tcPr>
            <w:tcW w:type="dxa" w:w="5040"/>
            <w:shd w:val="clear" w:color="auto" w:fill="F3FAF7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color w:val="555555"/>
                <w:sz w:val="18"/>
              </w:rPr>
              <w:t>value, FormData, validación, debounce</w:t>
            </w:r>
          </w:p>
        </w:tc>
      </w:tr>
      <w:tr>
        <w:tc>
          <w:tcPr>
            <w:tcW w:type="dxa" w:w="648"/>
            <w:shd w:val="clear" w:color="auto" w:fill="0850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9</w:t>
            </w:r>
          </w:p>
        </w:tc>
        <w:tc>
          <w:tcPr>
            <w:tcW w:type="dxa" w:w="3312"/>
            <w:shd w:val="clear" w:color="auto" w:fill="E1F5EE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b/>
                <w:color w:val="085041"/>
                <w:sz w:val="19"/>
              </w:rPr>
              <w:t>Animaciones</w:t>
            </w:r>
          </w:p>
        </w:tc>
        <w:tc>
          <w:tcPr>
            <w:tcW w:type="dxa" w:w="5040"/>
            <w:shd w:val="clear" w:color="auto" w:fill="E1F5EE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color w:val="555555"/>
                <w:sz w:val="18"/>
              </w:rPr>
              <w:t>Web Animations API, requestAnimationFrame</w:t>
            </w:r>
          </w:p>
        </w:tc>
      </w:tr>
      <w:tr>
        <w:tc>
          <w:tcPr>
            <w:tcW w:type="dxa" w:w="648"/>
            <w:shd w:val="clear" w:color="auto" w:fill="0850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10</w:t>
            </w:r>
          </w:p>
        </w:tc>
        <w:tc>
          <w:tcPr>
            <w:tcW w:type="dxa" w:w="3312"/>
            <w:shd w:val="clear" w:color="auto" w:fill="F3FAF7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b/>
                <w:color w:val="085041"/>
                <w:sz w:val="19"/>
              </w:rPr>
              <w:t>Patrones avanzados</w:t>
            </w:r>
          </w:p>
        </w:tc>
        <w:tc>
          <w:tcPr>
            <w:tcW w:type="dxa" w:w="5040"/>
            <w:shd w:val="clear" w:color="auto" w:fill="F3FAF7"/>
            <w:tcMar>
              <w:top w:w="60" w:type="dxa"/>
              <w:bottom w:w="60" w:type="dxa"/>
              <w:left w:w="100" w:type="dxa"/>
              <w:right w:w="80" w:type="dxa"/>
            </w:tcMar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</w:tcPr>
          <w:p>
            <w:r>
              <w:rPr>
                <w:rFonts w:ascii="Arial" w:hAnsi="Arial"/>
                <w:color w:val="555555"/>
                <w:sz w:val="18"/>
              </w:rPr>
              <w:t>MutationObserver, ResizeObserver, Drag &amp; Drop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1 · Selección del DOM</w:t>
      </w:r>
    </w:p>
    <w:p>
      <w:pPr>
        <w:spacing w:before="0" w:after="120"/>
      </w:pPr>
      <w:r>
        <w:rPr>
          <w:rFonts w:ascii="Arial" w:hAnsi="Arial"/>
          <w:b w:val="0"/>
          <w:color w:val="555555"/>
          <w:sz w:val="20"/>
        </w:rPr>
        <w:t>Antes de manipular HTML o CSS desde JavaScript, necesitas obtener una referencia al elemento. Estos son los métodos disponibles:</w:t>
      </w: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querySelector y querySelectorAll</w:t>
      </w:r>
    </w:p>
    <w:p>
      <w:pPr>
        <w:spacing w:before="0" w:after="120"/>
      </w:pPr>
      <w:r>
        <w:rPr>
          <w:rFonts w:ascii="Arial" w:hAnsi="Arial"/>
          <w:b w:val="0"/>
          <w:color w:val="555555"/>
          <w:sz w:val="20"/>
        </w:rPr>
        <w:t>Acepta cualquier selector CSS válido — la forma más flexible y moderna.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Primer elemento que coincida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btn = document.</w:t>
            </w:r>
            <w:r>
              <w:rPr>
                <w:rFonts w:ascii="Courier New" w:hAnsi="Courier New"/>
                <w:color w:val="185FA5"/>
                <w:sz w:val="17"/>
              </w:rPr>
              <w:t>querySelector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'#miBoton'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h1  = document.</w:t>
            </w:r>
            <w:r>
              <w:rPr>
                <w:rFonts w:ascii="Courier New" w:hAnsi="Courier New"/>
                <w:color w:val="185FA5"/>
                <w:sz w:val="17"/>
              </w:rPr>
              <w:t>querySelector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'h1.titulo'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nav = document.</w:t>
            </w:r>
            <w:r>
              <w:rPr>
                <w:rFonts w:ascii="Courier New" w:hAnsi="Courier New"/>
                <w:color w:val="185FA5"/>
                <w:sz w:val="17"/>
              </w:rPr>
              <w:t>querySelector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'nav &gt; ul &gt; li:first-child'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Todos los elementos → NodeList iterable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items = document.</w:t>
            </w:r>
            <w:r>
              <w:rPr>
                <w:rFonts w:ascii="Courier New" w:hAnsi="Courier New"/>
                <w:color w:val="185FA5"/>
                <w:sz w:val="17"/>
              </w:rPr>
              <w:t>querySelectorAll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'.item'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items.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 xml:space="preserve">(el =&gt; el.style.color = </w:t>
            </w:r>
            <w:r>
              <w:rPr>
                <w:rFonts w:ascii="Courier New" w:hAnsi="Courier New"/>
                <w:color w:val="0F6E56"/>
                <w:sz w:val="17"/>
              </w:rPr>
              <w:t>'red'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1F5EE"/>
            <w:tcBorders>
              <w:top w:val="none" w:sz="0" w:color="auto"/>
              <w:right w:val="none" w:sz="0" w:color="auto"/>
              <w:bottom w:val="none" w:sz="0" w:color="auto"/>
              <w:left w:val="single" w:sz="18" w:space="0" w:color="1D9E75"/>
            </w:tcBorders>
            <w:tcMar>
              <w:top w:w="80" w:type="dxa"/>
              <w:bottom w:w="80" w:type="dxa"/>
              <w:left w:w="15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9E75"/>
                <w:sz w:val="18"/>
              </w:rPr>
              <w:t>Acepta cualquier selector CSS: #id, .clase, div, [data-x], :nth-child(2), div &gt; p.active...</w:t>
            </w:r>
          </w:p>
        </w:tc>
      </w:tr>
    </w:tbl>
    <w:p>
      <w:pPr>
        <w:spacing w:before="40" w:after="8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Métodos clásicos (más rápidos para IDs)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document.</w:t>
            </w:r>
            <w:r>
              <w:rPr>
                <w:rFonts w:ascii="Courier New" w:hAnsi="Courier New"/>
                <w:color w:val="185FA5"/>
                <w:sz w:val="17"/>
              </w:rPr>
              <w:t>getElementById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'app'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        </w:t>
            </w:r>
            <w:r>
              <w:rPr>
                <w:rFonts w:ascii="Courier New" w:hAnsi="Courier New"/>
                <w:color w:val="888780"/>
                <w:sz w:val="17"/>
              </w:rPr>
              <w:t>// por ID (único, sin #)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document.</w:t>
            </w:r>
            <w:r>
              <w:rPr>
                <w:rFonts w:ascii="Courier New" w:hAnsi="Courier New"/>
                <w:color w:val="185FA5"/>
                <w:sz w:val="17"/>
              </w:rPr>
              <w:t>getElementsByClassName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'btn'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</w:t>
            </w:r>
            <w:r>
              <w:rPr>
                <w:rFonts w:ascii="Courier New" w:hAnsi="Courier New"/>
                <w:color w:val="888780"/>
                <w:sz w:val="17"/>
              </w:rPr>
              <w:t>// HTMLCollection viva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document.</w:t>
            </w:r>
            <w:r>
              <w:rPr>
                <w:rFonts w:ascii="Courier New" w:hAnsi="Courier New"/>
                <w:color w:val="185FA5"/>
                <w:sz w:val="17"/>
              </w:rPr>
              <w:t>getElementsByTagName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'p'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   </w:t>
            </w:r>
            <w:r>
              <w:rPr>
                <w:rFonts w:ascii="Courier New" w:hAnsi="Courier New"/>
                <w:color w:val="888780"/>
                <w:sz w:val="17"/>
              </w:rPr>
              <w:t>// por etiqueta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Buscar DENTRO de un elemento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lista = document.</w:t>
            </w:r>
            <w:r>
              <w:rPr>
                <w:rFonts w:ascii="Courier New" w:hAnsi="Courier New"/>
                <w:color w:val="185FA5"/>
                <w:sz w:val="17"/>
              </w:rPr>
              <w:t>getElementById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'lista'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lis   = lista.</w:t>
            </w:r>
            <w:r>
              <w:rPr>
                <w:rFonts w:ascii="Courier New" w:hAnsi="Courier New"/>
                <w:color w:val="185FA5"/>
                <w:sz w:val="17"/>
              </w:rPr>
              <w:t>querySelectorAll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'li'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);  </w:t>
            </w:r>
            <w:r>
              <w:rPr>
                <w:rFonts w:ascii="Courier New" w:hAnsi="Courier New"/>
                <w:color w:val="888780"/>
                <w:sz w:val="17"/>
              </w:rPr>
              <w:t>// solo dentro de lista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Navegar entre nodos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el.parentElement           </w:t>
            </w:r>
            <w:r>
              <w:rPr>
                <w:rFonts w:ascii="Courier New" w:hAnsi="Courier New"/>
                <w:color w:val="888780"/>
                <w:sz w:val="17"/>
              </w:rPr>
              <w:t>// elemento padre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el.children                </w:t>
            </w:r>
            <w:r>
              <w:rPr>
                <w:rFonts w:ascii="Courier New" w:hAnsi="Courier New"/>
                <w:color w:val="888780"/>
                <w:sz w:val="17"/>
              </w:rPr>
              <w:t>// hijos elemento (HTMLCollection)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el.firstElementChild       </w:t>
            </w:r>
            <w:r>
              <w:rPr>
                <w:rFonts w:ascii="Courier New" w:hAnsi="Courier New"/>
                <w:color w:val="888780"/>
                <w:sz w:val="17"/>
              </w:rPr>
              <w:t>// primer hijo elemento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el.lastElementChild        </w:t>
            </w:r>
            <w:r>
              <w:rPr>
                <w:rFonts w:ascii="Courier New" w:hAnsi="Courier New"/>
                <w:color w:val="888780"/>
                <w:sz w:val="17"/>
              </w:rPr>
              <w:t>// último hijo elemento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el.nextElementSibling      </w:t>
            </w:r>
            <w:r>
              <w:rPr>
                <w:rFonts w:ascii="Courier New" w:hAnsi="Courier New"/>
                <w:color w:val="888780"/>
                <w:sz w:val="17"/>
              </w:rPr>
              <w:t>// hermano siguiente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el.previousElementSibling  </w:t>
            </w:r>
            <w:r>
              <w:rPr>
                <w:rFonts w:ascii="Courier New" w:hAnsi="Courier New"/>
                <w:color w:val="888780"/>
                <w:sz w:val="17"/>
              </w:rPr>
              <w:t>// hermano anterior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closest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'.card'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     </w:t>
            </w:r>
            <w:r>
              <w:rPr>
                <w:rFonts w:ascii="Courier New" w:hAnsi="Courier New"/>
                <w:color w:val="888780"/>
                <w:sz w:val="17"/>
              </w:rPr>
              <w:t>// ancestro más cercano con .card</w:t>
            </w:r>
          </w:p>
        </w:tc>
      </w:tr>
    </w:tbl>
    <w:p>
      <w:pPr>
        <w:spacing w:before="40" w:after="40"/>
      </w:pP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2 · Leer y modificar contenido HTML</w:t>
      </w: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textContent e innerHTML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ESCRIBIR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el.textContent = </w:t>
            </w:r>
            <w:r>
              <w:rPr>
                <w:rFonts w:ascii="Courier New" w:hAnsi="Courier New"/>
                <w:color w:val="0F6E56"/>
                <w:sz w:val="17"/>
              </w:rPr>
              <w:t>'Nuevo texto'</w:t>
            </w:r>
            <w:r>
              <w:rPr>
                <w:rFonts w:ascii="Courier New" w:hAnsi="Courier New"/>
                <w:color w:val="1A1A1A"/>
                <w:sz w:val="17"/>
              </w:rPr>
              <w:t xml:space="preserve">   </w:t>
            </w:r>
            <w:r>
              <w:rPr>
                <w:rFonts w:ascii="Courier New" w:hAnsi="Courier New"/>
                <w:color w:val="888780"/>
                <w:sz w:val="17"/>
              </w:rPr>
              <w:t>// texto plano — seguro, escapa HTML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el.innerHTML   = </w:t>
            </w:r>
            <w:r>
              <w:rPr>
                <w:rFonts w:ascii="Courier New" w:hAnsi="Courier New"/>
                <w:color w:val="0F6E56"/>
                <w:sz w:val="17"/>
              </w:rPr>
              <w:t>'&lt;b&gt;Negrita&lt;/b&gt;'</w:t>
            </w:r>
            <w:r>
              <w:rPr>
                <w:rFonts w:ascii="Courier New" w:hAnsi="Courier New"/>
                <w:color w:val="1A1A1A"/>
                <w:sz w:val="17"/>
              </w:rPr>
              <w:t xml:space="preserve">  </w:t>
            </w:r>
            <w:r>
              <w:rPr>
                <w:rFonts w:ascii="Courier New" w:hAnsi="Courier New"/>
                <w:color w:val="888780"/>
                <w:sz w:val="17"/>
              </w:rPr>
              <w:t>// HTML — cuidado con XSS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el.outerHTML   = </w:t>
            </w:r>
            <w:r>
              <w:rPr>
                <w:rFonts w:ascii="Courier New" w:hAnsi="Courier New"/>
                <w:color w:val="0F6E56"/>
                <w:sz w:val="17"/>
              </w:rPr>
              <w:t>'&lt;p&gt;Reemplaza el elemento&lt;/p&gt;'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LEER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console.</w:t>
            </w:r>
            <w:r>
              <w:rPr>
                <w:rFonts w:ascii="Courier New" w:hAnsi="Courier New"/>
                <w:color w:val="185FA5"/>
                <w:sz w:val="17"/>
              </w:rPr>
              <w:t>log</w:t>
            </w:r>
            <w:r>
              <w:rPr>
                <w:rFonts w:ascii="Courier New" w:hAnsi="Courier New"/>
                <w:color w:val="1A1A1A"/>
                <w:sz w:val="17"/>
              </w:rPr>
              <w:t xml:space="preserve">(el.textContent);  </w:t>
            </w:r>
            <w:r>
              <w:rPr>
                <w:rFonts w:ascii="Courier New" w:hAnsi="Courier New"/>
                <w:color w:val="888780"/>
                <w:sz w:val="17"/>
              </w:rPr>
              <w:t>// texto visible (sin tags)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console.</w:t>
            </w:r>
            <w:r>
              <w:rPr>
                <w:rFonts w:ascii="Courier New" w:hAnsi="Courier New"/>
                <w:color w:val="185FA5"/>
                <w:sz w:val="17"/>
              </w:rPr>
              <w:t>log</w:t>
            </w:r>
            <w:r>
              <w:rPr>
                <w:rFonts w:ascii="Courier New" w:hAnsi="Courier New"/>
                <w:color w:val="1A1A1A"/>
                <w:sz w:val="17"/>
              </w:rPr>
              <w:t xml:space="preserve">(el.innerHTML);    </w:t>
            </w:r>
            <w:r>
              <w:rPr>
                <w:rFonts w:ascii="Courier New" w:hAnsi="Courier New"/>
                <w:color w:val="888780"/>
                <w:sz w:val="17"/>
              </w:rPr>
              <w:t>// HTML interno completo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FAEEDA"/>
            <w:tcBorders>
              <w:top w:val="none" w:sz="0" w:color="auto"/>
              <w:right w:val="none" w:sz="0" w:color="auto"/>
              <w:bottom w:val="none" w:sz="0" w:color="auto"/>
              <w:left w:val="single" w:sz="18" w:space="0" w:color="BA7517"/>
            </w:tcBorders>
            <w:tcMar>
              <w:top w:w="80" w:type="dxa"/>
              <w:bottom w:w="80" w:type="dxa"/>
              <w:left w:w="15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633806"/>
                <w:sz w:val="18"/>
              </w:rPr>
              <w:t>Regla de oro: usa textContent para texto del usuario (evita XSS). Reserva innerHTML para HTML confiable que controlas tú.</w:t>
            </w:r>
          </w:p>
        </w:tc>
      </w:tr>
    </w:tbl>
    <w:p>
      <w:pPr>
        <w:spacing w:before="40" w:after="80"/>
      </w:pP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3 · Manipular estilos CSS</w:t>
      </w: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element.style — estilos inline</w:t>
      </w:r>
    </w:p>
    <w:p>
      <w:pPr>
        <w:spacing w:before="0" w:after="120"/>
      </w:pPr>
      <w:r>
        <w:rPr>
          <w:rFonts w:ascii="Arial" w:hAnsi="Arial"/>
          <w:b w:val="0"/>
          <w:color w:val="555555"/>
          <w:sz w:val="20"/>
        </w:rPr>
        <w:t>Modifica el atributo style directamente. Las propiedades CSS con guiones se escriben en camelCase.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el.style.color           = </w:t>
            </w:r>
            <w:r>
              <w:rPr>
                <w:rFonts w:ascii="Courier New" w:hAnsi="Courier New"/>
                <w:color w:val="0F6E56"/>
                <w:sz w:val="17"/>
              </w:rPr>
              <w:t>'#333'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el.style.backgroundColor = </w:t>
            </w:r>
            <w:r>
              <w:rPr>
                <w:rFonts w:ascii="Courier New" w:hAnsi="Courier New"/>
                <w:color w:val="0F6E56"/>
                <w:sz w:val="17"/>
              </w:rPr>
              <w:t>'#f0f0f0'</w:t>
            </w:r>
            <w:r>
              <w:rPr>
                <w:rFonts w:ascii="Courier New" w:hAnsi="Courier New"/>
                <w:color w:val="1A1A1A"/>
                <w:sz w:val="17"/>
              </w:rPr>
              <w:t xml:space="preserve">   </w:t>
            </w:r>
            <w:r>
              <w:rPr>
                <w:rFonts w:ascii="Courier New" w:hAnsi="Courier New"/>
                <w:color w:val="888780"/>
                <w:sz w:val="17"/>
              </w:rPr>
              <w:t>// camelCase!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el.style.fontSize        = </w:t>
            </w:r>
            <w:r>
              <w:rPr>
                <w:rFonts w:ascii="Courier New" w:hAnsi="Courier New"/>
                <w:color w:val="0F6E56"/>
                <w:sz w:val="17"/>
              </w:rPr>
              <w:t>'18px'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el.style.display         = </w:t>
            </w:r>
            <w:r>
              <w:rPr>
                <w:rFonts w:ascii="Courier New" w:hAnsi="Courier New"/>
                <w:color w:val="0F6E56"/>
                <w:sz w:val="17"/>
              </w:rPr>
              <w:t>'none'</w:t>
            </w:r>
            <w:r>
              <w:rPr>
                <w:rFonts w:ascii="Courier New" w:hAnsi="Courier New"/>
                <w:color w:val="1A1A1A"/>
                <w:sz w:val="17"/>
              </w:rPr>
              <w:t xml:space="preserve">       </w:t>
            </w:r>
            <w:r>
              <w:rPr>
                <w:rFonts w:ascii="Courier New" w:hAnsi="Courier New"/>
                <w:color w:val="888780"/>
                <w:sz w:val="17"/>
              </w:rPr>
              <w:t>// ocultar elemento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el.style.display         = </w:t>
            </w:r>
            <w:r>
              <w:rPr>
                <w:rFonts w:ascii="Courier New" w:hAnsi="Courier New"/>
                <w:color w:val="0F6E56"/>
                <w:sz w:val="17"/>
              </w:rPr>
              <w:t>''</w:t>
            </w:r>
            <w:r>
              <w:rPr>
                <w:rFonts w:ascii="Courier New" w:hAnsi="Courier New"/>
                <w:color w:val="1A1A1A"/>
                <w:sz w:val="17"/>
              </w:rPr>
              <w:t xml:space="preserve">           </w:t>
            </w:r>
            <w:r>
              <w:rPr>
                <w:rFonts w:ascii="Courier New" w:hAnsi="Courier New"/>
                <w:color w:val="888780"/>
                <w:sz w:val="17"/>
              </w:rPr>
              <w:t>// eliminar inline → vuelve al CSS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el.style.transform       = </w:t>
            </w:r>
            <w:r>
              <w:rPr>
                <w:rFonts w:ascii="Courier New" w:hAnsi="Courier New"/>
                <w:color w:val="0F6E56"/>
                <w:sz w:val="17"/>
              </w:rPr>
              <w:t>'rotate(45deg) scale(1.2)'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el.style.transition      = </w:t>
            </w:r>
            <w:r>
              <w:rPr>
                <w:rFonts w:ascii="Courier New" w:hAnsi="Courier New"/>
                <w:color w:val="0F6E56"/>
                <w:sz w:val="17"/>
              </w:rPr>
              <w:t>'all 0.3s ease'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getComputedStyle — leer el estilo real aplicado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Lee el estilo REAL (incluye CSS externo, herencia, etc.)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estilos = window.</w:t>
            </w:r>
            <w:r>
              <w:rPr>
                <w:rFonts w:ascii="Courier New" w:hAnsi="Courier New"/>
                <w:color w:val="185FA5"/>
                <w:sz w:val="17"/>
              </w:rPr>
              <w:t>getComputedStyle</w:t>
            </w:r>
            <w:r>
              <w:rPr>
                <w:rFonts w:ascii="Courier New" w:hAnsi="Courier New"/>
                <w:color w:val="1A1A1A"/>
                <w:sz w:val="17"/>
              </w:rPr>
              <w:t>(el);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estilos.fontSize;        </w:t>
            </w:r>
            <w:r>
              <w:rPr>
                <w:rFonts w:ascii="Courier New" w:hAnsi="Courier New"/>
                <w:color w:val="888780"/>
                <w:sz w:val="17"/>
              </w:rPr>
              <w:t>// '16px'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estilos.color;           </w:t>
            </w:r>
            <w:r>
              <w:rPr>
                <w:rFonts w:ascii="Courier New" w:hAnsi="Courier New"/>
                <w:color w:val="888780"/>
                <w:sz w:val="17"/>
              </w:rPr>
              <w:t>// 'rgb(51, 51, 51)'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estilos.display;         </w:t>
            </w:r>
            <w:r>
              <w:rPr>
                <w:rFonts w:ascii="Courier New" w:hAnsi="Courier New"/>
                <w:color w:val="888780"/>
                <w:sz w:val="17"/>
              </w:rPr>
              <w:t>// 'block'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Con pseudoelemento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before = window.</w:t>
            </w:r>
            <w:r>
              <w:rPr>
                <w:rFonts w:ascii="Courier New" w:hAnsi="Courier New"/>
                <w:color w:val="185FA5"/>
                <w:sz w:val="17"/>
              </w:rPr>
              <w:t>getComputedStyle</w:t>
            </w:r>
            <w:r>
              <w:rPr>
                <w:rFonts w:ascii="Courier New" w:hAnsi="Courier New"/>
                <w:color w:val="1A1A1A"/>
                <w:sz w:val="17"/>
              </w:rPr>
              <w:t xml:space="preserve">(el, </w:t>
            </w:r>
            <w:r>
              <w:rPr>
                <w:rFonts w:ascii="Courier New" w:hAnsi="Courier New"/>
                <w:color w:val="0F6E56"/>
                <w:sz w:val="17"/>
              </w:rPr>
              <w:t>'::before'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1F5EE"/>
            <w:tcBorders>
              <w:top w:val="none" w:sz="0" w:color="auto"/>
              <w:right w:val="none" w:sz="0" w:color="auto"/>
              <w:bottom w:val="none" w:sz="0" w:color="auto"/>
              <w:left w:val="single" w:sz="18" w:space="0" w:color="1D9E75"/>
            </w:tcBorders>
            <w:tcMar>
              <w:top w:w="80" w:type="dxa"/>
              <w:bottom w:w="80" w:type="dxa"/>
              <w:left w:w="15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9E75"/>
                <w:sz w:val="18"/>
              </w:rPr>
              <w:t>el.style.color solo lee estilos inline. Para saber el color real (del CSS externo), usa getComputedStyle.</w:t>
            </w:r>
          </w:p>
        </w:tc>
      </w:tr>
    </w:tbl>
    <w:p>
      <w:pPr>
        <w:spacing w:before="40" w:after="8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Variables CSS (Custom Properties)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Leer variable CSS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valor = </w:t>
            </w:r>
            <w:r>
              <w:rPr>
                <w:rFonts w:ascii="Courier New" w:hAnsi="Courier New"/>
                <w:color w:val="185FA5"/>
                <w:sz w:val="17"/>
              </w:rPr>
              <w:t>getComputedStyle</w:t>
            </w:r>
            <w:r>
              <w:rPr>
                <w:rFonts w:ascii="Courier New" w:hAnsi="Courier New"/>
                <w:color w:val="1A1A1A"/>
                <w:sz w:val="17"/>
              </w:rPr>
              <w:t>(document.documentElement)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.</w:t>
            </w:r>
            <w:r>
              <w:rPr>
                <w:rFonts w:ascii="Courier New" w:hAnsi="Courier New"/>
                <w:color w:val="185FA5"/>
                <w:sz w:val="17"/>
              </w:rPr>
              <w:t>getPropertyValue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'--color-primary'</w:t>
            </w:r>
            <w:r>
              <w:rPr>
                <w:rFonts w:ascii="Courier New" w:hAnsi="Courier New"/>
                <w:color w:val="1A1A1A"/>
                <w:sz w:val="17"/>
              </w:rPr>
              <w:t>).</w:t>
            </w:r>
            <w:r>
              <w:rPr>
                <w:rFonts w:ascii="Courier New" w:hAnsi="Courier New"/>
                <w:color w:val="185FA5"/>
                <w:sz w:val="17"/>
              </w:rPr>
              <w:t>trim</w:t>
            </w:r>
            <w:r>
              <w:rPr>
                <w:rFonts w:ascii="Courier New" w:hAnsi="Courier New"/>
                <w:color w:val="1A1A1A"/>
                <w:sz w:val="17"/>
              </w:rPr>
              <w:t>();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Cambiar variable globalmente (afecta toda la UI)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document.documentElement.style.</w:t>
            </w:r>
            <w:r>
              <w:rPr>
                <w:rFonts w:ascii="Courier New" w:hAnsi="Courier New"/>
                <w:color w:val="185FA5"/>
                <w:sz w:val="17"/>
              </w:rPr>
              <w:t>setProperty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'--color-primary'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r>
              <w:rPr>
                <w:rFonts w:ascii="Courier New" w:hAnsi="Courier New"/>
                <w:color w:val="0F6E56"/>
                <w:sz w:val="17"/>
              </w:rPr>
              <w:t>'#ff6b35'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Solo en un elemento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el.style.</w:t>
            </w:r>
            <w:r>
              <w:rPr>
                <w:rFonts w:ascii="Courier New" w:hAnsi="Courier New"/>
                <w:color w:val="185FA5"/>
                <w:sz w:val="17"/>
              </w:rPr>
              <w:t>setProperty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'--my-size'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r>
              <w:rPr>
                <w:rFonts w:ascii="Courier New" w:hAnsi="Courier New"/>
                <w:color w:val="0F6E56"/>
                <w:sz w:val="17"/>
              </w:rPr>
              <w:t>'2rem'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1F5EE"/>
            <w:tcBorders>
              <w:top w:val="none" w:sz="0" w:color="auto"/>
              <w:right w:val="none" w:sz="0" w:color="auto"/>
              <w:bottom w:val="none" w:sz="0" w:color="auto"/>
              <w:left w:val="single" w:sz="18" w:space="0" w:color="1D9E75"/>
            </w:tcBorders>
            <w:tcMar>
              <w:top w:w="80" w:type="dxa"/>
              <w:bottom w:w="80" w:type="dxa"/>
              <w:left w:w="15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9E75"/>
                <w:sz w:val="18"/>
              </w:rPr>
              <w:t>Cambiar una variable en :root actualiza toda la interfaz de golpe. Ideal para implementar temas (dark mode, colores de marca).</w:t>
            </w:r>
          </w:p>
        </w:tc>
      </w:tr>
    </w:tbl>
    <w:p>
      <w:pPr>
        <w:spacing w:before="40" w:after="8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Dimensiones y posición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el.offsetWidth    </w:t>
            </w:r>
            <w:r>
              <w:rPr>
                <w:rFonts w:ascii="Courier New" w:hAnsi="Courier New"/>
                <w:color w:val="888780"/>
                <w:sz w:val="17"/>
              </w:rPr>
              <w:t>// ancho total con borde (px)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el.offsetHeight   </w:t>
            </w:r>
            <w:r>
              <w:rPr>
                <w:rFonts w:ascii="Courier New" w:hAnsi="Courier New"/>
                <w:color w:val="888780"/>
                <w:sz w:val="17"/>
              </w:rPr>
              <w:t>// alto total con borde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el.clientWidth    </w:t>
            </w:r>
            <w:r>
              <w:rPr>
                <w:rFonts w:ascii="Courier New" w:hAnsi="Courier New"/>
                <w:color w:val="888780"/>
                <w:sz w:val="17"/>
              </w:rPr>
              <w:t>// ancho sin borde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el.scrollHeight   </w:t>
            </w:r>
            <w:r>
              <w:rPr>
                <w:rFonts w:ascii="Courier New" w:hAnsi="Courier New"/>
                <w:color w:val="888780"/>
                <w:sz w:val="17"/>
              </w:rPr>
              <w:t>// alto total incluyendo overflow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Posición relativa al viewport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rect = el.</w:t>
            </w:r>
            <w:r>
              <w:rPr>
                <w:rFonts w:ascii="Courier New" w:hAnsi="Courier New"/>
                <w:color w:val="185FA5"/>
                <w:sz w:val="17"/>
              </w:rPr>
              <w:t>getBoundingClientRect</w:t>
            </w:r>
            <w:r>
              <w:rPr>
                <w:rFonts w:ascii="Courier New" w:hAnsi="Courier New"/>
                <w:color w:val="1A1A1A"/>
                <w:sz w:val="17"/>
              </w:rPr>
              <w:t>();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rect.top; rect.left; rect.width; rect.height;  </w:t>
            </w:r>
            <w:r>
              <w:rPr>
                <w:rFonts w:ascii="Courier New" w:hAnsi="Courier New"/>
                <w:color w:val="888780"/>
                <w:sz w:val="17"/>
              </w:rPr>
              <w:t>// en px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Posición relativa al padre (offsetParent)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el.offsetTop; el.offsetLeft;</w:t>
            </w:r>
          </w:p>
        </w:tc>
      </w:tr>
    </w:tbl>
    <w:p>
      <w:pPr>
        <w:spacing w:before="40" w:after="40"/>
      </w:pP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4 · Gestión de clases CSS</w:t>
      </w:r>
    </w:p>
    <w:p>
      <w:pPr>
        <w:spacing w:before="0" w:after="120"/>
      </w:pPr>
      <w:r>
        <w:rPr>
          <w:rFonts w:ascii="Arial" w:hAnsi="Arial"/>
          <w:b w:val="0"/>
          <w:color w:val="555555"/>
          <w:sz w:val="20"/>
        </w:rPr>
        <w:t>La forma más limpia de cambiar estilos es añadir/quitar clases. El CSS permanece en los archivos .css y JS solo controla la lógica de estado.</w:t>
      </w: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classList — API completa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el.classList.</w:t>
            </w:r>
            <w:r>
              <w:rPr>
                <w:rFonts w:ascii="Courier New" w:hAnsi="Courier New"/>
                <w:color w:val="185FA5"/>
                <w:sz w:val="17"/>
              </w:rPr>
              <w:t>add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'activo'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           </w:t>
            </w:r>
            <w:r>
              <w:rPr>
                <w:rFonts w:ascii="Courier New" w:hAnsi="Courier New"/>
                <w:color w:val="888780"/>
                <w:sz w:val="17"/>
              </w:rPr>
              <w:t>// añadir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el.classList.</w:t>
            </w:r>
            <w:r>
              <w:rPr>
                <w:rFonts w:ascii="Courier New" w:hAnsi="Courier New"/>
                <w:color w:val="185FA5"/>
                <w:sz w:val="17"/>
              </w:rPr>
              <w:t>remove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'activo'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        </w:t>
            </w:r>
            <w:r>
              <w:rPr>
                <w:rFonts w:ascii="Courier New" w:hAnsi="Courier New"/>
                <w:color w:val="888780"/>
                <w:sz w:val="17"/>
              </w:rPr>
              <w:t>// quitar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el.classList.</w:t>
            </w:r>
            <w:r>
              <w:rPr>
                <w:rFonts w:ascii="Courier New" w:hAnsi="Courier New"/>
                <w:color w:val="185FA5"/>
                <w:sz w:val="17"/>
              </w:rPr>
              <w:t>toggle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'activo'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        </w:t>
            </w:r>
            <w:r>
              <w:rPr>
                <w:rFonts w:ascii="Courier New" w:hAnsi="Courier New"/>
                <w:color w:val="888780"/>
                <w:sz w:val="17"/>
              </w:rPr>
              <w:t>// añadir si no existe, quitar si existe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el.classList.</w:t>
            </w:r>
            <w:r>
              <w:rPr>
                <w:rFonts w:ascii="Courier New" w:hAnsi="Courier New"/>
                <w:color w:val="185FA5"/>
                <w:sz w:val="17"/>
              </w:rPr>
              <w:t>toggle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'activo'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bool)     </w:t>
            </w:r>
            <w:r>
              <w:rPr>
                <w:rFonts w:ascii="Courier New" w:hAnsi="Courier New"/>
                <w:color w:val="888780"/>
                <w:sz w:val="17"/>
              </w:rPr>
              <w:t>// forzar true/false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el.classList.</w:t>
            </w:r>
            <w:r>
              <w:rPr>
                <w:rFonts w:ascii="Courier New" w:hAnsi="Courier New"/>
                <w:color w:val="185FA5"/>
                <w:sz w:val="17"/>
              </w:rPr>
              <w:t>replace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'viejo'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r>
              <w:rPr>
                <w:rFonts w:ascii="Courier New" w:hAnsi="Courier New"/>
                <w:color w:val="0F6E56"/>
                <w:sz w:val="17"/>
              </w:rPr>
              <w:t>'nuevo'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</w:t>
            </w:r>
            <w:r>
              <w:rPr>
                <w:rFonts w:ascii="Courier New" w:hAnsi="Courier New"/>
                <w:color w:val="888780"/>
                <w:sz w:val="17"/>
              </w:rPr>
              <w:t>// reemplazar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el.classList.</w:t>
            </w:r>
            <w:r>
              <w:rPr>
                <w:rFonts w:ascii="Courier New" w:hAnsi="Courier New"/>
                <w:color w:val="185FA5"/>
                <w:sz w:val="17"/>
              </w:rPr>
              <w:t>contains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'activo'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      </w:t>
            </w:r>
            <w:r>
              <w:rPr>
                <w:rFonts w:ascii="Courier New" w:hAnsi="Courier New"/>
                <w:color w:val="888780"/>
                <w:sz w:val="17"/>
              </w:rPr>
              <w:t>// → true/false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Múltiples clases de golpe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el.classList.</w:t>
            </w:r>
            <w:r>
              <w:rPr>
                <w:rFonts w:ascii="Courier New" w:hAnsi="Courier New"/>
                <w:color w:val="185FA5"/>
                <w:sz w:val="17"/>
              </w:rPr>
              <w:t>add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r>
              <w:rPr>
                <w:rFonts w:ascii="Courier New" w:hAnsi="Courier New"/>
                <w:color w:val="0F6E56"/>
                <w:sz w:val="17"/>
              </w:rPr>
              <w:t>'b'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r>
              <w:rPr>
                <w:rFonts w:ascii="Courier New" w:hAnsi="Courier New"/>
                <w:color w:val="0F6E56"/>
                <w:sz w:val="17"/>
              </w:rPr>
              <w:t>'c'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Patrón: nav activa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links = document.</w:t>
            </w:r>
            <w:r>
              <w:rPr>
                <w:rFonts w:ascii="Courier New" w:hAnsi="Courier New"/>
                <w:color w:val="185FA5"/>
                <w:sz w:val="17"/>
              </w:rPr>
              <w:t>querySelectorAll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'.nav a'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links.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>(link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link.</w:t>
            </w:r>
            <w:r>
              <w:rPr>
                <w:rFonts w:ascii="Courier New" w:hAnsi="Courier New"/>
                <w:color w:val="185FA5"/>
                <w:sz w:val="17"/>
              </w:rPr>
              <w:t>addEventListener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'click'</w:t>
            </w:r>
            <w:r>
              <w:rPr>
                <w:rFonts w:ascii="Courier New" w:hAnsi="Courier New"/>
                <w:color w:val="1A1A1A"/>
                <w:sz w:val="17"/>
              </w:rPr>
              <w:t>, ()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links.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>(l =&gt; l.classList.</w:t>
            </w:r>
            <w:r>
              <w:rPr>
                <w:rFonts w:ascii="Courier New" w:hAnsi="Courier New"/>
                <w:color w:val="185FA5"/>
                <w:sz w:val="17"/>
              </w:rPr>
              <w:t>remove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'active'</w:t>
            </w:r>
            <w:r>
              <w:rPr>
                <w:rFonts w:ascii="Courier New" w:hAnsi="Courier New"/>
                <w:color w:val="1A1A1A"/>
                <w:sz w:val="17"/>
              </w:rPr>
              <w:t>));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link.classList.</w:t>
            </w:r>
            <w:r>
              <w:rPr>
                <w:rFonts w:ascii="Courier New" w:hAnsi="Courier New"/>
                <w:color w:val="185FA5"/>
                <w:sz w:val="17"/>
              </w:rPr>
              <w:t>add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'active'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Patrón: dark mode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document.</w:t>
            </w:r>
            <w:r>
              <w:rPr>
                <w:rFonts w:ascii="Courier New" w:hAnsi="Courier New"/>
                <w:color w:val="185FA5"/>
                <w:sz w:val="17"/>
              </w:rPr>
              <w:t>getElementById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'toggleDark'</w:t>
            </w:r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.</w:t>
            </w:r>
            <w:r>
              <w:rPr>
                <w:rFonts w:ascii="Courier New" w:hAnsi="Courier New"/>
                <w:color w:val="185FA5"/>
                <w:sz w:val="17"/>
              </w:rPr>
              <w:t>addEventListener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'click'</w:t>
            </w:r>
            <w:r>
              <w:rPr>
                <w:rFonts w:ascii="Courier New" w:hAnsi="Courier New"/>
                <w:color w:val="1A1A1A"/>
                <w:sz w:val="17"/>
              </w:rPr>
              <w:t>, ()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document.documentElement.classList.</w:t>
            </w:r>
            <w:r>
              <w:rPr>
                <w:rFonts w:ascii="Courier New" w:hAnsi="Courier New"/>
                <w:color w:val="185FA5"/>
                <w:sz w:val="17"/>
              </w:rPr>
              <w:t>toggle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'dark'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En CSS: .dark { --bg: #111; --text: #eee; }</w:t>
            </w:r>
          </w:p>
        </w:tc>
      </w:tr>
    </w:tbl>
    <w:p>
      <w:pPr>
        <w:spacing w:before="40" w:after="40"/>
      </w:pP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5 · Eventos del navegador</w:t>
      </w: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addEventListener — la forma correcta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addEventListener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'click'</w:t>
            </w:r>
            <w:r>
              <w:rPr>
                <w:rFonts w:ascii="Courier New" w:hAnsi="Courier New"/>
                <w:color w:val="1A1A1A"/>
                <w:sz w:val="17"/>
              </w:rPr>
              <w:t>, handler);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function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85FA5"/>
                <w:sz w:val="17"/>
              </w:rPr>
              <w:t>handler</w:t>
            </w:r>
            <w:r>
              <w:rPr>
                <w:rFonts w:ascii="Courier New" w:hAnsi="Courier New"/>
                <w:color w:val="1A1A1A"/>
                <w:sz w:val="17"/>
              </w:rPr>
              <w:t>(e)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e.target          </w:t>
            </w:r>
            <w:r>
              <w:rPr>
                <w:rFonts w:ascii="Courier New" w:hAnsi="Courier New"/>
                <w:color w:val="888780"/>
                <w:sz w:val="17"/>
              </w:rPr>
              <w:t>// elemento que disparó el evento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e.currentTarget   </w:t>
            </w:r>
            <w:r>
              <w:rPr>
                <w:rFonts w:ascii="Courier New" w:hAnsi="Courier New"/>
                <w:color w:val="888780"/>
                <w:sz w:val="17"/>
              </w:rPr>
              <w:t>// elemento que tiene el listener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e.</w:t>
            </w:r>
            <w:r>
              <w:rPr>
                <w:rFonts w:ascii="Courier New" w:hAnsi="Courier New"/>
                <w:color w:val="185FA5"/>
                <w:sz w:val="17"/>
              </w:rPr>
              <w:t>preventDefault</w:t>
            </w:r>
            <w:r>
              <w:rPr>
                <w:rFonts w:ascii="Courier New" w:hAnsi="Courier New"/>
                <w:color w:val="1A1A1A"/>
                <w:sz w:val="17"/>
              </w:rPr>
              <w:t xml:space="preserve">();   </w:t>
            </w:r>
            <w:r>
              <w:rPr>
                <w:rFonts w:ascii="Courier New" w:hAnsi="Courier New"/>
                <w:color w:val="888780"/>
                <w:sz w:val="17"/>
              </w:rPr>
              <w:t>// cancela acción por defecto (link, submit...)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e.</w:t>
            </w:r>
            <w:r>
              <w:rPr>
                <w:rFonts w:ascii="Courier New" w:hAnsi="Courier New"/>
                <w:color w:val="185FA5"/>
                <w:sz w:val="17"/>
              </w:rPr>
              <w:t>stopPropagation</w:t>
            </w:r>
            <w:r>
              <w:rPr>
                <w:rFonts w:ascii="Courier New" w:hAnsi="Courier New"/>
                <w:color w:val="1A1A1A"/>
                <w:sz w:val="17"/>
              </w:rPr>
              <w:t xml:space="preserve">();  </w:t>
            </w:r>
            <w:r>
              <w:rPr>
                <w:rFonts w:ascii="Courier New" w:hAnsi="Courier New"/>
                <w:color w:val="888780"/>
                <w:sz w:val="17"/>
              </w:rPr>
              <w:t>// detiene el bubbling al padre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removeEventListener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'click'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handler);  </w:t>
            </w:r>
            <w:r>
              <w:rPr>
                <w:rFonts w:ascii="Courier New" w:hAnsi="Courier New"/>
                <w:color w:val="888780"/>
                <w:sz w:val="17"/>
              </w:rPr>
              <w:t>// eliminar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Eventos más importantes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RATÓN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>'click'  'dblclick'  'mousedown'  'mouseup'  'mousemove'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>'mouseenter'  'mouseleave'  'contextmenu'  'wheel'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TECLADO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'keydown'  'keyup'                         </w:t>
            </w:r>
            <w:r>
              <w:rPr>
                <w:rFonts w:ascii="Courier New" w:hAnsi="Courier New"/>
                <w:color w:val="888780"/>
                <w:sz w:val="17"/>
              </w:rPr>
              <w:t>// e.key: 'Enter', 'Escape', 'ArrowLeft'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e.ctrlKey  e.shiftKey  e.altKey  e.metaKey  </w:t>
            </w:r>
            <w:r>
              <w:rPr>
                <w:rFonts w:ascii="Courier New" w:hAnsi="Courier New"/>
                <w:color w:val="888780"/>
                <w:sz w:val="17"/>
              </w:rPr>
              <w:t>// teclas modificadoras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FORMULARIO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>'submit'  'change'  'input'  'focus'  'blur'  'reset'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DOCUMENTO / VENTANA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>'DOMContentLoaded'  'load'  'resize'  'scroll'  'hashchange'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TÁCTIL (móvil)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>'touchstart'  'touchmove'  'touchend'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Event delegation — patrón esencial</w:t>
      </w:r>
    </w:p>
    <w:p>
      <w:pPr>
        <w:spacing w:before="0" w:after="120"/>
      </w:pPr>
      <w:r>
        <w:rPr>
          <w:rFonts w:ascii="Arial" w:hAnsi="Arial"/>
          <w:b w:val="0"/>
          <w:color w:val="555555"/>
          <w:sz w:val="20"/>
        </w:rPr>
        <w:t>En vez de añadir un listener a cada elemento, añade uno solo al padre. Funciona también con elementos creados dinámicamente.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document.</w:t>
            </w:r>
            <w:r>
              <w:rPr>
                <w:rFonts w:ascii="Courier New" w:hAnsi="Courier New"/>
                <w:color w:val="185FA5"/>
                <w:sz w:val="17"/>
              </w:rPr>
              <w:t>getElementById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'lista'</w:t>
            </w:r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.</w:t>
            </w:r>
            <w:r>
              <w:rPr>
                <w:rFonts w:ascii="Courier New" w:hAnsi="Courier New"/>
                <w:color w:val="185FA5"/>
                <w:sz w:val="17"/>
              </w:rPr>
              <w:t>addEventListener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'click'</w:t>
            </w:r>
            <w:r>
              <w:rPr>
                <w:rFonts w:ascii="Courier New" w:hAnsi="Courier New"/>
                <w:color w:val="1A1A1A"/>
                <w:sz w:val="17"/>
              </w:rPr>
              <w:t>, (e)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  if</w:t>
            </w:r>
            <w:r>
              <w:rPr>
                <w:rFonts w:ascii="Courier New" w:hAnsi="Courier New"/>
                <w:color w:val="1A1A1A"/>
                <w:sz w:val="17"/>
              </w:rPr>
              <w:t xml:space="preserve"> (e.target.</w:t>
            </w:r>
            <w:r>
              <w:rPr>
                <w:rFonts w:ascii="Courier New" w:hAnsi="Courier New"/>
                <w:color w:val="185FA5"/>
                <w:sz w:val="17"/>
              </w:rPr>
              <w:t>matches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'.item'</w:t>
            </w:r>
            <w:r>
              <w:rPr>
                <w:rFonts w:ascii="Courier New" w:hAnsi="Courier New"/>
                <w:color w:val="1A1A1A"/>
                <w:sz w:val="17"/>
              </w:rPr>
              <w:t>))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</w:t>
            </w:r>
            <w:r>
              <w:rPr>
                <w:rFonts w:ascii="Courier New" w:hAnsi="Courier New"/>
                <w:color w:val="185FA5"/>
                <w:sz w:val="17"/>
              </w:rPr>
              <w:t>handleItem</w:t>
            </w:r>
            <w:r>
              <w:rPr>
                <w:rFonts w:ascii="Courier New" w:hAnsi="Courier New"/>
                <w:color w:val="1A1A1A"/>
                <w:sz w:val="17"/>
              </w:rPr>
              <w:t>(e.target);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  if</w:t>
            </w:r>
            <w:r>
              <w:rPr>
                <w:rFonts w:ascii="Courier New" w:hAnsi="Courier New"/>
                <w:color w:val="1A1A1A"/>
                <w:sz w:val="17"/>
              </w:rPr>
              <w:t xml:space="preserve"> (e.target.</w:t>
            </w:r>
            <w:r>
              <w:rPr>
                <w:rFonts w:ascii="Courier New" w:hAnsi="Courier New"/>
                <w:color w:val="185FA5"/>
                <w:sz w:val="17"/>
              </w:rPr>
              <w:t>closest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'.btn-delete'</w:t>
            </w:r>
            <w:r>
              <w:rPr>
                <w:rFonts w:ascii="Courier New" w:hAnsi="Courier New"/>
                <w:color w:val="1A1A1A"/>
                <w:sz w:val="17"/>
              </w:rPr>
              <w:t>))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</w:t>
            </w:r>
            <w:r>
              <w:rPr>
                <w:rFonts w:ascii="Courier New" w:hAnsi="Courier New"/>
                <w:color w:val="185FA5"/>
                <w:sz w:val="17"/>
              </w:rPr>
              <w:t>deleteItem</w:t>
            </w:r>
            <w:r>
              <w:rPr>
                <w:rFonts w:ascii="Courier New" w:hAnsi="Courier New"/>
                <w:color w:val="1A1A1A"/>
                <w:sz w:val="17"/>
              </w:rPr>
              <w:t>(e.target.</w:t>
            </w:r>
            <w:r>
              <w:rPr>
                <w:rFonts w:ascii="Courier New" w:hAnsi="Courier New"/>
                <w:color w:val="185FA5"/>
                <w:sz w:val="17"/>
              </w:rPr>
              <w:t>closest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'.item'</w:t>
            </w:r>
            <w:r>
              <w:rPr>
                <w:rFonts w:ascii="Courier New" w:hAnsi="Courier New"/>
                <w:color w:val="1A1A1A"/>
                <w:sz w:val="17"/>
              </w:rPr>
              <w:t>));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});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IntersectionObserver — visibilidad en scroll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io = </w:t>
            </w:r>
            <w:r>
              <w:rPr>
                <w:rFonts w:ascii="Courier New" w:hAnsi="Courier New"/>
                <w:color w:val="534AB7"/>
                <w:sz w:val="17"/>
              </w:rPr>
              <w:t>new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85FA5"/>
                <w:sz w:val="17"/>
              </w:rPr>
              <w:t>IntersectionObserver</w:t>
            </w:r>
            <w:r>
              <w:rPr>
                <w:rFonts w:ascii="Courier New" w:hAnsi="Courier New"/>
                <w:color w:val="1A1A1A"/>
                <w:sz w:val="17"/>
              </w:rPr>
              <w:t>((entries)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entries.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>(entry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  if</w:t>
            </w:r>
            <w:r>
              <w:rPr>
                <w:rFonts w:ascii="Courier New" w:hAnsi="Courier New"/>
                <w:color w:val="1A1A1A"/>
                <w:sz w:val="17"/>
              </w:rPr>
              <w:t xml:space="preserve"> (entry.isIntersecting)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entry.target.classList.</w:t>
            </w:r>
            <w:r>
              <w:rPr>
                <w:rFonts w:ascii="Courier New" w:hAnsi="Courier New"/>
                <w:color w:val="185FA5"/>
                <w:sz w:val="17"/>
              </w:rPr>
              <w:t>add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'visible'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io.</w:t>
            </w:r>
            <w:r>
              <w:rPr>
                <w:rFonts w:ascii="Courier New" w:hAnsi="Courier New"/>
                <w:color w:val="185FA5"/>
                <w:sz w:val="17"/>
              </w:rPr>
              <w:t>unobserve</w:t>
            </w:r>
            <w:r>
              <w:rPr>
                <w:rFonts w:ascii="Courier New" w:hAnsi="Courier New"/>
                <w:color w:val="1A1A1A"/>
                <w:sz w:val="17"/>
              </w:rPr>
              <w:t xml:space="preserve">(entry.target);  </w:t>
            </w:r>
            <w:r>
              <w:rPr>
                <w:rFonts w:ascii="Courier New" w:hAnsi="Courier New"/>
                <w:color w:val="888780"/>
                <w:sz w:val="17"/>
              </w:rPr>
              <w:t>// solo una vez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}, { threshold: </w:t>
            </w:r>
            <w:r>
              <w:rPr>
                <w:rFonts w:ascii="Courier New" w:hAnsi="Courier New"/>
                <w:color w:val="BA7517"/>
                <w:sz w:val="17"/>
              </w:rPr>
              <w:t>0.2</w:t>
            </w:r>
            <w:r>
              <w:rPr>
                <w:rFonts w:ascii="Courier New" w:hAnsi="Courier New"/>
                <w:color w:val="1A1A1A"/>
                <w:sz w:val="17"/>
              </w:rPr>
              <w:t xml:space="preserve"> });  </w:t>
            </w:r>
            <w:r>
              <w:rPr>
                <w:rFonts w:ascii="Courier New" w:hAnsi="Courier New"/>
                <w:color w:val="888780"/>
                <w:sz w:val="17"/>
              </w:rPr>
              <w:t>// 20% visible para disparar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document.</w:t>
            </w:r>
            <w:r>
              <w:rPr>
                <w:rFonts w:ascii="Courier New" w:hAnsi="Courier New"/>
                <w:color w:val="185FA5"/>
                <w:sz w:val="17"/>
              </w:rPr>
              <w:t>querySelectorAll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'.animate-on-scroll'</w:t>
            </w:r>
            <w:r>
              <w:rPr>
                <w:rFonts w:ascii="Courier New" w:hAnsi="Courier New"/>
                <w:color w:val="1A1A1A"/>
                <w:sz w:val="17"/>
              </w:rPr>
              <w:t>).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>(el =&gt; io.</w:t>
            </w:r>
            <w:r>
              <w:rPr>
                <w:rFonts w:ascii="Courier New" w:hAnsi="Courier New"/>
                <w:color w:val="185FA5"/>
                <w:sz w:val="17"/>
              </w:rPr>
              <w:t>observe</w:t>
            </w:r>
            <w:r>
              <w:rPr>
                <w:rFonts w:ascii="Courier New" w:hAnsi="Courier New"/>
                <w:color w:val="1A1A1A"/>
                <w:sz w:val="17"/>
              </w:rPr>
              <w:t>(el));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1F5EE"/>
            <w:tcBorders>
              <w:top w:val="none" w:sz="0" w:color="auto"/>
              <w:right w:val="none" w:sz="0" w:color="auto"/>
              <w:bottom w:val="none" w:sz="0" w:color="auto"/>
              <w:left w:val="single" w:sz="18" w:space="0" w:color="1D9E75"/>
            </w:tcBorders>
            <w:tcMar>
              <w:top w:w="80" w:type="dxa"/>
              <w:bottom w:w="80" w:type="dxa"/>
              <w:left w:w="15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9E75"/>
                <w:sz w:val="18"/>
              </w:rPr>
              <w:t>Perfecto para: animaciones al hacer scroll, lazy loading de imágenes, analytics de visibilidad de secciones.</w:t>
            </w:r>
          </w:p>
        </w:tc>
      </w:tr>
    </w:tbl>
    <w:p>
      <w:pPr>
        <w:spacing w:before="40" w:after="80"/>
      </w:pP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6 · Atributos HTML</w:t>
      </w: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getAttribute / setAttribute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LEER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getAttribute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'href'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     </w:t>
            </w:r>
            <w:r>
              <w:rPr>
                <w:rFonts w:ascii="Courier New" w:hAnsi="Courier New"/>
                <w:color w:val="888780"/>
                <w:sz w:val="17"/>
              </w:rPr>
              <w:t>// valor literal del HTML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hasAttribute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'hidden'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     </w:t>
            </w:r>
            <w:r>
              <w:rPr>
                <w:rFonts w:ascii="Courier New" w:hAnsi="Courier New"/>
                <w:color w:val="888780"/>
                <w:sz w:val="17"/>
              </w:rPr>
              <w:t>// → true/false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ESCRIBIR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setAttribute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'href'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r>
              <w:rPr>
                <w:rFonts w:ascii="Courier New" w:hAnsi="Courier New"/>
                <w:color w:val="0F6E56"/>
                <w:sz w:val="17"/>
              </w:rPr>
              <w:t>'https://...'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setAttribute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'disabled'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r>
              <w:rPr>
                <w:rFonts w:ascii="Courier New" w:hAnsi="Courier New"/>
                <w:color w:val="0F6E56"/>
                <w:sz w:val="17"/>
              </w:rPr>
              <w:t>''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);          </w:t>
            </w:r>
            <w:r>
              <w:rPr>
                <w:rFonts w:ascii="Courier New" w:hAnsi="Courier New"/>
                <w:color w:val="888780"/>
                <w:sz w:val="17"/>
              </w:rPr>
              <w:t>// deshabilitar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removeAttribute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'disabled'</w:t>
            </w:r>
            <w:r>
              <w:rPr>
                <w:rFonts w:ascii="Courier New" w:hAnsi="Courier New"/>
                <w:color w:val="1A1A1A"/>
                <w:sz w:val="17"/>
              </w:rPr>
              <w:t xml:space="preserve">);       </w:t>
            </w:r>
            <w:r>
              <w:rPr>
                <w:rFonts w:ascii="Courier New" w:hAnsi="Courier New"/>
                <w:color w:val="888780"/>
                <w:sz w:val="17"/>
              </w:rPr>
              <w:t>// eliminar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dataset — atributos data-*</w:t>
      </w:r>
    </w:p>
    <w:p>
      <w:pPr>
        <w:spacing w:before="0" w:after="120"/>
      </w:pPr>
      <w:r>
        <w:rPr>
          <w:rFonts w:ascii="Arial" w:hAnsi="Arial"/>
          <w:b w:val="0"/>
          <w:color w:val="555555"/>
          <w:sz w:val="20"/>
        </w:rPr>
        <w:t>Los atributos data-* permiten pasar datos del HTML al JavaScript de forma semántica.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HTML: &lt;div data-user-id="42" data-role="admin"&gt;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el.dataset.userId  </w:t>
            </w:r>
            <w:r>
              <w:rPr>
                <w:rFonts w:ascii="Courier New" w:hAnsi="Courier New"/>
                <w:color w:val="888780"/>
                <w:sz w:val="17"/>
              </w:rPr>
              <w:t>// '42'  (kebab-case → camelCase automático)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el.dataset.role    </w:t>
            </w:r>
            <w:r>
              <w:rPr>
                <w:rFonts w:ascii="Courier New" w:hAnsi="Courier New"/>
                <w:color w:val="888780"/>
                <w:sz w:val="17"/>
              </w:rPr>
              <w:t>// 'admin'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Escribir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el.dataset.estado = </w:t>
            </w:r>
            <w:r>
              <w:rPr>
                <w:rFonts w:ascii="Courier New" w:hAnsi="Courier New"/>
                <w:color w:val="0F6E56"/>
                <w:sz w:val="17"/>
              </w:rPr>
              <w:t>'activo'</w:t>
            </w:r>
            <w:r>
              <w:rPr>
                <w:rFonts w:ascii="Courier New" w:hAnsi="Courier New"/>
                <w:color w:val="1A1A1A"/>
                <w:sz w:val="17"/>
              </w:rPr>
              <w:t xml:space="preserve">;   </w:t>
            </w:r>
            <w:r>
              <w:rPr>
                <w:rFonts w:ascii="Courier New" w:hAnsi="Courier New"/>
                <w:color w:val="888780"/>
                <w:sz w:val="17"/>
              </w:rPr>
              <w:t>// crea data-estado="activo"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Eliminar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delete</w:t>
            </w:r>
            <w:r>
              <w:rPr>
                <w:rFonts w:ascii="Courier New" w:hAnsi="Courier New"/>
                <w:color w:val="1A1A1A"/>
                <w:sz w:val="17"/>
              </w:rPr>
              <w:t xml:space="preserve"> el.dataset.estado;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Aria — accesibilidad</w:t>
      </w:r>
    </w:p>
    <w:p>
      <w:pPr>
        <w:spacing w:before="0" w:after="120"/>
      </w:pPr>
      <w:r>
        <w:rPr>
          <w:rFonts w:ascii="Arial" w:hAnsi="Arial"/>
          <w:b w:val="0"/>
          <w:color w:val="555555"/>
          <w:sz w:val="20"/>
        </w:rPr>
        <w:t>Siempre actualiza los atributos aria junto con los cambios visuales de 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function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85FA5"/>
                <w:sz w:val="17"/>
              </w:rPr>
              <w:t>toggleMenu</w:t>
            </w:r>
            <w:r>
              <w:rPr>
                <w:rFonts w:ascii="Courier New" w:hAnsi="Courier New"/>
                <w:color w:val="1A1A1A"/>
                <w:sz w:val="17"/>
              </w:rPr>
              <w:t>(btn, menu)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isOpen = menu.classList.</w:t>
            </w:r>
            <w:r>
              <w:rPr>
                <w:rFonts w:ascii="Courier New" w:hAnsi="Courier New"/>
                <w:color w:val="185FA5"/>
                <w:sz w:val="17"/>
              </w:rPr>
              <w:t>toggle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'open'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btn.</w:t>
            </w:r>
            <w:r>
              <w:rPr>
                <w:rFonts w:ascii="Courier New" w:hAnsi="Courier New"/>
                <w:color w:val="185FA5"/>
                <w:sz w:val="17"/>
              </w:rPr>
              <w:t>setAttribute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'aria-expanded'</w:t>
            </w:r>
            <w:r>
              <w:rPr>
                <w:rFonts w:ascii="Courier New" w:hAnsi="Courier New"/>
                <w:color w:val="1A1A1A"/>
                <w:sz w:val="17"/>
              </w:rPr>
              <w:t>, isOpen);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menu.</w:t>
            </w:r>
            <w:r>
              <w:rPr>
                <w:rFonts w:ascii="Courier New" w:hAnsi="Courier New"/>
                <w:color w:val="185FA5"/>
                <w:sz w:val="17"/>
              </w:rPr>
              <w:t>setAttribute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'aria-hidden'</w:t>
            </w:r>
            <w:r>
              <w:rPr>
                <w:rFonts w:ascii="Courier New" w:hAnsi="Courier New"/>
                <w:color w:val="1A1A1A"/>
                <w:sz w:val="17"/>
              </w:rPr>
              <w:t>, !isOpen);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</w:t>
            </w:r>
          </w:p>
        </w:tc>
      </w:tr>
    </w:tbl>
    <w:p>
      <w:pPr>
        <w:spacing w:before="40" w:after="40"/>
      </w:pP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7 · Crear, insertar y eliminar elementos</w:t>
      </w: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createElement e insertar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el = document.</w:t>
            </w:r>
            <w:r>
              <w:rPr>
                <w:rFonts w:ascii="Courier New" w:hAnsi="Courier New"/>
                <w:color w:val="185FA5"/>
                <w:sz w:val="17"/>
              </w:rPr>
              <w:t>createElement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'div'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el.textContent = </w:t>
            </w:r>
            <w:r>
              <w:rPr>
                <w:rFonts w:ascii="Courier New" w:hAnsi="Courier New"/>
                <w:color w:val="0F6E56"/>
                <w:sz w:val="17"/>
              </w:rPr>
              <w:t>'Hola'</w:t>
            </w:r>
            <w:r>
              <w:rPr>
                <w:rFonts w:ascii="Courier New" w:hAnsi="Courier New"/>
                <w:color w:val="1A1A1A"/>
                <w:sz w:val="17"/>
              </w:rPr>
              <w:t xml:space="preserve">;  el.className = </w:t>
            </w:r>
            <w:r>
              <w:rPr>
                <w:rFonts w:ascii="Courier New" w:hAnsi="Courier New"/>
                <w:color w:val="0F6E56"/>
                <w:sz w:val="17"/>
              </w:rPr>
              <w:t>'card'</w:t>
            </w:r>
            <w:r>
              <w:rPr>
                <w:rFonts w:ascii="Courier New" w:hAnsi="Courier New"/>
                <w:color w:val="1A1A1A"/>
                <w:sz w:val="17"/>
              </w:rPr>
              <w:t>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padre.</w:t>
            </w:r>
            <w:r>
              <w:rPr>
                <w:rFonts w:ascii="Courier New" w:hAnsi="Courier New"/>
                <w:color w:val="185FA5"/>
                <w:sz w:val="17"/>
              </w:rPr>
              <w:t>appendChild</w:t>
            </w:r>
            <w:r>
              <w:rPr>
                <w:rFonts w:ascii="Courier New" w:hAnsi="Courier New"/>
                <w:color w:val="1A1A1A"/>
                <w:sz w:val="17"/>
              </w:rPr>
              <w:t xml:space="preserve">(el);                     </w:t>
            </w:r>
            <w:r>
              <w:rPr>
                <w:rFonts w:ascii="Courier New" w:hAnsi="Courier New"/>
                <w:color w:val="888780"/>
                <w:sz w:val="17"/>
              </w:rPr>
              <w:t>// al final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padre.</w:t>
            </w:r>
            <w:r>
              <w:rPr>
                <w:rFonts w:ascii="Courier New" w:hAnsi="Courier New"/>
                <w:color w:val="185FA5"/>
                <w:sz w:val="17"/>
              </w:rPr>
              <w:t>prepend</w:t>
            </w:r>
            <w:r>
              <w:rPr>
                <w:rFonts w:ascii="Courier New" w:hAnsi="Courier New"/>
                <w:color w:val="1A1A1A"/>
                <w:sz w:val="17"/>
              </w:rPr>
              <w:t xml:space="preserve">(el);                        </w:t>
            </w:r>
            <w:r>
              <w:rPr>
                <w:rFonts w:ascii="Courier New" w:hAnsi="Courier New"/>
                <w:color w:val="888780"/>
                <w:sz w:val="17"/>
              </w:rPr>
              <w:t>// al principio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padre.</w:t>
            </w:r>
            <w:r>
              <w:rPr>
                <w:rFonts w:ascii="Courier New" w:hAnsi="Courier New"/>
                <w:color w:val="185FA5"/>
                <w:sz w:val="17"/>
              </w:rPr>
              <w:t>insertBefore</w:t>
            </w:r>
            <w:r>
              <w:rPr>
                <w:rFonts w:ascii="Courier New" w:hAnsi="Courier New"/>
                <w:color w:val="1A1A1A"/>
                <w:sz w:val="17"/>
              </w:rPr>
              <w:t xml:space="preserve">(el, referencia);         </w:t>
            </w:r>
            <w:r>
              <w:rPr>
                <w:rFonts w:ascii="Courier New" w:hAnsi="Courier New"/>
                <w:color w:val="888780"/>
                <w:sz w:val="17"/>
              </w:rPr>
              <w:t>// antes de referencia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ref.</w:t>
            </w:r>
            <w:r>
              <w:rPr>
                <w:rFonts w:ascii="Courier New" w:hAnsi="Courier New"/>
                <w:color w:val="185FA5"/>
                <w:sz w:val="17"/>
              </w:rPr>
              <w:t>insertAdjacentElement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'afterend'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el);  </w:t>
            </w:r>
            <w:r>
              <w:rPr>
                <w:rFonts w:ascii="Courier New" w:hAnsi="Courier New"/>
                <w:color w:val="888780"/>
                <w:sz w:val="17"/>
              </w:rPr>
              <w:t>// afterend/beforebegin/etc.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Posiciones: beforebegin | afterbegin | beforeend | afterend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insertAdjacentHTML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'beforeend'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r>
              <w:rPr>
                <w:rFonts w:ascii="Courier New" w:hAnsi="Courier New"/>
                <w:color w:val="0F6E56"/>
                <w:sz w:val="17"/>
              </w:rPr>
              <w:t>'&lt;p&gt;Texto&lt;/p&gt;'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Eliminar, mover y clonar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remove</w:t>
            </w:r>
            <w:r>
              <w:rPr>
                <w:rFonts w:ascii="Courier New" w:hAnsi="Courier New"/>
                <w:color w:val="1A1A1A"/>
                <w:sz w:val="17"/>
              </w:rPr>
              <w:t xml:space="preserve">();                    </w:t>
            </w:r>
            <w:r>
              <w:rPr>
                <w:rFonts w:ascii="Courier New" w:hAnsi="Courier New"/>
                <w:color w:val="888780"/>
                <w:sz w:val="17"/>
              </w:rPr>
              <w:t>// elimina el elemento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padre.</w:t>
            </w:r>
            <w:r>
              <w:rPr>
                <w:rFonts w:ascii="Courier New" w:hAnsi="Courier New"/>
                <w:color w:val="185FA5"/>
                <w:sz w:val="17"/>
              </w:rPr>
              <w:t>removeChild</w:t>
            </w:r>
            <w:r>
              <w:rPr>
                <w:rFonts w:ascii="Courier New" w:hAnsi="Courier New"/>
                <w:color w:val="1A1A1A"/>
                <w:sz w:val="17"/>
              </w:rPr>
              <w:t xml:space="preserve">(hijo);         </w:t>
            </w:r>
            <w:r>
              <w:rPr>
                <w:rFonts w:ascii="Courier New" w:hAnsi="Courier New"/>
                <w:color w:val="888780"/>
                <w:sz w:val="17"/>
              </w:rPr>
              <w:t>// forma clásica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while</w:t>
            </w:r>
            <w:r>
              <w:rPr>
                <w:rFonts w:ascii="Courier New" w:hAnsi="Courier New"/>
                <w:color w:val="1A1A1A"/>
                <w:sz w:val="17"/>
              </w:rPr>
              <w:t>(padre.firstChild) padre.firstChild.</w:t>
            </w:r>
            <w:r>
              <w:rPr>
                <w:rFonts w:ascii="Courier New" w:hAnsi="Courier New"/>
                <w:color w:val="185FA5"/>
                <w:sz w:val="17"/>
              </w:rPr>
              <w:t>remove</w:t>
            </w:r>
            <w:r>
              <w:rPr>
                <w:rFonts w:ascii="Courier New" w:hAnsi="Courier New"/>
                <w:color w:val="1A1A1A"/>
                <w:sz w:val="17"/>
              </w:rPr>
              <w:t xml:space="preserve">();  </w:t>
            </w:r>
            <w:r>
              <w:rPr>
                <w:rFonts w:ascii="Courier New" w:hAnsi="Courier New"/>
                <w:color w:val="888780"/>
                <w:sz w:val="17"/>
              </w:rPr>
              <w:t>// vaciar (rápido)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Mover: appendChild reubica si el elemento ya existe en el DOM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otroPadre.</w:t>
            </w:r>
            <w:r>
              <w:rPr>
                <w:rFonts w:ascii="Courier New" w:hAnsi="Courier New"/>
                <w:color w:val="185FA5"/>
                <w:sz w:val="17"/>
              </w:rPr>
              <w:t>appendChild</w:t>
            </w:r>
            <w:r>
              <w:rPr>
                <w:rFonts w:ascii="Courier New" w:hAnsi="Courier New"/>
                <w:color w:val="1A1A1A"/>
                <w:sz w:val="17"/>
              </w:rPr>
              <w:t xml:space="preserve">(el);         </w:t>
            </w:r>
            <w:r>
              <w:rPr>
                <w:rFonts w:ascii="Courier New" w:hAnsi="Courier New"/>
                <w:color w:val="888780"/>
                <w:sz w:val="17"/>
              </w:rPr>
              <w:t>// lo mueve automáticamente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Clonar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clon = el.</w:t>
            </w:r>
            <w:r>
              <w:rPr>
                <w:rFonts w:ascii="Courier New" w:hAnsi="Courier New"/>
                <w:color w:val="185FA5"/>
                <w:sz w:val="17"/>
              </w:rPr>
              <w:t>cloneNode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534AB7"/>
                <w:sz w:val="17"/>
              </w:rPr>
              <w:t>true</w:t>
            </w:r>
            <w:r>
              <w:rPr>
                <w:rFonts w:ascii="Courier New" w:hAnsi="Courier New"/>
                <w:color w:val="1A1A1A"/>
                <w:sz w:val="17"/>
              </w:rPr>
              <w:t xml:space="preserve">);   </w:t>
            </w:r>
            <w:r>
              <w:rPr>
                <w:rFonts w:ascii="Courier New" w:hAnsi="Courier New"/>
                <w:color w:val="888780"/>
                <w:sz w:val="17"/>
              </w:rPr>
              <w:t>// true = incluir hijos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Template literals — HTML dinámico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function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85FA5"/>
                <w:sz w:val="17"/>
              </w:rPr>
              <w:t>renderCard</w:t>
            </w:r>
            <w:r>
              <w:rPr>
                <w:rFonts w:ascii="Courier New" w:hAnsi="Courier New"/>
                <w:color w:val="1A1A1A"/>
                <w:sz w:val="17"/>
              </w:rPr>
              <w:t>(u)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return</w:t>
            </w:r>
            <w:r>
              <w:rPr>
                <w:rFonts w:ascii="Courier New" w:hAnsi="Courier New"/>
                <w:color w:val="0F6E56"/>
                <w:sz w:val="17"/>
              </w:rPr>
              <w:t xml:space="preserve"> `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  &lt;div class="card"&gt;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    &lt;h3&gt;${u.nombre}&lt;/h3&gt;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    &lt;p&gt;${u.email}&lt;/p&gt;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    &lt;button data-id="${u.id}"&gt;Eliminar&lt;/button&gt;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  &lt;/div&gt;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`</w:t>
            </w:r>
            <w:r>
              <w:rPr>
                <w:rFonts w:ascii="Courier New" w:hAnsi="Courier New"/>
                <w:color w:val="1A1A1A"/>
                <w:sz w:val="17"/>
              </w:rPr>
              <w:t>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contenedor.innerHTML = usuarios.</w:t>
            </w:r>
            <w:r>
              <w:rPr>
                <w:rFonts w:ascii="Courier New" w:hAnsi="Courier New"/>
                <w:color w:val="185FA5"/>
                <w:sz w:val="17"/>
              </w:rPr>
              <w:t>map</w:t>
            </w:r>
            <w:r>
              <w:rPr>
                <w:rFonts w:ascii="Courier New" w:hAnsi="Courier New"/>
                <w:color w:val="1A1A1A"/>
                <w:sz w:val="17"/>
              </w:rPr>
              <w:t>(renderCard).</w:t>
            </w:r>
            <w:r>
              <w:rPr>
                <w:rFonts w:ascii="Courier New" w:hAnsi="Courier New"/>
                <w:color w:val="185FA5"/>
                <w:sz w:val="17"/>
              </w:rPr>
              <w:t>join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DocumentFragment — inserción en batch</w:t>
      </w:r>
    </w:p>
    <w:p>
      <w:pPr>
        <w:spacing w:before="0" w:after="120"/>
      </w:pPr>
      <w:r>
        <w:rPr>
          <w:rFonts w:ascii="Arial" w:hAnsi="Arial"/>
          <w:b w:val="0"/>
          <w:color w:val="555555"/>
          <w:sz w:val="20"/>
        </w:rPr>
        <w:t>Evita múltiples reflows añadiendo todos los elementos al DOM en una sola operación.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frag = document.</w:t>
            </w:r>
            <w:r>
              <w:rPr>
                <w:rFonts w:ascii="Courier New" w:hAnsi="Courier New"/>
                <w:color w:val="185FA5"/>
                <w:sz w:val="17"/>
              </w:rPr>
              <w:t>createDocumentFragment</w:t>
            </w:r>
            <w:r>
              <w:rPr>
                <w:rFonts w:ascii="Courier New" w:hAnsi="Courier New"/>
                <w:color w:val="1A1A1A"/>
                <w:sz w:val="17"/>
              </w:rPr>
              <w:t>();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datos.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>(item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li = document.</w:t>
            </w:r>
            <w:r>
              <w:rPr>
                <w:rFonts w:ascii="Courier New" w:hAnsi="Courier New"/>
                <w:color w:val="185FA5"/>
                <w:sz w:val="17"/>
              </w:rPr>
              <w:t>createElement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'li'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li.textContent = item.nombre;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frag.</w:t>
            </w:r>
            <w:r>
              <w:rPr>
                <w:rFonts w:ascii="Courier New" w:hAnsi="Courier New"/>
                <w:color w:val="185FA5"/>
                <w:sz w:val="17"/>
              </w:rPr>
              <w:t>appendChild</w:t>
            </w:r>
            <w:r>
              <w:rPr>
                <w:rFonts w:ascii="Courier New" w:hAnsi="Courier New"/>
                <w:color w:val="1A1A1A"/>
                <w:sz w:val="17"/>
              </w:rPr>
              <w:t>(li);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lista.</w:t>
            </w:r>
            <w:r>
              <w:rPr>
                <w:rFonts w:ascii="Courier New" w:hAnsi="Courier New"/>
                <w:color w:val="185FA5"/>
                <w:sz w:val="17"/>
              </w:rPr>
              <w:t>appendChild</w:t>
            </w:r>
            <w:r>
              <w:rPr>
                <w:rFonts w:ascii="Courier New" w:hAnsi="Courier New"/>
                <w:color w:val="1A1A1A"/>
                <w:sz w:val="17"/>
              </w:rPr>
              <w:t xml:space="preserve">(frag);  </w:t>
            </w:r>
            <w:r>
              <w:rPr>
                <w:rFonts w:ascii="Courier New" w:hAnsi="Courier New"/>
                <w:color w:val="888780"/>
                <w:sz w:val="17"/>
              </w:rPr>
              <w:t>// UN solo reflow</w:t>
            </w:r>
          </w:p>
        </w:tc>
      </w:tr>
    </w:tbl>
    <w:p>
      <w:pPr>
        <w:spacing w:before="40" w:after="40"/>
      </w:pP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8 · Formularios</w:t>
      </w: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Leer valores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input.value                </w:t>
            </w:r>
            <w:r>
              <w:rPr>
                <w:rFonts w:ascii="Courier New" w:hAnsi="Courier New"/>
                <w:color w:val="888780"/>
                <w:sz w:val="17"/>
              </w:rPr>
              <w:t>// texto, email, número → string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85FA5"/>
                <w:sz w:val="17"/>
              </w:rPr>
              <w:t>parseInt</w:t>
            </w:r>
            <w:r>
              <w:rPr>
                <w:rFonts w:ascii="Courier New" w:hAnsi="Courier New"/>
                <w:color w:val="1A1A1A"/>
                <w:sz w:val="17"/>
              </w:rPr>
              <w:t xml:space="preserve">(input.value)          </w:t>
            </w:r>
            <w:r>
              <w:rPr>
                <w:rFonts w:ascii="Courier New" w:hAnsi="Courier New"/>
                <w:color w:val="888780"/>
                <w:sz w:val="17"/>
              </w:rPr>
              <w:t>// convertir a entero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checkbox.checked           </w:t>
            </w:r>
            <w:r>
              <w:rPr>
                <w:rFonts w:ascii="Courier New" w:hAnsi="Courier New"/>
                <w:color w:val="888780"/>
                <w:sz w:val="17"/>
              </w:rPr>
              <w:t>// boolean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select.value               </w:t>
            </w:r>
            <w:r>
              <w:rPr>
                <w:rFonts w:ascii="Courier New" w:hAnsi="Courier New"/>
                <w:color w:val="888780"/>
                <w:sz w:val="17"/>
              </w:rPr>
              <w:t>// opción seleccionada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Radio buttons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document.</w:t>
            </w:r>
            <w:r>
              <w:rPr>
                <w:rFonts w:ascii="Courier New" w:hAnsi="Courier New"/>
                <w:color w:val="185FA5"/>
                <w:sz w:val="17"/>
              </w:rPr>
              <w:t>querySelector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'[name="color"]:checked'</w:t>
            </w:r>
            <w:r>
              <w:rPr>
                <w:rFonts w:ascii="Courier New" w:hAnsi="Courier New"/>
                <w:color w:val="1A1A1A"/>
                <w:sz w:val="17"/>
              </w:rPr>
              <w:t>)?.value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Todos los campos de un formulario de golpe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data = Object.</w:t>
            </w:r>
            <w:r>
              <w:rPr>
                <w:rFonts w:ascii="Courier New" w:hAnsi="Courier New"/>
                <w:color w:val="185FA5"/>
                <w:sz w:val="17"/>
              </w:rPr>
              <w:t>fromEntries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534AB7"/>
                <w:sz w:val="17"/>
              </w:rPr>
              <w:t>new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85FA5"/>
                <w:sz w:val="17"/>
              </w:rPr>
              <w:t>FormData</w:t>
            </w:r>
            <w:r>
              <w:rPr>
                <w:rFonts w:ascii="Courier New" w:hAnsi="Courier New"/>
                <w:color w:val="1A1A1A"/>
                <w:sz w:val="17"/>
              </w:rPr>
              <w:t>(form));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Validación y submit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form.</w:t>
            </w:r>
            <w:r>
              <w:rPr>
                <w:rFonts w:ascii="Courier New" w:hAnsi="Courier New"/>
                <w:color w:val="185FA5"/>
                <w:sz w:val="17"/>
              </w:rPr>
              <w:t>addEventListener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'submit'</w:t>
            </w:r>
            <w:r>
              <w:rPr>
                <w:rFonts w:ascii="Courier New" w:hAnsi="Courier New"/>
                <w:color w:val="1A1A1A"/>
                <w:sz w:val="17"/>
              </w:rPr>
              <w:t>, (e)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e.</w:t>
            </w:r>
            <w:r>
              <w:rPr>
                <w:rFonts w:ascii="Courier New" w:hAnsi="Courier New"/>
                <w:color w:val="185FA5"/>
                <w:sz w:val="17"/>
              </w:rPr>
              <w:t>preventDefault</w:t>
            </w:r>
            <w:r>
              <w:rPr>
                <w:rFonts w:ascii="Courier New" w:hAnsi="Courier New"/>
                <w:color w:val="1A1A1A"/>
                <w:sz w:val="17"/>
              </w:rPr>
              <w:t xml:space="preserve">();  </w:t>
            </w:r>
            <w:r>
              <w:rPr>
                <w:rFonts w:ascii="Courier New" w:hAnsi="Courier New"/>
                <w:color w:val="888780"/>
                <w:sz w:val="17"/>
              </w:rPr>
              <w:t>// evita recarga de página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if</w:t>
            </w:r>
            <w:r>
              <w:rPr>
                <w:rFonts w:ascii="Courier New" w:hAnsi="Courier New"/>
                <w:color w:val="1A1A1A"/>
                <w:sz w:val="17"/>
              </w:rPr>
              <w:t xml:space="preserve"> (!form.</w:t>
            </w:r>
            <w:r>
              <w:rPr>
                <w:rFonts w:ascii="Courier New" w:hAnsi="Courier New"/>
                <w:color w:val="185FA5"/>
                <w:sz w:val="17"/>
              </w:rPr>
              <w:t>checkValidity</w:t>
            </w:r>
            <w:r>
              <w:rPr>
                <w:rFonts w:ascii="Courier New" w:hAnsi="Courier New"/>
                <w:color w:val="1A1A1A"/>
                <w:sz w:val="17"/>
              </w:rPr>
              <w:t>())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form.</w:t>
            </w:r>
            <w:r>
              <w:rPr>
                <w:rFonts w:ascii="Courier New" w:hAnsi="Courier New"/>
                <w:color w:val="185FA5"/>
                <w:sz w:val="17"/>
              </w:rPr>
              <w:t>reportValidity</w:t>
            </w:r>
            <w:r>
              <w:rPr>
                <w:rFonts w:ascii="Courier New" w:hAnsi="Courier New"/>
                <w:color w:val="1A1A1A"/>
                <w:sz w:val="17"/>
              </w:rPr>
              <w:t xml:space="preserve">();  </w:t>
            </w:r>
            <w:r>
              <w:rPr>
                <w:rFonts w:ascii="Courier New" w:hAnsi="Courier New"/>
                <w:color w:val="888780"/>
                <w:sz w:val="17"/>
              </w:rPr>
              <w:t>// muestra tooltips nativos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  return</w:t>
            </w:r>
            <w:r>
              <w:rPr>
                <w:rFonts w:ascii="Courier New" w:hAnsi="Courier New"/>
                <w:color w:val="1A1A1A"/>
                <w:sz w:val="17"/>
              </w:rPr>
              <w:t>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</w:t>
            </w:r>
            <w:r>
              <w:rPr>
                <w:rFonts w:ascii="Courier New" w:hAnsi="Courier New"/>
                <w:color w:val="185FA5"/>
                <w:sz w:val="17"/>
              </w:rPr>
              <w:t>enviarDatos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534AB7"/>
                <w:sz w:val="17"/>
              </w:rPr>
              <w:t>new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85FA5"/>
                <w:sz w:val="17"/>
              </w:rPr>
              <w:t>FormData</w:t>
            </w:r>
            <w:r>
              <w:rPr>
                <w:rFonts w:ascii="Courier New" w:hAnsi="Courier New"/>
                <w:color w:val="1A1A1A"/>
                <w:sz w:val="17"/>
              </w:rPr>
              <w:t>(form));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Debounce — no disparar con cada tecla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let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timer;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buscador.</w:t>
            </w:r>
            <w:r>
              <w:rPr>
                <w:rFonts w:ascii="Courier New" w:hAnsi="Courier New"/>
                <w:color w:val="185FA5"/>
                <w:sz w:val="17"/>
              </w:rPr>
              <w:t>addEventListener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'input'</w:t>
            </w:r>
            <w:r>
              <w:rPr>
                <w:rFonts w:ascii="Courier New" w:hAnsi="Courier New"/>
                <w:color w:val="1A1A1A"/>
                <w:sz w:val="17"/>
              </w:rPr>
              <w:t>, ()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85FA5"/>
                <w:sz w:val="17"/>
              </w:rPr>
              <w:t xml:space="preserve">  clearTimeout</w:t>
            </w:r>
            <w:r>
              <w:rPr>
                <w:rFonts w:ascii="Courier New" w:hAnsi="Courier New"/>
                <w:color w:val="1A1A1A"/>
                <w:sz w:val="17"/>
              </w:rPr>
              <w:t>(timer);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timer = </w:t>
            </w:r>
            <w:r>
              <w:rPr>
                <w:rFonts w:ascii="Courier New" w:hAnsi="Courier New"/>
                <w:color w:val="185FA5"/>
                <w:sz w:val="17"/>
              </w:rPr>
              <w:t>setTimeout</w:t>
            </w:r>
            <w:r>
              <w:rPr>
                <w:rFonts w:ascii="Courier New" w:hAnsi="Courier New"/>
                <w:color w:val="1A1A1A"/>
                <w:sz w:val="17"/>
              </w:rPr>
              <w:t xml:space="preserve">(() =&gt; </w:t>
            </w:r>
            <w:r>
              <w:rPr>
                <w:rFonts w:ascii="Courier New" w:hAnsi="Courier New"/>
                <w:color w:val="185FA5"/>
                <w:sz w:val="17"/>
              </w:rPr>
              <w:t>buscar</w:t>
            </w:r>
            <w:r>
              <w:rPr>
                <w:rFonts w:ascii="Courier New" w:hAnsi="Courier New"/>
                <w:color w:val="1A1A1A"/>
                <w:sz w:val="17"/>
              </w:rPr>
              <w:t xml:space="preserve">(buscador.value), </w:t>
            </w:r>
            <w:r>
              <w:rPr>
                <w:rFonts w:ascii="Courier New" w:hAnsi="Courier New"/>
                <w:color w:val="BA7517"/>
                <w:sz w:val="17"/>
              </w:rPr>
              <w:t>300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Solo llama a buscar() 300ms después de que el usuario deje de escribir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1F5EE"/>
            <w:tcBorders>
              <w:top w:val="none" w:sz="0" w:color="auto"/>
              <w:right w:val="none" w:sz="0" w:color="auto"/>
              <w:bottom w:val="none" w:sz="0" w:color="auto"/>
              <w:left w:val="single" w:sz="18" w:space="0" w:color="1D9E75"/>
            </w:tcBorders>
            <w:tcMar>
              <w:top w:w="80" w:type="dxa"/>
              <w:bottom w:w="80" w:type="dxa"/>
              <w:left w:w="15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9E75"/>
                <w:sz w:val="18"/>
              </w:rPr>
              <w:t>El patrón debounce es esencial para búsquedas, autocompletado y validación en tiempo real. Sin él se saturan las llamadas API.</w:t>
            </w:r>
          </w:p>
        </w:tc>
      </w:tr>
    </w:tbl>
    <w:p>
      <w:pPr>
        <w:spacing w:before="40" w:after="80"/>
      </w:pP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9 · Animaciones desde JavaScript</w:t>
      </w: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Web Animations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anim = el.</w:t>
            </w:r>
            <w:r>
              <w:rPr>
                <w:rFonts w:ascii="Courier New" w:hAnsi="Courier New"/>
                <w:color w:val="185FA5"/>
                <w:sz w:val="17"/>
              </w:rPr>
              <w:t>animate</w:t>
            </w:r>
            <w:r>
              <w:rPr>
                <w:rFonts w:ascii="Courier New" w:hAnsi="Courier New"/>
                <w:color w:val="1A1A1A"/>
                <w:sz w:val="17"/>
              </w:rPr>
              <w:t>([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{ opacity: </w:t>
            </w:r>
            <w:r>
              <w:rPr>
                <w:rFonts w:ascii="Courier New" w:hAnsi="Courier New"/>
                <w:color w:val="BA7517"/>
                <w:sz w:val="17"/>
              </w:rPr>
              <w:t>0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transform: </w:t>
            </w:r>
            <w:r>
              <w:rPr>
                <w:rFonts w:ascii="Courier New" w:hAnsi="Courier New"/>
                <w:color w:val="0F6E56"/>
                <w:sz w:val="17"/>
              </w:rPr>
              <w:t>'translateY(-20px)'</w:t>
            </w:r>
            <w:r>
              <w:rPr>
                <w:rFonts w:ascii="Courier New" w:hAnsi="Courier New"/>
                <w:color w:val="1A1A1A"/>
                <w:sz w:val="17"/>
              </w:rPr>
              <w:t xml:space="preserve"> },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{ opacity: </w:t>
            </w:r>
            <w:r>
              <w:rPr>
                <w:rFonts w:ascii="Courier New" w:hAnsi="Courier New"/>
                <w:color w:val="BA7517"/>
                <w:sz w:val="17"/>
              </w:rPr>
              <w:t>1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transform: </w:t>
            </w:r>
            <w:r>
              <w:rPr>
                <w:rFonts w:ascii="Courier New" w:hAnsi="Courier New"/>
                <w:color w:val="0F6E56"/>
                <w:sz w:val="17"/>
              </w:rPr>
              <w:t>'translateY(0)'</w:t>
            </w:r>
            <w:r>
              <w:rPr>
                <w:rFonts w:ascii="Courier New" w:hAnsi="Courier New"/>
                <w:color w:val="1A1A1A"/>
                <w:sz w:val="17"/>
              </w:rPr>
              <w:t xml:space="preserve">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],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duration: </w:t>
            </w:r>
            <w:r>
              <w:rPr>
                <w:rFonts w:ascii="Courier New" w:hAnsi="Courier New"/>
                <w:color w:val="BA7517"/>
                <w:sz w:val="17"/>
              </w:rPr>
              <w:t>300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  </w:t>
            </w:r>
            <w:r>
              <w:rPr>
                <w:rFonts w:ascii="Courier New" w:hAnsi="Courier New"/>
                <w:color w:val="888780"/>
                <w:sz w:val="17"/>
              </w:rPr>
              <w:t>// milisegundos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easing: </w:t>
            </w:r>
            <w:r>
              <w:rPr>
                <w:rFonts w:ascii="Courier New" w:hAnsi="Courier New"/>
                <w:color w:val="0F6E56"/>
                <w:sz w:val="17"/>
              </w:rPr>
              <w:t>'ease-out'</w:t>
            </w:r>
            <w:r>
              <w:rPr>
                <w:rFonts w:ascii="Courier New" w:hAnsi="Courier New"/>
                <w:color w:val="1A1A1A"/>
                <w:sz w:val="17"/>
              </w:rPr>
              <w:t>,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fill: </w:t>
            </w:r>
            <w:r>
              <w:rPr>
                <w:rFonts w:ascii="Courier New" w:hAnsi="Courier New"/>
                <w:color w:val="0F6E56"/>
                <w:sz w:val="17"/>
              </w:rPr>
              <w:t>'forwards'</w:t>
            </w:r>
            <w:r>
              <w:rPr>
                <w:rFonts w:ascii="Courier New" w:hAnsi="Courier New"/>
                <w:color w:val="1A1A1A"/>
                <w:sz w:val="17"/>
              </w:rPr>
              <w:t xml:space="preserve">   </w:t>
            </w:r>
            <w:r>
              <w:rPr>
                <w:rFonts w:ascii="Courier New" w:hAnsi="Courier New"/>
                <w:color w:val="888780"/>
                <w:sz w:val="17"/>
              </w:rPr>
              <w:t>// mantiene el estado final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await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anim.finished;  </w:t>
            </w:r>
            <w:r>
              <w:rPr>
                <w:rFonts w:ascii="Courier New" w:hAnsi="Courier New"/>
                <w:color w:val="888780"/>
                <w:sz w:val="17"/>
              </w:rPr>
              <w:t>// esperar con async/await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anim.</w:t>
            </w:r>
            <w:r>
              <w:rPr>
                <w:rFonts w:ascii="Courier New" w:hAnsi="Courier New"/>
                <w:color w:val="185FA5"/>
                <w:sz w:val="17"/>
              </w:rPr>
              <w:t>pause</w:t>
            </w:r>
            <w:r>
              <w:rPr>
                <w:rFonts w:ascii="Courier New" w:hAnsi="Courier New"/>
                <w:color w:val="1A1A1A"/>
                <w:sz w:val="17"/>
              </w:rPr>
              <w:t>(); anim.</w:t>
            </w:r>
            <w:r>
              <w:rPr>
                <w:rFonts w:ascii="Courier New" w:hAnsi="Courier New"/>
                <w:color w:val="185FA5"/>
                <w:sz w:val="17"/>
              </w:rPr>
              <w:t>play</w:t>
            </w:r>
            <w:r>
              <w:rPr>
                <w:rFonts w:ascii="Courier New" w:hAnsi="Courier New"/>
                <w:color w:val="1A1A1A"/>
                <w:sz w:val="17"/>
              </w:rPr>
              <w:t>(); anim.</w:t>
            </w:r>
            <w:r>
              <w:rPr>
                <w:rFonts w:ascii="Courier New" w:hAnsi="Courier New"/>
                <w:color w:val="185FA5"/>
                <w:sz w:val="17"/>
              </w:rPr>
              <w:t>reverse</w:t>
            </w:r>
            <w:r>
              <w:rPr>
                <w:rFonts w:ascii="Courier New" w:hAnsi="Courier New"/>
                <w:color w:val="1A1A1A"/>
                <w:sz w:val="17"/>
              </w:rPr>
              <w:t>(); anim.</w:t>
            </w:r>
            <w:r>
              <w:rPr>
                <w:rFonts w:ascii="Courier New" w:hAnsi="Courier New"/>
                <w:color w:val="185FA5"/>
                <w:sz w:val="17"/>
              </w:rPr>
              <w:t>cancel</w:t>
            </w:r>
            <w:r>
              <w:rPr>
                <w:rFonts w:ascii="Courier New" w:hAnsi="Courier New"/>
                <w:color w:val="1A1A1A"/>
                <w:sz w:val="17"/>
              </w:rPr>
              <w:t>();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requestAnimationFrame — animaciones manuales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let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start = </w:t>
            </w:r>
            <w:r>
              <w:rPr>
                <w:rFonts w:ascii="Courier New" w:hAnsi="Courier New"/>
                <w:color w:val="534AB7"/>
                <w:sz w:val="17"/>
              </w:rPr>
              <w:t>null</w:t>
            </w:r>
            <w:r>
              <w:rPr>
                <w:rFonts w:ascii="Courier New" w:hAnsi="Courier New"/>
                <w:color w:val="1A1A1A"/>
                <w:sz w:val="17"/>
              </w:rPr>
              <w:t>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function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85FA5"/>
                <w:sz w:val="17"/>
              </w:rPr>
              <w:t>animate</w:t>
            </w:r>
            <w:r>
              <w:rPr>
                <w:rFonts w:ascii="Courier New" w:hAnsi="Courier New"/>
                <w:color w:val="1A1A1A"/>
                <w:sz w:val="17"/>
              </w:rPr>
              <w:t>(timestamp)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if</w:t>
            </w:r>
            <w:r>
              <w:rPr>
                <w:rFonts w:ascii="Courier New" w:hAnsi="Courier New"/>
                <w:color w:val="1A1A1A"/>
                <w:sz w:val="17"/>
              </w:rPr>
              <w:t xml:space="preserve"> (!start) start = timestamp;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progress = (timestamp - start) / </w:t>
            </w:r>
            <w:r>
              <w:rPr>
                <w:rFonts w:ascii="Courier New" w:hAnsi="Courier New"/>
                <w:color w:val="BA7517"/>
                <w:sz w:val="17"/>
              </w:rPr>
              <w:t>1000</w:t>
            </w:r>
            <w:r>
              <w:rPr>
                <w:rFonts w:ascii="Courier New" w:hAnsi="Courier New"/>
                <w:color w:val="1A1A1A"/>
                <w:sz w:val="17"/>
              </w:rPr>
              <w:t xml:space="preserve">;  </w:t>
            </w:r>
            <w:r>
              <w:rPr>
                <w:rFonts w:ascii="Courier New" w:hAnsi="Courier New"/>
                <w:color w:val="888780"/>
                <w:sz w:val="17"/>
              </w:rPr>
              <w:t>// segundos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el.style.transform = `translateX(${progress * </w:t>
            </w:r>
            <w:r>
              <w:rPr>
                <w:rFonts w:ascii="Courier New" w:hAnsi="Courier New"/>
                <w:color w:val="BA7517"/>
                <w:sz w:val="17"/>
              </w:rPr>
              <w:t>100</w:t>
            </w:r>
            <w:r>
              <w:rPr>
                <w:rFonts w:ascii="Courier New" w:hAnsi="Courier New"/>
                <w:color w:val="1A1A1A"/>
                <w:sz w:val="17"/>
              </w:rPr>
              <w:t>}px)`;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if</w:t>
            </w:r>
            <w:r>
              <w:rPr>
                <w:rFonts w:ascii="Courier New" w:hAnsi="Courier New"/>
                <w:color w:val="1A1A1A"/>
                <w:sz w:val="17"/>
              </w:rPr>
              <w:t xml:space="preserve"> (progress &lt; </w:t>
            </w:r>
            <w:r>
              <w:rPr>
                <w:rFonts w:ascii="Courier New" w:hAnsi="Courier New"/>
                <w:color w:val="BA7517"/>
                <w:sz w:val="17"/>
              </w:rPr>
              <w:t>2</w:t>
            </w:r>
            <w:r>
              <w:rPr>
                <w:rFonts w:ascii="Courier New" w:hAnsi="Courier New"/>
                <w:color w:val="1A1A1A"/>
                <w:sz w:val="17"/>
              </w:rPr>
              <w:t xml:space="preserve">) </w:t>
            </w:r>
            <w:r>
              <w:rPr>
                <w:rFonts w:ascii="Courier New" w:hAnsi="Courier New"/>
                <w:color w:val="185FA5"/>
                <w:sz w:val="17"/>
              </w:rPr>
              <w:t>requestAnimationFrame</w:t>
            </w:r>
            <w:r>
              <w:rPr>
                <w:rFonts w:ascii="Courier New" w:hAnsi="Courier New"/>
                <w:color w:val="1A1A1A"/>
                <w:sz w:val="17"/>
              </w:rPr>
              <w:t>(animate);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85FA5"/>
                <w:sz w:val="17"/>
              </w:rPr>
              <w:t>requestAnimationFrame</w:t>
            </w:r>
            <w:r>
              <w:rPr>
                <w:rFonts w:ascii="Courier New" w:hAnsi="Courier New"/>
                <w:color w:val="1A1A1A"/>
                <w:sz w:val="17"/>
              </w:rPr>
              <w:t>(animate);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1F5EE"/>
            <w:tcBorders>
              <w:top w:val="none" w:sz="0" w:color="auto"/>
              <w:right w:val="none" w:sz="0" w:color="auto"/>
              <w:bottom w:val="none" w:sz="0" w:color="auto"/>
              <w:left w:val="single" w:sz="18" w:space="0" w:color="1D9E75"/>
            </w:tcBorders>
            <w:tcMar>
              <w:top w:w="80" w:type="dxa"/>
              <w:bottom w:w="80" w:type="dxa"/>
              <w:left w:w="15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9E75"/>
                <w:sz w:val="18"/>
              </w:rPr>
              <w:t>Siempre usa requestAnimationFrame en vez de setInterval para animaciones. Se sincroniza con el refresco de pantalla y pausa cuando la pestaña está oculta.</w:t>
            </w:r>
          </w:p>
        </w:tc>
      </w:tr>
    </w:tbl>
    <w:p>
      <w:pPr>
        <w:spacing w:before="40" w:after="8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Trigger de transiciones CSS desde JS</w:t>
      </w:r>
    </w:p>
    <w:p>
      <w:pPr>
        <w:spacing w:before="0" w:after="120"/>
      </w:pPr>
      <w:r>
        <w:rPr>
          <w:rFonts w:ascii="Arial" w:hAnsi="Arial"/>
          <w:b w:val="0"/>
          <w:color w:val="555555"/>
          <w:sz w:val="20"/>
        </w:rPr>
        <w:t>El patrón más limpio: el CSS define la transición, JS solo añade/quita la clase.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/* CSS */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.card { opacity: 0; transform: translateY(20px); 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.card.visible { opacity: 1; transform: none;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 xml:space="preserve">               transition: opacity 0.4s, transform 0.4s ease;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/* JS — solo cambia la clase */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io = </w:t>
            </w:r>
            <w:r>
              <w:rPr>
                <w:rFonts w:ascii="Courier New" w:hAnsi="Courier New"/>
                <w:color w:val="534AB7"/>
                <w:sz w:val="17"/>
              </w:rPr>
              <w:t>new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85FA5"/>
                <w:sz w:val="17"/>
              </w:rPr>
              <w:t>IntersectionObserver</w:t>
            </w:r>
            <w:r>
              <w:rPr>
                <w:rFonts w:ascii="Courier New" w:hAnsi="Courier New"/>
                <w:color w:val="1A1A1A"/>
                <w:sz w:val="17"/>
              </w:rPr>
              <w:t>(entries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entries.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>(e =&gt; e.target.classList.</w:t>
            </w:r>
            <w:r>
              <w:rPr>
                <w:rFonts w:ascii="Courier New" w:hAnsi="Courier New"/>
                <w:color w:val="185FA5"/>
                <w:sz w:val="17"/>
              </w:rPr>
              <w:t>toggle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'visible'</w:t>
            </w:r>
            <w:r>
              <w:rPr>
                <w:rFonts w:ascii="Courier New" w:hAnsi="Courier New"/>
                <w:color w:val="1A1A1A"/>
                <w:sz w:val="17"/>
              </w:rPr>
              <w:t>, e.isIntersecting));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document.</w:t>
            </w:r>
            <w:r>
              <w:rPr>
                <w:rFonts w:ascii="Courier New" w:hAnsi="Courier New"/>
                <w:color w:val="185FA5"/>
                <w:sz w:val="17"/>
              </w:rPr>
              <w:t>querySelectorAll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'.card'</w:t>
            </w:r>
            <w:r>
              <w:rPr>
                <w:rFonts w:ascii="Courier New" w:hAnsi="Courier New"/>
                <w:color w:val="1A1A1A"/>
                <w:sz w:val="17"/>
              </w:rPr>
              <w:t>).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>(el =&gt; io.</w:t>
            </w:r>
            <w:r>
              <w:rPr>
                <w:rFonts w:ascii="Courier New" w:hAnsi="Courier New"/>
                <w:color w:val="185FA5"/>
                <w:sz w:val="17"/>
              </w:rPr>
              <w:t>observe</w:t>
            </w:r>
            <w:r>
              <w:rPr>
                <w:rFonts w:ascii="Courier New" w:hAnsi="Courier New"/>
                <w:color w:val="1A1A1A"/>
                <w:sz w:val="17"/>
              </w:rPr>
              <w:t>(el));</w:t>
            </w:r>
          </w:p>
        </w:tc>
      </w:tr>
    </w:tbl>
    <w:p>
      <w:pPr>
        <w:spacing w:before="40" w:after="40"/>
      </w:pP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10 · Patrones y APIs avanzadas</w:t>
      </w: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MutationObserver — observar cambios en el DOM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obs = </w:t>
            </w:r>
            <w:r>
              <w:rPr>
                <w:rFonts w:ascii="Courier New" w:hAnsi="Courier New"/>
                <w:color w:val="534AB7"/>
                <w:sz w:val="17"/>
              </w:rPr>
              <w:t>new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85FA5"/>
                <w:sz w:val="17"/>
              </w:rPr>
              <w:t>MutationObserver</w:t>
            </w:r>
            <w:r>
              <w:rPr>
                <w:rFonts w:ascii="Courier New" w:hAnsi="Courier New"/>
                <w:color w:val="1A1A1A"/>
                <w:sz w:val="17"/>
              </w:rPr>
              <w:t>((mutations)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mutations.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>(m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m.addedNodes.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>(node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    if</w:t>
            </w:r>
            <w:r>
              <w:rPr>
                <w:rFonts w:ascii="Courier New" w:hAnsi="Courier New"/>
                <w:color w:val="1A1A1A"/>
                <w:sz w:val="17"/>
              </w:rPr>
              <w:t xml:space="preserve"> (node.nodeType === Node.ELEMENT_NODE)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</w:t>
            </w:r>
            <w:r>
              <w:rPr>
                <w:rFonts w:ascii="Courier New" w:hAnsi="Courier New"/>
                <w:color w:val="185FA5"/>
                <w:sz w:val="17"/>
              </w:rPr>
              <w:t>initComponent</w:t>
            </w:r>
            <w:r>
              <w:rPr>
                <w:rFonts w:ascii="Courier New" w:hAnsi="Courier New"/>
                <w:color w:val="1A1A1A"/>
                <w:sz w:val="17"/>
              </w:rPr>
              <w:t>(node);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obs.</w:t>
            </w:r>
            <w:r>
              <w:rPr>
                <w:rFonts w:ascii="Courier New" w:hAnsi="Courier New"/>
                <w:color w:val="185FA5"/>
                <w:sz w:val="17"/>
              </w:rPr>
              <w:t>observe</w:t>
            </w:r>
            <w:r>
              <w:rPr>
                <w:rFonts w:ascii="Courier New" w:hAnsi="Courier New"/>
                <w:color w:val="1A1A1A"/>
                <w:sz w:val="17"/>
              </w:rPr>
              <w:t>(document.body,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childList: </w:t>
            </w:r>
            <w:r>
              <w:rPr>
                <w:rFonts w:ascii="Courier New" w:hAnsi="Courier New"/>
                <w:color w:val="534AB7"/>
                <w:sz w:val="17"/>
              </w:rPr>
              <w:t>true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 subtree: </w:t>
            </w:r>
            <w:r>
              <w:rPr>
                <w:rFonts w:ascii="Courier New" w:hAnsi="Courier New"/>
                <w:color w:val="534AB7"/>
                <w:sz w:val="17"/>
              </w:rPr>
              <w:t xml:space="preserve">true  </w:t>
            </w:r>
            <w:r>
              <w:rPr>
                <w:rFonts w:ascii="Courier New" w:hAnsi="Courier New"/>
                <w:color w:val="888780"/>
                <w:sz w:val="17"/>
              </w:rPr>
              <w:t>// observar todo el árbol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ResizeObserver — cambios de tamaño de elemento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ro = </w:t>
            </w:r>
            <w:r>
              <w:rPr>
                <w:rFonts w:ascii="Courier New" w:hAnsi="Courier New"/>
                <w:color w:val="534AB7"/>
                <w:sz w:val="17"/>
              </w:rPr>
              <w:t>new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85FA5"/>
                <w:sz w:val="17"/>
              </w:rPr>
              <w:t>ResizeObserver</w:t>
            </w:r>
            <w:r>
              <w:rPr>
                <w:rFonts w:ascii="Courier New" w:hAnsi="Courier New"/>
                <w:color w:val="1A1A1A"/>
                <w:sz w:val="17"/>
              </w:rPr>
              <w:t>(entries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entries.</w:t>
            </w:r>
            <w:r>
              <w:rPr>
                <w:rFonts w:ascii="Courier New" w:hAnsi="Courier New"/>
                <w:color w:val="185FA5"/>
                <w:sz w:val="17"/>
              </w:rPr>
              <w:t>forEach</w:t>
            </w:r>
            <w:r>
              <w:rPr>
                <w:rFonts w:ascii="Courier New" w:hAnsi="Courier New"/>
                <w:color w:val="1A1A1A"/>
                <w:sz w:val="17"/>
              </w:rPr>
              <w:t>(entry =&gt;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 xml:space="preserve">    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{ width } = entry.contentRect;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el.classList.</w:t>
            </w:r>
            <w:r>
              <w:rPr>
                <w:rFonts w:ascii="Courier New" w:hAnsi="Courier New"/>
                <w:color w:val="185FA5"/>
                <w:sz w:val="17"/>
              </w:rPr>
              <w:t>toggle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'compact'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width &lt; </w:t>
            </w:r>
            <w:r>
              <w:rPr>
                <w:rFonts w:ascii="Courier New" w:hAnsi="Courier New"/>
                <w:color w:val="BA7517"/>
                <w:sz w:val="17"/>
              </w:rPr>
              <w:t>600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ro.</w:t>
            </w:r>
            <w:r>
              <w:rPr>
                <w:rFonts w:ascii="Courier New" w:hAnsi="Courier New"/>
                <w:color w:val="185FA5"/>
                <w:sz w:val="17"/>
              </w:rPr>
              <w:t>observe</w:t>
            </w:r>
            <w:r>
              <w:rPr>
                <w:rFonts w:ascii="Courier New" w:hAnsi="Courier New"/>
                <w:color w:val="1A1A1A"/>
                <w:sz w:val="17"/>
              </w:rPr>
              <w:t>(contenedor);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matchMedia — media queries en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isMobile = window.</w:t>
            </w:r>
            <w:r>
              <w:rPr>
                <w:rFonts w:ascii="Courier New" w:hAnsi="Courier New"/>
                <w:color w:val="185FA5"/>
                <w:sz w:val="17"/>
              </w:rPr>
              <w:t>matchMedia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'(max-width: 768px)'</w:t>
            </w:r>
            <w:r>
              <w:rPr>
                <w:rFonts w:ascii="Courier New" w:hAnsi="Courier New"/>
                <w:color w:val="1A1A1A"/>
                <w:sz w:val="17"/>
              </w:rPr>
              <w:t>).matches;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Escuchar cambios (responsive dinámico)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window.</w:t>
            </w:r>
            <w:r>
              <w:rPr>
                <w:rFonts w:ascii="Courier New" w:hAnsi="Courier New"/>
                <w:color w:val="185FA5"/>
                <w:sz w:val="17"/>
              </w:rPr>
              <w:t>matchMedia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'(prefers-color-scheme: dark)'</w:t>
            </w:r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.</w:t>
            </w:r>
            <w:r>
              <w:rPr>
                <w:rFonts w:ascii="Courier New" w:hAnsi="Courier New"/>
                <w:color w:val="185FA5"/>
                <w:sz w:val="17"/>
              </w:rPr>
              <w:t>addEventListener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'change'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e =&gt; </w:t>
            </w:r>
            <w:r>
              <w:rPr>
                <w:rFonts w:ascii="Courier New" w:hAnsi="Courier New"/>
                <w:color w:val="185FA5"/>
                <w:sz w:val="17"/>
              </w:rPr>
              <w:t>toggleDark</w:t>
            </w:r>
            <w:r>
              <w:rPr>
                <w:rFonts w:ascii="Courier New" w:hAnsi="Courier New"/>
                <w:color w:val="1A1A1A"/>
                <w:sz w:val="17"/>
              </w:rPr>
              <w:t>(e.matches));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Clipboard y scroll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Copiar al portapapeles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await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navigator.clipboard.</w:t>
            </w:r>
            <w:r>
              <w:rPr>
                <w:rFonts w:ascii="Courier New" w:hAnsi="Courier New"/>
                <w:color w:val="185FA5"/>
                <w:sz w:val="17"/>
              </w:rPr>
              <w:t>writeText</w:t>
            </w:r>
            <w:r>
              <w:rPr>
                <w:rFonts w:ascii="Courier New" w:hAnsi="Courier New"/>
                <w:color w:val="1A1A1A"/>
                <w:sz w:val="17"/>
              </w:rPr>
              <w:t>(texto);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txt = </w:t>
            </w:r>
            <w:r>
              <w:rPr>
                <w:rFonts w:ascii="Courier New" w:hAnsi="Courier New"/>
                <w:color w:val="534AB7"/>
                <w:sz w:val="17"/>
              </w:rPr>
              <w:t>await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navigator.clipboard.</w:t>
            </w:r>
            <w:r>
              <w:rPr>
                <w:rFonts w:ascii="Courier New" w:hAnsi="Courier New"/>
                <w:color w:val="185FA5"/>
                <w:sz w:val="17"/>
              </w:rPr>
              <w:t>readText</w:t>
            </w:r>
            <w:r>
              <w:rPr>
                <w:rFonts w:ascii="Courier New" w:hAnsi="Courier New"/>
                <w:color w:val="1A1A1A"/>
                <w:sz w:val="17"/>
              </w:rPr>
              <w:t>();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888780"/>
                <w:sz w:val="17"/>
              </w:rPr>
              <w:t>// Scroll suave a un elemento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el.</w:t>
            </w:r>
            <w:r>
              <w:rPr>
                <w:rFonts w:ascii="Courier New" w:hAnsi="Courier New"/>
                <w:color w:val="185FA5"/>
                <w:sz w:val="17"/>
              </w:rPr>
              <w:t>scrollIntoView</w:t>
            </w:r>
            <w:r>
              <w:rPr>
                <w:rFonts w:ascii="Courier New" w:hAnsi="Courier New"/>
                <w:color w:val="1A1A1A"/>
                <w:sz w:val="17"/>
              </w:rPr>
              <w:t xml:space="preserve">({ behavior: </w:t>
            </w:r>
            <w:r>
              <w:rPr>
                <w:rFonts w:ascii="Courier New" w:hAnsi="Courier New"/>
                <w:color w:val="0F6E56"/>
                <w:sz w:val="17"/>
              </w:rPr>
              <w:t>'smooth'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block: </w:t>
            </w:r>
            <w:r>
              <w:rPr>
                <w:rFonts w:ascii="Courier New" w:hAnsi="Courier New"/>
                <w:color w:val="0F6E56"/>
                <w:sz w:val="17"/>
              </w:rPr>
              <w:t>'center'</w:t>
            </w:r>
            <w:r>
              <w:rPr>
                <w:rFonts w:ascii="Courier New" w:hAnsi="Courier New"/>
                <w:color w:val="1A1A1A"/>
                <w:sz w:val="17"/>
              </w:rPr>
              <w:t xml:space="preserve"> });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window.</w:t>
            </w:r>
            <w:r>
              <w:rPr>
                <w:rFonts w:ascii="Courier New" w:hAnsi="Courier New"/>
                <w:color w:val="185FA5"/>
                <w:sz w:val="17"/>
              </w:rPr>
              <w:t>scrollTo</w:t>
            </w:r>
            <w:r>
              <w:rPr>
                <w:rFonts w:ascii="Courier New" w:hAnsi="Courier New"/>
                <w:color w:val="1A1A1A"/>
                <w:sz w:val="17"/>
              </w:rPr>
              <w:t xml:space="preserve">({ top: </w:t>
            </w:r>
            <w:r>
              <w:rPr>
                <w:rFonts w:ascii="Courier New" w:hAnsi="Courier New"/>
                <w:color w:val="BA7517"/>
                <w:sz w:val="17"/>
              </w:rPr>
              <w:t>0</w:t>
            </w:r>
            <w:r>
              <w:rPr>
                <w:rFonts w:ascii="Courier New" w:hAnsi="Courier New"/>
                <w:color w:val="1A1A1A"/>
                <w:sz w:val="17"/>
              </w:rPr>
              <w:t xml:space="preserve">, behavior: </w:t>
            </w:r>
            <w:r>
              <w:rPr>
                <w:rFonts w:ascii="Courier New" w:hAnsi="Courier New"/>
                <w:color w:val="0F6E56"/>
                <w:sz w:val="17"/>
              </w:rPr>
              <w:t>'smooth'</w:t>
            </w:r>
            <w:r>
              <w:rPr>
                <w:rFonts w:ascii="Courier New" w:hAnsi="Courier New"/>
                <w:color w:val="1A1A1A"/>
                <w:sz w:val="17"/>
              </w:rPr>
              <w:t xml:space="preserve"> });</w:t>
            </w:r>
          </w:p>
        </w:tc>
      </w:tr>
    </w:tbl>
    <w:p>
      <w:pPr>
        <w:spacing w:before="40" w:after="40"/>
      </w:pPr>
    </w:p>
    <w:p>
      <w:pPr>
        <w:spacing w:before="240" w:after="60"/>
      </w:pPr>
      <w:r>
        <w:rPr>
          <w:rFonts w:ascii="Arial" w:hAnsi="Arial"/>
          <w:b/>
          <w:color w:val="1D9E75"/>
          <w:sz w:val="26"/>
        </w:rPr>
        <w:t>Inyección de CSS dinámico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8741"/>
            <w:shd w:val="clear" w:color="auto" w:fill="E8F5F0"/>
            <w:tcBorders>
              <w:top w:val="single" w:sz="4" w:space="0" w:color="C8E6D0"/>
              <w:left w:val="single" w:sz="4" w:space="0" w:color="C8E6D0"/>
              <w:bottom w:val="single" w:sz="4" w:space="0" w:color="C8E6D0"/>
              <w:right w:val="single" w:sz="4" w:space="0" w:color="C8E6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534AB7"/>
                <w:sz w:val="17"/>
              </w:rPr>
              <w:t>const</w:t>
            </w:r>
            <w:r>
              <w:rPr>
                <w:rFonts w:ascii="Courier New" w:hAnsi="Courier New"/>
                <w:color w:val="1A1A1A"/>
                <w:sz w:val="17"/>
              </w:rPr>
              <w:t xml:space="preserve"> style = document.</w:t>
            </w:r>
            <w:r>
              <w:rPr>
                <w:rFonts w:ascii="Courier New" w:hAnsi="Courier New"/>
                <w:color w:val="185FA5"/>
                <w:sz w:val="17"/>
              </w:rPr>
              <w:t>createElement</w:t>
            </w:r>
            <w:r>
              <w:rPr>
                <w:rFonts w:ascii="Courier New" w:hAnsi="Courier New"/>
                <w:color w:val="1A1A1A"/>
                <w:sz w:val="17"/>
              </w:rPr>
              <w:t>(</w:t>
            </w:r>
            <w:r>
              <w:rPr>
                <w:rFonts w:ascii="Courier New" w:hAnsi="Courier New"/>
                <w:color w:val="0F6E56"/>
                <w:sz w:val="17"/>
              </w:rPr>
              <w:t>'style'</w:t>
            </w:r>
            <w:r>
              <w:rPr>
                <w:rFonts w:ascii="Courier New" w:hAnsi="Courier New"/>
                <w:color w:val="1A1A1A"/>
                <w:sz w:val="17"/>
              </w:rPr>
              <w:t>);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>style.textContent = `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.highlight { background: yellow; outline: 2px solid orange;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@keyframes fadeIn {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  from { opacity: 0; transform: translateY(10px);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  to   { opacity: 1; transform: none;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0F6E56"/>
                <w:sz w:val="17"/>
              </w:rPr>
              <w:t xml:space="preserve">  }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`;</w:t>
            </w:r>
          </w:p>
          <w:p>
            <w:pPr>
              <w:spacing w:before="0" w:after="0" w:line="280" w:lineRule="exact"/>
            </w:pPr>
            <w:r>
              <w:rPr>
                <w:rFonts w:ascii="Courier New" w:hAnsi="Courier New"/>
                <w:color w:val="1A1A1A"/>
                <w:sz w:val="17"/>
              </w:rPr>
              <w:t>document.head.</w:t>
            </w:r>
            <w:r>
              <w:rPr>
                <w:rFonts w:ascii="Courier New" w:hAnsi="Courier New"/>
                <w:color w:val="185FA5"/>
                <w:sz w:val="17"/>
              </w:rPr>
              <w:t>appendChild</w:t>
            </w:r>
            <w:r>
              <w:rPr>
                <w:rFonts w:ascii="Courier New" w:hAnsi="Courier New"/>
                <w:color w:val="1A1A1A"/>
                <w:sz w:val="17"/>
              </w:rPr>
              <w:t>(style);</w:t>
            </w:r>
          </w:p>
        </w:tc>
      </w:tr>
    </w:tbl>
    <w:p>
      <w:pPr>
        <w:spacing w:before="40" w:after="40"/>
      </w:pPr>
    </w:p>
    <w:p>
      <w:pPr>
        <w:spacing w:before="360" w:after="80"/>
        <w:pBdr>
          <w:bottom w:val="single" w:sz="16" w:space="4" w:color="1D9E75"/>
        </w:pBdr>
      </w:pPr>
      <w:r>
        <w:rPr>
          <w:rFonts w:ascii="Arial" w:hAnsi="Arial"/>
          <w:b/>
          <w:color w:val="085041"/>
          <w:sz w:val="36"/>
        </w:rPr>
        <w:t>Resumen — Mejores prácticas</w:t>
      </w:r>
    </w:p>
    <w:p>
      <w:pPr>
        <w:spacing w:before="80" w:after="40"/>
        <w:ind w:left="144"/>
      </w:pPr>
      <w:r>
        <w:rPr>
          <w:rFonts w:ascii="Arial" w:hAnsi="Arial"/>
          <w:color w:val="1D9E75"/>
          <w:sz w:val="20"/>
        </w:rPr>
        <w:t xml:space="preserve">▸  </w:t>
      </w:r>
      <w:r>
        <w:rPr>
          <w:rFonts w:ascii="Arial" w:hAnsi="Arial"/>
          <w:b/>
          <w:color w:val="085041"/>
          <w:sz w:val="20"/>
        </w:rPr>
        <w:t>Prefiere classList sobre element.style</w:t>
      </w:r>
    </w:p>
    <w:p>
      <w:pPr>
        <w:spacing w:before="0" w:after="120"/>
        <w:ind w:left="504"/>
      </w:pPr>
      <w:r>
        <w:rPr>
          <w:rFonts w:ascii="Arial" w:hAnsi="Arial"/>
          <w:color w:val="555555"/>
          <w:sz w:val="19"/>
        </w:rPr>
        <w:t>Cambiar clases mantiene el CSS separado del JS y es más fácil de mantener.</w:t>
      </w:r>
    </w:p>
    <w:p>
      <w:pPr>
        <w:spacing w:before="80" w:after="40"/>
        <w:ind w:left="144"/>
      </w:pPr>
      <w:r>
        <w:rPr>
          <w:rFonts w:ascii="Arial" w:hAnsi="Arial"/>
          <w:color w:val="1D9E75"/>
          <w:sz w:val="20"/>
        </w:rPr>
        <w:t xml:space="preserve">▸  </w:t>
      </w:r>
      <w:r>
        <w:rPr>
          <w:rFonts w:ascii="Arial" w:hAnsi="Arial"/>
          <w:b/>
          <w:color w:val="085041"/>
          <w:sz w:val="20"/>
        </w:rPr>
        <w:t>Usa event delegation para listas y elementos dinámicos</w:t>
      </w:r>
    </w:p>
    <w:p>
      <w:pPr>
        <w:spacing w:before="0" w:after="120"/>
        <w:ind w:left="504"/>
      </w:pPr>
      <w:r>
        <w:rPr>
          <w:rFonts w:ascii="Arial" w:hAnsi="Arial"/>
          <w:color w:val="555555"/>
          <w:sz w:val="19"/>
        </w:rPr>
        <w:t>Un listener en el padre es más eficiente que N listeners en los hijos.</w:t>
      </w:r>
    </w:p>
    <w:p>
      <w:pPr>
        <w:spacing w:before="80" w:after="40"/>
        <w:ind w:left="144"/>
      </w:pPr>
      <w:r>
        <w:rPr>
          <w:rFonts w:ascii="Arial" w:hAnsi="Arial"/>
          <w:color w:val="1D9E75"/>
          <w:sz w:val="20"/>
        </w:rPr>
        <w:t xml:space="preserve">▸  </w:t>
      </w:r>
      <w:r>
        <w:rPr>
          <w:rFonts w:ascii="Arial" w:hAnsi="Arial"/>
          <w:b/>
          <w:color w:val="085041"/>
          <w:sz w:val="20"/>
        </w:rPr>
        <w:t>Aplica debounce a eventos frecuentes</w:t>
      </w:r>
    </w:p>
    <w:p>
      <w:pPr>
        <w:spacing w:before="0" w:after="120"/>
        <w:ind w:left="504"/>
      </w:pPr>
      <w:r>
        <w:rPr>
          <w:rFonts w:ascii="Arial" w:hAnsi="Arial"/>
          <w:color w:val="555555"/>
          <w:sz w:val="19"/>
        </w:rPr>
        <w:t>input, scroll, resize se disparan decenas de veces por segundo. Limítalos.</w:t>
      </w:r>
    </w:p>
    <w:p>
      <w:pPr>
        <w:spacing w:before="80" w:after="40"/>
        <w:ind w:left="144"/>
      </w:pPr>
      <w:r>
        <w:rPr>
          <w:rFonts w:ascii="Arial" w:hAnsi="Arial"/>
          <w:color w:val="1D9E75"/>
          <w:sz w:val="20"/>
        </w:rPr>
        <w:t xml:space="preserve">▸  </w:t>
      </w:r>
      <w:r>
        <w:rPr>
          <w:rFonts w:ascii="Arial" w:hAnsi="Arial"/>
          <w:b/>
          <w:color w:val="085041"/>
          <w:sz w:val="20"/>
        </w:rPr>
        <w:t>Variables CSS para theming dinámico</w:t>
      </w:r>
    </w:p>
    <w:p>
      <w:pPr>
        <w:spacing w:before="0" w:after="120"/>
        <w:ind w:left="504"/>
      </w:pPr>
      <w:r>
        <w:rPr>
          <w:rFonts w:ascii="Arial" w:hAnsi="Arial"/>
          <w:color w:val="555555"/>
          <w:sz w:val="19"/>
        </w:rPr>
        <w:t>Cambia --color-primary en :root y toda la UI se actualiza de golpe.</w:t>
      </w:r>
    </w:p>
    <w:p>
      <w:pPr>
        <w:spacing w:before="80" w:after="40"/>
        <w:ind w:left="144"/>
      </w:pPr>
      <w:r>
        <w:rPr>
          <w:rFonts w:ascii="Arial" w:hAnsi="Arial"/>
          <w:color w:val="1D9E75"/>
          <w:sz w:val="20"/>
        </w:rPr>
        <w:t xml:space="preserve">▸  </w:t>
      </w:r>
      <w:r>
        <w:rPr>
          <w:rFonts w:ascii="Arial" w:hAnsi="Arial"/>
          <w:b/>
          <w:color w:val="085041"/>
          <w:sz w:val="20"/>
        </w:rPr>
        <w:t>requestAnimationFrame para animaciones</w:t>
      </w:r>
    </w:p>
    <w:p>
      <w:pPr>
        <w:spacing w:before="0" w:after="120"/>
        <w:ind w:left="504"/>
      </w:pPr>
      <w:r>
        <w:rPr>
          <w:rFonts w:ascii="Arial" w:hAnsi="Arial"/>
          <w:color w:val="555555"/>
          <w:sz w:val="19"/>
        </w:rPr>
        <w:t>Sincronizado con el refresco de pantalla. Nunca uses setInterval para animar.</w:t>
      </w:r>
    </w:p>
    <w:p>
      <w:pPr>
        <w:spacing w:before="80" w:after="40"/>
        <w:ind w:left="144"/>
      </w:pPr>
      <w:r>
        <w:rPr>
          <w:rFonts w:ascii="Arial" w:hAnsi="Arial"/>
          <w:color w:val="1D9E75"/>
          <w:sz w:val="20"/>
        </w:rPr>
        <w:t xml:space="preserve">▸  </w:t>
      </w:r>
      <w:r>
        <w:rPr>
          <w:rFonts w:ascii="Arial" w:hAnsi="Arial"/>
          <w:b/>
          <w:color w:val="085041"/>
          <w:sz w:val="20"/>
        </w:rPr>
        <w:t>Actualiza aria-* junto con cambios visuales</w:t>
      </w:r>
    </w:p>
    <w:p>
      <w:pPr>
        <w:spacing w:before="0" w:after="120"/>
        <w:ind w:left="504"/>
      </w:pPr>
      <w:r>
        <w:rPr>
          <w:rFonts w:ascii="Arial" w:hAnsi="Arial"/>
          <w:color w:val="555555"/>
          <w:sz w:val="19"/>
        </w:rPr>
        <w:t>aria-expanded, aria-hidden, aria-label son esenciales para accesibilidad.</w:t>
      </w:r>
    </w:p>
    <w:p>
      <w:pPr>
        <w:spacing w:before="80" w:after="40"/>
        <w:ind w:left="144"/>
      </w:pPr>
      <w:r>
        <w:rPr>
          <w:rFonts w:ascii="Arial" w:hAnsi="Arial"/>
          <w:color w:val="1D9E75"/>
          <w:sz w:val="20"/>
        </w:rPr>
        <w:t xml:space="preserve">▸  </w:t>
      </w:r>
      <w:r>
        <w:rPr>
          <w:rFonts w:ascii="Arial" w:hAnsi="Arial"/>
          <w:b/>
          <w:color w:val="085041"/>
          <w:sz w:val="20"/>
        </w:rPr>
        <w:t>DocumentFragment al insertar muchos elementos</w:t>
      </w:r>
    </w:p>
    <w:p>
      <w:pPr>
        <w:spacing w:before="0" w:after="120"/>
        <w:ind w:left="504"/>
      </w:pPr>
      <w:r>
        <w:rPr>
          <w:rFonts w:ascii="Arial" w:hAnsi="Arial"/>
          <w:color w:val="555555"/>
          <w:sz w:val="19"/>
        </w:rPr>
        <w:t>Minimiza los reflows del navegador agrupando inserciones en una sola operación.</w:t>
      </w:r>
    </w:p>
    <w:p>
      <w:pPr>
        <w:spacing w:before="80" w:after="40"/>
        <w:ind w:left="144"/>
      </w:pPr>
      <w:r>
        <w:rPr>
          <w:rFonts w:ascii="Arial" w:hAnsi="Arial"/>
          <w:color w:val="1D9E75"/>
          <w:sz w:val="20"/>
        </w:rPr>
        <w:t xml:space="preserve">▸  </w:t>
      </w:r>
      <w:r>
        <w:rPr>
          <w:rFonts w:ascii="Arial" w:hAnsi="Arial"/>
          <w:b/>
          <w:color w:val="085041"/>
          <w:sz w:val="20"/>
        </w:rPr>
        <w:t>textContent para texto del usuario</w:t>
      </w:r>
    </w:p>
    <w:p>
      <w:pPr>
        <w:spacing w:before="0" w:after="120"/>
        <w:ind w:left="504"/>
      </w:pPr>
      <w:r>
        <w:rPr>
          <w:rFonts w:ascii="Arial" w:hAnsi="Arial"/>
          <w:color w:val="555555"/>
          <w:sz w:val="19"/>
        </w:rPr>
        <w:t>Evita XSS. Reserva innerHTML solo para HTML que controlas tú directamente.</w:t>
      </w:r>
    </w:p>
    <w:sectPr w:rsidR="00FC693F" w:rsidRPr="0006063C" w:rsidSect="00034616">
      <w:footerReference w:type="default" r:id="rId9"/>
      <w:pgSz w:w="11909" w:h="16834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AAAAAA"/>
        <w:sz w:val="16"/>
      </w:rPr>
      <w:t>Guía JavaScript → CSS &amp; HTML  ·  Generada con Claude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