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3FC1E" w14:textId="1B90AB10" w:rsidR="00DC0539" w:rsidRDefault="00344FFB">
      <w:r>
        <w:rPr>
          <w:b/>
          <w:bCs/>
        </w:rPr>
        <w:t xml:space="preserve">(A1) </w:t>
      </w:r>
      <w:r>
        <w:rPr>
          <w:b/>
          <w:bCs/>
        </w:rPr>
        <w:tab/>
      </w:r>
      <w:r>
        <w:t>the dataset contains1250 Rows and 25 Columns</w:t>
      </w:r>
    </w:p>
    <w:p w14:paraId="06E97A21" w14:textId="57DC86DB" w:rsidR="0088639A" w:rsidRDefault="00344FFB" w:rsidP="0088639A">
      <w:r>
        <w:rPr>
          <w:b/>
          <w:bCs/>
        </w:rPr>
        <w:t>(A2)</w:t>
      </w:r>
      <w:r>
        <w:t xml:space="preserve"> </w:t>
      </w:r>
      <w:r>
        <w:tab/>
      </w:r>
      <w:r w:rsidR="0088639A">
        <w:t xml:space="preserve">the number of conversations the person engages in daily. </w:t>
      </w:r>
    </w:p>
    <w:p w14:paraId="017DE3EA" w14:textId="755C94DF" w:rsidR="0088639A" w:rsidRDefault="0088639A" w:rsidP="0088639A">
      <w:r>
        <w:tab/>
        <w:t xml:space="preserve">It’s considered ‘ordinal’ because it represents a categorical variable with a natural order, </w:t>
      </w:r>
      <w:r>
        <w:tab/>
        <w:t xml:space="preserve">where the topmost row indicates the most common amount of conversations per </w:t>
      </w:r>
      <w:proofErr w:type="gramStart"/>
      <w:r>
        <w:t>day(</w:t>
      </w:r>
      <w:proofErr w:type="gramEnd"/>
      <w:r>
        <w:t xml:space="preserve">3) </w:t>
      </w:r>
      <w:r>
        <w:tab/>
        <w:t>and the bottom row indicates the least common amount of conversations per day(29).</w:t>
      </w:r>
    </w:p>
    <w:p w14:paraId="1586ACAB" w14:textId="7BC824DF" w:rsidR="00344FFB" w:rsidRDefault="005E6576">
      <w:r w:rsidRPr="00344FFB">
        <w:rPr>
          <w:noProof/>
        </w:rPr>
        <w:drawing>
          <wp:anchor distT="0" distB="0" distL="114300" distR="114300" simplePos="0" relativeHeight="251614208" behindDoc="0" locked="0" layoutInCell="1" allowOverlap="1" wp14:anchorId="6FB3BD3C" wp14:editId="5D6D747C">
            <wp:simplePos x="0" y="0"/>
            <wp:positionH relativeFrom="column">
              <wp:posOffset>0</wp:posOffset>
            </wp:positionH>
            <wp:positionV relativeFrom="page">
              <wp:posOffset>2148205</wp:posOffset>
            </wp:positionV>
            <wp:extent cx="1231900" cy="2098040"/>
            <wp:effectExtent l="0" t="0" r="6350" b="0"/>
            <wp:wrapSquare wrapText="bothSides"/>
            <wp:docPr id="157089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92337"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31900" cy="2098040"/>
                    </a:xfrm>
                    <a:prstGeom prst="rect">
                      <a:avLst/>
                    </a:prstGeom>
                  </pic:spPr>
                </pic:pic>
              </a:graphicData>
            </a:graphic>
            <wp14:sizeRelH relativeFrom="page">
              <wp14:pctWidth>0</wp14:pctWidth>
            </wp14:sizeRelH>
            <wp14:sizeRelV relativeFrom="page">
              <wp14:pctHeight>0</wp14:pctHeight>
            </wp14:sizeRelV>
          </wp:anchor>
        </w:drawing>
      </w:r>
    </w:p>
    <w:p w14:paraId="36EFE80D" w14:textId="65ECA13E" w:rsidR="0088639A" w:rsidRDefault="0088639A"/>
    <w:p w14:paraId="6DC3EF02" w14:textId="4977F07D" w:rsidR="0088639A" w:rsidRDefault="0088639A"/>
    <w:p w14:paraId="0FC1DD59" w14:textId="6877A6A9" w:rsidR="0088639A" w:rsidRDefault="0088639A"/>
    <w:p w14:paraId="31D85213" w14:textId="6CA10CD8" w:rsidR="0088639A" w:rsidRDefault="0088639A"/>
    <w:p w14:paraId="4580E6AD" w14:textId="1861CB98" w:rsidR="0088639A" w:rsidRDefault="0088639A"/>
    <w:p w14:paraId="0EBAE017" w14:textId="3B2B2F62" w:rsidR="0088639A" w:rsidRDefault="0088639A"/>
    <w:p w14:paraId="101F43D3" w14:textId="5DBD88EA" w:rsidR="0088639A" w:rsidRDefault="0088639A" w:rsidP="0088639A">
      <w:pPr>
        <w:rPr>
          <w:b/>
          <w:bCs/>
        </w:rPr>
      </w:pPr>
    </w:p>
    <w:p w14:paraId="744B9DAD" w14:textId="78ED4588" w:rsidR="00002148" w:rsidRPr="0088639A" w:rsidRDefault="0088639A" w:rsidP="00002148">
      <w:r>
        <w:rPr>
          <w:b/>
          <w:bCs/>
        </w:rPr>
        <w:t xml:space="preserve">(A3) </w:t>
      </w:r>
    </w:p>
    <w:tbl>
      <w:tblPr>
        <w:tblStyle w:val="TableGrid"/>
        <w:tblW w:w="0" w:type="auto"/>
        <w:tblLook w:val="04A0" w:firstRow="1" w:lastRow="0" w:firstColumn="1" w:lastColumn="0" w:noHBand="0" w:noVBand="1"/>
      </w:tblPr>
      <w:tblGrid>
        <w:gridCol w:w="2443"/>
        <w:gridCol w:w="5244"/>
        <w:gridCol w:w="1329"/>
      </w:tblGrid>
      <w:tr w:rsidR="00002148" w14:paraId="5A7DF0A1" w14:textId="77777777" w:rsidTr="00ED309E">
        <w:tc>
          <w:tcPr>
            <w:tcW w:w="2443" w:type="dxa"/>
          </w:tcPr>
          <w:p w14:paraId="60726E66" w14:textId="2CBEA29E" w:rsidR="00002148" w:rsidRPr="00ED309E" w:rsidRDefault="00002148" w:rsidP="00002148">
            <w:pPr>
              <w:rPr>
                <w:b/>
                <w:bCs/>
                <w:i/>
                <w:iCs/>
              </w:rPr>
            </w:pPr>
            <w:r w:rsidRPr="00ED309E">
              <w:rPr>
                <w:b/>
                <w:bCs/>
                <w:i/>
                <w:iCs/>
                <w:color w:val="000000"/>
                <w:sz w:val="24"/>
                <w:szCs w:val="24"/>
              </w:rPr>
              <w:t>Feature name</w:t>
            </w:r>
          </w:p>
        </w:tc>
        <w:tc>
          <w:tcPr>
            <w:tcW w:w="5292" w:type="dxa"/>
          </w:tcPr>
          <w:p w14:paraId="21022077" w14:textId="5D282F67" w:rsidR="00002148" w:rsidRPr="00ED309E" w:rsidRDefault="00002148" w:rsidP="00002148">
            <w:pPr>
              <w:rPr>
                <w:b/>
                <w:bCs/>
                <w:i/>
                <w:iCs/>
              </w:rPr>
            </w:pPr>
            <w:r w:rsidRPr="00ED309E">
              <w:rPr>
                <w:b/>
                <w:bCs/>
                <w:i/>
                <w:iCs/>
                <w:color w:val="000000"/>
                <w:sz w:val="24"/>
                <w:szCs w:val="24"/>
              </w:rPr>
              <w:t>Description</w:t>
            </w:r>
          </w:p>
        </w:tc>
        <w:tc>
          <w:tcPr>
            <w:tcW w:w="1260" w:type="dxa"/>
          </w:tcPr>
          <w:p w14:paraId="69A42DCD" w14:textId="79034090" w:rsidR="00002148" w:rsidRPr="00ED309E" w:rsidRDefault="00002148" w:rsidP="00002148">
            <w:pPr>
              <w:rPr>
                <w:b/>
                <w:bCs/>
                <w:i/>
                <w:iCs/>
              </w:rPr>
            </w:pPr>
            <w:r w:rsidRPr="00ED309E">
              <w:rPr>
                <w:b/>
                <w:bCs/>
                <w:i/>
                <w:iCs/>
                <w:color w:val="000000"/>
                <w:sz w:val="24"/>
                <w:szCs w:val="24"/>
              </w:rPr>
              <w:t>Type</w:t>
            </w:r>
          </w:p>
        </w:tc>
      </w:tr>
      <w:tr w:rsidR="00002148" w14:paraId="136A5636" w14:textId="77777777" w:rsidTr="00ED309E">
        <w:tc>
          <w:tcPr>
            <w:tcW w:w="2443" w:type="dxa"/>
          </w:tcPr>
          <w:p w14:paraId="2C85448E" w14:textId="2C994585" w:rsidR="00002148" w:rsidRDefault="00002148" w:rsidP="00002148">
            <w:proofErr w:type="spellStart"/>
            <w:r>
              <w:t>Patient_id</w:t>
            </w:r>
            <w:proofErr w:type="spellEnd"/>
          </w:p>
        </w:tc>
        <w:tc>
          <w:tcPr>
            <w:tcW w:w="5292" w:type="dxa"/>
          </w:tcPr>
          <w:p w14:paraId="0FA3BCED" w14:textId="550E7147" w:rsidR="00002148" w:rsidRDefault="00895A69" w:rsidP="00002148">
            <w:r>
              <w:t>The ID of each patient</w:t>
            </w:r>
          </w:p>
        </w:tc>
        <w:tc>
          <w:tcPr>
            <w:tcW w:w="1260" w:type="dxa"/>
          </w:tcPr>
          <w:p w14:paraId="17939290" w14:textId="64866B1A" w:rsidR="00002148" w:rsidRDefault="009559F7" w:rsidP="00002148">
            <w:r>
              <w:t>Other</w:t>
            </w:r>
          </w:p>
        </w:tc>
      </w:tr>
      <w:tr w:rsidR="00002148" w14:paraId="565AFD75" w14:textId="77777777" w:rsidTr="00ED309E">
        <w:trPr>
          <w:trHeight w:val="188"/>
        </w:trPr>
        <w:tc>
          <w:tcPr>
            <w:tcW w:w="2443" w:type="dxa"/>
          </w:tcPr>
          <w:p w14:paraId="717A1C6C" w14:textId="372429C1" w:rsidR="00002148" w:rsidRDefault="00002148" w:rsidP="00002148">
            <w:r>
              <w:t>Age</w:t>
            </w:r>
          </w:p>
        </w:tc>
        <w:tc>
          <w:tcPr>
            <w:tcW w:w="5292" w:type="dxa"/>
          </w:tcPr>
          <w:p w14:paraId="74A14E06" w14:textId="00193331" w:rsidR="00002148" w:rsidRDefault="00895A69" w:rsidP="00002148">
            <w:r>
              <w:t>The age of each patient</w:t>
            </w:r>
          </w:p>
        </w:tc>
        <w:tc>
          <w:tcPr>
            <w:tcW w:w="1260" w:type="dxa"/>
          </w:tcPr>
          <w:p w14:paraId="6B3B2082" w14:textId="52E790E5" w:rsidR="00002148" w:rsidRDefault="009559F7" w:rsidP="00002148">
            <w:r>
              <w:t>Continuous</w:t>
            </w:r>
          </w:p>
        </w:tc>
      </w:tr>
      <w:tr w:rsidR="00002148" w14:paraId="658081D9" w14:textId="77777777" w:rsidTr="00ED309E">
        <w:tc>
          <w:tcPr>
            <w:tcW w:w="2443" w:type="dxa"/>
          </w:tcPr>
          <w:p w14:paraId="7BBA506F" w14:textId="3301E018" w:rsidR="00002148" w:rsidRDefault="00002148" w:rsidP="00002148">
            <w:r>
              <w:t>Sex</w:t>
            </w:r>
          </w:p>
        </w:tc>
        <w:tc>
          <w:tcPr>
            <w:tcW w:w="5292" w:type="dxa"/>
          </w:tcPr>
          <w:p w14:paraId="35ACB7D9" w14:textId="12738DD2" w:rsidR="00002148" w:rsidRDefault="00895A69" w:rsidP="00002148">
            <w:r>
              <w:t>The sex of each patient</w:t>
            </w:r>
          </w:p>
        </w:tc>
        <w:tc>
          <w:tcPr>
            <w:tcW w:w="1260" w:type="dxa"/>
          </w:tcPr>
          <w:p w14:paraId="3E15CDAF" w14:textId="06E4C924" w:rsidR="00002148" w:rsidRDefault="009559F7" w:rsidP="00002148">
            <w:r>
              <w:t>Categorical</w:t>
            </w:r>
          </w:p>
        </w:tc>
      </w:tr>
      <w:tr w:rsidR="00002148" w14:paraId="426EF835" w14:textId="77777777" w:rsidTr="00ED309E">
        <w:tc>
          <w:tcPr>
            <w:tcW w:w="2443" w:type="dxa"/>
          </w:tcPr>
          <w:p w14:paraId="0E02426B" w14:textId="0E395F4C" w:rsidR="00002148" w:rsidRDefault="00002148" w:rsidP="00002148">
            <w:r>
              <w:t xml:space="preserve">Weight </w:t>
            </w:r>
          </w:p>
        </w:tc>
        <w:tc>
          <w:tcPr>
            <w:tcW w:w="5292" w:type="dxa"/>
          </w:tcPr>
          <w:p w14:paraId="07BABB85" w14:textId="6E90691B" w:rsidR="00002148" w:rsidRDefault="00895A69" w:rsidP="00002148">
            <w:r>
              <w:t>The weight of each patient in kg</w:t>
            </w:r>
          </w:p>
        </w:tc>
        <w:tc>
          <w:tcPr>
            <w:tcW w:w="1260" w:type="dxa"/>
          </w:tcPr>
          <w:p w14:paraId="21B89D15" w14:textId="283374AD" w:rsidR="00002148" w:rsidRDefault="009559F7" w:rsidP="00002148">
            <w:r>
              <w:t>Continuous</w:t>
            </w:r>
          </w:p>
        </w:tc>
      </w:tr>
      <w:tr w:rsidR="00002148" w14:paraId="760BF197" w14:textId="77777777" w:rsidTr="00ED309E">
        <w:tc>
          <w:tcPr>
            <w:tcW w:w="2443" w:type="dxa"/>
          </w:tcPr>
          <w:p w14:paraId="3634F155" w14:textId="4D28C7F1" w:rsidR="00002148" w:rsidRDefault="00002148" w:rsidP="00002148">
            <w:proofErr w:type="spellStart"/>
            <w:r>
              <w:t>Blood_type</w:t>
            </w:r>
            <w:proofErr w:type="spellEnd"/>
          </w:p>
        </w:tc>
        <w:tc>
          <w:tcPr>
            <w:tcW w:w="5292" w:type="dxa"/>
          </w:tcPr>
          <w:p w14:paraId="281B08D2" w14:textId="4D5E0594" w:rsidR="00002148" w:rsidRDefault="00895A69" w:rsidP="00002148">
            <w:r>
              <w:t>The blood type of each patient (A, B etc.)</w:t>
            </w:r>
          </w:p>
        </w:tc>
        <w:tc>
          <w:tcPr>
            <w:tcW w:w="1260" w:type="dxa"/>
          </w:tcPr>
          <w:p w14:paraId="302E29F2" w14:textId="3952CBD9" w:rsidR="00002148" w:rsidRDefault="009559F7" w:rsidP="00002148">
            <w:r>
              <w:t>Categorical</w:t>
            </w:r>
          </w:p>
        </w:tc>
      </w:tr>
      <w:tr w:rsidR="00002148" w14:paraId="2643F7A8" w14:textId="77777777" w:rsidTr="00ED309E">
        <w:tc>
          <w:tcPr>
            <w:tcW w:w="2443" w:type="dxa"/>
          </w:tcPr>
          <w:p w14:paraId="43403567" w14:textId="0E557C7A" w:rsidR="00002148" w:rsidRDefault="00002148" w:rsidP="00002148">
            <w:proofErr w:type="spellStart"/>
            <w:r>
              <w:t>Current_location</w:t>
            </w:r>
            <w:proofErr w:type="spellEnd"/>
          </w:p>
        </w:tc>
        <w:tc>
          <w:tcPr>
            <w:tcW w:w="5292" w:type="dxa"/>
          </w:tcPr>
          <w:p w14:paraId="114D7A86" w14:textId="375BA895" w:rsidR="00002148" w:rsidRDefault="00895A69" w:rsidP="00002148">
            <w:r>
              <w:t>The location coordinates of the patient</w:t>
            </w:r>
          </w:p>
        </w:tc>
        <w:tc>
          <w:tcPr>
            <w:tcW w:w="1260" w:type="dxa"/>
          </w:tcPr>
          <w:p w14:paraId="646232CE" w14:textId="77AB1D8F" w:rsidR="00002148" w:rsidRDefault="009559F7" w:rsidP="00002148">
            <w:r>
              <w:t>Other</w:t>
            </w:r>
          </w:p>
        </w:tc>
      </w:tr>
      <w:tr w:rsidR="00002148" w14:paraId="51FF8841" w14:textId="77777777" w:rsidTr="00ED309E">
        <w:tc>
          <w:tcPr>
            <w:tcW w:w="2443" w:type="dxa"/>
          </w:tcPr>
          <w:p w14:paraId="1880B450" w14:textId="46416C5B" w:rsidR="00002148" w:rsidRDefault="00002148" w:rsidP="00002148">
            <w:proofErr w:type="spellStart"/>
            <w:r>
              <w:t>Num_of_siblings</w:t>
            </w:r>
            <w:proofErr w:type="spellEnd"/>
          </w:p>
        </w:tc>
        <w:tc>
          <w:tcPr>
            <w:tcW w:w="5292" w:type="dxa"/>
          </w:tcPr>
          <w:p w14:paraId="1C921118" w14:textId="202AA334" w:rsidR="00002148" w:rsidRDefault="00895A69" w:rsidP="00002148">
            <w:r>
              <w:t>The number of siblings the patient has</w:t>
            </w:r>
          </w:p>
        </w:tc>
        <w:tc>
          <w:tcPr>
            <w:tcW w:w="1260" w:type="dxa"/>
          </w:tcPr>
          <w:p w14:paraId="2AA689C1" w14:textId="16CFCD2F" w:rsidR="00002148" w:rsidRDefault="009559F7" w:rsidP="00002148">
            <w:r>
              <w:t>Continuous</w:t>
            </w:r>
          </w:p>
        </w:tc>
      </w:tr>
      <w:tr w:rsidR="00002148" w14:paraId="233E351A" w14:textId="77777777" w:rsidTr="00ED309E">
        <w:tc>
          <w:tcPr>
            <w:tcW w:w="2443" w:type="dxa"/>
          </w:tcPr>
          <w:p w14:paraId="190975CF" w14:textId="65DCB48F" w:rsidR="00002148" w:rsidRDefault="00002148" w:rsidP="00002148">
            <w:proofErr w:type="spellStart"/>
            <w:r>
              <w:t>Happiness_score</w:t>
            </w:r>
            <w:proofErr w:type="spellEnd"/>
          </w:p>
        </w:tc>
        <w:tc>
          <w:tcPr>
            <w:tcW w:w="5292" w:type="dxa"/>
          </w:tcPr>
          <w:p w14:paraId="1AF93C26" w14:textId="6B63F166" w:rsidR="00002148" w:rsidRDefault="00895A69" w:rsidP="00002148">
            <w:r>
              <w:t>How happy the patient is</w:t>
            </w:r>
          </w:p>
        </w:tc>
        <w:tc>
          <w:tcPr>
            <w:tcW w:w="1260" w:type="dxa"/>
          </w:tcPr>
          <w:p w14:paraId="66854F40" w14:textId="5810B484" w:rsidR="00002148" w:rsidRDefault="009559F7" w:rsidP="00002148">
            <w:r>
              <w:t>Continuous</w:t>
            </w:r>
          </w:p>
        </w:tc>
      </w:tr>
      <w:tr w:rsidR="00002148" w14:paraId="63DD4FDA" w14:textId="77777777" w:rsidTr="00ED309E">
        <w:tc>
          <w:tcPr>
            <w:tcW w:w="2443" w:type="dxa"/>
          </w:tcPr>
          <w:p w14:paraId="5BB1CEB6" w14:textId="3D8346DC" w:rsidR="00002148" w:rsidRDefault="00002148" w:rsidP="00002148">
            <w:proofErr w:type="spellStart"/>
            <w:r>
              <w:t>Household_income</w:t>
            </w:r>
            <w:proofErr w:type="spellEnd"/>
          </w:p>
        </w:tc>
        <w:tc>
          <w:tcPr>
            <w:tcW w:w="5292" w:type="dxa"/>
          </w:tcPr>
          <w:p w14:paraId="4F5401DF" w14:textId="50850EAA" w:rsidR="00002148" w:rsidRDefault="00ED309E" w:rsidP="00002148">
            <w:r>
              <w:t>The household income by some index</w:t>
            </w:r>
          </w:p>
        </w:tc>
        <w:tc>
          <w:tcPr>
            <w:tcW w:w="1260" w:type="dxa"/>
          </w:tcPr>
          <w:p w14:paraId="64D8951C" w14:textId="2410A301" w:rsidR="00002148" w:rsidRDefault="009559F7" w:rsidP="00002148">
            <w:r>
              <w:t>Continuous</w:t>
            </w:r>
          </w:p>
        </w:tc>
      </w:tr>
      <w:tr w:rsidR="00002148" w14:paraId="763A593D" w14:textId="77777777" w:rsidTr="00ED309E">
        <w:tc>
          <w:tcPr>
            <w:tcW w:w="2443" w:type="dxa"/>
          </w:tcPr>
          <w:p w14:paraId="35338C67" w14:textId="512D5849" w:rsidR="00002148" w:rsidRDefault="00002148" w:rsidP="00002148">
            <w:proofErr w:type="spellStart"/>
            <w:r>
              <w:t>Conversations_per_day</w:t>
            </w:r>
            <w:proofErr w:type="spellEnd"/>
          </w:p>
        </w:tc>
        <w:tc>
          <w:tcPr>
            <w:tcW w:w="5292" w:type="dxa"/>
          </w:tcPr>
          <w:p w14:paraId="159E08CA" w14:textId="64F6B668" w:rsidR="00002148" w:rsidRDefault="001A474C" w:rsidP="00002148">
            <w:r>
              <w:t>The number of conversations per day the person has</w:t>
            </w:r>
          </w:p>
        </w:tc>
        <w:tc>
          <w:tcPr>
            <w:tcW w:w="1260" w:type="dxa"/>
          </w:tcPr>
          <w:p w14:paraId="6AC3D7CA" w14:textId="6AF4EB50" w:rsidR="00002148" w:rsidRDefault="009559F7" w:rsidP="00002148">
            <w:r>
              <w:t>Ordinal</w:t>
            </w:r>
          </w:p>
        </w:tc>
      </w:tr>
      <w:tr w:rsidR="00002148" w14:paraId="349571B5" w14:textId="77777777" w:rsidTr="00ED309E">
        <w:tc>
          <w:tcPr>
            <w:tcW w:w="2443" w:type="dxa"/>
          </w:tcPr>
          <w:p w14:paraId="7D93FF3C" w14:textId="749AB7A6" w:rsidR="00002148" w:rsidRDefault="00002148" w:rsidP="00002148">
            <w:proofErr w:type="spellStart"/>
            <w:r>
              <w:t>Sugar_levels</w:t>
            </w:r>
            <w:proofErr w:type="spellEnd"/>
          </w:p>
        </w:tc>
        <w:tc>
          <w:tcPr>
            <w:tcW w:w="5292" w:type="dxa"/>
          </w:tcPr>
          <w:p w14:paraId="31B39610" w14:textId="461E5E74" w:rsidR="00002148" w:rsidRDefault="001A474C" w:rsidP="00002148">
            <w:r>
              <w:t xml:space="preserve">Sugar level </w:t>
            </w:r>
          </w:p>
        </w:tc>
        <w:tc>
          <w:tcPr>
            <w:tcW w:w="1260" w:type="dxa"/>
          </w:tcPr>
          <w:p w14:paraId="5190A1A1" w14:textId="4C9DE5FE" w:rsidR="00002148" w:rsidRDefault="009559F7" w:rsidP="00002148">
            <w:r>
              <w:t>Continuous</w:t>
            </w:r>
          </w:p>
        </w:tc>
      </w:tr>
      <w:tr w:rsidR="00002148" w14:paraId="4702422B" w14:textId="77777777" w:rsidTr="00ED309E">
        <w:tc>
          <w:tcPr>
            <w:tcW w:w="2443" w:type="dxa"/>
          </w:tcPr>
          <w:p w14:paraId="1B0E2A36" w14:textId="5F7380E9" w:rsidR="00002148" w:rsidRDefault="00002148" w:rsidP="00002148">
            <w:proofErr w:type="spellStart"/>
            <w:r>
              <w:t>Sport_activity</w:t>
            </w:r>
            <w:proofErr w:type="spellEnd"/>
          </w:p>
        </w:tc>
        <w:tc>
          <w:tcPr>
            <w:tcW w:w="5292" w:type="dxa"/>
          </w:tcPr>
          <w:p w14:paraId="097624C6" w14:textId="37032BAD" w:rsidR="00002148" w:rsidRDefault="00ED309E" w:rsidP="00002148">
            <w:r>
              <w:t>The sport activity by some index</w:t>
            </w:r>
          </w:p>
        </w:tc>
        <w:tc>
          <w:tcPr>
            <w:tcW w:w="1260" w:type="dxa"/>
          </w:tcPr>
          <w:p w14:paraId="146D7A87" w14:textId="782A6992" w:rsidR="00002148" w:rsidRDefault="009559F7" w:rsidP="00002148">
            <w:r>
              <w:t>Ordinal</w:t>
            </w:r>
          </w:p>
        </w:tc>
      </w:tr>
      <w:tr w:rsidR="00002148" w14:paraId="687A0007" w14:textId="77777777" w:rsidTr="00ED309E">
        <w:tc>
          <w:tcPr>
            <w:tcW w:w="2443" w:type="dxa"/>
          </w:tcPr>
          <w:p w14:paraId="5E13008C" w14:textId="14B146A4" w:rsidR="00002148" w:rsidRDefault="00002148" w:rsidP="00002148">
            <w:proofErr w:type="spellStart"/>
            <w:r>
              <w:t>Pcr_date</w:t>
            </w:r>
            <w:proofErr w:type="spellEnd"/>
          </w:p>
        </w:tc>
        <w:tc>
          <w:tcPr>
            <w:tcW w:w="5292" w:type="dxa"/>
          </w:tcPr>
          <w:p w14:paraId="1A08DBD2" w14:textId="306C4579" w:rsidR="00002148" w:rsidRDefault="00ED309E" w:rsidP="00002148">
            <w:r>
              <w:t>The date of the PCR test</w:t>
            </w:r>
          </w:p>
        </w:tc>
        <w:tc>
          <w:tcPr>
            <w:tcW w:w="1260" w:type="dxa"/>
          </w:tcPr>
          <w:p w14:paraId="60E5BC69" w14:textId="01349885" w:rsidR="00002148" w:rsidRDefault="009559F7" w:rsidP="00002148">
            <w:r>
              <w:t>Other</w:t>
            </w:r>
          </w:p>
        </w:tc>
      </w:tr>
      <w:tr w:rsidR="00002148" w14:paraId="715BBAD8" w14:textId="77777777" w:rsidTr="00ED309E">
        <w:tc>
          <w:tcPr>
            <w:tcW w:w="2443" w:type="dxa"/>
          </w:tcPr>
          <w:p w14:paraId="4D9926D4" w14:textId="1AC54F53" w:rsidR="00002148" w:rsidRDefault="00002148" w:rsidP="00002148">
            <w:proofErr w:type="spellStart"/>
            <w:r>
              <w:t>PCR_i</w:t>
            </w:r>
            <w:proofErr w:type="spellEnd"/>
          </w:p>
        </w:tc>
        <w:tc>
          <w:tcPr>
            <w:tcW w:w="5292" w:type="dxa"/>
          </w:tcPr>
          <w:p w14:paraId="07735FD2" w14:textId="43461DA6" w:rsidR="00002148" w:rsidRDefault="00ED309E" w:rsidP="00002148">
            <w:r>
              <w:t xml:space="preserve">The </w:t>
            </w:r>
            <w:proofErr w:type="spellStart"/>
            <w:r>
              <w:t>i-th</w:t>
            </w:r>
            <w:proofErr w:type="spellEnd"/>
            <w:r>
              <w:t xml:space="preserve"> run result on the PCR assay </w:t>
            </w:r>
          </w:p>
        </w:tc>
        <w:tc>
          <w:tcPr>
            <w:tcW w:w="1260" w:type="dxa"/>
          </w:tcPr>
          <w:p w14:paraId="702FB5BB" w14:textId="491A7E32" w:rsidR="00002148" w:rsidRDefault="009559F7" w:rsidP="00002148">
            <w:r>
              <w:t>Continuous</w:t>
            </w:r>
          </w:p>
        </w:tc>
      </w:tr>
    </w:tbl>
    <w:p w14:paraId="3FBEE1D8" w14:textId="53E9ACBC" w:rsidR="0088639A" w:rsidRPr="0088639A" w:rsidRDefault="0088639A" w:rsidP="00002148"/>
    <w:p w14:paraId="784665DE" w14:textId="43417AD6" w:rsidR="0088639A" w:rsidRPr="00A967BA" w:rsidRDefault="004D1E95" w:rsidP="00A967BA">
      <w:pPr>
        <w:rPr>
          <w:b/>
          <w:bCs/>
        </w:rPr>
      </w:pPr>
      <w:r>
        <w:rPr>
          <w:b/>
          <w:bCs/>
        </w:rPr>
        <w:t>(A4)</w:t>
      </w:r>
      <w:r w:rsidR="004F2F49">
        <w:rPr>
          <w:b/>
          <w:bCs/>
        </w:rPr>
        <w:t xml:space="preserve"> </w:t>
      </w:r>
      <w:r w:rsidR="004F2F49">
        <w:t>it’s important because it facilitates debugging and the comparison of different models</w:t>
      </w:r>
    </w:p>
    <w:p w14:paraId="14CB5293" w14:textId="6D731759" w:rsidR="002A4145" w:rsidRDefault="000E6805">
      <w:r w:rsidRPr="000E6805">
        <w:rPr>
          <w:b/>
          <w:bCs/>
          <w:noProof/>
        </w:rPr>
        <w:drawing>
          <wp:anchor distT="0" distB="0" distL="114300" distR="114300" simplePos="0" relativeHeight="251654656" behindDoc="0" locked="0" layoutInCell="1" allowOverlap="1" wp14:anchorId="497355AA" wp14:editId="6816D22D">
            <wp:simplePos x="0" y="0"/>
            <wp:positionH relativeFrom="margin">
              <wp:posOffset>411480</wp:posOffset>
            </wp:positionH>
            <wp:positionV relativeFrom="margin">
              <wp:posOffset>7048500</wp:posOffset>
            </wp:positionV>
            <wp:extent cx="4861560" cy="1530350"/>
            <wp:effectExtent l="0" t="0" r="0" b="0"/>
            <wp:wrapSquare wrapText="bothSides"/>
            <wp:docPr id="2324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68272" name=""/>
                    <pic:cNvPicPr/>
                  </pic:nvPicPr>
                  <pic:blipFill>
                    <a:blip r:embed="rId6">
                      <a:extLst>
                        <a:ext uri="{28A0092B-C50C-407E-A947-70E740481C1C}">
                          <a14:useLocalDpi xmlns:a14="http://schemas.microsoft.com/office/drawing/2010/main" val="0"/>
                        </a:ext>
                      </a:extLst>
                    </a:blip>
                    <a:stretch>
                      <a:fillRect/>
                    </a:stretch>
                  </pic:blipFill>
                  <pic:spPr>
                    <a:xfrm>
                      <a:off x="0" y="0"/>
                      <a:ext cx="4861560" cy="1530350"/>
                    </a:xfrm>
                    <a:prstGeom prst="rect">
                      <a:avLst/>
                    </a:prstGeom>
                  </pic:spPr>
                </pic:pic>
              </a:graphicData>
            </a:graphic>
            <wp14:sizeRelH relativeFrom="margin">
              <wp14:pctWidth>0</wp14:pctWidth>
            </wp14:sizeRelH>
            <wp14:sizeRelV relativeFrom="margin">
              <wp14:pctHeight>0</wp14:pctHeight>
            </wp14:sizeRelV>
          </wp:anchor>
        </w:drawing>
      </w:r>
      <w:r w:rsidR="002A4145">
        <w:rPr>
          <w:b/>
          <w:bCs/>
        </w:rPr>
        <w:t>(A5)</w:t>
      </w:r>
      <w:r w:rsidRPr="000E6805">
        <w:rPr>
          <w:noProof/>
        </w:rPr>
        <w:t xml:space="preserve"> </w:t>
      </w:r>
    </w:p>
    <w:p w14:paraId="6A86B786" w14:textId="77777777" w:rsidR="00B25F72" w:rsidRDefault="00B25F72"/>
    <w:p w14:paraId="4396D7B8" w14:textId="77777777" w:rsidR="00B25F72" w:rsidRDefault="00B25F72"/>
    <w:p w14:paraId="0A561510" w14:textId="77777777" w:rsidR="00A967BA" w:rsidRDefault="00A967BA" w:rsidP="003B239C">
      <w:pPr>
        <w:ind w:left="1440" w:firstLine="720"/>
        <w:rPr>
          <w:b/>
          <w:bCs/>
        </w:rPr>
      </w:pPr>
    </w:p>
    <w:p w14:paraId="4F6BAA28" w14:textId="1033AA36" w:rsidR="00B25F72" w:rsidRDefault="00B25F72" w:rsidP="003B239C">
      <w:pPr>
        <w:ind w:left="1440" w:firstLine="720"/>
      </w:pPr>
      <w:r w:rsidRPr="00B25F72">
        <w:rPr>
          <w:b/>
          <w:bCs/>
        </w:rPr>
        <w:lastRenderedPageBreak/>
        <w:t>(A6)</w:t>
      </w:r>
      <w:r w:rsidR="003D0D07" w:rsidRPr="003D0D07">
        <w:rPr>
          <w:noProof/>
        </w:rPr>
        <w:t xml:space="preserve"> </w:t>
      </w:r>
      <w:r w:rsidR="003D0D07">
        <w:t>the outliers are the values that are close to 100</w:t>
      </w:r>
    </w:p>
    <w:p w14:paraId="15457473" w14:textId="291595DC" w:rsidR="003B239C" w:rsidRDefault="00874A6A">
      <w:r w:rsidRPr="00874A6A">
        <w:rPr>
          <w:noProof/>
        </w:rPr>
        <w:drawing>
          <wp:anchor distT="0" distB="0" distL="114300" distR="114300" simplePos="0" relativeHeight="251615232" behindDoc="0" locked="0" layoutInCell="1" allowOverlap="1" wp14:anchorId="4E6B3F9A" wp14:editId="4B1A91D6">
            <wp:simplePos x="0" y="0"/>
            <wp:positionH relativeFrom="margin">
              <wp:posOffset>1629410</wp:posOffset>
            </wp:positionH>
            <wp:positionV relativeFrom="margin">
              <wp:posOffset>289560</wp:posOffset>
            </wp:positionV>
            <wp:extent cx="2552700" cy="2034540"/>
            <wp:effectExtent l="0" t="0" r="0" b="0"/>
            <wp:wrapSquare wrapText="bothSides"/>
            <wp:docPr id="9443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9648" name=""/>
                    <pic:cNvPicPr/>
                  </pic:nvPicPr>
                  <pic:blipFill>
                    <a:blip r:embed="rId7">
                      <a:extLst>
                        <a:ext uri="{28A0092B-C50C-407E-A947-70E740481C1C}">
                          <a14:useLocalDpi xmlns:a14="http://schemas.microsoft.com/office/drawing/2010/main" val="0"/>
                        </a:ext>
                      </a:extLst>
                    </a:blip>
                    <a:stretch>
                      <a:fillRect/>
                    </a:stretch>
                  </pic:blipFill>
                  <pic:spPr>
                    <a:xfrm>
                      <a:off x="0" y="0"/>
                      <a:ext cx="2552700" cy="2034540"/>
                    </a:xfrm>
                    <a:prstGeom prst="rect">
                      <a:avLst/>
                    </a:prstGeom>
                  </pic:spPr>
                </pic:pic>
              </a:graphicData>
            </a:graphic>
            <wp14:sizeRelH relativeFrom="margin">
              <wp14:pctWidth>0</wp14:pctWidth>
            </wp14:sizeRelH>
            <wp14:sizeRelV relativeFrom="margin">
              <wp14:pctHeight>0</wp14:pctHeight>
            </wp14:sizeRelV>
          </wp:anchor>
        </w:drawing>
      </w:r>
    </w:p>
    <w:p w14:paraId="6EC45D74" w14:textId="1919C9E2" w:rsidR="003B239C" w:rsidRDefault="003B239C"/>
    <w:p w14:paraId="47DC8AE0" w14:textId="02E6F142" w:rsidR="003B239C" w:rsidRDefault="003B239C"/>
    <w:p w14:paraId="13F7FBFB" w14:textId="436F32B6" w:rsidR="003B239C" w:rsidRDefault="003B239C"/>
    <w:p w14:paraId="7DF6A98B" w14:textId="5EDF8C08" w:rsidR="003B239C" w:rsidRDefault="003B239C"/>
    <w:p w14:paraId="1242B1D5" w14:textId="4B2849BA" w:rsidR="003B239C" w:rsidRDefault="003B239C"/>
    <w:p w14:paraId="3CC13825" w14:textId="6DD12493" w:rsidR="003B239C" w:rsidRDefault="003B239C"/>
    <w:p w14:paraId="50A8CE3C" w14:textId="22DDA6E3" w:rsidR="003B239C" w:rsidRDefault="003B239C"/>
    <w:p w14:paraId="1A5AE02A" w14:textId="7F26392D" w:rsidR="003B239C" w:rsidRDefault="00FD1EA6" w:rsidP="003B239C">
      <w:r>
        <w:tab/>
      </w:r>
      <w:r>
        <w:tab/>
      </w:r>
      <w:r>
        <w:tab/>
      </w:r>
      <w:r>
        <w:tab/>
      </w:r>
      <w:r w:rsidR="003B239C">
        <w:tab/>
      </w:r>
      <w:r w:rsidR="007465F5">
        <w:rPr>
          <w:b/>
          <w:bCs/>
        </w:rPr>
        <w:t>(A6a)</w:t>
      </w:r>
      <w:r w:rsidR="007465F5">
        <w:rPr>
          <w:b/>
          <w:bCs/>
        </w:rPr>
        <w:tab/>
      </w:r>
      <w:r w:rsidR="007465F5">
        <w:rPr>
          <w:b/>
          <w:bCs/>
        </w:rPr>
        <w:tab/>
      </w:r>
      <w:r w:rsidR="000A5C0A">
        <w:t xml:space="preserve"> </w:t>
      </w:r>
      <w:r w:rsidR="003B239C" w:rsidRPr="003B239C">
        <w:rPr>
          <w:b/>
          <w:bCs/>
        </w:rPr>
        <w:t>(</w:t>
      </w:r>
      <w:r w:rsidR="003B239C">
        <w:rPr>
          <w:b/>
          <w:bCs/>
        </w:rPr>
        <w:t>A6b)</w:t>
      </w:r>
      <w:r w:rsidR="003B239C" w:rsidRPr="003B239C">
        <w:rPr>
          <w:noProof/>
        </w:rPr>
        <w:t xml:space="preserve"> </w:t>
      </w:r>
    </w:p>
    <w:p w14:paraId="4F1EDC82" w14:textId="786C726C" w:rsidR="000A5C0A" w:rsidRDefault="00FD1EA6" w:rsidP="003B239C">
      <w:r w:rsidRPr="00E67D58">
        <w:rPr>
          <w:noProof/>
        </w:rPr>
        <w:drawing>
          <wp:anchor distT="0" distB="0" distL="114300" distR="114300" simplePos="0" relativeHeight="251618304" behindDoc="0" locked="0" layoutInCell="1" allowOverlap="1" wp14:anchorId="44F67DD3" wp14:editId="5559A1F2">
            <wp:simplePos x="0" y="0"/>
            <wp:positionH relativeFrom="margin">
              <wp:posOffset>609600</wp:posOffset>
            </wp:positionH>
            <wp:positionV relativeFrom="margin">
              <wp:posOffset>2865120</wp:posOffset>
            </wp:positionV>
            <wp:extent cx="4512310" cy="2219661"/>
            <wp:effectExtent l="0" t="0" r="0" b="0"/>
            <wp:wrapSquare wrapText="bothSides"/>
            <wp:docPr id="25154061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0617" name="Picture 1" descr="A graph of a number of peop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12310" cy="2219661"/>
                    </a:xfrm>
                    <a:prstGeom prst="rect">
                      <a:avLst/>
                    </a:prstGeom>
                  </pic:spPr>
                </pic:pic>
              </a:graphicData>
            </a:graphic>
            <wp14:sizeRelH relativeFrom="margin">
              <wp14:pctWidth>0</wp14:pctWidth>
            </wp14:sizeRelH>
            <wp14:sizeRelV relativeFrom="margin">
              <wp14:pctHeight>0</wp14:pctHeight>
            </wp14:sizeRelV>
          </wp:anchor>
        </w:drawing>
      </w:r>
    </w:p>
    <w:p w14:paraId="388B4416" w14:textId="669929D3" w:rsidR="000A5C0A" w:rsidRDefault="000A5C0A" w:rsidP="003B239C"/>
    <w:p w14:paraId="479617BE" w14:textId="77777777" w:rsidR="000A5C0A" w:rsidRDefault="000A5C0A" w:rsidP="003B239C"/>
    <w:p w14:paraId="468C1BD7" w14:textId="77777777" w:rsidR="000A5C0A" w:rsidRDefault="000A5C0A" w:rsidP="003B239C"/>
    <w:p w14:paraId="22238B51" w14:textId="555B966A" w:rsidR="000A5C0A" w:rsidRDefault="000A5C0A" w:rsidP="003B239C"/>
    <w:p w14:paraId="63B40E43" w14:textId="77777777" w:rsidR="000A5C0A" w:rsidRDefault="000A5C0A" w:rsidP="003B239C"/>
    <w:p w14:paraId="014204C4" w14:textId="3A8A2983" w:rsidR="000A5C0A" w:rsidRDefault="000A5C0A" w:rsidP="003B239C"/>
    <w:p w14:paraId="7D8D2721" w14:textId="77777777" w:rsidR="000A5C0A" w:rsidRDefault="000A5C0A" w:rsidP="003B239C"/>
    <w:p w14:paraId="0A85C7B5" w14:textId="06E9F3E5" w:rsidR="000A5C0A" w:rsidRDefault="000A5C0A" w:rsidP="003B239C">
      <w:r>
        <w:rPr>
          <w:b/>
          <w:bCs/>
        </w:rPr>
        <w:t>(A7)</w:t>
      </w:r>
      <w:r>
        <w:t xml:space="preserve"> </w:t>
      </w:r>
      <w:r>
        <w:tab/>
        <w:t xml:space="preserve">household Income </w:t>
      </w:r>
      <w:proofErr w:type="gramStart"/>
      <w:r w:rsidRPr="000A5C0A">
        <w:rPr>
          <w:b/>
          <w:bCs/>
        </w:rPr>
        <w:t>mean</w:t>
      </w:r>
      <w:proofErr w:type="gramEnd"/>
      <w:r>
        <w:t>: 3.64054</w:t>
      </w:r>
    </w:p>
    <w:p w14:paraId="4FBA359D" w14:textId="30AA706D" w:rsidR="000A5C0A" w:rsidRDefault="000A5C0A" w:rsidP="003B239C">
      <w:r>
        <w:t xml:space="preserve">  </w:t>
      </w:r>
      <w:r>
        <w:tab/>
        <w:t xml:space="preserve">Household Income </w:t>
      </w:r>
      <w:r w:rsidRPr="000A5C0A">
        <w:rPr>
          <w:b/>
          <w:bCs/>
        </w:rPr>
        <w:t>median</w:t>
      </w:r>
      <w:r>
        <w:t>: 0.7</w:t>
      </w:r>
    </w:p>
    <w:p w14:paraId="27146C0F" w14:textId="47A67003" w:rsidR="00250EB5" w:rsidRDefault="00250EB5" w:rsidP="003B239C">
      <w:r>
        <w:tab/>
        <w:t xml:space="preserve">I’d prefer using the </w:t>
      </w:r>
      <w:r>
        <w:rPr>
          <w:b/>
          <w:bCs/>
        </w:rPr>
        <w:t>median</w:t>
      </w:r>
      <w:r>
        <w:t xml:space="preserve"> because it is more robust to outliers.</w:t>
      </w:r>
    </w:p>
    <w:p w14:paraId="28CC986F" w14:textId="4A536AFF" w:rsidR="00FD1EA6" w:rsidRDefault="00FD1EA6" w:rsidP="003B239C">
      <w:r>
        <w:rPr>
          <w:b/>
          <w:bCs/>
        </w:rPr>
        <w:t>(A8)</w:t>
      </w:r>
      <w:r>
        <w:t xml:space="preserve"> </w:t>
      </w:r>
      <w:r>
        <w:tab/>
        <w:t>(PCR_4, PCR_9) &amp; (PCR_9, PCR_4) seem to be the most useful for predicting spread,</w:t>
      </w:r>
    </w:p>
    <w:p w14:paraId="2247EE90" w14:textId="61AFF233" w:rsidR="00FD1EA6" w:rsidRDefault="00FD1EA6" w:rsidP="003B239C">
      <w:r>
        <w:tab/>
        <w:t xml:space="preserve">Even though it’s not the simplest of </w:t>
      </w:r>
      <w:proofErr w:type="spellStart"/>
      <w:r>
        <w:t>seperations</w:t>
      </w:r>
      <w:proofErr w:type="spellEnd"/>
      <w:r>
        <w:t xml:space="preserve"> – it is still the best we got</w:t>
      </w:r>
    </w:p>
    <w:p w14:paraId="7FB1608B" w14:textId="52855F90" w:rsidR="00FD1EA6" w:rsidRDefault="00FD1EA6" w:rsidP="003B239C">
      <w:r w:rsidRPr="00FD1EA6">
        <w:rPr>
          <w:noProof/>
        </w:rPr>
        <w:drawing>
          <wp:anchor distT="0" distB="0" distL="114300" distR="114300" simplePos="0" relativeHeight="251624448" behindDoc="0" locked="0" layoutInCell="1" allowOverlap="1" wp14:anchorId="04AD775E" wp14:editId="6AA6ADA2">
            <wp:simplePos x="0" y="0"/>
            <wp:positionH relativeFrom="margin">
              <wp:posOffset>624840</wp:posOffset>
            </wp:positionH>
            <wp:positionV relativeFrom="margin">
              <wp:posOffset>6576060</wp:posOffset>
            </wp:positionV>
            <wp:extent cx="4168140" cy="3036570"/>
            <wp:effectExtent l="0" t="0" r="0" b="0"/>
            <wp:wrapSquare wrapText="bothSides"/>
            <wp:docPr id="2664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924" name=""/>
                    <pic:cNvPicPr/>
                  </pic:nvPicPr>
                  <pic:blipFill>
                    <a:blip r:embed="rId9">
                      <a:extLst>
                        <a:ext uri="{28A0092B-C50C-407E-A947-70E740481C1C}">
                          <a14:useLocalDpi xmlns:a14="http://schemas.microsoft.com/office/drawing/2010/main" val="0"/>
                        </a:ext>
                      </a:extLst>
                    </a:blip>
                    <a:stretch>
                      <a:fillRect/>
                    </a:stretch>
                  </pic:blipFill>
                  <pic:spPr>
                    <a:xfrm>
                      <a:off x="0" y="0"/>
                      <a:ext cx="4168140" cy="3036570"/>
                    </a:xfrm>
                    <a:prstGeom prst="rect">
                      <a:avLst/>
                    </a:prstGeom>
                  </pic:spPr>
                </pic:pic>
              </a:graphicData>
            </a:graphic>
            <wp14:sizeRelH relativeFrom="margin">
              <wp14:pctWidth>0</wp14:pctWidth>
            </wp14:sizeRelH>
            <wp14:sizeRelV relativeFrom="margin">
              <wp14:pctHeight>0</wp14:pctHeight>
            </wp14:sizeRelV>
          </wp:anchor>
        </w:drawing>
      </w:r>
      <w:r>
        <w:tab/>
      </w:r>
    </w:p>
    <w:p w14:paraId="07D7EA73" w14:textId="77777777" w:rsidR="00670199" w:rsidRDefault="00670199" w:rsidP="003B239C"/>
    <w:p w14:paraId="0B96C95A" w14:textId="77777777" w:rsidR="00670199" w:rsidRDefault="00670199" w:rsidP="003B239C"/>
    <w:p w14:paraId="389120E4" w14:textId="77777777" w:rsidR="00670199" w:rsidRDefault="00670199" w:rsidP="003B239C"/>
    <w:p w14:paraId="660A22CF" w14:textId="77777777" w:rsidR="00670199" w:rsidRDefault="00670199" w:rsidP="003B239C"/>
    <w:p w14:paraId="7512BBB2" w14:textId="77777777" w:rsidR="00670199" w:rsidRDefault="00670199" w:rsidP="003B239C"/>
    <w:p w14:paraId="21EBD980" w14:textId="77777777" w:rsidR="00670199" w:rsidRDefault="00670199" w:rsidP="003B239C"/>
    <w:p w14:paraId="0813719A" w14:textId="77777777" w:rsidR="00670199" w:rsidRDefault="00670199" w:rsidP="003B239C"/>
    <w:p w14:paraId="46E40A14" w14:textId="507FA78A" w:rsidR="00670199" w:rsidRDefault="00670199" w:rsidP="003B239C">
      <w:pPr>
        <w:rPr>
          <w:rFonts w:eastAsiaTheme="minorEastAsia"/>
        </w:rPr>
      </w:pPr>
      <w:r>
        <w:rPr>
          <w:b/>
          <w:bCs/>
        </w:rPr>
        <w:lastRenderedPageBreak/>
        <w:t>(A9)</w:t>
      </w:r>
      <w:r>
        <w:rPr>
          <w:b/>
          <w:bCs/>
        </w:rPr>
        <w:tab/>
      </w:r>
      <m:oMath>
        <m:r>
          <m:rPr>
            <m:sty m:val="bi"/>
          </m:rPr>
          <w:rPr>
            <w:rFonts w:ascii="Cambria Math" w:hAnsi="Cambria Math"/>
          </w:rPr>
          <m:t>O(m</m:t>
        </m:r>
        <m:d>
          <m:dPr>
            <m:ctrlPr>
              <w:rPr>
                <w:rFonts w:ascii="Cambria Math" w:hAnsi="Cambria Math"/>
                <w:b/>
                <w:bCs/>
                <w:i/>
              </w:rPr>
            </m:ctrlPr>
          </m:dPr>
          <m:e>
            <m:r>
              <m:rPr>
                <m:sty m:val="bi"/>
              </m:rPr>
              <w:rPr>
                <w:rFonts w:ascii="Cambria Math" w:hAnsi="Cambria Math"/>
              </w:rPr>
              <m:t>logk+d</m:t>
            </m:r>
          </m:e>
        </m:d>
        <m:r>
          <m:rPr>
            <m:sty m:val="bi"/>
          </m:rPr>
          <w:rPr>
            <w:rFonts w:ascii="Cambria Math" w:hAnsi="Cambria Math"/>
          </w:rPr>
          <m:t>)</m:t>
        </m:r>
      </m:oMath>
      <w:r w:rsidR="008F6A04">
        <w:rPr>
          <w:rFonts w:eastAsiaTheme="minorEastAsia"/>
          <w:b/>
          <w:bCs/>
        </w:rPr>
        <w:t xml:space="preserve"> in total</w:t>
      </w:r>
    </w:p>
    <w:p w14:paraId="4E90229A" w14:textId="2C46BDDE" w:rsidR="00670199" w:rsidRPr="008F6A04" w:rsidRDefault="00670199" w:rsidP="003B239C">
      <w:pPr>
        <w:rPr>
          <w:rFonts w:eastAsiaTheme="minorEastAsia"/>
        </w:rPr>
      </w:pPr>
      <w:r>
        <w:rPr>
          <w:rFonts w:eastAsiaTheme="minorEastAsia"/>
        </w:rPr>
        <w:tab/>
        <w:t>First</w:t>
      </w:r>
      <w:r w:rsidR="008F6A04">
        <w:rPr>
          <w:rFonts w:eastAsiaTheme="minorEastAsia"/>
        </w:rPr>
        <w:t>ly,</w:t>
      </w:r>
      <w:r>
        <w:rPr>
          <w:rFonts w:eastAsiaTheme="minorEastAsia"/>
        </w:rPr>
        <w:t xml:space="preserve"> </w:t>
      </w:r>
      <w:r w:rsidR="008F6A04">
        <w:rPr>
          <w:rFonts w:eastAsiaTheme="minorEastAsia"/>
        </w:rPr>
        <w:t xml:space="preserve">find the new point’s distance from the existing points </w:t>
      </w:r>
      <m:oMath>
        <m:r>
          <w:rPr>
            <w:rFonts w:ascii="Cambria Math" w:hAnsi="Cambria Math"/>
          </w:rPr>
          <m:t>O</m:t>
        </m:r>
        <m:d>
          <m:dPr>
            <m:ctrlPr>
              <w:rPr>
                <w:rFonts w:ascii="Cambria Math" w:hAnsi="Cambria Math"/>
                <w:i/>
              </w:rPr>
            </m:ctrlPr>
          </m:dPr>
          <m:e>
            <m:r>
              <w:rPr>
                <w:rFonts w:ascii="Cambria Math" w:hAnsi="Cambria Math"/>
              </w:rPr>
              <m:t>m *d</m:t>
            </m:r>
          </m:e>
        </m:d>
      </m:oMath>
    </w:p>
    <w:p w14:paraId="4B08AB83" w14:textId="26A73C4E" w:rsidR="008F6A04" w:rsidRDefault="008F6A04" w:rsidP="003B239C">
      <w:pPr>
        <w:rPr>
          <w:rFonts w:eastAsiaTheme="minorEastAsia"/>
        </w:rPr>
      </w:pPr>
      <w:r>
        <w:rPr>
          <w:rFonts w:eastAsiaTheme="minorEastAsia"/>
        </w:rPr>
        <w:tab/>
        <w:t xml:space="preserve">Secondly, use </w:t>
      </w:r>
      <w:proofErr w:type="gramStart"/>
      <w:r>
        <w:rPr>
          <w:rFonts w:eastAsiaTheme="minorEastAsia"/>
        </w:rPr>
        <w:t>heap based</w:t>
      </w:r>
      <w:proofErr w:type="gramEnd"/>
      <w:r>
        <w:rPr>
          <w:rFonts w:eastAsiaTheme="minorEastAsia"/>
        </w:rPr>
        <w:t xml:space="preserve"> selection approach &amp; find k shortest distances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k</m:t>
                    </m:r>
                  </m:e>
                </m:d>
              </m:e>
            </m:func>
          </m:e>
        </m:d>
      </m:oMath>
    </w:p>
    <w:p w14:paraId="2C9343C9" w14:textId="679E1033" w:rsidR="008F6A04" w:rsidRPr="008F6A04" w:rsidRDefault="008F6A04" w:rsidP="003B239C">
      <w:r>
        <w:rPr>
          <w:rFonts w:eastAsiaTheme="minorEastAsia"/>
        </w:rPr>
        <w:tab/>
        <w:t xml:space="preserve">Thirdly, retrieve the k labels of the k nearest </w:t>
      </w:r>
      <w:proofErr w:type="spellStart"/>
      <w:r>
        <w:rPr>
          <w:rFonts w:eastAsiaTheme="minorEastAsia"/>
        </w:rPr>
        <w:t>neighbours</w:t>
      </w:r>
      <w:proofErr w:type="spellEnd"/>
      <w:r w:rsidRPr="008F6A04">
        <w:rPr>
          <w:rFonts w:ascii="Cambria Math" w:hAnsi="Cambria Math"/>
          <w:i/>
        </w:rPr>
        <w:t xml:space="preserve"> </w:t>
      </w:r>
      <m:oMath>
        <m:r>
          <w:rPr>
            <w:rFonts w:ascii="Cambria Math" w:hAnsi="Cambria Math"/>
          </w:rPr>
          <m:t>O</m:t>
        </m:r>
        <m:d>
          <m:dPr>
            <m:ctrlPr>
              <w:rPr>
                <w:rFonts w:ascii="Cambria Math" w:hAnsi="Cambria Math"/>
                <w:i/>
              </w:rPr>
            </m:ctrlPr>
          </m:dPr>
          <m:e>
            <m:r>
              <w:rPr>
                <w:rFonts w:ascii="Cambria Math" w:hAnsi="Cambria Math"/>
              </w:rPr>
              <m:t>k</m:t>
            </m:r>
          </m:e>
        </m:d>
      </m:oMath>
    </w:p>
    <w:p w14:paraId="5879F0DE" w14:textId="1D782259" w:rsidR="00951DED" w:rsidRDefault="008F6A04" w:rsidP="00951DED">
      <w:pPr>
        <w:rPr>
          <w:rFonts w:ascii="Cambria Math" w:eastAsiaTheme="minorEastAsia" w:hAnsi="Cambria Math"/>
          <w:i/>
        </w:rPr>
      </w:pPr>
      <w:r>
        <w:rPr>
          <w:rFonts w:eastAsiaTheme="minorEastAsia"/>
        </w:rPr>
        <w:tab/>
        <w:t xml:space="preserve">Lastly, sum the k nearest </w:t>
      </w:r>
      <w:proofErr w:type="spellStart"/>
      <w:r>
        <w:rPr>
          <w:rFonts w:eastAsiaTheme="minorEastAsia"/>
        </w:rPr>
        <w:t>neighbours</w:t>
      </w:r>
      <w:proofErr w:type="spellEnd"/>
      <w:r>
        <w:rPr>
          <w:rFonts w:eastAsiaTheme="minorEastAsia"/>
        </w:rPr>
        <w:t xml:space="preserve"> and return the majority class</w:t>
      </w:r>
      <w:r w:rsidRPr="008F6A04">
        <w:rPr>
          <w:rFonts w:ascii="Cambria Math" w:hAnsi="Cambria Math"/>
          <w:i/>
        </w:rPr>
        <w:t xml:space="preserve"> </w:t>
      </w:r>
      <m:oMath>
        <m:r>
          <w:rPr>
            <w:rFonts w:ascii="Cambria Math" w:hAnsi="Cambria Math"/>
          </w:rPr>
          <m:t>O</m:t>
        </m:r>
        <m:d>
          <m:dPr>
            <m:ctrlPr>
              <w:rPr>
                <w:rFonts w:ascii="Cambria Math" w:hAnsi="Cambria Math"/>
                <w:i/>
              </w:rPr>
            </m:ctrlPr>
          </m:dPr>
          <m:e>
            <m:r>
              <w:rPr>
                <w:rFonts w:ascii="Cambria Math" w:hAnsi="Cambria Math"/>
              </w:rPr>
              <m:t>k</m:t>
            </m:r>
          </m:e>
        </m:d>
      </m:oMath>
    </w:p>
    <w:p w14:paraId="3E31EA53" w14:textId="0BA4F69F" w:rsidR="00951DED" w:rsidRDefault="00951DED" w:rsidP="00951DED">
      <w:pPr>
        <w:rPr>
          <w:rFonts w:eastAsiaTheme="minorEastAsia"/>
          <w:b/>
          <w:bCs/>
          <w:iCs/>
        </w:rPr>
      </w:pPr>
      <w:r w:rsidRPr="00951DED">
        <w:rPr>
          <w:rFonts w:eastAsiaTheme="minorEastAsia"/>
          <w:b/>
          <w:bCs/>
          <w:iCs/>
          <w:noProof/>
        </w:rPr>
        <w:drawing>
          <wp:anchor distT="0" distB="0" distL="114300" distR="114300" simplePos="0" relativeHeight="251630592" behindDoc="0" locked="0" layoutInCell="1" allowOverlap="1" wp14:anchorId="7F3BA29B" wp14:editId="17600F33">
            <wp:simplePos x="0" y="0"/>
            <wp:positionH relativeFrom="margin">
              <wp:posOffset>472440</wp:posOffset>
            </wp:positionH>
            <wp:positionV relativeFrom="margin">
              <wp:posOffset>1440180</wp:posOffset>
            </wp:positionV>
            <wp:extent cx="2834640" cy="2943225"/>
            <wp:effectExtent l="0" t="0" r="0" b="0"/>
            <wp:wrapSquare wrapText="bothSides"/>
            <wp:docPr id="103401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16369" name=""/>
                    <pic:cNvPicPr/>
                  </pic:nvPicPr>
                  <pic:blipFill>
                    <a:blip r:embed="rId10">
                      <a:extLst>
                        <a:ext uri="{28A0092B-C50C-407E-A947-70E740481C1C}">
                          <a14:useLocalDpi xmlns:a14="http://schemas.microsoft.com/office/drawing/2010/main" val="0"/>
                        </a:ext>
                      </a:extLst>
                    </a:blip>
                    <a:stretch>
                      <a:fillRect/>
                    </a:stretch>
                  </pic:blipFill>
                  <pic:spPr>
                    <a:xfrm>
                      <a:off x="0" y="0"/>
                      <a:ext cx="2834640" cy="2943225"/>
                    </a:xfrm>
                    <a:prstGeom prst="rect">
                      <a:avLst/>
                    </a:prstGeom>
                  </pic:spPr>
                </pic:pic>
              </a:graphicData>
            </a:graphic>
            <wp14:sizeRelH relativeFrom="margin">
              <wp14:pctWidth>0</wp14:pctWidth>
            </wp14:sizeRelH>
            <wp14:sizeRelV relativeFrom="margin">
              <wp14:pctHeight>0</wp14:pctHeight>
            </wp14:sizeRelV>
          </wp:anchor>
        </w:drawing>
      </w:r>
      <w:r w:rsidRPr="00951DED">
        <w:rPr>
          <w:rFonts w:eastAsiaTheme="minorEastAsia"/>
          <w:b/>
          <w:bCs/>
          <w:iCs/>
        </w:rPr>
        <w:t>(A1</w:t>
      </w:r>
      <w:r>
        <w:rPr>
          <w:rFonts w:eastAsiaTheme="minorEastAsia"/>
          <w:b/>
          <w:bCs/>
          <w:iCs/>
        </w:rPr>
        <w:t>0)</w:t>
      </w:r>
      <w:r>
        <w:rPr>
          <w:rFonts w:eastAsiaTheme="minorEastAsia"/>
          <w:b/>
          <w:bCs/>
          <w:iCs/>
        </w:rPr>
        <w:tab/>
      </w:r>
    </w:p>
    <w:p w14:paraId="21D42FD8" w14:textId="77777777" w:rsidR="00003AE9" w:rsidRDefault="00003AE9" w:rsidP="00951DED">
      <w:pPr>
        <w:rPr>
          <w:rFonts w:eastAsiaTheme="minorEastAsia"/>
          <w:b/>
          <w:bCs/>
          <w:iCs/>
        </w:rPr>
      </w:pPr>
    </w:p>
    <w:p w14:paraId="75C92266" w14:textId="77777777" w:rsidR="00003AE9" w:rsidRDefault="00003AE9" w:rsidP="00951DED">
      <w:pPr>
        <w:rPr>
          <w:rFonts w:eastAsiaTheme="minorEastAsia"/>
          <w:b/>
          <w:bCs/>
          <w:iCs/>
        </w:rPr>
      </w:pPr>
    </w:p>
    <w:p w14:paraId="7AFFF1C3" w14:textId="1BAA3EFA" w:rsidR="00003AE9" w:rsidRDefault="00003AE9" w:rsidP="00951DED">
      <w:pPr>
        <w:rPr>
          <w:rFonts w:eastAsiaTheme="minorEastAsia"/>
          <w:b/>
          <w:bCs/>
          <w:iCs/>
        </w:rPr>
      </w:pPr>
    </w:p>
    <w:p w14:paraId="13B111D9" w14:textId="710707BA" w:rsidR="00003AE9" w:rsidRDefault="00003AE9" w:rsidP="00951DED">
      <w:pPr>
        <w:rPr>
          <w:rFonts w:eastAsiaTheme="minorEastAsia"/>
          <w:b/>
          <w:bCs/>
          <w:iCs/>
        </w:rPr>
      </w:pPr>
    </w:p>
    <w:p w14:paraId="116062BE" w14:textId="77777777" w:rsidR="00003AE9" w:rsidRDefault="00003AE9" w:rsidP="00951DED">
      <w:pPr>
        <w:rPr>
          <w:rFonts w:eastAsiaTheme="minorEastAsia"/>
          <w:b/>
          <w:bCs/>
          <w:iCs/>
        </w:rPr>
      </w:pPr>
    </w:p>
    <w:p w14:paraId="01BAC1A2" w14:textId="60BA148A" w:rsidR="00003AE9" w:rsidRDefault="00003AE9" w:rsidP="00951DED">
      <w:pPr>
        <w:rPr>
          <w:rFonts w:eastAsiaTheme="minorEastAsia"/>
          <w:b/>
          <w:bCs/>
          <w:iCs/>
        </w:rPr>
      </w:pPr>
    </w:p>
    <w:p w14:paraId="2D477FC6" w14:textId="616B25D7" w:rsidR="00003AE9" w:rsidRDefault="00003AE9" w:rsidP="00951DED">
      <w:pPr>
        <w:rPr>
          <w:rFonts w:eastAsiaTheme="minorEastAsia"/>
          <w:b/>
          <w:bCs/>
          <w:iCs/>
        </w:rPr>
      </w:pPr>
    </w:p>
    <w:p w14:paraId="5C638BBA" w14:textId="47CB8992" w:rsidR="00003AE9" w:rsidRDefault="00003AE9" w:rsidP="00951DED">
      <w:pPr>
        <w:rPr>
          <w:rFonts w:eastAsiaTheme="minorEastAsia"/>
          <w:b/>
          <w:bCs/>
          <w:iCs/>
        </w:rPr>
      </w:pPr>
    </w:p>
    <w:p w14:paraId="4FD51229" w14:textId="77777777" w:rsidR="00003AE9" w:rsidRDefault="00003AE9" w:rsidP="00003AE9">
      <w:pPr>
        <w:rPr>
          <w:rFonts w:eastAsiaTheme="minorEastAsia"/>
          <w:b/>
          <w:bCs/>
          <w:iCs/>
        </w:rPr>
      </w:pPr>
    </w:p>
    <w:p w14:paraId="2DB181F6" w14:textId="505223DB" w:rsidR="00003AE9" w:rsidRDefault="00003AE9" w:rsidP="00003AE9">
      <w:pPr>
        <w:rPr>
          <w:rFonts w:eastAsiaTheme="minorEastAsia"/>
          <w:b/>
          <w:bCs/>
          <w:iCs/>
        </w:rPr>
      </w:pPr>
    </w:p>
    <w:p w14:paraId="16CB425D" w14:textId="73DF3F12" w:rsidR="00316DB6" w:rsidRPr="00E869B0" w:rsidRDefault="00316DB6" w:rsidP="00316DB6">
      <w:pPr>
        <w:rPr>
          <w:rFonts w:eastAsiaTheme="minorEastAsia"/>
          <w:iCs/>
        </w:rPr>
      </w:pPr>
      <w:r w:rsidRPr="00003AE9">
        <w:rPr>
          <w:rFonts w:eastAsiaTheme="minorEastAsia"/>
          <w:b/>
          <w:bCs/>
          <w:iCs/>
          <w:noProof/>
        </w:rPr>
        <w:drawing>
          <wp:anchor distT="0" distB="0" distL="114300" distR="114300" simplePos="0" relativeHeight="251637760" behindDoc="0" locked="0" layoutInCell="1" allowOverlap="1" wp14:anchorId="659C934A" wp14:editId="5B33C7DB">
            <wp:simplePos x="0" y="0"/>
            <wp:positionH relativeFrom="margin">
              <wp:posOffset>2773680</wp:posOffset>
            </wp:positionH>
            <wp:positionV relativeFrom="margin">
              <wp:posOffset>4587240</wp:posOffset>
            </wp:positionV>
            <wp:extent cx="3840480" cy="2655570"/>
            <wp:effectExtent l="0" t="0" r="0" b="0"/>
            <wp:wrapSquare wrapText="bothSides"/>
            <wp:docPr id="5798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0011" name=""/>
                    <pic:cNvPicPr/>
                  </pic:nvPicPr>
                  <pic:blipFill>
                    <a:blip r:embed="rId11">
                      <a:extLst>
                        <a:ext uri="{28A0092B-C50C-407E-A947-70E740481C1C}">
                          <a14:useLocalDpi xmlns:a14="http://schemas.microsoft.com/office/drawing/2010/main" val="0"/>
                        </a:ext>
                      </a:extLst>
                    </a:blip>
                    <a:stretch>
                      <a:fillRect/>
                    </a:stretch>
                  </pic:blipFill>
                  <pic:spPr>
                    <a:xfrm>
                      <a:off x="0" y="0"/>
                      <a:ext cx="3840480" cy="2655570"/>
                    </a:xfrm>
                    <a:prstGeom prst="rect">
                      <a:avLst/>
                    </a:prstGeom>
                  </pic:spPr>
                </pic:pic>
              </a:graphicData>
            </a:graphic>
            <wp14:sizeRelH relativeFrom="margin">
              <wp14:pctWidth>0</wp14:pctWidth>
            </wp14:sizeRelH>
            <wp14:sizeRelV relativeFrom="margin">
              <wp14:pctHeight>0</wp14:pctHeight>
            </wp14:sizeRelV>
          </wp:anchor>
        </w:drawing>
      </w:r>
      <w:r w:rsidR="00003AE9">
        <w:rPr>
          <w:rFonts w:eastAsiaTheme="minorEastAsia"/>
          <w:b/>
          <w:bCs/>
          <w:iCs/>
        </w:rPr>
        <w:t xml:space="preserve">(A11) </w:t>
      </w:r>
      <w:r>
        <w:rPr>
          <w:rFonts w:eastAsiaTheme="minorEastAsia"/>
          <w:iCs/>
        </w:rPr>
        <w:t>Normalization is important because it ensures that all the features contribute equally to the distance and that no single feature dominates the distance calculation (leading to biased results)</w:t>
      </w:r>
    </w:p>
    <w:p w14:paraId="4A0AF153" w14:textId="0EBDAA01" w:rsidR="00003AE9" w:rsidRDefault="00003AE9" w:rsidP="00003AE9">
      <w:pPr>
        <w:rPr>
          <w:rFonts w:eastAsiaTheme="minorEastAsia"/>
          <w:b/>
          <w:bCs/>
          <w:iCs/>
        </w:rPr>
      </w:pPr>
    </w:p>
    <w:p w14:paraId="73F52D0B" w14:textId="0340BACA" w:rsidR="007D5BB6" w:rsidRDefault="007D5BB6" w:rsidP="00003AE9">
      <w:pPr>
        <w:rPr>
          <w:rFonts w:eastAsiaTheme="minorEastAsia"/>
          <w:b/>
          <w:bCs/>
          <w:iCs/>
        </w:rPr>
      </w:pPr>
    </w:p>
    <w:p w14:paraId="5D8C77CE" w14:textId="50A65521" w:rsidR="007D5BB6" w:rsidRDefault="007D5BB6" w:rsidP="00003AE9">
      <w:pPr>
        <w:rPr>
          <w:rFonts w:eastAsiaTheme="minorEastAsia"/>
          <w:b/>
          <w:bCs/>
          <w:iCs/>
        </w:rPr>
      </w:pPr>
    </w:p>
    <w:p w14:paraId="6C680CDF" w14:textId="1B0B95B3" w:rsidR="007D5BB6" w:rsidRDefault="007D5BB6" w:rsidP="00003AE9">
      <w:pPr>
        <w:rPr>
          <w:rFonts w:eastAsiaTheme="minorEastAsia"/>
          <w:b/>
          <w:bCs/>
          <w:iCs/>
        </w:rPr>
      </w:pPr>
    </w:p>
    <w:p w14:paraId="41055EDE" w14:textId="04FE76E7" w:rsidR="007D5BB6" w:rsidRDefault="007D5BB6" w:rsidP="00003AE9">
      <w:pPr>
        <w:rPr>
          <w:rFonts w:eastAsiaTheme="minorEastAsia"/>
          <w:b/>
          <w:bCs/>
          <w:iCs/>
        </w:rPr>
      </w:pPr>
    </w:p>
    <w:p w14:paraId="76B25AF2" w14:textId="52665F68" w:rsidR="007D5BB6" w:rsidRDefault="007D5BB6" w:rsidP="00003AE9">
      <w:pPr>
        <w:rPr>
          <w:rFonts w:eastAsiaTheme="minorEastAsia"/>
          <w:b/>
          <w:bCs/>
          <w:iCs/>
        </w:rPr>
      </w:pPr>
    </w:p>
    <w:p w14:paraId="4D819190" w14:textId="77777777" w:rsidR="007D5BB6" w:rsidRDefault="007D5BB6" w:rsidP="00003AE9">
      <w:pPr>
        <w:rPr>
          <w:rFonts w:eastAsiaTheme="minorEastAsia"/>
          <w:b/>
          <w:bCs/>
          <w:iCs/>
        </w:rPr>
      </w:pPr>
    </w:p>
    <w:p w14:paraId="45B04D54" w14:textId="77777777" w:rsidR="007D5BB6" w:rsidRDefault="007D5BB6" w:rsidP="00003AE9">
      <w:pPr>
        <w:rPr>
          <w:rFonts w:eastAsiaTheme="minorEastAsia"/>
          <w:b/>
          <w:bCs/>
          <w:iCs/>
        </w:rPr>
      </w:pPr>
    </w:p>
    <w:p w14:paraId="0FB5FD48" w14:textId="77777777" w:rsidR="007D5BB6" w:rsidRDefault="007D5BB6" w:rsidP="00003AE9">
      <w:pPr>
        <w:rPr>
          <w:rFonts w:eastAsiaTheme="minorEastAsia"/>
          <w:b/>
          <w:bCs/>
          <w:iCs/>
        </w:rPr>
      </w:pPr>
    </w:p>
    <w:p w14:paraId="65F34EFC" w14:textId="77777777" w:rsidR="007D5BB6" w:rsidRDefault="007D5BB6" w:rsidP="00003AE9">
      <w:pPr>
        <w:rPr>
          <w:rFonts w:eastAsiaTheme="minorEastAsia"/>
          <w:b/>
          <w:bCs/>
          <w:iCs/>
        </w:rPr>
      </w:pPr>
    </w:p>
    <w:p w14:paraId="6F500311" w14:textId="77777777" w:rsidR="009866F3" w:rsidRDefault="009866F3" w:rsidP="00003AE9">
      <w:pPr>
        <w:rPr>
          <w:rFonts w:eastAsiaTheme="minorEastAsia"/>
          <w:b/>
          <w:bCs/>
          <w:iCs/>
        </w:rPr>
      </w:pPr>
    </w:p>
    <w:p w14:paraId="71E36562" w14:textId="77777777" w:rsidR="009866F3" w:rsidRDefault="009866F3" w:rsidP="00003AE9">
      <w:pPr>
        <w:rPr>
          <w:rFonts w:eastAsiaTheme="minorEastAsia"/>
          <w:b/>
          <w:bCs/>
          <w:iCs/>
        </w:rPr>
      </w:pPr>
    </w:p>
    <w:p w14:paraId="34337FEB" w14:textId="77777777" w:rsidR="009866F3" w:rsidRDefault="009866F3" w:rsidP="00003AE9">
      <w:pPr>
        <w:rPr>
          <w:rFonts w:eastAsiaTheme="minorEastAsia"/>
          <w:b/>
          <w:bCs/>
          <w:iCs/>
        </w:rPr>
      </w:pPr>
    </w:p>
    <w:p w14:paraId="60EED1AA" w14:textId="133C8F20" w:rsidR="007D5BB6" w:rsidRDefault="009866F3" w:rsidP="00003AE9">
      <w:pPr>
        <w:rPr>
          <w:rFonts w:eastAsiaTheme="minorEastAsia"/>
          <w:b/>
          <w:bCs/>
          <w:iCs/>
        </w:rPr>
      </w:pPr>
      <w:r w:rsidRPr="009866F3">
        <w:rPr>
          <w:rFonts w:eastAsiaTheme="minorEastAsia"/>
          <w:b/>
          <w:bCs/>
          <w:iCs/>
          <w:noProof/>
        </w:rPr>
        <w:drawing>
          <wp:anchor distT="0" distB="0" distL="114300" distR="114300" simplePos="0" relativeHeight="251640832" behindDoc="0" locked="0" layoutInCell="1" allowOverlap="1" wp14:anchorId="067DD204" wp14:editId="6C86FC77">
            <wp:simplePos x="0" y="0"/>
            <wp:positionH relativeFrom="margin">
              <wp:posOffset>510540</wp:posOffset>
            </wp:positionH>
            <wp:positionV relativeFrom="margin">
              <wp:posOffset>-861060</wp:posOffset>
            </wp:positionV>
            <wp:extent cx="3680460" cy="2529840"/>
            <wp:effectExtent l="0" t="0" r="0" b="0"/>
            <wp:wrapSquare wrapText="bothSides"/>
            <wp:docPr id="12219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6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0460" cy="2529840"/>
                    </a:xfrm>
                    <a:prstGeom prst="rect">
                      <a:avLst/>
                    </a:prstGeom>
                  </pic:spPr>
                </pic:pic>
              </a:graphicData>
            </a:graphic>
            <wp14:sizeRelH relativeFrom="margin">
              <wp14:pctWidth>0</wp14:pctWidth>
            </wp14:sizeRelH>
            <wp14:sizeRelV relativeFrom="margin">
              <wp14:pctHeight>0</wp14:pctHeight>
            </wp14:sizeRelV>
          </wp:anchor>
        </w:drawing>
      </w:r>
      <w:r w:rsidR="007D5BB6">
        <w:rPr>
          <w:rFonts w:eastAsiaTheme="minorEastAsia"/>
          <w:b/>
          <w:bCs/>
          <w:iCs/>
        </w:rPr>
        <w:t>(A12)</w:t>
      </w:r>
    </w:p>
    <w:p w14:paraId="54E08D04" w14:textId="58548BD7" w:rsidR="009866F3" w:rsidRDefault="009866F3" w:rsidP="00003AE9">
      <w:pPr>
        <w:rPr>
          <w:rFonts w:eastAsiaTheme="minorEastAsia"/>
          <w:b/>
          <w:bCs/>
          <w:iCs/>
        </w:rPr>
      </w:pPr>
    </w:p>
    <w:p w14:paraId="0DA288DA" w14:textId="4431EE7A" w:rsidR="009866F3" w:rsidRDefault="009866F3" w:rsidP="00003AE9">
      <w:pPr>
        <w:rPr>
          <w:rFonts w:eastAsiaTheme="minorEastAsia"/>
          <w:b/>
          <w:bCs/>
          <w:iCs/>
        </w:rPr>
      </w:pPr>
    </w:p>
    <w:p w14:paraId="6327344F" w14:textId="68836205" w:rsidR="009866F3" w:rsidRDefault="009866F3" w:rsidP="00003AE9">
      <w:pPr>
        <w:rPr>
          <w:rFonts w:eastAsiaTheme="minorEastAsia"/>
          <w:b/>
          <w:bCs/>
          <w:iCs/>
        </w:rPr>
      </w:pPr>
    </w:p>
    <w:p w14:paraId="75B9602B" w14:textId="594BDC9D" w:rsidR="009866F3" w:rsidRDefault="009866F3" w:rsidP="00003AE9">
      <w:pPr>
        <w:rPr>
          <w:rFonts w:eastAsiaTheme="minorEastAsia"/>
          <w:b/>
          <w:bCs/>
          <w:iCs/>
        </w:rPr>
      </w:pPr>
    </w:p>
    <w:p w14:paraId="2EC3E989" w14:textId="28E69DE3" w:rsidR="00E25550" w:rsidRDefault="007D5BB6" w:rsidP="0069350E">
      <w:pPr>
        <w:rPr>
          <w:rFonts w:eastAsiaTheme="minorEastAsia"/>
          <w:iCs/>
        </w:rPr>
      </w:pPr>
      <w:r>
        <w:rPr>
          <w:rFonts w:eastAsiaTheme="minorEastAsia"/>
          <w:b/>
          <w:bCs/>
          <w:iCs/>
        </w:rPr>
        <w:t>(A13)</w:t>
      </w:r>
      <w:r w:rsidR="00E66253">
        <w:rPr>
          <w:rFonts w:eastAsiaTheme="minorEastAsia"/>
          <w:b/>
          <w:bCs/>
          <w:iCs/>
        </w:rPr>
        <w:t xml:space="preserve"> </w:t>
      </w:r>
      <w:r w:rsidR="00E66253">
        <w:rPr>
          <w:rFonts w:eastAsiaTheme="minorEastAsia"/>
          <w:iCs/>
        </w:rPr>
        <w:t xml:space="preserve">normalizing </w:t>
      </w:r>
      <w:r w:rsidR="004D36DA">
        <w:rPr>
          <w:rFonts w:eastAsiaTheme="minorEastAsia"/>
          <w:iCs/>
        </w:rPr>
        <w:t>both features using min-max scaling to [-1,1] is not ideal because it’d distort the original distributions</w:t>
      </w:r>
      <w:r w:rsidR="00E25550">
        <w:rPr>
          <w:rFonts w:eastAsiaTheme="minorEastAsia"/>
          <w:iCs/>
        </w:rPr>
        <w:t>.</w:t>
      </w:r>
    </w:p>
    <w:p w14:paraId="5F2E5ACF" w14:textId="6ADFEA5B" w:rsidR="0069350E" w:rsidRDefault="00E25550" w:rsidP="0069350E">
      <w:pPr>
        <w:rPr>
          <w:rFonts w:eastAsiaTheme="minorEastAsia"/>
          <w:iCs/>
        </w:rPr>
      </w:pPr>
      <w:r>
        <w:rPr>
          <w:rFonts w:eastAsiaTheme="minorEastAsia"/>
          <w:iCs/>
        </w:rPr>
        <w:t>T</w:t>
      </w:r>
      <w:r w:rsidR="000245D2">
        <w:rPr>
          <w:rFonts w:eastAsiaTheme="minorEastAsia"/>
          <w:iCs/>
        </w:rPr>
        <w:t xml:space="preserve">he chi-squared </w:t>
      </w:r>
      <w:r>
        <w:rPr>
          <w:rFonts w:eastAsiaTheme="minorEastAsia"/>
          <w:iCs/>
        </w:rPr>
        <w:t xml:space="preserve">distribution </w:t>
      </w:r>
      <w:r w:rsidR="007C53BB">
        <w:rPr>
          <w:rFonts w:eastAsiaTheme="minorEastAsia"/>
          <w:iCs/>
        </w:rPr>
        <w:t xml:space="preserve">which has </w:t>
      </w:r>
      <w:r w:rsidR="001F64EE">
        <w:rPr>
          <w:rFonts w:eastAsiaTheme="minorEastAsia"/>
          <w:iCs/>
        </w:rPr>
        <w:t xml:space="preserve">a specific </w:t>
      </w:r>
      <w:r w:rsidR="0069350E">
        <w:rPr>
          <w:rFonts w:eastAsiaTheme="minorEastAsia"/>
          <w:iCs/>
        </w:rPr>
        <w:t>range (</w:t>
      </w:r>
      <m:oMath>
        <m:r>
          <w:rPr>
            <w:rFonts w:ascii="Cambria Math" w:eastAsiaTheme="minorEastAsia" w:hAnsi="Cambria Math"/>
          </w:rPr>
          <m:t>[0,∞))</m:t>
        </m:r>
      </m:oMath>
      <w:r>
        <w:rPr>
          <w:rFonts w:eastAsiaTheme="minorEastAsia"/>
          <w:iCs/>
        </w:rPr>
        <w:t xml:space="preserve"> and</w:t>
      </w:r>
      <w:r w:rsidR="00591786">
        <w:rPr>
          <w:rFonts w:eastAsiaTheme="minorEastAsia"/>
          <w:iCs/>
        </w:rPr>
        <w:t xml:space="preserve"> compressing it to the range of [-1,1] would distort</w:t>
      </w:r>
      <w:r w:rsidR="003F2038">
        <w:rPr>
          <w:rFonts w:eastAsiaTheme="minorEastAsia"/>
          <w:iCs/>
        </w:rPr>
        <w:t xml:space="preserve"> it significantly</w:t>
      </w:r>
      <w:r w:rsidR="0089504A">
        <w:rPr>
          <w:rFonts w:eastAsiaTheme="minorEastAsia"/>
          <w:iCs/>
        </w:rPr>
        <w:t>, especially given the non-linear nature of its spread.</w:t>
      </w:r>
    </w:p>
    <w:p w14:paraId="28DD7329" w14:textId="0C85FA9E" w:rsidR="00316DB6" w:rsidRPr="00316DB6" w:rsidRDefault="0069350E" w:rsidP="00316DB6">
      <w:pPr>
        <w:rPr>
          <w:rFonts w:eastAsiaTheme="minorEastAsia"/>
          <w:iCs/>
          <w:rtl/>
        </w:rPr>
      </w:pPr>
      <w:r>
        <w:rPr>
          <w:rFonts w:eastAsiaTheme="minorEastAsia"/>
          <w:iCs/>
        </w:rPr>
        <w:t xml:space="preserve">The </w:t>
      </w:r>
      <w:r w:rsidR="00FE57E8">
        <w:rPr>
          <w:rFonts w:eastAsiaTheme="minorEastAsia"/>
          <w:iCs/>
        </w:rPr>
        <w:t>uniform distribution</w:t>
      </w:r>
      <w:r w:rsidR="001142D9">
        <w:rPr>
          <w:rFonts w:eastAsiaTheme="minorEastAsia"/>
          <w:iCs/>
        </w:rPr>
        <w:t xml:space="preserve"> has values ranging from [2,5]</w:t>
      </w:r>
      <w:r w:rsidR="00B93BAA">
        <w:rPr>
          <w:rFonts w:eastAsiaTheme="minorEastAsia"/>
          <w:iCs/>
        </w:rPr>
        <w:t>, and transforming it to [-1,1] will not necessarily preserve the statistical properties of the uniform distribution.</w:t>
      </w:r>
    </w:p>
    <w:p w14:paraId="1B4062DB" w14:textId="0AEC25EA" w:rsidR="000901C1" w:rsidRDefault="00316DB6" w:rsidP="0021213B">
      <w:pPr>
        <w:tabs>
          <w:tab w:val="left" w:pos="1824"/>
        </w:tabs>
        <w:rPr>
          <w:rFonts w:eastAsiaTheme="minorEastAsia"/>
          <w:iCs/>
          <w:rtl/>
        </w:rPr>
      </w:pPr>
      <w:r w:rsidRPr="00316DB6">
        <w:rPr>
          <w:rFonts w:eastAsiaTheme="minorEastAsia"/>
          <w:iCs/>
          <w:noProof/>
        </w:rPr>
        <w:drawing>
          <wp:anchor distT="0" distB="0" distL="114300" distR="114300" simplePos="0" relativeHeight="251653120" behindDoc="0" locked="0" layoutInCell="1" allowOverlap="1" wp14:anchorId="602D1C5E" wp14:editId="11904E41">
            <wp:simplePos x="0" y="0"/>
            <wp:positionH relativeFrom="margin">
              <wp:posOffset>3835400</wp:posOffset>
            </wp:positionH>
            <wp:positionV relativeFrom="margin">
              <wp:posOffset>3421380</wp:posOffset>
            </wp:positionV>
            <wp:extent cx="2807335" cy="2346325"/>
            <wp:effectExtent l="0" t="0" r="0" b="0"/>
            <wp:wrapSquare wrapText="bothSides"/>
            <wp:docPr id="15086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918" name=""/>
                    <pic:cNvPicPr/>
                  </pic:nvPicPr>
                  <pic:blipFill>
                    <a:blip r:embed="rId13">
                      <a:extLst>
                        <a:ext uri="{28A0092B-C50C-407E-A947-70E740481C1C}">
                          <a14:useLocalDpi xmlns:a14="http://schemas.microsoft.com/office/drawing/2010/main" val="0"/>
                        </a:ext>
                      </a:extLst>
                    </a:blip>
                    <a:stretch>
                      <a:fillRect/>
                    </a:stretch>
                  </pic:blipFill>
                  <pic:spPr>
                    <a:xfrm>
                      <a:off x="0" y="0"/>
                      <a:ext cx="2807335" cy="2346325"/>
                    </a:xfrm>
                    <a:prstGeom prst="rect">
                      <a:avLst/>
                    </a:prstGeom>
                  </pic:spPr>
                </pic:pic>
              </a:graphicData>
            </a:graphic>
            <wp14:sizeRelH relativeFrom="margin">
              <wp14:pctWidth>0</wp14:pctWidth>
            </wp14:sizeRelH>
            <wp14:sizeRelV relativeFrom="margin">
              <wp14:pctHeight>0</wp14:pctHeight>
            </wp14:sizeRelV>
          </wp:anchor>
        </w:drawing>
      </w:r>
      <w:r w:rsidR="000901C1">
        <w:rPr>
          <w:rFonts w:eastAsiaTheme="minorEastAsia"/>
          <w:b/>
          <w:bCs/>
          <w:iCs/>
        </w:rPr>
        <w:t>(A14)</w:t>
      </w:r>
      <w:r w:rsidR="0021213B">
        <w:rPr>
          <w:rFonts w:eastAsiaTheme="minorEastAsia"/>
          <w:b/>
          <w:bCs/>
          <w:iCs/>
        </w:rPr>
        <w:t xml:space="preserve"> </w:t>
      </w:r>
      <w:r w:rsidR="0021213B">
        <w:rPr>
          <w:rFonts w:eastAsiaTheme="minorEastAsia"/>
          <w:iCs/>
        </w:rPr>
        <w:t xml:space="preserve">siblings might help in predicting ‘spread’ and there is a distinct </w:t>
      </w:r>
      <w:r w:rsidR="002B1CE8">
        <w:rPr>
          <w:rFonts w:eastAsiaTheme="minorEastAsia"/>
          <w:iCs/>
        </w:rPr>
        <w:t xml:space="preserve">separation in the distribution of spread levels. It can be seen in the plot that high </w:t>
      </w:r>
      <w:r w:rsidR="0069392B">
        <w:rPr>
          <w:rFonts w:eastAsiaTheme="minorEastAsia"/>
          <w:iCs/>
        </w:rPr>
        <w:t>number</w:t>
      </w:r>
      <w:r w:rsidR="008922AE">
        <w:rPr>
          <w:rFonts w:eastAsiaTheme="minorEastAsia"/>
          <w:iCs/>
        </w:rPr>
        <w:t xml:space="preserve"> of siblings </w:t>
      </w:r>
      <w:r w:rsidR="002B1CE8">
        <w:rPr>
          <w:rFonts w:eastAsiaTheme="minorEastAsia"/>
          <w:iCs/>
        </w:rPr>
        <w:t>tend</w:t>
      </w:r>
      <w:r w:rsidR="008922AE">
        <w:rPr>
          <w:rFonts w:eastAsiaTheme="minorEastAsia"/>
          <w:iCs/>
        </w:rPr>
        <w:t>s</w:t>
      </w:r>
      <w:r w:rsidR="002B1CE8">
        <w:rPr>
          <w:rFonts w:eastAsiaTheme="minorEastAsia"/>
          <w:iCs/>
        </w:rPr>
        <w:t xml:space="preserve"> to be associated with ‘</w:t>
      </w:r>
      <w:r w:rsidR="00290020">
        <w:rPr>
          <w:rFonts w:eastAsiaTheme="minorEastAsia"/>
          <w:iCs/>
        </w:rPr>
        <w:t>high</w:t>
      </w:r>
      <w:r w:rsidR="002B1CE8">
        <w:rPr>
          <w:rFonts w:eastAsiaTheme="minorEastAsia"/>
          <w:iCs/>
        </w:rPr>
        <w:t xml:space="preserve">’ </w:t>
      </w:r>
      <w:r w:rsidR="00290020">
        <w:rPr>
          <w:rFonts w:eastAsiaTheme="minorEastAsia"/>
          <w:iCs/>
        </w:rPr>
        <w:t xml:space="preserve">spread while a low </w:t>
      </w:r>
      <w:r w:rsidR="0069392B">
        <w:rPr>
          <w:rFonts w:eastAsiaTheme="minorEastAsia"/>
          <w:iCs/>
        </w:rPr>
        <w:t>number</w:t>
      </w:r>
      <w:r w:rsidR="00290020">
        <w:rPr>
          <w:rFonts w:eastAsiaTheme="minorEastAsia"/>
          <w:iCs/>
        </w:rPr>
        <w:t xml:space="preserve"> of siblings is associated with ‘low’ spread.</w:t>
      </w:r>
    </w:p>
    <w:p w14:paraId="4C78B315" w14:textId="0FAA45B1" w:rsidR="00316DB6" w:rsidRDefault="00316DB6" w:rsidP="0021213B">
      <w:pPr>
        <w:tabs>
          <w:tab w:val="left" w:pos="1824"/>
        </w:tabs>
        <w:rPr>
          <w:rFonts w:eastAsiaTheme="minorEastAsia"/>
          <w:iCs/>
          <w:rtl/>
        </w:rPr>
      </w:pPr>
    </w:p>
    <w:p w14:paraId="6E261DC8" w14:textId="77777777" w:rsidR="00316DB6" w:rsidRDefault="00316DB6" w:rsidP="0021213B">
      <w:pPr>
        <w:tabs>
          <w:tab w:val="left" w:pos="1824"/>
        </w:tabs>
        <w:rPr>
          <w:rFonts w:eastAsiaTheme="minorEastAsia"/>
          <w:iCs/>
          <w:rtl/>
        </w:rPr>
      </w:pPr>
    </w:p>
    <w:p w14:paraId="00843896" w14:textId="348E3AFE" w:rsidR="00316DB6" w:rsidRDefault="00316DB6" w:rsidP="0021213B">
      <w:pPr>
        <w:tabs>
          <w:tab w:val="left" w:pos="1824"/>
        </w:tabs>
        <w:rPr>
          <w:rFonts w:eastAsiaTheme="minorEastAsia"/>
          <w:iCs/>
          <w:rtl/>
        </w:rPr>
      </w:pPr>
    </w:p>
    <w:p w14:paraId="7BE96E1B" w14:textId="299FB471" w:rsidR="00316DB6" w:rsidRDefault="00316DB6" w:rsidP="0021213B">
      <w:pPr>
        <w:tabs>
          <w:tab w:val="left" w:pos="1824"/>
        </w:tabs>
        <w:rPr>
          <w:rFonts w:eastAsiaTheme="minorEastAsia"/>
          <w:iCs/>
          <w:rtl/>
        </w:rPr>
      </w:pPr>
    </w:p>
    <w:p w14:paraId="29A3C8ED" w14:textId="024A16EC" w:rsidR="00316DB6" w:rsidRPr="0021213B" w:rsidRDefault="00316DB6" w:rsidP="0021213B">
      <w:pPr>
        <w:tabs>
          <w:tab w:val="left" w:pos="1824"/>
        </w:tabs>
        <w:rPr>
          <w:rFonts w:eastAsiaTheme="minorEastAsia"/>
          <w:iCs/>
        </w:rPr>
      </w:pPr>
    </w:p>
    <w:p w14:paraId="4B71327B" w14:textId="6EDA2B3D" w:rsidR="00C47DE8" w:rsidRDefault="00316DB6" w:rsidP="00C47DE8">
      <w:pPr>
        <w:rPr>
          <w:noProof/>
          <w:rtl/>
        </w:rPr>
      </w:pPr>
      <w:r w:rsidRPr="00596D9E">
        <w:rPr>
          <w:rFonts w:eastAsiaTheme="minorEastAsia"/>
          <w:iCs/>
          <w:noProof/>
        </w:rPr>
        <w:drawing>
          <wp:anchor distT="0" distB="0" distL="114300" distR="114300" simplePos="0" relativeHeight="251659264" behindDoc="0" locked="0" layoutInCell="1" allowOverlap="1" wp14:anchorId="64F250B5" wp14:editId="4E89FBE3">
            <wp:simplePos x="0" y="0"/>
            <wp:positionH relativeFrom="margin">
              <wp:posOffset>3825240</wp:posOffset>
            </wp:positionH>
            <wp:positionV relativeFrom="margin">
              <wp:posOffset>5821045</wp:posOffset>
            </wp:positionV>
            <wp:extent cx="2817495" cy="2303145"/>
            <wp:effectExtent l="0" t="0" r="0" b="0"/>
            <wp:wrapSquare wrapText="bothSides"/>
            <wp:docPr id="25325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8099" name=""/>
                    <pic:cNvPicPr/>
                  </pic:nvPicPr>
                  <pic:blipFill>
                    <a:blip r:embed="rId14">
                      <a:extLst>
                        <a:ext uri="{28A0092B-C50C-407E-A947-70E740481C1C}">
                          <a14:useLocalDpi xmlns:a14="http://schemas.microsoft.com/office/drawing/2010/main" val="0"/>
                        </a:ext>
                      </a:extLst>
                    </a:blip>
                    <a:stretch>
                      <a:fillRect/>
                    </a:stretch>
                  </pic:blipFill>
                  <pic:spPr>
                    <a:xfrm>
                      <a:off x="0" y="0"/>
                      <a:ext cx="2817495" cy="2303145"/>
                    </a:xfrm>
                    <a:prstGeom prst="rect">
                      <a:avLst/>
                    </a:prstGeom>
                  </pic:spPr>
                </pic:pic>
              </a:graphicData>
            </a:graphic>
            <wp14:sizeRelH relativeFrom="margin">
              <wp14:pctWidth>0</wp14:pctWidth>
            </wp14:sizeRelH>
            <wp14:sizeRelV relativeFrom="margin">
              <wp14:pctHeight>0</wp14:pctHeight>
            </wp14:sizeRelV>
          </wp:anchor>
        </w:drawing>
      </w:r>
      <w:r w:rsidR="000901C1">
        <w:rPr>
          <w:rFonts w:eastAsiaTheme="minorEastAsia"/>
          <w:b/>
          <w:bCs/>
          <w:iCs/>
        </w:rPr>
        <w:t>(A15)</w:t>
      </w:r>
      <w:r w:rsidR="000901C1">
        <w:rPr>
          <w:rFonts w:eastAsiaTheme="minorEastAsia"/>
          <w:iCs/>
        </w:rPr>
        <w:t xml:space="preserve"> PCR_03 might help in predicting ‘risk’ as </w:t>
      </w:r>
      <w:r w:rsidR="003D597A">
        <w:rPr>
          <w:rFonts w:eastAsiaTheme="minorEastAsia"/>
          <w:iCs/>
        </w:rPr>
        <w:t xml:space="preserve">there is a distinct </w:t>
      </w:r>
      <w:r w:rsidR="009276EF">
        <w:rPr>
          <w:rFonts w:eastAsiaTheme="minorEastAsia"/>
          <w:iCs/>
        </w:rPr>
        <w:t xml:space="preserve">separation in the distribution </w:t>
      </w:r>
      <w:r w:rsidR="00F00FD6">
        <w:rPr>
          <w:rFonts w:eastAsiaTheme="minorEastAsia"/>
          <w:iCs/>
        </w:rPr>
        <w:t>o</w:t>
      </w:r>
      <w:r w:rsidR="00C47DE8">
        <w:rPr>
          <w:rFonts w:eastAsiaTheme="minorEastAsia"/>
          <w:iCs/>
        </w:rPr>
        <w:t xml:space="preserve">f </w:t>
      </w:r>
      <w:r w:rsidR="008176BB">
        <w:rPr>
          <w:rFonts w:eastAsiaTheme="minorEastAsia"/>
          <w:iCs/>
        </w:rPr>
        <w:t>risk levels. It can be seen in the plot that</w:t>
      </w:r>
      <w:r w:rsidR="00481697">
        <w:rPr>
          <w:rFonts w:eastAsiaTheme="minorEastAsia"/>
          <w:iCs/>
        </w:rPr>
        <w:t xml:space="preserve"> </w:t>
      </w:r>
      <w:r w:rsidR="008B06D9">
        <w:rPr>
          <w:rFonts w:eastAsiaTheme="minorEastAsia"/>
          <w:iCs/>
        </w:rPr>
        <w:t>high (</w:t>
      </w:r>
      <w:r w:rsidR="00A55187">
        <w:rPr>
          <w:rFonts w:eastAsiaTheme="minorEastAsia"/>
          <w:iCs/>
        </w:rPr>
        <w:t xml:space="preserve">around above 150) and </w:t>
      </w:r>
      <w:r w:rsidR="00290020">
        <w:rPr>
          <w:rFonts w:eastAsiaTheme="minorEastAsia"/>
          <w:iCs/>
        </w:rPr>
        <w:t>low (</w:t>
      </w:r>
      <w:r w:rsidR="00A55187">
        <w:rPr>
          <w:rFonts w:eastAsiaTheme="minorEastAsia"/>
          <w:iCs/>
        </w:rPr>
        <w:t>around below</w:t>
      </w:r>
      <w:r w:rsidR="005E415C">
        <w:rPr>
          <w:rFonts w:eastAsiaTheme="minorEastAsia"/>
          <w:iCs/>
        </w:rPr>
        <w:t xml:space="preserve"> 150)</w:t>
      </w:r>
      <w:r w:rsidR="00770ABF">
        <w:rPr>
          <w:rFonts w:eastAsiaTheme="minorEastAsia"/>
          <w:iCs/>
        </w:rPr>
        <w:t xml:space="preserve"> PCR_3 levels</w:t>
      </w:r>
      <w:r w:rsidR="005E415C">
        <w:rPr>
          <w:rFonts w:eastAsiaTheme="minorEastAsia"/>
          <w:iCs/>
        </w:rPr>
        <w:t xml:space="preserve"> tend to be associated with </w:t>
      </w:r>
      <w:r w:rsidR="00770ABF">
        <w:rPr>
          <w:rFonts w:eastAsiaTheme="minorEastAsia"/>
          <w:iCs/>
        </w:rPr>
        <w:t>‘low’ risk</w:t>
      </w:r>
      <w:r w:rsidR="000056FD">
        <w:rPr>
          <w:rFonts w:eastAsiaTheme="minorEastAsia"/>
          <w:iCs/>
        </w:rPr>
        <w:t>.</w:t>
      </w:r>
      <w:r w:rsidR="00596D9E" w:rsidRPr="00596D9E">
        <w:rPr>
          <w:noProof/>
        </w:rPr>
        <w:t xml:space="preserve"> </w:t>
      </w:r>
    </w:p>
    <w:p w14:paraId="740CD595" w14:textId="77777777" w:rsidR="00193DC8" w:rsidRDefault="00193DC8" w:rsidP="00C47DE8">
      <w:pPr>
        <w:rPr>
          <w:noProof/>
        </w:rPr>
      </w:pPr>
    </w:p>
    <w:p w14:paraId="345176F1" w14:textId="77777777" w:rsidR="00193DC8" w:rsidRDefault="00193DC8" w:rsidP="00C47DE8">
      <w:pPr>
        <w:rPr>
          <w:noProof/>
        </w:rPr>
      </w:pPr>
    </w:p>
    <w:p w14:paraId="01A35A84" w14:textId="77777777" w:rsidR="00193DC8" w:rsidRDefault="00193DC8" w:rsidP="00C47DE8">
      <w:pPr>
        <w:rPr>
          <w:noProof/>
        </w:rPr>
      </w:pPr>
    </w:p>
    <w:p w14:paraId="4E47A482" w14:textId="77777777" w:rsidR="00193DC8" w:rsidRDefault="00193DC8" w:rsidP="00C47DE8">
      <w:pPr>
        <w:rPr>
          <w:noProof/>
        </w:rPr>
      </w:pPr>
    </w:p>
    <w:p w14:paraId="795B3BDC" w14:textId="77777777" w:rsidR="00193DC8" w:rsidRDefault="00193DC8" w:rsidP="00C47DE8">
      <w:pPr>
        <w:rPr>
          <w:noProof/>
        </w:rPr>
      </w:pPr>
    </w:p>
    <w:p w14:paraId="76D8FBF4" w14:textId="77777777" w:rsidR="00193DC8" w:rsidRDefault="00193DC8" w:rsidP="00C47DE8">
      <w:pPr>
        <w:rPr>
          <w:rFonts w:eastAsiaTheme="minorEastAsia"/>
          <w:iCs/>
        </w:rPr>
      </w:pPr>
    </w:p>
    <w:p w14:paraId="62391DE5" w14:textId="28A96559" w:rsidR="00F22D55" w:rsidRDefault="00F22D55" w:rsidP="00C47DE8">
      <w:pPr>
        <w:rPr>
          <w:rFonts w:eastAsiaTheme="minorEastAsia"/>
          <w:iCs/>
        </w:rPr>
      </w:pPr>
      <w:r>
        <w:rPr>
          <w:rFonts w:eastAsiaTheme="minorEastAsia"/>
          <w:b/>
          <w:bCs/>
          <w:iCs/>
        </w:rPr>
        <w:t>(A16)</w:t>
      </w:r>
      <w:r>
        <w:rPr>
          <w:rFonts w:eastAsiaTheme="minorEastAsia"/>
          <w:iCs/>
        </w:rPr>
        <w:t xml:space="preserve"> </w:t>
      </w:r>
      <w:r w:rsidR="008904F1">
        <w:rPr>
          <w:rFonts w:eastAsiaTheme="minorEastAsia"/>
          <w:iCs/>
        </w:rPr>
        <w:t>we chose (PCR_</w:t>
      </w:r>
      <w:r w:rsidR="00FB4F37">
        <w:rPr>
          <w:rFonts w:eastAsiaTheme="minorEastAsia"/>
          <w:iCs/>
        </w:rPr>
        <w:t>3, PCR</w:t>
      </w:r>
      <w:r w:rsidR="008904F1">
        <w:rPr>
          <w:rFonts w:eastAsiaTheme="minorEastAsia"/>
          <w:iCs/>
        </w:rPr>
        <w:t>_10)</w:t>
      </w:r>
      <w:r w:rsidR="00543780">
        <w:rPr>
          <w:rFonts w:eastAsiaTheme="minorEastAsia"/>
          <w:iCs/>
        </w:rPr>
        <w:t xml:space="preserve"> because it seems like it</w:t>
      </w:r>
      <w:r w:rsidR="00597E2F">
        <w:rPr>
          <w:rFonts w:eastAsiaTheme="minorEastAsia"/>
          <w:iCs/>
        </w:rPr>
        <w:t>’s the best out of every</w:t>
      </w:r>
      <w:r w:rsidR="00FB4F37">
        <w:rPr>
          <w:rFonts w:eastAsiaTheme="minorEastAsia"/>
          <w:iCs/>
        </w:rPr>
        <w:t xml:space="preserve"> other pair</w:t>
      </w:r>
      <w:r w:rsidR="00597E2F">
        <w:rPr>
          <w:rFonts w:eastAsiaTheme="minorEastAsia"/>
          <w:iCs/>
        </w:rPr>
        <w:t xml:space="preserve"> in separating both types of data</w:t>
      </w:r>
      <w:r w:rsidR="00FB4F37">
        <w:rPr>
          <w:rFonts w:eastAsiaTheme="minorEastAsia"/>
          <w:iCs/>
        </w:rPr>
        <w:t>.</w:t>
      </w:r>
    </w:p>
    <w:p w14:paraId="27DE5162" w14:textId="272AD312" w:rsidR="00BE595A" w:rsidRDefault="00293DF6" w:rsidP="00C47DE8">
      <w:pPr>
        <w:rPr>
          <w:noProof/>
        </w:rPr>
      </w:pPr>
      <w:r w:rsidRPr="00453B95">
        <w:rPr>
          <w:rFonts w:eastAsiaTheme="minorEastAsia"/>
          <w:b/>
          <w:bCs/>
          <w:iCs/>
          <w:noProof/>
        </w:rPr>
        <w:lastRenderedPageBreak/>
        <w:drawing>
          <wp:anchor distT="0" distB="0" distL="114300" distR="114300" simplePos="0" relativeHeight="251700224" behindDoc="0" locked="0" layoutInCell="1" allowOverlap="1" wp14:anchorId="13540683" wp14:editId="30639C16">
            <wp:simplePos x="0" y="0"/>
            <wp:positionH relativeFrom="margin">
              <wp:posOffset>1729740</wp:posOffset>
            </wp:positionH>
            <wp:positionV relativeFrom="margin">
              <wp:posOffset>1706880</wp:posOffset>
            </wp:positionV>
            <wp:extent cx="2515235" cy="2591435"/>
            <wp:effectExtent l="0" t="0" r="0" b="0"/>
            <wp:wrapSquare wrapText="bothSides"/>
            <wp:docPr id="1594876248" name="Picture 1" descr="A graph with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76248" name="Picture 1" descr="A graph with a number of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15235" cy="2591435"/>
                    </a:xfrm>
                    <a:prstGeom prst="rect">
                      <a:avLst/>
                    </a:prstGeom>
                  </pic:spPr>
                </pic:pic>
              </a:graphicData>
            </a:graphic>
            <wp14:sizeRelH relativeFrom="margin">
              <wp14:pctWidth>0</wp14:pctWidth>
            </wp14:sizeRelH>
            <wp14:sizeRelV relativeFrom="margin">
              <wp14:pctHeight>0</wp14:pctHeight>
            </wp14:sizeRelV>
          </wp:anchor>
        </w:drawing>
      </w:r>
      <w:r w:rsidRPr="007263EA">
        <w:rPr>
          <w:rFonts w:eastAsiaTheme="minorEastAsia"/>
          <w:b/>
          <w:bCs/>
          <w:iCs/>
          <w:noProof/>
        </w:rPr>
        <w:drawing>
          <wp:anchor distT="0" distB="0" distL="114300" distR="114300" simplePos="0" relativeHeight="251673600" behindDoc="0" locked="0" layoutInCell="1" allowOverlap="1" wp14:anchorId="3EDC7904" wp14:editId="1E9110C1">
            <wp:simplePos x="0" y="0"/>
            <wp:positionH relativeFrom="margin">
              <wp:posOffset>3002280</wp:posOffset>
            </wp:positionH>
            <wp:positionV relativeFrom="margin">
              <wp:posOffset>-876300</wp:posOffset>
            </wp:positionV>
            <wp:extent cx="2659380" cy="2552700"/>
            <wp:effectExtent l="0" t="0" r="0" b="0"/>
            <wp:wrapSquare wrapText="bothSides"/>
            <wp:docPr id="170752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23143" name=""/>
                    <pic:cNvPicPr/>
                  </pic:nvPicPr>
                  <pic:blipFill>
                    <a:blip r:embed="rId16">
                      <a:extLst>
                        <a:ext uri="{28A0092B-C50C-407E-A947-70E740481C1C}">
                          <a14:useLocalDpi xmlns:a14="http://schemas.microsoft.com/office/drawing/2010/main" val="0"/>
                        </a:ext>
                      </a:extLst>
                    </a:blip>
                    <a:stretch>
                      <a:fillRect/>
                    </a:stretch>
                  </pic:blipFill>
                  <pic:spPr>
                    <a:xfrm>
                      <a:off x="0" y="0"/>
                      <a:ext cx="2659380" cy="2552700"/>
                    </a:xfrm>
                    <a:prstGeom prst="rect">
                      <a:avLst/>
                    </a:prstGeom>
                  </pic:spPr>
                </pic:pic>
              </a:graphicData>
            </a:graphic>
            <wp14:sizeRelH relativeFrom="margin">
              <wp14:pctWidth>0</wp14:pctWidth>
            </wp14:sizeRelH>
            <wp14:sizeRelV relativeFrom="margin">
              <wp14:pctHeight>0</wp14:pctHeight>
            </wp14:sizeRelV>
          </wp:anchor>
        </w:drawing>
      </w:r>
      <w:r w:rsidRPr="007263EA">
        <w:rPr>
          <w:rFonts w:eastAsiaTheme="minorEastAsia"/>
          <w:b/>
          <w:bCs/>
          <w:iCs/>
          <w:noProof/>
        </w:rPr>
        <w:drawing>
          <wp:anchor distT="0" distB="0" distL="114300" distR="114300" simplePos="0" relativeHeight="251685888" behindDoc="0" locked="0" layoutInCell="1" allowOverlap="1" wp14:anchorId="0BC964E8" wp14:editId="3E3C750F">
            <wp:simplePos x="0" y="0"/>
            <wp:positionH relativeFrom="margin">
              <wp:posOffset>472440</wp:posOffset>
            </wp:positionH>
            <wp:positionV relativeFrom="margin">
              <wp:posOffset>-876300</wp:posOffset>
            </wp:positionV>
            <wp:extent cx="2499360" cy="2553970"/>
            <wp:effectExtent l="0" t="0" r="0" b="0"/>
            <wp:wrapSquare wrapText="bothSides"/>
            <wp:docPr id="12544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31938" name=""/>
                    <pic:cNvPicPr/>
                  </pic:nvPicPr>
                  <pic:blipFill>
                    <a:blip r:embed="rId17">
                      <a:extLst>
                        <a:ext uri="{28A0092B-C50C-407E-A947-70E740481C1C}">
                          <a14:useLocalDpi xmlns:a14="http://schemas.microsoft.com/office/drawing/2010/main" val="0"/>
                        </a:ext>
                      </a:extLst>
                    </a:blip>
                    <a:stretch>
                      <a:fillRect/>
                    </a:stretch>
                  </pic:blipFill>
                  <pic:spPr>
                    <a:xfrm>
                      <a:off x="0" y="0"/>
                      <a:ext cx="2499360" cy="2553970"/>
                    </a:xfrm>
                    <a:prstGeom prst="rect">
                      <a:avLst/>
                    </a:prstGeom>
                  </pic:spPr>
                </pic:pic>
              </a:graphicData>
            </a:graphic>
            <wp14:sizeRelH relativeFrom="margin">
              <wp14:pctWidth>0</wp14:pctWidth>
            </wp14:sizeRelH>
            <wp14:sizeRelV relativeFrom="margin">
              <wp14:pctHeight>0</wp14:pctHeight>
            </wp14:sizeRelV>
          </wp:anchor>
        </w:drawing>
      </w:r>
      <w:r w:rsidR="0093793D">
        <w:rPr>
          <w:rFonts w:eastAsiaTheme="minorEastAsia"/>
          <w:b/>
          <w:bCs/>
          <w:iCs/>
        </w:rPr>
        <w:t>(</w:t>
      </w:r>
      <w:r w:rsidR="00135C35">
        <w:rPr>
          <w:rFonts w:eastAsiaTheme="minorEastAsia"/>
          <w:b/>
          <w:bCs/>
          <w:iCs/>
        </w:rPr>
        <w:t>A</w:t>
      </w:r>
      <w:r w:rsidR="0093793D">
        <w:rPr>
          <w:rFonts w:eastAsiaTheme="minorEastAsia"/>
          <w:b/>
          <w:bCs/>
          <w:iCs/>
        </w:rPr>
        <w:t>17)</w:t>
      </w:r>
      <w:r w:rsidR="007263EA" w:rsidRPr="007263EA">
        <w:rPr>
          <w:noProof/>
        </w:rPr>
        <w:t xml:space="preserve"> </w:t>
      </w:r>
      <w:r w:rsidR="00453B95" w:rsidRPr="00453B95">
        <w:rPr>
          <w:noProof/>
        </w:rPr>
        <w:t xml:space="preserve"> </w:t>
      </w:r>
    </w:p>
    <w:p w14:paraId="1FF05D2D" w14:textId="77777777" w:rsidR="00293DF6" w:rsidRDefault="00293DF6" w:rsidP="00C47DE8">
      <w:pPr>
        <w:rPr>
          <w:noProof/>
        </w:rPr>
      </w:pPr>
    </w:p>
    <w:p w14:paraId="43A51D96" w14:textId="77777777" w:rsidR="00293DF6" w:rsidRDefault="00293DF6" w:rsidP="00C47DE8">
      <w:pPr>
        <w:rPr>
          <w:noProof/>
        </w:rPr>
      </w:pPr>
    </w:p>
    <w:p w14:paraId="5C4E4DB8" w14:textId="77777777" w:rsidR="00293DF6" w:rsidRDefault="00293DF6" w:rsidP="00C47DE8">
      <w:pPr>
        <w:rPr>
          <w:noProof/>
        </w:rPr>
      </w:pPr>
    </w:p>
    <w:p w14:paraId="38EEC5AC" w14:textId="77777777" w:rsidR="00293DF6" w:rsidRDefault="00293DF6" w:rsidP="00C47DE8">
      <w:pPr>
        <w:rPr>
          <w:noProof/>
        </w:rPr>
      </w:pPr>
    </w:p>
    <w:p w14:paraId="27D12596" w14:textId="77777777" w:rsidR="00293DF6" w:rsidRDefault="00293DF6" w:rsidP="00C47DE8">
      <w:pPr>
        <w:rPr>
          <w:noProof/>
        </w:rPr>
      </w:pPr>
    </w:p>
    <w:p w14:paraId="7B52E688" w14:textId="77777777" w:rsidR="00293DF6" w:rsidRDefault="00293DF6" w:rsidP="00C47DE8">
      <w:pPr>
        <w:rPr>
          <w:noProof/>
        </w:rPr>
      </w:pPr>
    </w:p>
    <w:p w14:paraId="0B589364" w14:textId="77777777" w:rsidR="00293DF6" w:rsidRDefault="00293DF6" w:rsidP="00C47DE8">
      <w:pPr>
        <w:rPr>
          <w:noProof/>
        </w:rPr>
      </w:pPr>
    </w:p>
    <w:p w14:paraId="08F65DA5" w14:textId="77777777" w:rsidR="00293DF6" w:rsidRDefault="00293DF6" w:rsidP="00C47DE8">
      <w:pPr>
        <w:rPr>
          <w:noProof/>
        </w:rPr>
      </w:pPr>
    </w:p>
    <w:p w14:paraId="526EF5E6" w14:textId="77777777" w:rsidR="00293DF6" w:rsidRDefault="00293DF6" w:rsidP="00C47DE8">
      <w:pPr>
        <w:rPr>
          <w:noProof/>
        </w:rPr>
      </w:pPr>
    </w:p>
    <w:p w14:paraId="7279A588" w14:textId="77777777" w:rsidR="00293DF6" w:rsidRDefault="00293DF6" w:rsidP="00C47DE8">
      <w:pPr>
        <w:rPr>
          <w:noProof/>
        </w:rPr>
      </w:pPr>
    </w:p>
    <w:p w14:paraId="3254E694" w14:textId="77777777" w:rsidR="00293DF6" w:rsidRDefault="00293DF6" w:rsidP="00C47DE8">
      <w:pPr>
        <w:rPr>
          <w:noProof/>
        </w:rPr>
      </w:pPr>
    </w:p>
    <w:p w14:paraId="7775006F" w14:textId="77777777" w:rsidR="00293DF6" w:rsidRDefault="00293DF6" w:rsidP="00C47DE8">
      <w:pPr>
        <w:rPr>
          <w:noProof/>
        </w:rPr>
      </w:pPr>
    </w:p>
    <w:p w14:paraId="0455833F" w14:textId="77777777" w:rsidR="00293DF6" w:rsidRDefault="00293DF6" w:rsidP="00C47DE8">
      <w:pPr>
        <w:rPr>
          <w:noProof/>
        </w:rPr>
      </w:pPr>
    </w:p>
    <w:p w14:paraId="33AA4C2B" w14:textId="77777777" w:rsidR="00BF38FF" w:rsidRDefault="00BF38FF" w:rsidP="00C47DE8">
      <w:pPr>
        <w:rPr>
          <w:noProof/>
        </w:rPr>
      </w:pPr>
    </w:p>
    <w:p w14:paraId="00365D86" w14:textId="5FE497ED" w:rsidR="00293DF6" w:rsidRPr="00135C35" w:rsidRDefault="00BF38FF" w:rsidP="00C47DE8">
      <w:pPr>
        <w:rPr>
          <w:noProof/>
        </w:rPr>
      </w:pPr>
      <w:r w:rsidRPr="007414D5">
        <w:rPr>
          <w:rFonts w:eastAsiaTheme="minorEastAsia"/>
          <w:iCs/>
          <w:noProof/>
        </w:rPr>
        <w:drawing>
          <wp:anchor distT="0" distB="0" distL="114300" distR="114300" simplePos="0" relativeHeight="251702272" behindDoc="0" locked="0" layoutInCell="1" allowOverlap="1" wp14:anchorId="6DD88ED2" wp14:editId="7867D773">
            <wp:simplePos x="0" y="0"/>
            <wp:positionH relativeFrom="margin">
              <wp:posOffset>571500</wp:posOffset>
            </wp:positionH>
            <wp:positionV relativeFrom="margin">
              <wp:posOffset>4538980</wp:posOffset>
            </wp:positionV>
            <wp:extent cx="5731510" cy="1322070"/>
            <wp:effectExtent l="0" t="0" r="0" b="0"/>
            <wp:wrapSquare wrapText="bothSides"/>
            <wp:docPr id="10796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073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anchor>
        </w:drawing>
      </w:r>
      <w:r w:rsidR="00135C35">
        <w:rPr>
          <w:b/>
          <w:bCs/>
          <w:noProof/>
        </w:rPr>
        <w:t>(A18)</w:t>
      </w:r>
    </w:p>
    <w:p w14:paraId="0314E7F1" w14:textId="44FE03CD" w:rsidR="00293DF6" w:rsidRDefault="00293DF6" w:rsidP="00C47DE8">
      <w:pPr>
        <w:rPr>
          <w:rFonts w:eastAsiaTheme="minorEastAsia"/>
          <w:iCs/>
        </w:rPr>
      </w:pPr>
    </w:p>
    <w:p w14:paraId="011AE791" w14:textId="77777777" w:rsidR="008A6F1A" w:rsidRDefault="008A6F1A" w:rsidP="00C47DE8">
      <w:pPr>
        <w:rPr>
          <w:rFonts w:eastAsiaTheme="minorEastAsia"/>
          <w:iCs/>
        </w:rPr>
      </w:pPr>
    </w:p>
    <w:p w14:paraId="3DA6D637" w14:textId="77777777" w:rsidR="008A6F1A" w:rsidRDefault="008A6F1A" w:rsidP="00C47DE8">
      <w:pPr>
        <w:rPr>
          <w:rFonts w:eastAsiaTheme="minorEastAsia"/>
          <w:iCs/>
        </w:rPr>
      </w:pPr>
    </w:p>
    <w:p w14:paraId="5058952D" w14:textId="77777777" w:rsidR="008A6F1A" w:rsidRDefault="008A6F1A" w:rsidP="00C47DE8">
      <w:pPr>
        <w:rPr>
          <w:rFonts w:eastAsiaTheme="minorEastAsia"/>
          <w:iCs/>
        </w:rPr>
      </w:pPr>
    </w:p>
    <w:p w14:paraId="030AB8B0" w14:textId="77777777" w:rsidR="008A6F1A" w:rsidRDefault="008A6F1A" w:rsidP="00C47DE8">
      <w:pPr>
        <w:rPr>
          <w:rFonts w:eastAsiaTheme="minorEastAsia"/>
          <w:iCs/>
        </w:rPr>
      </w:pPr>
    </w:p>
    <w:p w14:paraId="198EC1C6" w14:textId="7C5D8D10" w:rsidR="0092396A" w:rsidRDefault="000A0D82" w:rsidP="005A2D47">
      <w:pPr>
        <w:rPr>
          <w:rFonts w:eastAsiaTheme="minorEastAsia"/>
          <w:iCs/>
        </w:rPr>
      </w:pPr>
      <w:r>
        <w:rPr>
          <w:rFonts w:eastAsiaTheme="minorEastAsia"/>
          <w:b/>
          <w:bCs/>
          <w:iCs/>
          <w:noProof/>
        </w:rPr>
        <mc:AlternateContent>
          <mc:Choice Requires="wps">
            <w:drawing>
              <wp:anchor distT="0" distB="0" distL="114300" distR="114300" simplePos="0" relativeHeight="251660800" behindDoc="0" locked="0" layoutInCell="1" allowOverlap="1" wp14:anchorId="583B6129" wp14:editId="186F2EA7">
                <wp:simplePos x="0" y="0"/>
                <wp:positionH relativeFrom="column">
                  <wp:posOffset>1303020</wp:posOffset>
                </wp:positionH>
                <wp:positionV relativeFrom="paragraph">
                  <wp:posOffset>817245</wp:posOffset>
                </wp:positionV>
                <wp:extent cx="2766060" cy="266700"/>
                <wp:effectExtent l="7620" t="5715" r="26670" b="32385"/>
                <wp:wrapNone/>
                <wp:docPr id="15127084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266700"/>
                        </a:xfrm>
                        <a:prstGeom prst="rect">
                          <a:avLst/>
                        </a:prstGeom>
                        <a:noFill/>
                        <a:ln w="9525">
                          <a:solidFill>
                            <a:schemeClr val="bg1">
                              <a:lumMod val="100000"/>
                              <a:lumOff val="0"/>
                            </a:schemeClr>
                          </a:solidFill>
                          <a:miter lim="800000"/>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2DAEB" id="Rectangle 3" o:spid="_x0000_s1026" style="position:absolute;margin-left:102.6pt;margin-top:64.35pt;width:217.8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" filled="f" fillcolor="black [3200]" strokecolor="white [3212]">
                <v:shadow on="t" color="#7f7f7f [1601]" opacity=".5" offset="1pt"/>
              </v:rect>
            </w:pict>
          </mc:Fallback>
        </mc:AlternateContent>
      </w:r>
      <w:r w:rsidR="008A6F1A">
        <w:rPr>
          <w:rFonts w:eastAsiaTheme="minorEastAsia"/>
          <w:b/>
          <w:bCs/>
          <w:iCs/>
        </w:rPr>
        <w:t>(A19)</w:t>
      </w:r>
      <w:r w:rsidR="008A6F1A">
        <w:rPr>
          <w:rFonts w:eastAsiaTheme="minorEastAsia"/>
          <w:iCs/>
        </w:rPr>
        <w:t xml:space="preserve"> we think that a decision tree of max-depth=3 will work </w:t>
      </w:r>
      <w:r w:rsidR="00D26EAD">
        <w:rPr>
          <w:rFonts w:eastAsiaTheme="minorEastAsia"/>
          <w:iCs/>
        </w:rPr>
        <w:t>fine but not great</w:t>
      </w:r>
      <w:r w:rsidR="008A6F1A">
        <w:rPr>
          <w:rFonts w:eastAsiaTheme="minorEastAsia"/>
          <w:iCs/>
        </w:rPr>
        <w:t xml:space="preserve"> on this data </w:t>
      </w:r>
      <w:r w:rsidR="00D26EAD">
        <w:rPr>
          <w:rFonts w:eastAsiaTheme="minorEastAsia"/>
          <w:iCs/>
        </w:rPr>
        <w:t xml:space="preserve">and will have the </w:t>
      </w:r>
      <w:r w:rsidR="00A63A2B">
        <w:rPr>
          <w:rFonts w:eastAsiaTheme="minorEastAsia"/>
          <w:iCs/>
        </w:rPr>
        <w:t xml:space="preserve">risk </w:t>
      </w:r>
      <w:r w:rsidR="00D26EAD">
        <w:rPr>
          <w:rFonts w:eastAsiaTheme="minorEastAsia"/>
          <w:iCs/>
        </w:rPr>
        <w:t>of ‘</w:t>
      </w:r>
      <w:r w:rsidR="00A0046B">
        <w:rPr>
          <w:rFonts w:eastAsiaTheme="minorEastAsia"/>
          <w:iCs/>
        </w:rPr>
        <w:t>underfitting</w:t>
      </w:r>
      <w:r w:rsidR="00D26EAD">
        <w:rPr>
          <w:rFonts w:eastAsiaTheme="minorEastAsia"/>
          <w:iCs/>
        </w:rPr>
        <w:t>’</w:t>
      </w:r>
      <w:r w:rsidR="00A63A2B">
        <w:rPr>
          <w:rFonts w:eastAsiaTheme="minorEastAsia"/>
          <w:iCs/>
        </w:rPr>
        <w:t>,</w:t>
      </w:r>
      <w:r w:rsidR="008C2DDB">
        <w:rPr>
          <w:rFonts w:eastAsiaTheme="minorEastAsia"/>
          <w:iCs/>
        </w:rPr>
        <w:t xml:space="preserve"> meaning it might not capture all the patterns withing the data and it </w:t>
      </w:r>
      <w:r w:rsidR="00F14BC4">
        <w:rPr>
          <w:rFonts w:eastAsiaTheme="minorEastAsia"/>
          <w:iCs/>
        </w:rPr>
        <w:t>won’t</w:t>
      </w:r>
      <w:r w:rsidR="007B2D9F">
        <w:rPr>
          <w:rFonts w:eastAsiaTheme="minorEastAsia"/>
          <w:iCs/>
        </w:rPr>
        <w:t xml:space="preserve"> have enough capacity to model the relationships</w:t>
      </w:r>
      <w:r w:rsidR="00F14BC4">
        <w:rPr>
          <w:rFonts w:eastAsiaTheme="minorEastAsia"/>
          <w:iCs/>
        </w:rPr>
        <w:t xml:space="preserve"> between the features and the target variables.</w:t>
      </w:r>
      <w:r w:rsidR="005A2D47">
        <w:rPr>
          <w:rFonts w:eastAsiaTheme="minorEastAsia"/>
          <w:iCs/>
        </w:rPr>
        <w:t xml:space="preserve"> A possible</w:t>
      </w:r>
      <w:r w:rsidR="00372B72">
        <w:rPr>
          <w:rFonts w:eastAsiaTheme="minorEastAsia"/>
          <w:iCs/>
        </w:rPr>
        <w:t xml:space="preserve"> tree might look something like this:</w:t>
      </w:r>
      <w:r w:rsidR="005A2D47">
        <w:rPr>
          <w:rFonts w:eastAsiaTheme="minorEastAsia"/>
          <w:iCs/>
        </w:rPr>
        <w:t xml:space="preserve"> </w:t>
      </w:r>
      <w:r w:rsidR="0092396A">
        <w:rPr>
          <w:rFonts w:eastAsiaTheme="minorEastAsia"/>
          <w:iCs/>
        </w:rPr>
        <w:t xml:space="preserve"> </w:t>
      </w:r>
    </w:p>
    <w:p w14:paraId="53971231" w14:textId="137AF390" w:rsidR="00A0046B" w:rsidRDefault="000A0D82" w:rsidP="005A2D47">
      <w:pPr>
        <w:rPr>
          <w:rFonts w:eastAsiaTheme="minorEastAsia"/>
          <w:iCs/>
        </w:rPr>
      </w:pPr>
      <w:r>
        <w:rPr>
          <w:rFonts w:eastAsiaTheme="minorEastAsia"/>
          <w:b/>
          <w:bCs/>
          <w:iCs/>
          <w:noProof/>
        </w:rPr>
        <mc:AlternateContent>
          <mc:Choice Requires="wps">
            <w:drawing>
              <wp:anchor distT="0" distB="0" distL="114300" distR="114300" simplePos="0" relativeHeight="251665920" behindDoc="0" locked="0" layoutInCell="1" allowOverlap="1" wp14:anchorId="173B8F26" wp14:editId="5D940B1B">
                <wp:simplePos x="0" y="0"/>
                <wp:positionH relativeFrom="column">
                  <wp:posOffset>3738880</wp:posOffset>
                </wp:positionH>
                <wp:positionV relativeFrom="paragraph">
                  <wp:posOffset>251460</wp:posOffset>
                </wp:positionV>
                <wp:extent cx="411480" cy="233680"/>
                <wp:effectExtent l="5080" t="10795" r="40640" b="60325"/>
                <wp:wrapNone/>
                <wp:docPr id="69480549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233680"/>
                        </a:xfrm>
                        <a:prstGeom prst="straightConnector1">
                          <a:avLst/>
                        </a:prstGeom>
                        <a:noFill/>
                        <a:ln w="9525">
                          <a:solidFill>
                            <a:schemeClr val="bg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CA8421" id="_x0000_t32" coordsize="21600,21600" o:spt="32" o:oned="t" path="m,l21600,21600e" filled="f">
                <v:path arrowok="t" fillok="f" o:connecttype="none"/>
                <o:lock v:ext="edit" shapetype="t"/>
              </v:shapetype>
              <v:shape id="AutoShape 11" o:spid="_x0000_s1026" type="#_x0000_t32" style="position:absolute;margin-left:294.4pt;margin-top:19.8pt;width:32.4pt;height:18.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" strokecolor="white [3212]">
                <v:stroke endarrow="block"/>
              </v:shape>
            </w:pict>
          </mc:Fallback>
        </mc:AlternateContent>
      </w:r>
      <w:r>
        <w:rPr>
          <w:rFonts w:eastAsiaTheme="minorEastAsia"/>
          <w:b/>
          <w:bCs/>
          <w:iCs/>
          <w:noProof/>
        </w:rPr>
        <mc:AlternateContent>
          <mc:Choice Requires="wps">
            <w:drawing>
              <wp:anchor distT="0" distB="0" distL="114300" distR="114300" simplePos="0" relativeHeight="251664896" behindDoc="0" locked="0" layoutInCell="1" allowOverlap="1" wp14:anchorId="59575DE1" wp14:editId="217933F1">
                <wp:simplePos x="0" y="0"/>
                <wp:positionH relativeFrom="column">
                  <wp:posOffset>1381760</wp:posOffset>
                </wp:positionH>
                <wp:positionV relativeFrom="paragraph">
                  <wp:posOffset>266700</wp:posOffset>
                </wp:positionV>
                <wp:extent cx="558800" cy="248920"/>
                <wp:effectExtent l="38735" t="6985" r="12065" b="58420"/>
                <wp:wrapNone/>
                <wp:docPr id="85655785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0" cy="248920"/>
                        </a:xfrm>
                        <a:prstGeom prst="straightConnector1">
                          <a:avLst/>
                        </a:prstGeom>
                        <a:noFill/>
                        <a:ln w="9525">
                          <a:solidFill>
                            <a:schemeClr val="bg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EAFB2" id="AutoShape 10" o:spid="_x0000_s1026" type="#_x0000_t32" style="position:absolute;margin-left:108.8pt;margin-top:21pt;width:44pt;height:19.6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" strokecolor="white [3212]">
                <v:stroke endarrow="block"/>
              </v:shape>
            </w:pict>
          </mc:Fallback>
        </mc:AlternateContent>
      </w:r>
      <w:r w:rsidR="0092396A">
        <w:rPr>
          <w:rFonts w:eastAsiaTheme="minorEastAsia"/>
          <w:iCs/>
        </w:rPr>
        <w:t xml:space="preserve">  </w:t>
      </w:r>
      <w:r w:rsidR="00942367">
        <w:rPr>
          <w:rFonts w:eastAsiaTheme="minorEastAsia"/>
          <w:iCs/>
        </w:rPr>
        <w:tab/>
      </w:r>
      <w:r w:rsidR="00942367">
        <w:rPr>
          <w:rFonts w:eastAsiaTheme="minorEastAsia"/>
          <w:iCs/>
        </w:rPr>
        <w:tab/>
      </w:r>
      <w:r w:rsidR="00942367">
        <w:rPr>
          <w:rFonts w:eastAsiaTheme="minorEastAsia"/>
          <w:iCs/>
        </w:rPr>
        <w:tab/>
      </w:r>
      <w:r w:rsidR="0092396A">
        <w:rPr>
          <w:rFonts w:eastAsiaTheme="minorEastAsia"/>
          <w:iCs/>
        </w:rPr>
        <w:t xml:space="preserve">has </w:t>
      </w:r>
      <w:r w:rsidR="00F4065A">
        <w:rPr>
          <w:rFonts w:eastAsiaTheme="minorEastAsia"/>
          <w:iCs/>
        </w:rPr>
        <w:t>‘Special</w:t>
      </w:r>
      <w:r w:rsidR="003705B0">
        <w:rPr>
          <w:rFonts w:eastAsiaTheme="minorEastAsia"/>
          <w:iCs/>
        </w:rPr>
        <w:t xml:space="preserve"> </w:t>
      </w:r>
      <w:r w:rsidR="00F4065A">
        <w:rPr>
          <w:rFonts w:eastAsiaTheme="minorEastAsia"/>
          <w:iCs/>
        </w:rPr>
        <w:t>Property’</w:t>
      </w:r>
      <w:r w:rsidR="003705B0">
        <w:rPr>
          <w:rFonts w:eastAsiaTheme="minorEastAsia"/>
          <w:iCs/>
        </w:rPr>
        <w:t xml:space="preserve"> </w:t>
      </w:r>
      <w:r w:rsidR="00F4065A">
        <w:rPr>
          <w:rFonts w:eastAsiaTheme="minorEastAsia"/>
          <w:iCs/>
        </w:rPr>
        <w:t>(blood group {O+,</w:t>
      </w:r>
      <w:r w:rsidR="00F14BC4">
        <w:rPr>
          <w:rFonts w:eastAsiaTheme="minorEastAsia"/>
          <w:iCs/>
        </w:rPr>
        <w:t xml:space="preserve"> </w:t>
      </w:r>
      <w:r w:rsidR="00F4065A">
        <w:rPr>
          <w:rFonts w:eastAsiaTheme="minorEastAsia"/>
          <w:iCs/>
        </w:rPr>
        <w:t>B+})</w:t>
      </w:r>
    </w:p>
    <w:p w14:paraId="0824D07C" w14:textId="21EE5A17" w:rsidR="00946471" w:rsidRDefault="000A0D82" w:rsidP="00602475">
      <w:pPr>
        <w:tabs>
          <w:tab w:val="left" w:pos="1392"/>
          <w:tab w:val="left" w:pos="2888"/>
          <w:tab w:val="left" w:pos="6440"/>
        </w:tabs>
        <w:rPr>
          <w:rFonts w:eastAsiaTheme="minorEastAsia"/>
          <w:iCs/>
        </w:rPr>
      </w:pPr>
      <w:r>
        <w:rPr>
          <w:rFonts w:eastAsiaTheme="minorEastAsia"/>
          <w:b/>
          <w:bCs/>
          <w:iCs/>
          <w:noProof/>
        </w:rPr>
        <mc:AlternateContent>
          <mc:Choice Requires="wps">
            <w:drawing>
              <wp:anchor distT="0" distB="0" distL="114300" distR="114300" simplePos="0" relativeHeight="251663872" behindDoc="0" locked="0" layoutInCell="1" allowOverlap="1" wp14:anchorId="583B6129" wp14:editId="77CA2B5C">
                <wp:simplePos x="0" y="0"/>
                <wp:positionH relativeFrom="column">
                  <wp:posOffset>3672840</wp:posOffset>
                </wp:positionH>
                <wp:positionV relativeFrom="paragraph">
                  <wp:posOffset>219710</wp:posOffset>
                </wp:positionV>
                <wp:extent cx="2039620" cy="266700"/>
                <wp:effectExtent l="5715" t="7620" r="21590" b="30480"/>
                <wp:wrapNone/>
                <wp:docPr id="51459849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9620" cy="266700"/>
                        </a:xfrm>
                        <a:prstGeom prst="rect">
                          <a:avLst/>
                        </a:prstGeom>
                        <a:noFill/>
                        <a:ln w="9525">
                          <a:solidFill>
                            <a:schemeClr val="bg1">
                              <a:lumMod val="100000"/>
                              <a:lumOff val="0"/>
                            </a:schemeClr>
                          </a:solidFill>
                          <a:miter lim="800000"/>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ADA17" id="Rectangle 9" o:spid="_x0000_s1026" style="position:absolute;margin-left:289.2pt;margin-top:17.3pt;width:160.6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" filled="f" fillcolor="black [3200]" strokecolor="white [3212]">
                <v:shadow on="t" color="#7f7f7f [1601]" opacity=".5" offset="1pt"/>
              </v:rect>
            </w:pict>
          </mc:Fallback>
        </mc:AlternateContent>
      </w:r>
      <w:r>
        <w:rPr>
          <w:rFonts w:eastAsiaTheme="minorEastAsia"/>
          <w:b/>
          <w:bCs/>
          <w:iCs/>
          <w:noProof/>
        </w:rPr>
        <mc:AlternateContent>
          <mc:Choice Requires="wps">
            <w:drawing>
              <wp:anchor distT="0" distB="0" distL="114300" distR="114300" simplePos="0" relativeHeight="251661824" behindDoc="0" locked="0" layoutInCell="1" allowOverlap="1" wp14:anchorId="583B6129" wp14:editId="47C4AEE9">
                <wp:simplePos x="0" y="0"/>
                <wp:positionH relativeFrom="column">
                  <wp:posOffset>266700</wp:posOffset>
                </wp:positionH>
                <wp:positionV relativeFrom="paragraph">
                  <wp:posOffset>250190</wp:posOffset>
                </wp:positionV>
                <wp:extent cx="1841500" cy="266700"/>
                <wp:effectExtent l="9525" t="9525" r="25400" b="38100"/>
                <wp:wrapNone/>
                <wp:docPr id="14980654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0" cy="266700"/>
                        </a:xfrm>
                        <a:prstGeom prst="rect">
                          <a:avLst/>
                        </a:prstGeom>
                        <a:noFill/>
                        <a:ln w="9525">
                          <a:solidFill>
                            <a:schemeClr val="bg1">
                              <a:lumMod val="100000"/>
                              <a:lumOff val="0"/>
                            </a:schemeClr>
                          </a:solidFill>
                          <a:miter lim="800000"/>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CB7C" id="Rectangle 4" o:spid="_x0000_s1026" style="position:absolute;margin-left:21pt;margin-top:19.7pt;width:14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" filled="f" fillcolor="black [3200]" strokecolor="white [3212]">
                <v:shadow on="t" color="#7f7f7f [1601]" opacity=".5" offset="1pt"/>
              </v:rect>
            </w:pict>
          </mc:Fallback>
        </mc:AlternateContent>
      </w:r>
      <w:r w:rsidR="00411A24">
        <w:rPr>
          <w:rFonts w:eastAsiaTheme="minorEastAsia"/>
          <w:iCs/>
        </w:rPr>
        <w:tab/>
      </w:r>
      <w:r w:rsidR="00602475">
        <w:rPr>
          <w:rFonts w:eastAsiaTheme="minorEastAsia"/>
          <w:iCs/>
        </w:rPr>
        <w:tab/>
        <w:t>Yes</w:t>
      </w:r>
      <w:r w:rsidR="00602475">
        <w:rPr>
          <w:rFonts w:eastAsiaTheme="minorEastAsia"/>
          <w:iCs/>
        </w:rPr>
        <w:tab/>
        <w:t>No</w:t>
      </w:r>
    </w:p>
    <w:p w14:paraId="5B778BEE" w14:textId="2FB6CA2F" w:rsidR="00946471" w:rsidRPr="00486FE9" w:rsidRDefault="000A0D82" w:rsidP="00162D68">
      <w:pPr>
        <w:tabs>
          <w:tab w:val="left" w:pos="504"/>
          <w:tab w:val="left" w:pos="552"/>
          <w:tab w:val="left" w:pos="996"/>
          <w:tab w:val="left" w:pos="2052"/>
          <w:tab w:val="left" w:pos="6024"/>
        </w:tabs>
        <w:rPr>
          <w:rFonts w:eastAsiaTheme="minorEastAsia"/>
        </w:rPr>
      </w:pPr>
      <w:r>
        <w:rPr>
          <w:rFonts w:eastAsiaTheme="minorEastAsia"/>
          <w:b/>
          <w:bCs/>
          <w:iCs/>
          <w:noProof/>
        </w:rPr>
        <mc:AlternateContent>
          <mc:Choice Requires="wps">
            <w:drawing>
              <wp:anchor distT="0" distB="0" distL="114300" distR="114300" simplePos="0" relativeHeight="251667968" behindDoc="0" locked="0" layoutInCell="1" allowOverlap="1" wp14:anchorId="173B8F26" wp14:editId="5E34EEB7">
                <wp:simplePos x="0" y="0"/>
                <wp:positionH relativeFrom="column">
                  <wp:posOffset>1463040</wp:posOffset>
                </wp:positionH>
                <wp:positionV relativeFrom="paragraph">
                  <wp:posOffset>254000</wp:posOffset>
                </wp:positionV>
                <wp:extent cx="411480" cy="233680"/>
                <wp:effectExtent l="5715" t="13335" r="40005" b="57785"/>
                <wp:wrapNone/>
                <wp:docPr id="8033761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233680"/>
                        </a:xfrm>
                        <a:prstGeom prst="straightConnector1">
                          <a:avLst/>
                        </a:prstGeom>
                        <a:noFill/>
                        <a:ln w="9525">
                          <a:solidFill>
                            <a:schemeClr val="bg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D839C" id="AutoShape 13" o:spid="_x0000_s1026" type="#_x0000_t32" style="position:absolute;margin-left:115.2pt;margin-top:20pt;width:32.4pt;height:18.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" strokecolor="white [3212]">
                <v:stroke endarrow="block"/>
              </v:shape>
            </w:pict>
          </mc:Fallback>
        </mc:AlternateContent>
      </w:r>
      <w:r>
        <w:rPr>
          <w:rFonts w:eastAsiaTheme="minorEastAsia"/>
          <w:b/>
          <w:bCs/>
          <w:iCs/>
          <w:noProof/>
        </w:rPr>
        <mc:AlternateContent>
          <mc:Choice Requires="wps">
            <w:drawing>
              <wp:anchor distT="0" distB="0" distL="114300" distR="114300" simplePos="0" relativeHeight="251666944" behindDoc="0" locked="0" layoutInCell="1" allowOverlap="1" wp14:anchorId="59575DE1" wp14:editId="1CA27B77">
                <wp:simplePos x="0" y="0"/>
                <wp:positionH relativeFrom="column">
                  <wp:posOffset>330200</wp:posOffset>
                </wp:positionH>
                <wp:positionV relativeFrom="paragraph">
                  <wp:posOffset>243840</wp:posOffset>
                </wp:positionV>
                <wp:extent cx="558800" cy="248920"/>
                <wp:effectExtent l="34925" t="12700" r="6350" b="52705"/>
                <wp:wrapNone/>
                <wp:docPr id="95456237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0" cy="248920"/>
                        </a:xfrm>
                        <a:prstGeom prst="straightConnector1">
                          <a:avLst/>
                        </a:prstGeom>
                        <a:noFill/>
                        <a:ln w="9525">
                          <a:solidFill>
                            <a:schemeClr val="bg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CFBE4" id="AutoShape 12" o:spid="_x0000_s1026" type="#_x0000_t32" style="position:absolute;margin-left:26pt;margin-top:19.2pt;width:44pt;height:19.6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" strokecolor="white [3212]">
                <v:stroke endarrow="block"/>
              </v:shape>
            </w:pict>
          </mc:Fallback>
        </mc:AlternateContent>
      </w:r>
      <w:r w:rsidR="00946471">
        <w:rPr>
          <w:rFonts w:eastAsiaTheme="minorEastAsia"/>
        </w:rPr>
        <w:tab/>
      </w:r>
      <m:oMath>
        <m:r>
          <w:rPr>
            <w:rFonts w:ascii="Cambria Math" w:eastAsiaTheme="minorEastAsia" w:hAnsi="Cambria Math"/>
          </w:rPr>
          <m:t>-100 ≤</m:t>
        </m:r>
      </m:oMath>
      <w:r w:rsidR="00A50731">
        <w:rPr>
          <w:rFonts w:eastAsiaTheme="minorEastAsia"/>
        </w:rPr>
        <w:t xml:space="preserve"> PCR</w:t>
      </w:r>
      <w:r w:rsidR="00411A24">
        <w:rPr>
          <w:rFonts w:eastAsiaTheme="minorEastAsia"/>
        </w:rPr>
        <w:t>_3</w:t>
      </w:r>
      <w:r w:rsidR="00A50731">
        <w:rPr>
          <w:rFonts w:eastAsiaTheme="minorEastAsia"/>
        </w:rPr>
        <w:t xml:space="preserve"> value </w:t>
      </w:r>
      <m:oMath>
        <m:r>
          <w:rPr>
            <w:rFonts w:ascii="Cambria Math" w:eastAsiaTheme="minorEastAsia" w:hAnsi="Cambria Math"/>
          </w:rPr>
          <m:t xml:space="preserve">≤ </m:t>
        </m:r>
        <m:r>
          <m:rPr>
            <m:sty m:val="p"/>
          </m:rPr>
          <w:rPr>
            <w:rFonts w:ascii="Cambria Math" w:eastAsiaTheme="minorEastAsia" w:hAnsi="Cambria Math"/>
          </w:rPr>
          <m:t>100</m:t>
        </m:r>
      </m:oMath>
      <w:r w:rsidR="00A50731">
        <w:rPr>
          <w:rFonts w:eastAsiaTheme="minorEastAsia"/>
        </w:rPr>
        <w:t xml:space="preserve"> </w:t>
      </w:r>
      <w:r w:rsidR="00162D68">
        <w:rPr>
          <w:rFonts w:eastAsiaTheme="minorEastAsia"/>
        </w:rPr>
        <w:t xml:space="preserve">                                                           Here Underfitting comes in play</w:t>
      </w:r>
    </w:p>
    <w:p w14:paraId="55F44483" w14:textId="4456F343" w:rsidR="00486FE9" w:rsidRDefault="000A0D82" w:rsidP="00486FE9">
      <w:pPr>
        <w:tabs>
          <w:tab w:val="left" w:pos="996"/>
          <w:tab w:val="left" w:pos="2840"/>
        </w:tabs>
        <w:rPr>
          <w:rFonts w:eastAsiaTheme="minorEastAsia"/>
        </w:rPr>
      </w:pPr>
      <w:r>
        <w:rPr>
          <w:rFonts w:eastAsiaTheme="minorEastAsia"/>
          <w:b/>
          <w:bCs/>
          <w:iCs/>
          <w:noProof/>
        </w:rPr>
        <mc:AlternateContent>
          <mc:Choice Requires="wps">
            <w:drawing>
              <wp:anchor distT="0" distB="0" distL="114300" distR="114300" simplePos="0" relativeHeight="251668992" behindDoc="0" locked="0" layoutInCell="1" allowOverlap="1" wp14:anchorId="583B6129" wp14:editId="26CA9230">
                <wp:simplePos x="0" y="0"/>
                <wp:positionH relativeFrom="column">
                  <wp:posOffset>1648460</wp:posOffset>
                </wp:positionH>
                <wp:positionV relativeFrom="paragraph">
                  <wp:posOffset>226060</wp:posOffset>
                </wp:positionV>
                <wp:extent cx="556260" cy="266700"/>
                <wp:effectExtent l="10160" t="5715" r="24130" b="32385"/>
                <wp:wrapNone/>
                <wp:docPr id="140062740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266700"/>
                        </a:xfrm>
                        <a:prstGeom prst="rect">
                          <a:avLst/>
                        </a:prstGeom>
                        <a:noFill/>
                        <a:ln w="9525">
                          <a:solidFill>
                            <a:schemeClr val="bg1">
                              <a:lumMod val="100000"/>
                              <a:lumOff val="0"/>
                            </a:schemeClr>
                          </a:solidFill>
                          <a:miter lim="800000"/>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A96EA" id="Rectangle 16" o:spid="_x0000_s1026" style="position:absolute;margin-left:129.8pt;margin-top:17.8pt;width:43.8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" filled="f" fillcolor="black [3200]" strokecolor="white [3212]">
                <v:shadow on="t" color="#7f7f7f [1601]" opacity=".5" offset="1pt"/>
              </v:rect>
            </w:pict>
          </mc:Fallback>
        </mc:AlternateContent>
      </w:r>
      <w:r>
        <w:rPr>
          <w:rFonts w:eastAsiaTheme="minorEastAsia"/>
          <w:b/>
          <w:bCs/>
          <w:iCs/>
          <w:noProof/>
        </w:rPr>
        <mc:AlternateContent>
          <mc:Choice Requires="wps">
            <w:drawing>
              <wp:anchor distT="0" distB="0" distL="114300" distR="114300" simplePos="0" relativeHeight="251662848" behindDoc="0" locked="0" layoutInCell="1" allowOverlap="1" wp14:anchorId="583B6129" wp14:editId="7B783BF7">
                <wp:simplePos x="0" y="0"/>
                <wp:positionH relativeFrom="column">
                  <wp:posOffset>-43180</wp:posOffset>
                </wp:positionH>
                <wp:positionV relativeFrom="paragraph">
                  <wp:posOffset>254000</wp:posOffset>
                </wp:positionV>
                <wp:extent cx="556260" cy="266700"/>
                <wp:effectExtent l="13970" t="5080" r="20320" b="33020"/>
                <wp:wrapNone/>
                <wp:docPr id="164022138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266700"/>
                        </a:xfrm>
                        <a:prstGeom prst="rect">
                          <a:avLst/>
                        </a:prstGeom>
                        <a:noFill/>
                        <a:ln w="9525">
                          <a:solidFill>
                            <a:schemeClr val="bg1">
                              <a:lumMod val="100000"/>
                              <a:lumOff val="0"/>
                            </a:schemeClr>
                          </a:solidFill>
                          <a:miter lim="800000"/>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4669A" id="Rectangle 6" o:spid="_x0000_s1026" style="position:absolute;margin-left:-3.4pt;margin-top:20pt;width:43.8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" filled="f" fillcolor="black [3200]" strokecolor="white [3212]">
                <v:shadow on="t" color="#7f7f7f [1601]" opacity=".5" offset="1pt"/>
              </v:rect>
            </w:pict>
          </mc:Fallback>
        </mc:AlternateContent>
      </w:r>
      <w:r w:rsidR="00486FE9">
        <w:rPr>
          <w:rFonts w:eastAsiaTheme="minorEastAsia"/>
        </w:rPr>
        <w:tab/>
      </w:r>
      <w:r w:rsidR="00486FE9">
        <w:rPr>
          <w:rFonts w:eastAsiaTheme="minorEastAsia"/>
          <w:iCs/>
        </w:rPr>
        <w:t>Yes</w:t>
      </w:r>
      <w:r w:rsidR="00486FE9">
        <w:rPr>
          <w:rFonts w:eastAsiaTheme="minorEastAsia"/>
          <w:iCs/>
        </w:rPr>
        <w:tab/>
        <w:t>No</w:t>
      </w:r>
    </w:p>
    <w:p w14:paraId="1B0EDCBF" w14:textId="2D2C00E9" w:rsidR="00486FE9" w:rsidRDefault="00486FE9" w:rsidP="00F2790D">
      <w:pPr>
        <w:tabs>
          <w:tab w:val="left" w:pos="2840"/>
        </w:tabs>
        <w:rPr>
          <w:rFonts w:eastAsiaTheme="minorEastAsia"/>
        </w:rPr>
      </w:pPr>
      <w:r>
        <w:rPr>
          <w:rFonts w:eastAsiaTheme="minorEastAsia"/>
        </w:rPr>
        <w:t>Risk = 1</w:t>
      </w:r>
      <w:r w:rsidR="00F2790D">
        <w:rPr>
          <w:rFonts w:eastAsiaTheme="minorEastAsia"/>
        </w:rPr>
        <w:t xml:space="preserve">                                            Risk = 0</w:t>
      </w:r>
    </w:p>
    <w:p w14:paraId="1CD88538" w14:textId="77777777" w:rsidR="00251777" w:rsidRDefault="00251777" w:rsidP="00F2790D">
      <w:pPr>
        <w:tabs>
          <w:tab w:val="left" w:pos="2840"/>
        </w:tabs>
        <w:rPr>
          <w:rFonts w:eastAsiaTheme="minorEastAsia"/>
        </w:rPr>
      </w:pPr>
    </w:p>
    <w:p w14:paraId="52C3C02B" w14:textId="1C7D8098" w:rsidR="00251777" w:rsidRDefault="00251777" w:rsidP="00F2790D">
      <w:pPr>
        <w:tabs>
          <w:tab w:val="left" w:pos="2840"/>
        </w:tabs>
        <w:rPr>
          <w:rFonts w:eastAsiaTheme="minorEastAsia"/>
          <w:iCs/>
        </w:rPr>
      </w:pPr>
      <w:r>
        <w:rPr>
          <w:rFonts w:eastAsiaTheme="minorEastAsia"/>
          <w:b/>
          <w:bCs/>
          <w:iCs/>
        </w:rPr>
        <w:lastRenderedPageBreak/>
        <w:t xml:space="preserve">(A20) </w:t>
      </w:r>
      <w:r>
        <w:rPr>
          <w:rFonts w:eastAsiaTheme="minorEastAsia"/>
          <w:iCs/>
        </w:rPr>
        <w:t xml:space="preserve">we think that a decision tree of max-depth=30 will work fine but not great on this data and will have the risk of ‘overfitting, meaning it will capture too many nuances of the training pattern which might not </w:t>
      </w:r>
      <w:r w:rsidR="00AE5EEE">
        <w:rPr>
          <w:rFonts w:eastAsiaTheme="minorEastAsia"/>
          <w:iCs/>
        </w:rPr>
        <w:t>correctly fit</w:t>
      </w:r>
      <w:r>
        <w:rPr>
          <w:rFonts w:eastAsiaTheme="minorEastAsia"/>
          <w:iCs/>
        </w:rPr>
        <w:t xml:space="preserve"> the test\real data.</w:t>
      </w:r>
      <w:r w:rsidR="00284EBC">
        <w:rPr>
          <w:rFonts w:eastAsiaTheme="minorEastAsia"/>
          <w:iCs/>
        </w:rPr>
        <w:t xml:space="preserve"> We think that a decision tree with a max</w:t>
      </w:r>
      <w:r w:rsidR="00AE5EEE">
        <w:rPr>
          <w:rFonts w:eastAsiaTheme="minorEastAsia"/>
          <w:iCs/>
        </w:rPr>
        <w:t xml:space="preserve"> </w:t>
      </w:r>
      <w:r w:rsidR="00284EBC">
        <w:rPr>
          <w:rFonts w:eastAsiaTheme="minorEastAsia"/>
          <w:iCs/>
        </w:rPr>
        <w:t>depth</w:t>
      </w:r>
      <w:r w:rsidR="00AE5EEE">
        <w:rPr>
          <w:rFonts w:eastAsiaTheme="minorEastAsia"/>
          <w:iCs/>
        </w:rPr>
        <w:t xml:space="preserve"> of around 6</w:t>
      </w:r>
      <w:r w:rsidR="00FA476D">
        <w:rPr>
          <w:rFonts w:eastAsiaTheme="minorEastAsia"/>
          <w:iCs/>
        </w:rPr>
        <w:t xml:space="preserve"> will work best.</w:t>
      </w:r>
    </w:p>
    <w:p w14:paraId="5211495F" w14:textId="191D18D8" w:rsidR="00FA476D" w:rsidRDefault="00FA476D" w:rsidP="00F2790D">
      <w:pPr>
        <w:tabs>
          <w:tab w:val="left" w:pos="2840"/>
        </w:tabs>
        <w:rPr>
          <w:rFonts w:eastAsiaTheme="minorEastAsia"/>
          <w:iCs/>
        </w:rPr>
      </w:pPr>
      <w:r>
        <w:rPr>
          <w:rFonts w:eastAsiaTheme="minorEastAsia"/>
          <w:b/>
          <w:bCs/>
          <w:iCs/>
        </w:rPr>
        <w:t>(A21</w:t>
      </w:r>
      <w:r w:rsidR="001E6079">
        <w:rPr>
          <w:rFonts w:eastAsiaTheme="minorEastAsia"/>
          <w:b/>
          <w:bCs/>
          <w:iCs/>
        </w:rPr>
        <w:t>) we</w:t>
      </w:r>
      <w:r w:rsidR="00364B2E">
        <w:rPr>
          <w:rFonts w:eastAsiaTheme="minorEastAsia"/>
          <w:iCs/>
        </w:rPr>
        <w:t xml:space="preserve"> think that it’ll have a perfect fit on the training data</w:t>
      </w:r>
      <w:r w:rsidR="00C23680">
        <w:rPr>
          <w:rFonts w:eastAsiaTheme="minorEastAsia"/>
          <w:iCs/>
        </w:rPr>
        <w:t>, the nearest neighbor will be another point in the training set and thus predict the class correctly</w:t>
      </w:r>
      <w:r w:rsidR="001E6079">
        <w:rPr>
          <w:rFonts w:eastAsiaTheme="minorEastAsia"/>
          <w:iCs/>
        </w:rPr>
        <w:t>. On the other hand, the test data</w:t>
      </w:r>
      <w:r w:rsidR="007F067E">
        <w:rPr>
          <w:rFonts w:eastAsiaTheme="minorEastAsia"/>
          <w:iCs/>
        </w:rPr>
        <w:t xml:space="preserve"> will have the risk of overfitting since the 1-NN model is </w:t>
      </w:r>
      <w:r w:rsidR="00AE7491">
        <w:rPr>
          <w:rFonts w:eastAsiaTheme="minorEastAsia"/>
          <w:iCs/>
        </w:rPr>
        <w:t>extremely sensitive</w:t>
      </w:r>
      <w:r w:rsidR="007F067E">
        <w:rPr>
          <w:rFonts w:eastAsiaTheme="minorEastAsia"/>
          <w:iCs/>
        </w:rPr>
        <w:t xml:space="preserve"> to </w:t>
      </w:r>
      <w:r w:rsidR="004443F7">
        <w:rPr>
          <w:rFonts w:eastAsiaTheme="minorEastAsia"/>
          <w:iCs/>
        </w:rPr>
        <w:t>outliers and noise</w:t>
      </w:r>
      <w:r w:rsidR="00B808C6">
        <w:rPr>
          <w:rFonts w:eastAsiaTheme="minorEastAsia"/>
          <w:iCs/>
        </w:rPr>
        <w:t xml:space="preserve">. Some of the points have a distance greater than 1 to their nearest neighbor on the SAME plane – they will be greatly affected by their neighbor on the other plane – thus resulting in a </w:t>
      </w:r>
      <w:r w:rsidR="009409CC">
        <w:rPr>
          <w:rFonts w:eastAsiaTheme="minorEastAsia"/>
          <w:iCs/>
        </w:rPr>
        <w:t xml:space="preserve">not-so-good prediction (which ruins the separation quality of the </w:t>
      </w:r>
      <w:proofErr w:type="spellStart"/>
      <w:r w:rsidR="009409CC">
        <w:rPr>
          <w:rFonts w:eastAsiaTheme="minorEastAsia"/>
          <w:iCs/>
        </w:rPr>
        <w:t>SpecialProperty</w:t>
      </w:r>
      <w:proofErr w:type="spellEnd"/>
      <w:r w:rsidR="009409CC">
        <w:rPr>
          <w:rFonts w:eastAsiaTheme="minorEastAsia"/>
          <w:iCs/>
        </w:rPr>
        <w:t>)</w:t>
      </w:r>
    </w:p>
    <w:p w14:paraId="14272A6F" w14:textId="77777777" w:rsidR="00403DA0" w:rsidRDefault="00080099" w:rsidP="00F2790D">
      <w:pPr>
        <w:tabs>
          <w:tab w:val="left" w:pos="2840"/>
        </w:tabs>
        <w:rPr>
          <w:rFonts w:eastAsiaTheme="minorEastAsia"/>
          <w:b/>
          <w:bCs/>
          <w:iCs/>
        </w:rPr>
      </w:pPr>
      <w:r>
        <w:rPr>
          <w:rFonts w:eastAsiaTheme="minorEastAsia"/>
          <w:b/>
          <w:bCs/>
          <w:iCs/>
        </w:rPr>
        <w:t>(A22</w:t>
      </w:r>
      <w:r w:rsidR="00403DA0">
        <w:rPr>
          <w:rFonts w:eastAsiaTheme="minorEastAsia"/>
          <w:b/>
          <w:bCs/>
          <w:iCs/>
        </w:rPr>
        <w:t>)</w:t>
      </w:r>
    </w:p>
    <w:p w14:paraId="587E01AD" w14:textId="4A6A786D" w:rsidR="00080099" w:rsidRDefault="00403DA0" w:rsidP="00F2790D">
      <w:pPr>
        <w:tabs>
          <w:tab w:val="left" w:pos="2840"/>
        </w:tabs>
      </w:pPr>
      <w:r>
        <w:rPr>
          <w:rFonts w:eastAsiaTheme="minorEastAsia"/>
          <w:b/>
          <w:bCs/>
          <w:iCs/>
        </w:rPr>
        <w:t xml:space="preserve">     (A19) </w:t>
      </w:r>
      <w:r>
        <w:t>all features will be on the same scale. This ensures that the tree treats all features equally when deciding on splits, potentially leading to a more balanced and generalized model. Yet the risk of underfitting still holds.</w:t>
      </w:r>
    </w:p>
    <w:p w14:paraId="155D182A" w14:textId="772FADAA" w:rsidR="00403DA0" w:rsidRDefault="00403DA0" w:rsidP="00F2790D">
      <w:pPr>
        <w:tabs>
          <w:tab w:val="left" w:pos="2840"/>
        </w:tabs>
      </w:pPr>
      <w:r>
        <w:rPr>
          <w:rFonts w:eastAsiaTheme="minorEastAsia"/>
          <w:b/>
          <w:bCs/>
          <w:iCs/>
        </w:rPr>
        <w:t xml:space="preserve">     (A20)</w:t>
      </w:r>
      <w:r w:rsidR="00F23A87" w:rsidRPr="00F23A87">
        <w:t xml:space="preserve"> </w:t>
      </w:r>
      <w:r w:rsidR="00F23A87">
        <w:t xml:space="preserve">can help in treating features equally, will </w:t>
      </w:r>
      <w:r w:rsidR="00BA2EBC">
        <w:t>not</w:t>
      </w:r>
      <w:r w:rsidR="00F23A87">
        <w:t xml:space="preserve"> significantly reduce the overfitting issue. The tree will still likely capture noise and nuances specific to the training data due to its depth.</w:t>
      </w:r>
    </w:p>
    <w:p w14:paraId="0A80A527" w14:textId="337D89E8" w:rsidR="007D659A" w:rsidRPr="00BA3665" w:rsidRDefault="007D659A" w:rsidP="00F2790D">
      <w:pPr>
        <w:tabs>
          <w:tab w:val="left" w:pos="2840"/>
        </w:tabs>
      </w:pPr>
      <w:r>
        <w:t xml:space="preserve">     </w:t>
      </w:r>
      <w:r>
        <w:rPr>
          <w:rFonts w:eastAsiaTheme="minorEastAsia"/>
          <w:b/>
          <w:bCs/>
          <w:iCs/>
        </w:rPr>
        <w:t>(A21)</w:t>
      </w:r>
      <w:r w:rsidR="00BA3665">
        <w:rPr>
          <w:rFonts w:eastAsiaTheme="minorEastAsia"/>
          <w:b/>
          <w:bCs/>
          <w:iCs/>
        </w:rPr>
        <w:t xml:space="preserve"> </w:t>
      </w:r>
      <w:r w:rsidR="00BA3665">
        <w:rPr>
          <w:rFonts w:eastAsiaTheme="minorEastAsia"/>
          <w:iCs/>
        </w:rPr>
        <w:t xml:space="preserve">we think that </w:t>
      </w:r>
      <w:r w:rsidR="003823C7">
        <w:rPr>
          <w:rFonts w:eastAsiaTheme="minorEastAsia"/>
          <w:iCs/>
        </w:rPr>
        <w:t xml:space="preserve">if we use </w:t>
      </w:r>
      <w:r w:rsidR="00675071">
        <w:rPr>
          <w:rFonts w:eastAsiaTheme="minorEastAsia"/>
          <w:iCs/>
        </w:rPr>
        <w:t>min-max</w:t>
      </w:r>
      <w:r w:rsidR="003823C7">
        <w:rPr>
          <w:rFonts w:eastAsiaTheme="minorEastAsia"/>
          <w:iCs/>
        </w:rPr>
        <w:t xml:space="preserve"> normalization, the data will be normalized between 0 and 1 thus the distance between the points on each plane will be </w:t>
      </w:r>
      <w:r w:rsidR="00274C99">
        <w:rPr>
          <w:rFonts w:eastAsiaTheme="minorEastAsia"/>
          <w:iCs/>
        </w:rPr>
        <w:t xml:space="preserve">relatively smaller that the distance between the different planes, thus </w:t>
      </w:r>
      <w:r w:rsidR="00567C05">
        <w:rPr>
          <w:rFonts w:eastAsiaTheme="minorEastAsia"/>
          <w:iCs/>
        </w:rPr>
        <w:t>the effects of the different planes on each other will be</w:t>
      </w:r>
      <w:r w:rsidR="00F8668C">
        <w:rPr>
          <w:rFonts w:eastAsiaTheme="minorEastAsia"/>
          <w:iCs/>
        </w:rPr>
        <w:t xml:space="preserve"> negated therefore </w:t>
      </w:r>
      <w:r w:rsidR="007C32FD">
        <w:rPr>
          <w:rFonts w:eastAsiaTheme="minorEastAsia"/>
          <w:iCs/>
        </w:rPr>
        <w:t xml:space="preserve">the 1-NN model will fit the training data perfectly and </w:t>
      </w:r>
      <w:r w:rsidR="00675071">
        <w:rPr>
          <w:rFonts w:eastAsiaTheme="minorEastAsia"/>
          <w:iCs/>
        </w:rPr>
        <w:t xml:space="preserve">will fit </w:t>
      </w:r>
      <w:r w:rsidR="007C32FD">
        <w:rPr>
          <w:rFonts w:eastAsiaTheme="minorEastAsia"/>
          <w:iCs/>
        </w:rPr>
        <w:t>the test data</w:t>
      </w:r>
      <w:r w:rsidR="00567C05">
        <w:rPr>
          <w:rFonts w:eastAsiaTheme="minorEastAsia"/>
          <w:iCs/>
        </w:rPr>
        <w:t xml:space="preserve"> </w:t>
      </w:r>
      <w:r w:rsidR="00675071">
        <w:rPr>
          <w:rFonts w:eastAsiaTheme="minorEastAsia"/>
          <w:iCs/>
        </w:rPr>
        <w:t>better than the non-normalized data</w:t>
      </w:r>
      <w:r w:rsidR="00CC376A">
        <w:rPr>
          <w:rFonts w:eastAsiaTheme="minorEastAsia"/>
          <w:iCs/>
        </w:rPr>
        <w:t>. Will also have the problem of overfitting</w:t>
      </w:r>
    </w:p>
    <w:p w14:paraId="34FDFD03" w14:textId="1F8177D6" w:rsidR="007A16E7" w:rsidRDefault="007A16E7" w:rsidP="007A16E7">
      <w:pPr>
        <w:tabs>
          <w:tab w:val="left" w:pos="2840"/>
        </w:tabs>
        <w:rPr>
          <w:rFonts w:eastAsiaTheme="minorEastAsia"/>
          <w:b/>
          <w:bCs/>
          <w:iCs/>
        </w:rPr>
      </w:pPr>
      <w:r>
        <w:rPr>
          <w:rFonts w:eastAsiaTheme="minorEastAsia"/>
          <w:b/>
          <w:bCs/>
          <w:iCs/>
        </w:rPr>
        <w:t>(A23)</w:t>
      </w:r>
    </w:p>
    <w:tbl>
      <w:tblPr>
        <w:tblStyle w:val="TableGrid"/>
        <w:tblW w:w="0" w:type="auto"/>
        <w:tblLook w:val="04A0" w:firstRow="1" w:lastRow="0" w:firstColumn="1" w:lastColumn="0" w:noHBand="0" w:noVBand="1"/>
      </w:tblPr>
      <w:tblGrid>
        <w:gridCol w:w="2771"/>
        <w:gridCol w:w="3390"/>
        <w:gridCol w:w="767"/>
        <w:gridCol w:w="706"/>
        <w:gridCol w:w="1382"/>
      </w:tblGrid>
      <w:tr w:rsidR="00DB6040" w14:paraId="3C1A29E2" w14:textId="51D91818" w:rsidTr="008D1CD5">
        <w:tc>
          <w:tcPr>
            <w:tcW w:w="2771" w:type="dxa"/>
          </w:tcPr>
          <w:p w14:paraId="249FD8BC" w14:textId="77777777" w:rsidR="00DB6040" w:rsidRPr="00ED309E" w:rsidRDefault="00DB6040" w:rsidP="00F4207C">
            <w:pPr>
              <w:rPr>
                <w:b/>
                <w:bCs/>
                <w:i/>
                <w:iCs/>
              </w:rPr>
            </w:pPr>
            <w:r w:rsidRPr="00ED309E">
              <w:rPr>
                <w:b/>
                <w:bCs/>
                <w:i/>
                <w:iCs/>
                <w:color w:val="000000"/>
                <w:sz w:val="24"/>
                <w:szCs w:val="24"/>
              </w:rPr>
              <w:t>Feature name</w:t>
            </w:r>
          </w:p>
        </w:tc>
        <w:tc>
          <w:tcPr>
            <w:tcW w:w="3390" w:type="dxa"/>
          </w:tcPr>
          <w:p w14:paraId="234A784B" w14:textId="77777777" w:rsidR="00DB6040" w:rsidRPr="00ED309E" w:rsidRDefault="00DB6040" w:rsidP="00F4207C">
            <w:pPr>
              <w:rPr>
                <w:b/>
                <w:bCs/>
                <w:i/>
                <w:iCs/>
              </w:rPr>
            </w:pPr>
            <w:r w:rsidRPr="00ED309E">
              <w:rPr>
                <w:b/>
                <w:bCs/>
                <w:i/>
                <w:iCs/>
                <w:color w:val="000000"/>
                <w:sz w:val="24"/>
                <w:szCs w:val="24"/>
              </w:rPr>
              <w:t>Description</w:t>
            </w:r>
          </w:p>
        </w:tc>
        <w:tc>
          <w:tcPr>
            <w:tcW w:w="767" w:type="dxa"/>
          </w:tcPr>
          <w:p w14:paraId="2CF32A77" w14:textId="68C6BBCE" w:rsidR="00DB6040" w:rsidRPr="00ED309E" w:rsidRDefault="00DB6040" w:rsidP="00F4207C">
            <w:pPr>
              <w:rPr>
                <w:b/>
                <w:bCs/>
                <w:i/>
                <w:iCs/>
                <w:color w:val="000000"/>
                <w:sz w:val="24"/>
                <w:szCs w:val="24"/>
              </w:rPr>
            </w:pPr>
            <w:r>
              <w:rPr>
                <w:b/>
                <w:bCs/>
                <w:i/>
                <w:iCs/>
                <w:color w:val="000000"/>
                <w:sz w:val="24"/>
                <w:szCs w:val="24"/>
              </w:rPr>
              <w:t>Keep</w:t>
            </w:r>
          </w:p>
        </w:tc>
        <w:tc>
          <w:tcPr>
            <w:tcW w:w="706" w:type="dxa"/>
          </w:tcPr>
          <w:p w14:paraId="0FEE17F6" w14:textId="0037C8AC" w:rsidR="00DB6040" w:rsidRDefault="00DB6040" w:rsidP="00F4207C">
            <w:pPr>
              <w:rPr>
                <w:b/>
                <w:bCs/>
                <w:i/>
                <w:iCs/>
                <w:color w:val="000000"/>
                <w:sz w:val="24"/>
                <w:szCs w:val="24"/>
              </w:rPr>
            </w:pPr>
            <w:r>
              <w:rPr>
                <w:b/>
                <w:bCs/>
                <w:i/>
                <w:iCs/>
                <w:color w:val="000000"/>
                <w:sz w:val="24"/>
                <w:szCs w:val="24"/>
              </w:rPr>
              <w:t>New</w:t>
            </w:r>
          </w:p>
        </w:tc>
        <w:tc>
          <w:tcPr>
            <w:tcW w:w="1382" w:type="dxa"/>
          </w:tcPr>
          <w:p w14:paraId="107E42B0" w14:textId="1FAAFB43" w:rsidR="00DB6040" w:rsidRDefault="00DB6040" w:rsidP="00F4207C">
            <w:pPr>
              <w:rPr>
                <w:b/>
                <w:bCs/>
                <w:i/>
                <w:iCs/>
                <w:color w:val="000000"/>
                <w:sz w:val="24"/>
                <w:szCs w:val="24"/>
              </w:rPr>
            </w:pPr>
            <w:proofErr w:type="spellStart"/>
            <w:r>
              <w:rPr>
                <w:b/>
                <w:bCs/>
                <w:i/>
                <w:iCs/>
                <w:color w:val="000000"/>
                <w:sz w:val="24"/>
                <w:szCs w:val="24"/>
              </w:rPr>
              <w:t>NormMeth</w:t>
            </w:r>
            <w:proofErr w:type="spellEnd"/>
          </w:p>
        </w:tc>
      </w:tr>
      <w:tr w:rsidR="00DB6040" w14:paraId="13BE8DD3" w14:textId="27BDA9B0" w:rsidTr="008D1CD5">
        <w:tc>
          <w:tcPr>
            <w:tcW w:w="2771" w:type="dxa"/>
          </w:tcPr>
          <w:p w14:paraId="52C59A8B" w14:textId="77777777" w:rsidR="00DB6040" w:rsidRDefault="00DB6040" w:rsidP="00F4207C">
            <w:proofErr w:type="spellStart"/>
            <w:r>
              <w:t>Patient_id</w:t>
            </w:r>
            <w:proofErr w:type="spellEnd"/>
          </w:p>
        </w:tc>
        <w:tc>
          <w:tcPr>
            <w:tcW w:w="3390" w:type="dxa"/>
          </w:tcPr>
          <w:p w14:paraId="01C69F5D" w14:textId="77777777" w:rsidR="00DB6040" w:rsidRDefault="00DB6040" w:rsidP="00F4207C">
            <w:r>
              <w:t>The ID of each patient</w:t>
            </w:r>
          </w:p>
        </w:tc>
        <w:tc>
          <w:tcPr>
            <w:tcW w:w="767" w:type="dxa"/>
          </w:tcPr>
          <w:p w14:paraId="12EC2F0E" w14:textId="33485E34" w:rsidR="00DB6040" w:rsidRDefault="0010615A" w:rsidP="00F4207C">
            <w:r>
              <w:t>V</w:t>
            </w:r>
          </w:p>
        </w:tc>
        <w:tc>
          <w:tcPr>
            <w:tcW w:w="706" w:type="dxa"/>
          </w:tcPr>
          <w:p w14:paraId="448BEE57" w14:textId="66D1BF35" w:rsidR="00DB6040" w:rsidRDefault="0010615A" w:rsidP="00F4207C">
            <w:r>
              <w:t>X</w:t>
            </w:r>
          </w:p>
        </w:tc>
        <w:tc>
          <w:tcPr>
            <w:tcW w:w="1382" w:type="dxa"/>
          </w:tcPr>
          <w:p w14:paraId="32237B43" w14:textId="435AB12B" w:rsidR="00DB6040" w:rsidRDefault="00393842" w:rsidP="00F4207C">
            <w:r>
              <w:t>-</w:t>
            </w:r>
          </w:p>
        </w:tc>
      </w:tr>
      <w:tr w:rsidR="00DB6040" w14:paraId="43A2FCE3" w14:textId="3BA34D60" w:rsidTr="008D1CD5">
        <w:trPr>
          <w:trHeight w:val="188"/>
        </w:trPr>
        <w:tc>
          <w:tcPr>
            <w:tcW w:w="2771" w:type="dxa"/>
          </w:tcPr>
          <w:p w14:paraId="105391A6" w14:textId="77777777" w:rsidR="00DB6040" w:rsidRDefault="00DB6040" w:rsidP="00F4207C">
            <w:r>
              <w:t>Age</w:t>
            </w:r>
          </w:p>
        </w:tc>
        <w:tc>
          <w:tcPr>
            <w:tcW w:w="3390" w:type="dxa"/>
          </w:tcPr>
          <w:p w14:paraId="71075768" w14:textId="77777777" w:rsidR="00DB6040" w:rsidRDefault="00DB6040" w:rsidP="00F4207C">
            <w:r>
              <w:t>The age of each patient</w:t>
            </w:r>
          </w:p>
        </w:tc>
        <w:tc>
          <w:tcPr>
            <w:tcW w:w="767" w:type="dxa"/>
          </w:tcPr>
          <w:p w14:paraId="35F1F9E0" w14:textId="7A52B107" w:rsidR="00DB6040" w:rsidRDefault="0010615A" w:rsidP="00F4207C">
            <w:r>
              <w:t>V</w:t>
            </w:r>
          </w:p>
        </w:tc>
        <w:tc>
          <w:tcPr>
            <w:tcW w:w="706" w:type="dxa"/>
          </w:tcPr>
          <w:p w14:paraId="4EF28947" w14:textId="17A1465F" w:rsidR="00DB6040" w:rsidRDefault="0010615A" w:rsidP="00F4207C">
            <w:r>
              <w:t>X</w:t>
            </w:r>
          </w:p>
        </w:tc>
        <w:tc>
          <w:tcPr>
            <w:tcW w:w="1382" w:type="dxa"/>
          </w:tcPr>
          <w:p w14:paraId="02DC3B43" w14:textId="58A4CAC6" w:rsidR="00DB6040" w:rsidRDefault="00393842" w:rsidP="00F4207C">
            <w:r>
              <w:t>-</w:t>
            </w:r>
          </w:p>
        </w:tc>
      </w:tr>
      <w:tr w:rsidR="00DB6040" w14:paraId="548D8A6C" w14:textId="3C55862F" w:rsidTr="008D1CD5">
        <w:tc>
          <w:tcPr>
            <w:tcW w:w="2771" w:type="dxa"/>
          </w:tcPr>
          <w:p w14:paraId="5ECC5CBE" w14:textId="77777777" w:rsidR="00DB6040" w:rsidRDefault="00DB6040" w:rsidP="00F4207C">
            <w:r>
              <w:t>Sex</w:t>
            </w:r>
          </w:p>
        </w:tc>
        <w:tc>
          <w:tcPr>
            <w:tcW w:w="3390" w:type="dxa"/>
          </w:tcPr>
          <w:p w14:paraId="610EBB6A" w14:textId="77777777" w:rsidR="00DB6040" w:rsidRDefault="00DB6040" w:rsidP="00F4207C">
            <w:r>
              <w:t>The sex of each patient</w:t>
            </w:r>
          </w:p>
        </w:tc>
        <w:tc>
          <w:tcPr>
            <w:tcW w:w="767" w:type="dxa"/>
          </w:tcPr>
          <w:p w14:paraId="141B64D8" w14:textId="515E45F7" w:rsidR="00DB6040" w:rsidRDefault="0010615A" w:rsidP="00F4207C">
            <w:r>
              <w:t>V</w:t>
            </w:r>
          </w:p>
        </w:tc>
        <w:tc>
          <w:tcPr>
            <w:tcW w:w="706" w:type="dxa"/>
          </w:tcPr>
          <w:p w14:paraId="243421BE" w14:textId="02B363C5" w:rsidR="00DB6040" w:rsidRDefault="0010615A" w:rsidP="00F4207C">
            <w:r>
              <w:t>X</w:t>
            </w:r>
          </w:p>
        </w:tc>
        <w:tc>
          <w:tcPr>
            <w:tcW w:w="1382" w:type="dxa"/>
          </w:tcPr>
          <w:p w14:paraId="380983B4" w14:textId="3874E144" w:rsidR="00DB6040" w:rsidRDefault="00393842" w:rsidP="00F4207C">
            <w:r>
              <w:t>-</w:t>
            </w:r>
          </w:p>
        </w:tc>
      </w:tr>
      <w:tr w:rsidR="00DB6040" w14:paraId="486DB4B9" w14:textId="5A7E5102" w:rsidTr="008D1CD5">
        <w:tc>
          <w:tcPr>
            <w:tcW w:w="2771" w:type="dxa"/>
          </w:tcPr>
          <w:p w14:paraId="55043497" w14:textId="77777777" w:rsidR="00DB6040" w:rsidRDefault="00DB6040" w:rsidP="00F4207C">
            <w:r>
              <w:t xml:space="preserve">Weight </w:t>
            </w:r>
          </w:p>
        </w:tc>
        <w:tc>
          <w:tcPr>
            <w:tcW w:w="3390" w:type="dxa"/>
          </w:tcPr>
          <w:p w14:paraId="1D625927" w14:textId="77777777" w:rsidR="00DB6040" w:rsidRDefault="00DB6040" w:rsidP="00F4207C">
            <w:r>
              <w:t>The weight of each patient in kg</w:t>
            </w:r>
          </w:p>
        </w:tc>
        <w:tc>
          <w:tcPr>
            <w:tcW w:w="767" w:type="dxa"/>
          </w:tcPr>
          <w:p w14:paraId="72005DDC" w14:textId="28AEE847" w:rsidR="00DB6040" w:rsidRDefault="0010615A" w:rsidP="00F4207C">
            <w:r>
              <w:t>V</w:t>
            </w:r>
          </w:p>
        </w:tc>
        <w:tc>
          <w:tcPr>
            <w:tcW w:w="706" w:type="dxa"/>
          </w:tcPr>
          <w:p w14:paraId="64FA51F5" w14:textId="37072BD9" w:rsidR="00DB6040" w:rsidRDefault="0010615A" w:rsidP="00F4207C">
            <w:r>
              <w:t>X</w:t>
            </w:r>
          </w:p>
        </w:tc>
        <w:tc>
          <w:tcPr>
            <w:tcW w:w="1382" w:type="dxa"/>
          </w:tcPr>
          <w:p w14:paraId="3AF69DD5" w14:textId="21035068" w:rsidR="00DB6040" w:rsidRDefault="00393842" w:rsidP="00F4207C">
            <w:r>
              <w:t>-</w:t>
            </w:r>
          </w:p>
        </w:tc>
      </w:tr>
      <w:tr w:rsidR="00DB6040" w14:paraId="5A1E4B1A" w14:textId="50A15136" w:rsidTr="008D1CD5">
        <w:tc>
          <w:tcPr>
            <w:tcW w:w="2771" w:type="dxa"/>
          </w:tcPr>
          <w:p w14:paraId="49D27A40" w14:textId="75513822" w:rsidR="00DB6040" w:rsidRDefault="00DB6040" w:rsidP="00F4207C">
            <w:r>
              <w:t>Blood Type</w:t>
            </w:r>
          </w:p>
        </w:tc>
        <w:tc>
          <w:tcPr>
            <w:tcW w:w="3390" w:type="dxa"/>
          </w:tcPr>
          <w:p w14:paraId="2AA8B454" w14:textId="0D25A75A" w:rsidR="00DB6040" w:rsidRDefault="00DB6040" w:rsidP="00F4207C">
            <w:r>
              <w:t>The Blood Type of the Patient</w:t>
            </w:r>
          </w:p>
        </w:tc>
        <w:tc>
          <w:tcPr>
            <w:tcW w:w="767" w:type="dxa"/>
          </w:tcPr>
          <w:p w14:paraId="251AD482" w14:textId="5911B393" w:rsidR="00DB6040" w:rsidRDefault="0010615A" w:rsidP="00F4207C">
            <w:r>
              <w:t>X</w:t>
            </w:r>
          </w:p>
        </w:tc>
        <w:tc>
          <w:tcPr>
            <w:tcW w:w="706" w:type="dxa"/>
          </w:tcPr>
          <w:p w14:paraId="1157387A" w14:textId="2929EEEA" w:rsidR="00DB6040" w:rsidRDefault="0010615A" w:rsidP="00F4207C">
            <w:r>
              <w:t>X</w:t>
            </w:r>
          </w:p>
        </w:tc>
        <w:tc>
          <w:tcPr>
            <w:tcW w:w="1382" w:type="dxa"/>
          </w:tcPr>
          <w:p w14:paraId="57B560A1" w14:textId="32C85931" w:rsidR="00DB6040" w:rsidRDefault="00393842" w:rsidP="00F4207C">
            <w:r>
              <w:t>-</w:t>
            </w:r>
          </w:p>
        </w:tc>
      </w:tr>
      <w:tr w:rsidR="00DB6040" w14:paraId="5E4A177B" w14:textId="749791C3" w:rsidTr="008D1CD5">
        <w:tc>
          <w:tcPr>
            <w:tcW w:w="2771" w:type="dxa"/>
          </w:tcPr>
          <w:p w14:paraId="46B2E3C6" w14:textId="77777777" w:rsidR="00DB6040" w:rsidRDefault="00DB6040" w:rsidP="00F4207C">
            <w:proofErr w:type="spellStart"/>
            <w:r>
              <w:t>Current_location</w:t>
            </w:r>
            <w:proofErr w:type="spellEnd"/>
          </w:p>
        </w:tc>
        <w:tc>
          <w:tcPr>
            <w:tcW w:w="3390" w:type="dxa"/>
          </w:tcPr>
          <w:p w14:paraId="57D8F546" w14:textId="77777777" w:rsidR="00DB6040" w:rsidRDefault="00DB6040" w:rsidP="00F4207C">
            <w:r>
              <w:t>The location coordinates of the patient</w:t>
            </w:r>
          </w:p>
        </w:tc>
        <w:tc>
          <w:tcPr>
            <w:tcW w:w="767" w:type="dxa"/>
          </w:tcPr>
          <w:p w14:paraId="32DB6E70" w14:textId="1722E8B2" w:rsidR="00DB6040" w:rsidRDefault="0010615A" w:rsidP="00F4207C">
            <w:r>
              <w:t>V</w:t>
            </w:r>
          </w:p>
        </w:tc>
        <w:tc>
          <w:tcPr>
            <w:tcW w:w="706" w:type="dxa"/>
          </w:tcPr>
          <w:p w14:paraId="54581FD3" w14:textId="48BF51A3" w:rsidR="00DB6040" w:rsidRDefault="0010615A" w:rsidP="00F4207C">
            <w:r>
              <w:t>X</w:t>
            </w:r>
          </w:p>
        </w:tc>
        <w:tc>
          <w:tcPr>
            <w:tcW w:w="1382" w:type="dxa"/>
          </w:tcPr>
          <w:p w14:paraId="75BFE4EA" w14:textId="43A50D09" w:rsidR="00DB6040" w:rsidRDefault="00393842" w:rsidP="00F4207C">
            <w:r>
              <w:t>-</w:t>
            </w:r>
          </w:p>
        </w:tc>
      </w:tr>
      <w:tr w:rsidR="00DB6040" w14:paraId="47A1B80A" w14:textId="7C407EA4" w:rsidTr="008D1CD5">
        <w:tc>
          <w:tcPr>
            <w:tcW w:w="2771" w:type="dxa"/>
          </w:tcPr>
          <w:p w14:paraId="5B73BF2B" w14:textId="77777777" w:rsidR="00DB6040" w:rsidRDefault="00DB6040" w:rsidP="00F4207C">
            <w:proofErr w:type="spellStart"/>
            <w:r>
              <w:t>Num_of_siblings</w:t>
            </w:r>
            <w:proofErr w:type="spellEnd"/>
          </w:p>
        </w:tc>
        <w:tc>
          <w:tcPr>
            <w:tcW w:w="3390" w:type="dxa"/>
          </w:tcPr>
          <w:p w14:paraId="0279CDA2" w14:textId="77777777" w:rsidR="00DB6040" w:rsidRDefault="00DB6040" w:rsidP="00F4207C">
            <w:r>
              <w:t>The number of siblings the patient has</w:t>
            </w:r>
          </w:p>
        </w:tc>
        <w:tc>
          <w:tcPr>
            <w:tcW w:w="767" w:type="dxa"/>
          </w:tcPr>
          <w:p w14:paraId="5BF1AEFE" w14:textId="3145A36C" w:rsidR="00DB6040" w:rsidRDefault="0010615A" w:rsidP="00F4207C">
            <w:r>
              <w:t>V</w:t>
            </w:r>
          </w:p>
        </w:tc>
        <w:tc>
          <w:tcPr>
            <w:tcW w:w="706" w:type="dxa"/>
          </w:tcPr>
          <w:p w14:paraId="7600A482" w14:textId="6EABB0C1" w:rsidR="00DB6040" w:rsidRDefault="0010615A" w:rsidP="00F4207C">
            <w:r>
              <w:t>X</w:t>
            </w:r>
          </w:p>
        </w:tc>
        <w:tc>
          <w:tcPr>
            <w:tcW w:w="1382" w:type="dxa"/>
          </w:tcPr>
          <w:p w14:paraId="51475609" w14:textId="18EAB772" w:rsidR="00DB6040" w:rsidRDefault="00393842" w:rsidP="00F4207C">
            <w:r>
              <w:t>-</w:t>
            </w:r>
          </w:p>
        </w:tc>
      </w:tr>
      <w:tr w:rsidR="00DB6040" w14:paraId="68FF6058" w14:textId="53ECFC42" w:rsidTr="008D1CD5">
        <w:tc>
          <w:tcPr>
            <w:tcW w:w="2771" w:type="dxa"/>
          </w:tcPr>
          <w:p w14:paraId="221E3F43" w14:textId="77777777" w:rsidR="00DB6040" w:rsidRDefault="00DB6040" w:rsidP="00F4207C">
            <w:proofErr w:type="spellStart"/>
            <w:r>
              <w:t>Happiness_score</w:t>
            </w:r>
            <w:proofErr w:type="spellEnd"/>
          </w:p>
        </w:tc>
        <w:tc>
          <w:tcPr>
            <w:tcW w:w="3390" w:type="dxa"/>
          </w:tcPr>
          <w:p w14:paraId="7D6DA8D4" w14:textId="77777777" w:rsidR="00DB6040" w:rsidRDefault="00DB6040" w:rsidP="00F4207C">
            <w:r>
              <w:t>How happy the patient is</w:t>
            </w:r>
          </w:p>
        </w:tc>
        <w:tc>
          <w:tcPr>
            <w:tcW w:w="767" w:type="dxa"/>
          </w:tcPr>
          <w:p w14:paraId="2891F666" w14:textId="579B26E5" w:rsidR="00DB6040" w:rsidRDefault="0010615A" w:rsidP="00F4207C">
            <w:r>
              <w:t>V</w:t>
            </w:r>
          </w:p>
        </w:tc>
        <w:tc>
          <w:tcPr>
            <w:tcW w:w="706" w:type="dxa"/>
          </w:tcPr>
          <w:p w14:paraId="3F80B833" w14:textId="4BA8D473" w:rsidR="00DB6040" w:rsidRDefault="0010615A" w:rsidP="00F4207C">
            <w:r>
              <w:t>X</w:t>
            </w:r>
          </w:p>
        </w:tc>
        <w:tc>
          <w:tcPr>
            <w:tcW w:w="1382" w:type="dxa"/>
          </w:tcPr>
          <w:p w14:paraId="459652BB" w14:textId="362A1237" w:rsidR="00DB6040" w:rsidRDefault="00393842" w:rsidP="00F4207C">
            <w:r>
              <w:t>-</w:t>
            </w:r>
          </w:p>
        </w:tc>
      </w:tr>
      <w:tr w:rsidR="00DB6040" w14:paraId="126004D5" w14:textId="47843CD0" w:rsidTr="008D1CD5">
        <w:tc>
          <w:tcPr>
            <w:tcW w:w="2771" w:type="dxa"/>
          </w:tcPr>
          <w:p w14:paraId="28200D53" w14:textId="77777777" w:rsidR="00DB6040" w:rsidRDefault="00DB6040" w:rsidP="00F4207C">
            <w:proofErr w:type="spellStart"/>
            <w:r>
              <w:t>Household_income</w:t>
            </w:r>
            <w:proofErr w:type="spellEnd"/>
          </w:p>
        </w:tc>
        <w:tc>
          <w:tcPr>
            <w:tcW w:w="3390" w:type="dxa"/>
          </w:tcPr>
          <w:p w14:paraId="70ABFE91" w14:textId="77777777" w:rsidR="00DB6040" w:rsidRDefault="00DB6040" w:rsidP="00F4207C">
            <w:r>
              <w:t>The household income by some index</w:t>
            </w:r>
          </w:p>
        </w:tc>
        <w:tc>
          <w:tcPr>
            <w:tcW w:w="767" w:type="dxa"/>
          </w:tcPr>
          <w:p w14:paraId="745747F0" w14:textId="76301606" w:rsidR="00DB6040" w:rsidRDefault="0010615A" w:rsidP="00F4207C">
            <w:r>
              <w:t>V</w:t>
            </w:r>
          </w:p>
        </w:tc>
        <w:tc>
          <w:tcPr>
            <w:tcW w:w="706" w:type="dxa"/>
          </w:tcPr>
          <w:p w14:paraId="59FF40A7" w14:textId="26EB0ED4" w:rsidR="00DB6040" w:rsidRDefault="0010615A" w:rsidP="00F4207C">
            <w:r>
              <w:t>X</w:t>
            </w:r>
          </w:p>
        </w:tc>
        <w:tc>
          <w:tcPr>
            <w:tcW w:w="1382" w:type="dxa"/>
          </w:tcPr>
          <w:p w14:paraId="371DC63D" w14:textId="3E1F3022" w:rsidR="00DB6040" w:rsidRDefault="00393842" w:rsidP="00F4207C">
            <w:r>
              <w:t>-</w:t>
            </w:r>
          </w:p>
        </w:tc>
      </w:tr>
      <w:tr w:rsidR="00DB6040" w14:paraId="0DDC414F" w14:textId="35D51C67" w:rsidTr="008D1CD5">
        <w:tc>
          <w:tcPr>
            <w:tcW w:w="2771" w:type="dxa"/>
          </w:tcPr>
          <w:p w14:paraId="08A61E79" w14:textId="77777777" w:rsidR="00DB6040" w:rsidRDefault="00DB6040" w:rsidP="00F4207C">
            <w:proofErr w:type="spellStart"/>
            <w:r>
              <w:t>Conversations_per_day</w:t>
            </w:r>
            <w:proofErr w:type="spellEnd"/>
          </w:p>
        </w:tc>
        <w:tc>
          <w:tcPr>
            <w:tcW w:w="3390" w:type="dxa"/>
          </w:tcPr>
          <w:p w14:paraId="67EBB92F" w14:textId="77777777" w:rsidR="00DB6040" w:rsidRDefault="00DB6040" w:rsidP="00F4207C">
            <w:r>
              <w:t>The number of conversations per day the person has</w:t>
            </w:r>
          </w:p>
        </w:tc>
        <w:tc>
          <w:tcPr>
            <w:tcW w:w="767" w:type="dxa"/>
          </w:tcPr>
          <w:p w14:paraId="5D36BD35" w14:textId="2DC9E788" w:rsidR="00DB6040" w:rsidRDefault="0010615A" w:rsidP="00F4207C">
            <w:r>
              <w:t>V</w:t>
            </w:r>
          </w:p>
        </w:tc>
        <w:tc>
          <w:tcPr>
            <w:tcW w:w="706" w:type="dxa"/>
          </w:tcPr>
          <w:p w14:paraId="47E5BE7E" w14:textId="22A4A6B2" w:rsidR="00DB6040" w:rsidRDefault="0010615A" w:rsidP="00F4207C">
            <w:r>
              <w:t>X</w:t>
            </w:r>
          </w:p>
        </w:tc>
        <w:tc>
          <w:tcPr>
            <w:tcW w:w="1382" w:type="dxa"/>
          </w:tcPr>
          <w:p w14:paraId="4BAF5ACF" w14:textId="646DAA21" w:rsidR="00DB6040" w:rsidRDefault="00393842" w:rsidP="00F4207C">
            <w:r>
              <w:t>-</w:t>
            </w:r>
          </w:p>
        </w:tc>
      </w:tr>
      <w:tr w:rsidR="00DB6040" w14:paraId="425F0174" w14:textId="15617E51" w:rsidTr="008D1CD5">
        <w:tc>
          <w:tcPr>
            <w:tcW w:w="2771" w:type="dxa"/>
          </w:tcPr>
          <w:p w14:paraId="55C236AF" w14:textId="77777777" w:rsidR="00DB6040" w:rsidRDefault="00DB6040" w:rsidP="00F4207C">
            <w:proofErr w:type="spellStart"/>
            <w:r>
              <w:t>Sugar_levels</w:t>
            </w:r>
            <w:proofErr w:type="spellEnd"/>
          </w:p>
        </w:tc>
        <w:tc>
          <w:tcPr>
            <w:tcW w:w="3390" w:type="dxa"/>
          </w:tcPr>
          <w:p w14:paraId="16B8C040" w14:textId="77777777" w:rsidR="00DB6040" w:rsidRDefault="00DB6040" w:rsidP="00F4207C">
            <w:r>
              <w:t xml:space="preserve">Sugar level </w:t>
            </w:r>
          </w:p>
        </w:tc>
        <w:tc>
          <w:tcPr>
            <w:tcW w:w="767" w:type="dxa"/>
          </w:tcPr>
          <w:p w14:paraId="563E178D" w14:textId="35C40FEB" w:rsidR="00DB6040" w:rsidRDefault="0010615A" w:rsidP="00F4207C">
            <w:r>
              <w:t>V</w:t>
            </w:r>
          </w:p>
        </w:tc>
        <w:tc>
          <w:tcPr>
            <w:tcW w:w="706" w:type="dxa"/>
          </w:tcPr>
          <w:p w14:paraId="259D4E3E" w14:textId="219BBFAD" w:rsidR="00DB6040" w:rsidRDefault="0010615A" w:rsidP="00F4207C">
            <w:r>
              <w:t>X</w:t>
            </w:r>
          </w:p>
        </w:tc>
        <w:tc>
          <w:tcPr>
            <w:tcW w:w="1382" w:type="dxa"/>
          </w:tcPr>
          <w:p w14:paraId="58379E54" w14:textId="101A3B02" w:rsidR="00DB6040" w:rsidRDefault="00393842" w:rsidP="00F4207C">
            <w:r>
              <w:t>-</w:t>
            </w:r>
          </w:p>
        </w:tc>
      </w:tr>
      <w:tr w:rsidR="00DB6040" w14:paraId="4A211A2E" w14:textId="2557B466" w:rsidTr="008D1CD5">
        <w:tc>
          <w:tcPr>
            <w:tcW w:w="2771" w:type="dxa"/>
          </w:tcPr>
          <w:p w14:paraId="51C78AD1" w14:textId="77777777" w:rsidR="00DB6040" w:rsidRDefault="00DB6040" w:rsidP="00F4207C">
            <w:proofErr w:type="spellStart"/>
            <w:r>
              <w:t>Sport_activity</w:t>
            </w:r>
            <w:proofErr w:type="spellEnd"/>
          </w:p>
        </w:tc>
        <w:tc>
          <w:tcPr>
            <w:tcW w:w="3390" w:type="dxa"/>
          </w:tcPr>
          <w:p w14:paraId="6F255F4C" w14:textId="77777777" w:rsidR="00DB6040" w:rsidRDefault="00DB6040" w:rsidP="00F4207C">
            <w:r>
              <w:t>The sport activity by some index</w:t>
            </w:r>
          </w:p>
        </w:tc>
        <w:tc>
          <w:tcPr>
            <w:tcW w:w="767" w:type="dxa"/>
          </w:tcPr>
          <w:p w14:paraId="14A3BC9B" w14:textId="3DA37719" w:rsidR="00DB6040" w:rsidRDefault="0010615A" w:rsidP="00F4207C">
            <w:r>
              <w:t>V</w:t>
            </w:r>
          </w:p>
        </w:tc>
        <w:tc>
          <w:tcPr>
            <w:tcW w:w="706" w:type="dxa"/>
          </w:tcPr>
          <w:p w14:paraId="670F1AD8" w14:textId="6F150E7C" w:rsidR="00DB6040" w:rsidRDefault="0010615A" w:rsidP="00F4207C">
            <w:r>
              <w:t>X</w:t>
            </w:r>
          </w:p>
        </w:tc>
        <w:tc>
          <w:tcPr>
            <w:tcW w:w="1382" w:type="dxa"/>
          </w:tcPr>
          <w:p w14:paraId="30B082B3" w14:textId="626B9595" w:rsidR="00DB6040" w:rsidRDefault="00393842" w:rsidP="00F4207C">
            <w:r>
              <w:t>-</w:t>
            </w:r>
          </w:p>
        </w:tc>
      </w:tr>
      <w:tr w:rsidR="00DB6040" w14:paraId="6D756466" w14:textId="65103ACA" w:rsidTr="008D1CD5">
        <w:tc>
          <w:tcPr>
            <w:tcW w:w="2771" w:type="dxa"/>
          </w:tcPr>
          <w:p w14:paraId="72F62FDF" w14:textId="77777777" w:rsidR="00DB6040" w:rsidRDefault="00DB6040" w:rsidP="00F4207C">
            <w:proofErr w:type="spellStart"/>
            <w:r>
              <w:t>Pcr_date</w:t>
            </w:r>
            <w:proofErr w:type="spellEnd"/>
          </w:p>
        </w:tc>
        <w:tc>
          <w:tcPr>
            <w:tcW w:w="3390" w:type="dxa"/>
          </w:tcPr>
          <w:p w14:paraId="6997840E" w14:textId="77777777" w:rsidR="00DB6040" w:rsidRDefault="00DB6040" w:rsidP="00F4207C">
            <w:r>
              <w:t>The date of the PCR test</w:t>
            </w:r>
          </w:p>
        </w:tc>
        <w:tc>
          <w:tcPr>
            <w:tcW w:w="767" w:type="dxa"/>
          </w:tcPr>
          <w:p w14:paraId="14F70B7F" w14:textId="431CD3EC" w:rsidR="00DB6040" w:rsidRDefault="0010615A" w:rsidP="00F4207C">
            <w:r>
              <w:t>V</w:t>
            </w:r>
          </w:p>
        </w:tc>
        <w:tc>
          <w:tcPr>
            <w:tcW w:w="706" w:type="dxa"/>
          </w:tcPr>
          <w:p w14:paraId="4A2A95D6" w14:textId="15D9A58F" w:rsidR="00DB6040" w:rsidRDefault="0010615A" w:rsidP="00F4207C">
            <w:r>
              <w:t>X</w:t>
            </w:r>
          </w:p>
        </w:tc>
        <w:tc>
          <w:tcPr>
            <w:tcW w:w="1382" w:type="dxa"/>
          </w:tcPr>
          <w:p w14:paraId="3AAC55DD" w14:textId="4D83E16D" w:rsidR="00DB6040" w:rsidRDefault="00393842" w:rsidP="00F4207C">
            <w:r>
              <w:t>-</w:t>
            </w:r>
          </w:p>
        </w:tc>
      </w:tr>
      <w:tr w:rsidR="002B0C9A" w14:paraId="6B046357" w14:textId="77777777" w:rsidTr="008D1CD5">
        <w:tc>
          <w:tcPr>
            <w:tcW w:w="2771" w:type="dxa"/>
          </w:tcPr>
          <w:p w14:paraId="54E66DA9" w14:textId="7FA41A88" w:rsidR="002B0C9A" w:rsidRDefault="002B0C9A" w:rsidP="00F4207C">
            <w:proofErr w:type="spellStart"/>
            <w:r>
              <w:t>SpecialProperty</w:t>
            </w:r>
            <w:proofErr w:type="spellEnd"/>
          </w:p>
        </w:tc>
        <w:tc>
          <w:tcPr>
            <w:tcW w:w="3390" w:type="dxa"/>
          </w:tcPr>
          <w:p w14:paraId="2709DEBD" w14:textId="77777777" w:rsidR="002B0C9A" w:rsidRDefault="002B0C9A" w:rsidP="00F4207C"/>
        </w:tc>
        <w:tc>
          <w:tcPr>
            <w:tcW w:w="767" w:type="dxa"/>
          </w:tcPr>
          <w:p w14:paraId="40B2B32E" w14:textId="32084A14" w:rsidR="002B0C9A" w:rsidRDefault="0006589A" w:rsidP="00F4207C">
            <w:r>
              <w:t>-</w:t>
            </w:r>
          </w:p>
        </w:tc>
        <w:tc>
          <w:tcPr>
            <w:tcW w:w="706" w:type="dxa"/>
          </w:tcPr>
          <w:p w14:paraId="2290C03B" w14:textId="59B111D3" w:rsidR="002B0C9A" w:rsidRDefault="0010615A" w:rsidP="00F4207C">
            <w:r>
              <w:t>V</w:t>
            </w:r>
          </w:p>
        </w:tc>
        <w:tc>
          <w:tcPr>
            <w:tcW w:w="1382" w:type="dxa"/>
          </w:tcPr>
          <w:p w14:paraId="262B6D14" w14:textId="3BBEEA01" w:rsidR="002B0C9A" w:rsidRDefault="00393842" w:rsidP="00F4207C">
            <w:r>
              <w:t>-</w:t>
            </w:r>
          </w:p>
        </w:tc>
      </w:tr>
      <w:tr w:rsidR="002B0C9A" w14:paraId="07B23E0C" w14:textId="77777777" w:rsidTr="008D1CD5">
        <w:tc>
          <w:tcPr>
            <w:tcW w:w="2771" w:type="dxa"/>
          </w:tcPr>
          <w:p w14:paraId="0E158421" w14:textId="10A042AC" w:rsidR="002B0C9A" w:rsidRDefault="004267FE" w:rsidP="00F4207C">
            <w:r>
              <w:t>PCR</w:t>
            </w:r>
            <w:proofErr w:type="gramStart"/>
            <w:r>
              <w:t>_</w:t>
            </w:r>
            <w:r w:rsidR="0010170E">
              <w:t>{</w:t>
            </w:r>
            <w:proofErr w:type="gramEnd"/>
            <w:r w:rsidR="0010170E">
              <w:t>3,10}</w:t>
            </w:r>
          </w:p>
        </w:tc>
        <w:tc>
          <w:tcPr>
            <w:tcW w:w="3390" w:type="dxa"/>
          </w:tcPr>
          <w:p w14:paraId="6A7AA826" w14:textId="1996AC64" w:rsidR="002B0C9A" w:rsidRDefault="002B0C9A" w:rsidP="00F4207C">
            <w:r>
              <w:t xml:space="preserve">The </w:t>
            </w:r>
            <w:r w:rsidR="00393842">
              <w:t>3</w:t>
            </w:r>
            <w:r w:rsidR="00393842" w:rsidRPr="00393842">
              <w:rPr>
                <w:vertAlign w:val="superscript"/>
              </w:rPr>
              <w:t>rd</w:t>
            </w:r>
            <w:r w:rsidR="00393842">
              <w:t>,10</w:t>
            </w:r>
            <w:r w:rsidR="00393842" w:rsidRPr="00393842">
              <w:rPr>
                <w:vertAlign w:val="superscript"/>
              </w:rPr>
              <w:t>th</w:t>
            </w:r>
            <w:r w:rsidR="00393842">
              <w:t xml:space="preserve"> runs</w:t>
            </w:r>
            <w:r>
              <w:t xml:space="preserve"> result on the PCR assay</w:t>
            </w:r>
            <w:r w:rsidR="0010615A">
              <w:t xml:space="preserve"> normalized using minmax</w:t>
            </w:r>
          </w:p>
        </w:tc>
        <w:tc>
          <w:tcPr>
            <w:tcW w:w="767" w:type="dxa"/>
          </w:tcPr>
          <w:p w14:paraId="7E91A28D" w14:textId="13384CB2" w:rsidR="002B0C9A" w:rsidRDefault="008C6082" w:rsidP="00F4207C">
            <w:r>
              <w:t>V</w:t>
            </w:r>
          </w:p>
        </w:tc>
        <w:tc>
          <w:tcPr>
            <w:tcW w:w="706" w:type="dxa"/>
          </w:tcPr>
          <w:p w14:paraId="3415F8E1" w14:textId="36B373F5" w:rsidR="002B0C9A" w:rsidRDefault="008C6082" w:rsidP="00F4207C">
            <w:r>
              <w:t>-</w:t>
            </w:r>
          </w:p>
        </w:tc>
        <w:tc>
          <w:tcPr>
            <w:tcW w:w="1382" w:type="dxa"/>
          </w:tcPr>
          <w:p w14:paraId="49F99ABE" w14:textId="3D2D0FA7" w:rsidR="002B0C9A" w:rsidRDefault="0031702B" w:rsidP="00F4207C">
            <w:r>
              <w:t>Minmax</w:t>
            </w:r>
          </w:p>
        </w:tc>
      </w:tr>
      <w:tr w:rsidR="002B0C9A" w14:paraId="3AD6A2AA" w14:textId="77777777" w:rsidTr="008D1CD5">
        <w:tc>
          <w:tcPr>
            <w:tcW w:w="2771" w:type="dxa"/>
          </w:tcPr>
          <w:p w14:paraId="7BBC41F0" w14:textId="25F9EE5A" w:rsidR="002B0C9A" w:rsidRDefault="004267FE" w:rsidP="00F4207C">
            <w:r>
              <w:lastRenderedPageBreak/>
              <w:t>PCR</w:t>
            </w:r>
            <w:proofErr w:type="gramStart"/>
            <w:r>
              <w:t>_{</w:t>
            </w:r>
            <w:proofErr w:type="gramEnd"/>
            <w:r>
              <w:t>1,2,4,5,6,7,8,9}</w:t>
            </w:r>
          </w:p>
        </w:tc>
        <w:tc>
          <w:tcPr>
            <w:tcW w:w="3390" w:type="dxa"/>
          </w:tcPr>
          <w:p w14:paraId="003A94FE" w14:textId="73A8715E" w:rsidR="002B0C9A" w:rsidRDefault="00CA0870" w:rsidP="00F4207C">
            <w:r>
              <w:t xml:space="preserve">The </w:t>
            </w:r>
            <w:proofErr w:type="spellStart"/>
            <w:r w:rsidR="00393842">
              <w:t>i-th</w:t>
            </w:r>
            <w:proofErr w:type="spellEnd"/>
            <w:r>
              <w:t xml:space="preserve"> run result on the PCR assay</w:t>
            </w:r>
            <w:r w:rsidR="0010615A">
              <w:t xml:space="preserve"> normalized using standard scalar</w:t>
            </w:r>
          </w:p>
        </w:tc>
        <w:tc>
          <w:tcPr>
            <w:tcW w:w="767" w:type="dxa"/>
          </w:tcPr>
          <w:p w14:paraId="6272910A" w14:textId="71E306C7" w:rsidR="002B0C9A" w:rsidRDefault="008C6082" w:rsidP="00F4207C">
            <w:r>
              <w:t>V</w:t>
            </w:r>
          </w:p>
        </w:tc>
        <w:tc>
          <w:tcPr>
            <w:tcW w:w="706" w:type="dxa"/>
          </w:tcPr>
          <w:p w14:paraId="60331263" w14:textId="4F131408" w:rsidR="002B0C9A" w:rsidRDefault="008D1CD5" w:rsidP="00F4207C">
            <w:r>
              <w:t>X</w:t>
            </w:r>
          </w:p>
        </w:tc>
        <w:tc>
          <w:tcPr>
            <w:tcW w:w="1382" w:type="dxa"/>
          </w:tcPr>
          <w:p w14:paraId="22553B74" w14:textId="4C227CDA" w:rsidR="002B0C9A" w:rsidRDefault="0031702B" w:rsidP="00F4207C">
            <w:r>
              <w:t>Standard</w:t>
            </w:r>
          </w:p>
        </w:tc>
      </w:tr>
      <w:tr w:rsidR="008C6082" w14:paraId="08A1B42A" w14:textId="77777777" w:rsidTr="008D1CD5">
        <w:tc>
          <w:tcPr>
            <w:tcW w:w="2771" w:type="dxa"/>
          </w:tcPr>
          <w:p w14:paraId="4A4FA6A6" w14:textId="3804D9BC" w:rsidR="008C6082" w:rsidRDefault="008C6082" w:rsidP="00F4207C">
            <w:proofErr w:type="spellStart"/>
            <w:r>
              <w:t>Normalized_minmax_PCR</w:t>
            </w:r>
            <w:proofErr w:type="spellEnd"/>
          </w:p>
        </w:tc>
        <w:tc>
          <w:tcPr>
            <w:tcW w:w="3390" w:type="dxa"/>
          </w:tcPr>
          <w:p w14:paraId="6CB90EBC" w14:textId="42F85512" w:rsidR="008C6082" w:rsidRDefault="008C6082" w:rsidP="00F4207C">
            <w:r>
              <w:t>Normalization of the PCRs by minmax</w:t>
            </w:r>
          </w:p>
        </w:tc>
        <w:tc>
          <w:tcPr>
            <w:tcW w:w="767" w:type="dxa"/>
          </w:tcPr>
          <w:p w14:paraId="127739BC" w14:textId="29F44E0D" w:rsidR="008C6082" w:rsidRDefault="008D1CD5" w:rsidP="00F4207C">
            <w:r>
              <w:t>-</w:t>
            </w:r>
          </w:p>
        </w:tc>
        <w:tc>
          <w:tcPr>
            <w:tcW w:w="706" w:type="dxa"/>
          </w:tcPr>
          <w:p w14:paraId="02EEA975" w14:textId="7912F714" w:rsidR="008C6082" w:rsidRDefault="008C6082" w:rsidP="00F4207C">
            <w:r>
              <w:t>V</w:t>
            </w:r>
          </w:p>
        </w:tc>
        <w:tc>
          <w:tcPr>
            <w:tcW w:w="1382" w:type="dxa"/>
          </w:tcPr>
          <w:p w14:paraId="18E79DE9" w14:textId="77777777" w:rsidR="008C6082" w:rsidRDefault="008C6082" w:rsidP="00F4207C"/>
        </w:tc>
      </w:tr>
      <w:tr w:rsidR="008C6082" w14:paraId="5D3D616D" w14:textId="77777777" w:rsidTr="008D1CD5">
        <w:tc>
          <w:tcPr>
            <w:tcW w:w="2771" w:type="dxa"/>
          </w:tcPr>
          <w:p w14:paraId="3E89626F" w14:textId="3C7FAC0B" w:rsidR="008C6082" w:rsidRDefault="008C6082" w:rsidP="00F4207C">
            <w:proofErr w:type="spellStart"/>
            <w:r>
              <w:t>Normalized_standrad_PCR</w:t>
            </w:r>
            <w:proofErr w:type="spellEnd"/>
          </w:p>
        </w:tc>
        <w:tc>
          <w:tcPr>
            <w:tcW w:w="3390" w:type="dxa"/>
          </w:tcPr>
          <w:p w14:paraId="3792187D" w14:textId="382EDE4D" w:rsidR="008C6082" w:rsidRDefault="008C6082" w:rsidP="00F4207C">
            <w:r>
              <w:t>Normalization of the PCRs by standard</w:t>
            </w:r>
          </w:p>
        </w:tc>
        <w:tc>
          <w:tcPr>
            <w:tcW w:w="767" w:type="dxa"/>
          </w:tcPr>
          <w:p w14:paraId="7AC236EB" w14:textId="1C6305B7" w:rsidR="008C6082" w:rsidRDefault="008D1CD5" w:rsidP="00F4207C">
            <w:r>
              <w:t>-</w:t>
            </w:r>
          </w:p>
        </w:tc>
        <w:tc>
          <w:tcPr>
            <w:tcW w:w="706" w:type="dxa"/>
          </w:tcPr>
          <w:p w14:paraId="07C1C877" w14:textId="679DA290" w:rsidR="008C6082" w:rsidRDefault="008C6082" w:rsidP="00F4207C">
            <w:r>
              <w:t>V</w:t>
            </w:r>
          </w:p>
        </w:tc>
        <w:tc>
          <w:tcPr>
            <w:tcW w:w="1382" w:type="dxa"/>
          </w:tcPr>
          <w:p w14:paraId="303430B5" w14:textId="77777777" w:rsidR="008C6082" w:rsidRDefault="008C6082" w:rsidP="00F4207C"/>
        </w:tc>
      </w:tr>
    </w:tbl>
    <w:p w14:paraId="37EE407A" w14:textId="284786D0" w:rsidR="008C6082" w:rsidRPr="008C6082" w:rsidRDefault="008C6082" w:rsidP="00F2790D">
      <w:pPr>
        <w:tabs>
          <w:tab w:val="left" w:pos="2840"/>
        </w:tabs>
        <w:rPr>
          <w:rFonts w:ascii="Roboto" w:eastAsia="Times New Roman" w:hAnsi="Roboto" w:cs="Times New Roman"/>
          <w:kern w:val="0"/>
          <w:sz w:val="21"/>
          <w:szCs w:val="21"/>
          <w14:ligatures w14:val="none"/>
        </w:rPr>
      </w:pPr>
      <w:r>
        <w:rPr>
          <w:rFonts w:ascii="Roboto" w:eastAsia="Times New Roman" w:hAnsi="Roboto" w:cs="Times New Roman"/>
          <w:kern w:val="0"/>
          <w:sz w:val="21"/>
          <w:szCs w:val="21"/>
          <w14:ligatures w14:val="none"/>
        </w:rPr>
        <w:t>We chose to add the columns of the normalized PCR by both methods as from our insights on A22 they have different values for us. As for most standard will be the way to go, minmax might come in handy.</w:t>
      </w:r>
    </w:p>
    <w:p w14:paraId="6C2D11BA" w14:textId="77777777" w:rsidR="002B0C9A" w:rsidRDefault="002B0C9A" w:rsidP="00F2790D">
      <w:pPr>
        <w:tabs>
          <w:tab w:val="left" w:pos="2840"/>
        </w:tabs>
        <w:rPr>
          <w:rFonts w:ascii="Roboto" w:eastAsia="Times New Roman" w:hAnsi="Roboto" w:cs="Times New Roman"/>
          <w:color w:val="D5D5D5"/>
          <w:kern w:val="0"/>
          <w:sz w:val="21"/>
          <w:szCs w:val="21"/>
          <w14:ligatures w14:val="none"/>
        </w:rPr>
      </w:pPr>
    </w:p>
    <w:p w14:paraId="6DDBFBF3" w14:textId="3A963A50" w:rsidR="002B0C9A" w:rsidRDefault="002B0C9A" w:rsidP="00F2790D">
      <w:pPr>
        <w:tabs>
          <w:tab w:val="left" w:pos="2840"/>
        </w:tabs>
        <w:rPr>
          <w:rFonts w:ascii="Roboto" w:eastAsia="Times New Roman" w:hAnsi="Roboto" w:cs="Times New Roman"/>
          <w:color w:val="D5D5D5"/>
          <w:kern w:val="0"/>
          <w:sz w:val="21"/>
          <w:szCs w:val="21"/>
          <w14:ligatures w14:val="none"/>
        </w:rPr>
      </w:pPr>
    </w:p>
    <w:p w14:paraId="3C1BABF4" w14:textId="6F27EF7A" w:rsidR="002B0C9A" w:rsidRPr="002B0C9A" w:rsidRDefault="002B0C9A" w:rsidP="00F2790D">
      <w:pPr>
        <w:tabs>
          <w:tab w:val="left" w:pos="2840"/>
        </w:tabs>
        <w:rPr>
          <w:rFonts w:eastAsiaTheme="minorEastAsia"/>
        </w:rPr>
      </w:pPr>
    </w:p>
    <w:sectPr w:rsidR="002B0C9A" w:rsidRPr="002B0C9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029"/>
    <w:rsid w:val="00002148"/>
    <w:rsid w:val="00003AE9"/>
    <w:rsid w:val="000056FD"/>
    <w:rsid w:val="000245D2"/>
    <w:rsid w:val="0004208A"/>
    <w:rsid w:val="0005037D"/>
    <w:rsid w:val="0006589A"/>
    <w:rsid w:val="00080099"/>
    <w:rsid w:val="000901C1"/>
    <w:rsid w:val="000922A0"/>
    <w:rsid w:val="000A0D82"/>
    <w:rsid w:val="000A5C0A"/>
    <w:rsid w:val="000A6641"/>
    <w:rsid w:val="000E6805"/>
    <w:rsid w:val="0010170E"/>
    <w:rsid w:val="00101D29"/>
    <w:rsid w:val="001060EC"/>
    <w:rsid w:val="0010615A"/>
    <w:rsid w:val="001142D9"/>
    <w:rsid w:val="00135C35"/>
    <w:rsid w:val="00162D68"/>
    <w:rsid w:val="00171138"/>
    <w:rsid w:val="00174439"/>
    <w:rsid w:val="00175610"/>
    <w:rsid w:val="00193DC8"/>
    <w:rsid w:val="001A1000"/>
    <w:rsid w:val="001A474C"/>
    <w:rsid w:val="001E6079"/>
    <w:rsid w:val="001F64EE"/>
    <w:rsid w:val="00206BE3"/>
    <w:rsid w:val="002111EC"/>
    <w:rsid w:val="0021213B"/>
    <w:rsid w:val="002178D2"/>
    <w:rsid w:val="00237B73"/>
    <w:rsid w:val="00250261"/>
    <w:rsid w:val="00250EB5"/>
    <w:rsid w:val="00251777"/>
    <w:rsid w:val="00274C99"/>
    <w:rsid w:val="00284EBC"/>
    <w:rsid w:val="00290020"/>
    <w:rsid w:val="00293DF6"/>
    <w:rsid w:val="002A4145"/>
    <w:rsid w:val="002A6F2B"/>
    <w:rsid w:val="002B0C9A"/>
    <w:rsid w:val="002B1CE8"/>
    <w:rsid w:val="002C10F4"/>
    <w:rsid w:val="00316DB6"/>
    <w:rsid w:val="0031702B"/>
    <w:rsid w:val="00322D82"/>
    <w:rsid w:val="00344FFB"/>
    <w:rsid w:val="00361351"/>
    <w:rsid w:val="00364B2E"/>
    <w:rsid w:val="003705B0"/>
    <w:rsid w:val="00372B72"/>
    <w:rsid w:val="0037321D"/>
    <w:rsid w:val="003823C7"/>
    <w:rsid w:val="00393230"/>
    <w:rsid w:val="00393842"/>
    <w:rsid w:val="003B239C"/>
    <w:rsid w:val="003D0D07"/>
    <w:rsid w:val="003D597A"/>
    <w:rsid w:val="003E0C37"/>
    <w:rsid w:val="003F2038"/>
    <w:rsid w:val="00403DA0"/>
    <w:rsid w:val="004111A5"/>
    <w:rsid w:val="00411A24"/>
    <w:rsid w:val="004267FE"/>
    <w:rsid w:val="004443F7"/>
    <w:rsid w:val="00453B95"/>
    <w:rsid w:val="00481697"/>
    <w:rsid w:val="00486FE9"/>
    <w:rsid w:val="004B0029"/>
    <w:rsid w:val="004D1E95"/>
    <w:rsid w:val="004D36DA"/>
    <w:rsid w:val="004F2F49"/>
    <w:rsid w:val="004F57C0"/>
    <w:rsid w:val="004F7529"/>
    <w:rsid w:val="0050435A"/>
    <w:rsid w:val="00543780"/>
    <w:rsid w:val="00561B82"/>
    <w:rsid w:val="00567C05"/>
    <w:rsid w:val="005906A0"/>
    <w:rsid w:val="00591786"/>
    <w:rsid w:val="00596D9E"/>
    <w:rsid w:val="00597E2F"/>
    <w:rsid w:val="005A2D47"/>
    <w:rsid w:val="005B26F0"/>
    <w:rsid w:val="005B3E0B"/>
    <w:rsid w:val="005E415C"/>
    <w:rsid w:val="005E6576"/>
    <w:rsid w:val="005F695B"/>
    <w:rsid w:val="00602475"/>
    <w:rsid w:val="00616EA9"/>
    <w:rsid w:val="006408D4"/>
    <w:rsid w:val="00670199"/>
    <w:rsid w:val="00675071"/>
    <w:rsid w:val="00684496"/>
    <w:rsid w:val="0069350E"/>
    <w:rsid w:val="0069392B"/>
    <w:rsid w:val="006A50C9"/>
    <w:rsid w:val="00711447"/>
    <w:rsid w:val="00724A8F"/>
    <w:rsid w:val="007263EA"/>
    <w:rsid w:val="007414D5"/>
    <w:rsid w:val="007465F5"/>
    <w:rsid w:val="00770ABF"/>
    <w:rsid w:val="007A16E7"/>
    <w:rsid w:val="007B2D9F"/>
    <w:rsid w:val="007C32FD"/>
    <w:rsid w:val="007C53BB"/>
    <w:rsid w:val="007D5BB6"/>
    <w:rsid w:val="007D659A"/>
    <w:rsid w:val="007F067E"/>
    <w:rsid w:val="008176BB"/>
    <w:rsid w:val="00874A6A"/>
    <w:rsid w:val="00875DC2"/>
    <w:rsid w:val="00884F94"/>
    <w:rsid w:val="0088639A"/>
    <w:rsid w:val="008904F1"/>
    <w:rsid w:val="008922AE"/>
    <w:rsid w:val="0089504A"/>
    <w:rsid w:val="00895A69"/>
    <w:rsid w:val="008A6F1A"/>
    <w:rsid w:val="008B06D9"/>
    <w:rsid w:val="008B17D7"/>
    <w:rsid w:val="008C1FF0"/>
    <w:rsid w:val="008C2759"/>
    <w:rsid w:val="008C2DDB"/>
    <w:rsid w:val="008C6082"/>
    <w:rsid w:val="008D1CD5"/>
    <w:rsid w:val="008D624B"/>
    <w:rsid w:val="008F6A04"/>
    <w:rsid w:val="009017B0"/>
    <w:rsid w:val="0092396A"/>
    <w:rsid w:val="009276EF"/>
    <w:rsid w:val="0093793D"/>
    <w:rsid w:val="009409CC"/>
    <w:rsid w:val="00942367"/>
    <w:rsid w:val="00946471"/>
    <w:rsid w:val="00951DED"/>
    <w:rsid w:val="009559F7"/>
    <w:rsid w:val="00986133"/>
    <w:rsid w:val="009866F3"/>
    <w:rsid w:val="00A0046B"/>
    <w:rsid w:val="00A212DE"/>
    <w:rsid w:val="00A22884"/>
    <w:rsid w:val="00A50731"/>
    <w:rsid w:val="00A55187"/>
    <w:rsid w:val="00A56C8C"/>
    <w:rsid w:val="00A63A2B"/>
    <w:rsid w:val="00A73529"/>
    <w:rsid w:val="00A92DC7"/>
    <w:rsid w:val="00A967BA"/>
    <w:rsid w:val="00AA3A1A"/>
    <w:rsid w:val="00AD37AD"/>
    <w:rsid w:val="00AE5EEE"/>
    <w:rsid w:val="00AE7491"/>
    <w:rsid w:val="00B10FF7"/>
    <w:rsid w:val="00B25F72"/>
    <w:rsid w:val="00B76218"/>
    <w:rsid w:val="00B77120"/>
    <w:rsid w:val="00B808C6"/>
    <w:rsid w:val="00B93BAA"/>
    <w:rsid w:val="00BA2EBC"/>
    <w:rsid w:val="00BA3665"/>
    <w:rsid w:val="00BC2454"/>
    <w:rsid w:val="00BC5BAC"/>
    <w:rsid w:val="00BE595A"/>
    <w:rsid w:val="00BE754B"/>
    <w:rsid w:val="00BF38FF"/>
    <w:rsid w:val="00C23680"/>
    <w:rsid w:val="00C47DE8"/>
    <w:rsid w:val="00C97589"/>
    <w:rsid w:val="00CA0870"/>
    <w:rsid w:val="00CC376A"/>
    <w:rsid w:val="00CF06FF"/>
    <w:rsid w:val="00D26EAD"/>
    <w:rsid w:val="00D612E5"/>
    <w:rsid w:val="00D92254"/>
    <w:rsid w:val="00DB6040"/>
    <w:rsid w:val="00DC0539"/>
    <w:rsid w:val="00DE3608"/>
    <w:rsid w:val="00DE7837"/>
    <w:rsid w:val="00E00013"/>
    <w:rsid w:val="00E25550"/>
    <w:rsid w:val="00E66253"/>
    <w:rsid w:val="00E67D58"/>
    <w:rsid w:val="00E77740"/>
    <w:rsid w:val="00E869B0"/>
    <w:rsid w:val="00ED309E"/>
    <w:rsid w:val="00EF3A91"/>
    <w:rsid w:val="00F00FD6"/>
    <w:rsid w:val="00F14BC4"/>
    <w:rsid w:val="00F22D55"/>
    <w:rsid w:val="00F23A87"/>
    <w:rsid w:val="00F2790D"/>
    <w:rsid w:val="00F4065A"/>
    <w:rsid w:val="00F72BD8"/>
    <w:rsid w:val="00F8668C"/>
    <w:rsid w:val="00FA476D"/>
    <w:rsid w:val="00FB4F37"/>
    <w:rsid w:val="00FD1EA6"/>
    <w:rsid w:val="00FE57E8"/>
    <w:rsid w:val="00FF69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7865F"/>
  <w15:docId w15:val="{B355C8A6-C4A3-4D4A-A0DB-C8A50781E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0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00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00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00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00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00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0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0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0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0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00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00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00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00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00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0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0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029"/>
    <w:rPr>
      <w:rFonts w:eastAsiaTheme="majorEastAsia" w:cstheme="majorBidi"/>
      <w:color w:val="272727" w:themeColor="text1" w:themeTint="D8"/>
    </w:rPr>
  </w:style>
  <w:style w:type="paragraph" w:styleId="Title">
    <w:name w:val="Title"/>
    <w:basedOn w:val="Normal"/>
    <w:next w:val="Normal"/>
    <w:link w:val="TitleChar"/>
    <w:uiPriority w:val="10"/>
    <w:qFormat/>
    <w:rsid w:val="004B00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0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0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0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029"/>
    <w:pPr>
      <w:spacing w:before="160"/>
      <w:jc w:val="center"/>
    </w:pPr>
    <w:rPr>
      <w:i/>
      <w:iCs/>
      <w:color w:val="404040" w:themeColor="text1" w:themeTint="BF"/>
    </w:rPr>
  </w:style>
  <w:style w:type="character" w:customStyle="1" w:styleId="QuoteChar">
    <w:name w:val="Quote Char"/>
    <w:basedOn w:val="DefaultParagraphFont"/>
    <w:link w:val="Quote"/>
    <w:uiPriority w:val="29"/>
    <w:rsid w:val="004B0029"/>
    <w:rPr>
      <w:i/>
      <w:iCs/>
      <w:color w:val="404040" w:themeColor="text1" w:themeTint="BF"/>
    </w:rPr>
  </w:style>
  <w:style w:type="paragraph" w:styleId="ListParagraph">
    <w:name w:val="List Paragraph"/>
    <w:basedOn w:val="Normal"/>
    <w:uiPriority w:val="34"/>
    <w:qFormat/>
    <w:rsid w:val="004B0029"/>
    <w:pPr>
      <w:ind w:left="720"/>
      <w:contextualSpacing/>
    </w:pPr>
  </w:style>
  <w:style w:type="character" w:styleId="IntenseEmphasis">
    <w:name w:val="Intense Emphasis"/>
    <w:basedOn w:val="DefaultParagraphFont"/>
    <w:uiPriority w:val="21"/>
    <w:qFormat/>
    <w:rsid w:val="004B0029"/>
    <w:rPr>
      <w:i/>
      <w:iCs/>
      <w:color w:val="0F4761" w:themeColor="accent1" w:themeShade="BF"/>
    </w:rPr>
  </w:style>
  <w:style w:type="paragraph" w:styleId="IntenseQuote">
    <w:name w:val="Intense Quote"/>
    <w:basedOn w:val="Normal"/>
    <w:next w:val="Normal"/>
    <w:link w:val="IntenseQuoteChar"/>
    <w:uiPriority w:val="30"/>
    <w:qFormat/>
    <w:rsid w:val="004B00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029"/>
    <w:rPr>
      <w:i/>
      <w:iCs/>
      <w:color w:val="0F4761" w:themeColor="accent1" w:themeShade="BF"/>
    </w:rPr>
  </w:style>
  <w:style w:type="character" w:styleId="IntenseReference">
    <w:name w:val="Intense Reference"/>
    <w:basedOn w:val="DefaultParagraphFont"/>
    <w:uiPriority w:val="32"/>
    <w:qFormat/>
    <w:rsid w:val="004B0029"/>
    <w:rPr>
      <w:b/>
      <w:bCs/>
      <w:smallCaps/>
      <w:color w:val="0F4761" w:themeColor="accent1" w:themeShade="BF"/>
      <w:spacing w:val="5"/>
    </w:rPr>
  </w:style>
  <w:style w:type="table" w:styleId="TableGrid">
    <w:name w:val="Table Grid"/>
    <w:basedOn w:val="TableNormal"/>
    <w:uiPriority w:val="39"/>
    <w:rsid w:val="00002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0199"/>
    <w:rPr>
      <w:color w:val="666666"/>
    </w:rPr>
  </w:style>
  <w:style w:type="paragraph" w:styleId="HTMLPreformatted">
    <w:name w:val="HTML Preformatted"/>
    <w:basedOn w:val="Normal"/>
    <w:link w:val="HTMLPreformattedChar"/>
    <w:uiPriority w:val="99"/>
    <w:semiHidden/>
    <w:unhideWhenUsed/>
    <w:rsid w:val="00B10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10FF7"/>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88988">
      <w:bodyDiv w:val="1"/>
      <w:marLeft w:val="0"/>
      <w:marRight w:val="0"/>
      <w:marTop w:val="0"/>
      <w:marBottom w:val="0"/>
      <w:divBdr>
        <w:top w:val="none" w:sz="0" w:space="0" w:color="auto"/>
        <w:left w:val="none" w:sz="0" w:space="0" w:color="auto"/>
        <w:bottom w:val="none" w:sz="0" w:space="0" w:color="auto"/>
        <w:right w:val="none" w:sz="0" w:space="0" w:color="auto"/>
      </w:divBdr>
    </w:div>
    <w:div w:id="332225060">
      <w:bodyDiv w:val="1"/>
      <w:marLeft w:val="0"/>
      <w:marRight w:val="0"/>
      <w:marTop w:val="0"/>
      <w:marBottom w:val="0"/>
      <w:divBdr>
        <w:top w:val="none" w:sz="0" w:space="0" w:color="auto"/>
        <w:left w:val="none" w:sz="0" w:space="0" w:color="auto"/>
        <w:bottom w:val="none" w:sz="0" w:space="0" w:color="auto"/>
        <w:right w:val="none" w:sz="0" w:space="0" w:color="auto"/>
      </w:divBdr>
    </w:div>
    <w:div w:id="1186596524">
      <w:bodyDiv w:val="1"/>
      <w:marLeft w:val="0"/>
      <w:marRight w:val="0"/>
      <w:marTop w:val="0"/>
      <w:marBottom w:val="0"/>
      <w:divBdr>
        <w:top w:val="none" w:sz="0" w:space="0" w:color="auto"/>
        <w:left w:val="none" w:sz="0" w:space="0" w:color="auto"/>
        <w:bottom w:val="none" w:sz="0" w:space="0" w:color="auto"/>
        <w:right w:val="none" w:sz="0" w:space="0" w:color="auto"/>
      </w:divBdr>
      <w:divsChild>
        <w:div w:id="1913546187">
          <w:marLeft w:val="0"/>
          <w:marRight w:val="0"/>
          <w:marTop w:val="0"/>
          <w:marBottom w:val="0"/>
          <w:divBdr>
            <w:top w:val="none" w:sz="0" w:space="0" w:color="auto"/>
            <w:left w:val="none" w:sz="0" w:space="0" w:color="auto"/>
            <w:bottom w:val="none" w:sz="0" w:space="0" w:color="auto"/>
            <w:right w:val="none" w:sz="0" w:space="0" w:color="auto"/>
          </w:divBdr>
          <w:divsChild>
            <w:div w:id="1505587881">
              <w:marLeft w:val="0"/>
              <w:marRight w:val="0"/>
              <w:marTop w:val="0"/>
              <w:marBottom w:val="0"/>
              <w:divBdr>
                <w:top w:val="none" w:sz="0" w:space="0" w:color="auto"/>
                <w:left w:val="none" w:sz="0" w:space="0" w:color="auto"/>
                <w:bottom w:val="none" w:sz="0" w:space="0" w:color="auto"/>
                <w:right w:val="none" w:sz="0" w:space="0" w:color="auto"/>
              </w:divBdr>
              <w:divsChild>
                <w:div w:id="546531428">
                  <w:marLeft w:val="45"/>
                  <w:marRight w:val="0"/>
                  <w:marTop w:val="105"/>
                  <w:marBottom w:val="75"/>
                  <w:divBdr>
                    <w:top w:val="none" w:sz="0" w:space="0" w:color="auto"/>
                    <w:left w:val="none" w:sz="0" w:space="0" w:color="auto"/>
                    <w:bottom w:val="none" w:sz="0" w:space="0" w:color="auto"/>
                    <w:right w:val="none" w:sz="0" w:space="0" w:color="auto"/>
                  </w:divBdr>
                  <w:divsChild>
                    <w:div w:id="1165433495">
                      <w:marLeft w:val="0"/>
                      <w:marRight w:val="0"/>
                      <w:marTop w:val="0"/>
                      <w:marBottom w:val="0"/>
                      <w:divBdr>
                        <w:top w:val="none" w:sz="0" w:space="0" w:color="auto"/>
                        <w:left w:val="none" w:sz="0" w:space="0" w:color="auto"/>
                        <w:bottom w:val="none" w:sz="0" w:space="0" w:color="auto"/>
                        <w:right w:val="none" w:sz="0" w:space="0" w:color="auto"/>
                      </w:divBdr>
                      <w:divsChild>
                        <w:div w:id="726152471">
                          <w:marLeft w:val="0"/>
                          <w:marRight w:val="0"/>
                          <w:marTop w:val="0"/>
                          <w:marBottom w:val="0"/>
                          <w:divBdr>
                            <w:top w:val="none" w:sz="0" w:space="0" w:color="auto"/>
                            <w:left w:val="none" w:sz="0" w:space="0" w:color="auto"/>
                            <w:bottom w:val="none" w:sz="0" w:space="0" w:color="auto"/>
                            <w:right w:val="none" w:sz="0" w:space="0" w:color="auto"/>
                          </w:divBdr>
                          <w:divsChild>
                            <w:div w:id="377559186">
                              <w:marLeft w:val="0"/>
                              <w:marRight w:val="0"/>
                              <w:marTop w:val="0"/>
                              <w:marBottom w:val="0"/>
                              <w:divBdr>
                                <w:top w:val="none" w:sz="0" w:space="0" w:color="auto"/>
                                <w:left w:val="none" w:sz="0" w:space="0" w:color="auto"/>
                                <w:bottom w:val="none" w:sz="0" w:space="0" w:color="auto"/>
                                <w:right w:val="none" w:sz="0" w:space="0" w:color="auto"/>
                              </w:divBdr>
                              <w:divsChild>
                                <w:div w:id="1654480883">
                                  <w:marLeft w:val="0"/>
                                  <w:marRight w:val="0"/>
                                  <w:marTop w:val="0"/>
                                  <w:marBottom w:val="0"/>
                                  <w:divBdr>
                                    <w:top w:val="none" w:sz="0" w:space="0" w:color="auto"/>
                                    <w:left w:val="none" w:sz="0" w:space="0" w:color="auto"/>
                                    <w:bottom w:val="none" w:sz="0" w:space="0" w:color="auto"/>
                                    <w:right w:val="none" w:sz="0" w:space="0" w:color="auto"/>
                                  </w:divBdr>
                                  <w:divsChild>
                                    <w:div w:id="925531287">
                                      <w:marLeft w:val="0"/>
                                      <w:marRight w:val="0"/>
                                      <w:marTop w:val="0"/>
                                      <w:marBottom w:val="0"/>
                                      <w:divBdr>
                                        <w:top w:val="none" w:sz="0" w:space="0" w:color="auto"/>
                                        <w:left w:val="none" w:sz="0" w:space="0" w:color="auto"/>
                                        <w:bottom w:val="none" w:sz="0" w:space="0" w:color="auto"/>
                                        <w:right w:val="none" w:sz="0" w:space="0" w:color="auto"/>
                                      </w:divBdr>
                                      <w:divsChild>
                                        <w:div w:id="1105347997">
                                          <w:marLeft w:val="0"/>
                                          <w:marRight w:val="0"/>
                                          <w:marTop w:val="0"/>
                                          <w:marBottom w:val="0"/>
                                          <w:divBdr>
                                            <w:top w:val="none" w:sz="0" w:space="0" w:color="auto"/>
                                            <w:left w:val="none" w:sz="0" w:space="0" w:color="auto"/>
                                            <w:bottom w:val="none" w:sz="0" w:space="0" w:color="auto"/>
                                            <w:right w:val="none" w:sz="0" w:space="0" w:color="auto"/>
                                          </w:divBdr>
                                          <w:divsChild>
                                            <w:div w:id="879630019">
                                              <w:marLeft w:val="0"/>
                                              <w:marRight w:val="0"/>
                                              <w:marTop w:val="15"/>
                                              <w:marBottom w:val="0"/>
                                              <w:divBdr>
                                                <w:top w:val="none" w:sz="0" w:space="0" w:color="auto"/>
                                                <w:left w:val="none" w:sz="0" w:space="0" w:color="auto"/>
                                                <w:bottom w:val="none" w:sz="0" w:space="0" w:color="auto"/>
                                                <w:right w:val="none" w:sz="0" w:space="0" w:color="auto"/>
                                              </w:divBdr>
                                              <w:divsChild>
                                                <w:div w:id="1280332423">
                                                  <w:marLeft w:val="0"/>
                                                  <w:marRight w:val="15"/>
                                                  <w:marTop w:val="0"/>
                                                  <w:marBottom w:val="0"/>
                                                  <w:divBdr>
                                                    <w:top w:val="none" w:sz="0" w:space="0" w:color="auto"/>
                                                    <w:left w:val="none" w:sz="0" w:space="0" w:color="auto"/>
                                                    <w:bottom w:val="none" w:sz="0" w:space="0" w:color="auto"/>
                                                    <w:right w:val="none" w:sz="0" w:space="0" w:color="auto"/>
                                                  </w:divBdr>
                                                  <w:divsChild>
                                                    <w:div w:id="1007639023">
                                                      <w:marLeft w:val="0"/>
                                                      <w:marRight w:val="0"/>
                                                      <w:marTop w:val="0"/>
                                                      <w:marBottom w:val="0"/>
                                                      <w:divBdr>
                                                        <w:top w:val="none" w:sz="0" w:space="0" w:color="auto"/>
                                                        <w:left w:val="none" w:sz="0" w:space="0" w:color="auto"/>
                                                        <w:bottom w:val="none" w:sz="0" w:space="0" w:color="auto"/>
                                                        <w:right w:val="none" w:sz="0" w:space="0" w:color="auto"/>
                                                      </w:divBdr>
                                                      <w:divsChild>
                                                        <w:div w:id="397826176">
                                                          <w:marLeft w:val="0"/>
                                                          <w:marRight w:val="0"/>
                                                          <w:marTop w:val="0"/>
                                                          <w:marBottom w:val="0"/>
                                                          <w:divBdr>
                                                            <w:top w:val="none" w:sz="0" w:space="0" w:color="auto"/>
                                                            <w:left w:val="none" w:sz="0" w:space="0" w:color="auto"/>
                                                            <w:bottom w:val="none" w:sz="0" w:space="0" w:color="auto"/>
                                                            <w:right w:val="none" w:sz="0" w:space="0" w:color="auto"/>
                                                          </w:divBdr>
                                                          <w:divsChild>
                                                            <w:div w:id="2119323828">
                                                              <w:marLeft w:val="0"/>
                                                              <w:marRight w:val="0"/>
                                                              <w:marTop w:val="0"/>
                                                              <w:marBottom w:val="0"/>
                                                              <w:divBdr>
                                                                <w:top w:val="none" w:sz="0" w:space="0" w:color="auto"/>
                                                                <w:left w:val="none" w:sz="0" w:space="0" w:color="auto"/>
                                                                <w:bottom w:val="none" w:sz="0" w:space="0" w:color="auto"/>
                                                                <w:right w:val="none" w:sz="0" w:space="0" w:color="auto"/>
                                                              </w:divBdr>
                                                              <w:divsChild>
                                                                <w:div w:id="1809203621">
                                                                  <w:marLeft w:val="0"/>
                                                                  <w:marRight w:val="0"/>
                                                                  <w:marTop w:val="0"/>
                                                                  <w:marBottom w:val="0"/>
                                                                  <w:divBdr>
                                                                    <w:top w:val="none" w:sz="0" w:space="0" w:color="auto"/>
                                                                    <w:left w:val="none" w:sz="0" w:space="0" w:color="auto"/>
                                                                    <w:bottom w:val="none" w:sz="0" w:space="0" w:color="auto"/>
                                                                    <w:right w:val="none" w:sz="0" w:space="0" w:color="auto"/>
                                                                  </w:divBdr>
                                                                  <w:divsChild>
                                                                    <w:div w:id="1656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8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517780">
      <w:bodyDiv w:val="1"/>
      <w:marLeft w:val="0"/>
      <w:marRight w:val="0"/>
      <w:marTop w:val="0"/>
      <w:marBottom w:val="0"/>
      <w:divBdr>
        <w:top w:val="none" w:sz="0" w:space="0" w:color="auto"/>
        <w:left w:val="none" w:sz="0" w:space="0" w:color="auto"/>
        <w:bottom w:val="none" w:sz="0" w:space="0" w:color="auto"/>
        <w:right w:val="none" w:sz="0" w:space="0" w:color="auto"/>
      </w:divBdr>
      <w:divsChild>
        <w:div w:id="379405275">
          <w:marLeft w:val="0"/>
          <w:marRight w:val="0"/>
          <w:marTop w:val="0"/>
          <w:marBottom w:val="0"/>
          <w:divBdr>
            <w:top w:val="none" w:sz="0" w:space="0" w:color="auto"/>
            <w:left w:val="none" w:sz="0" w:space="0" w:color="auto"/>
            <w:bottom w:val="none" w:sz="0" w:space="0" w:color="auto"/>
            <w:right w:val="none" w:sz="0" w:space="0" w:color="auto"/>
          </w:divBdr>
          <w:divsChild>
            <w:div w:id="3467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1B6AD-ED10-4ADC-ABCA-798BB9DF7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Koola</dc:creator>
  <cp:keywords/>
  <dc:description/>
  <cp:lastModifiedBy>Nick Koola</cp:lastModifiedBy>
  <cp:revision>4</cp:revision>
  <dcterms:created xsi:type="dcterms:W3CDTF">2024-07-02T19:45:00Z</dcterms:created>
  <dcterms:modified xsi:type="dcterms:W3CDTF">2024-07-02T19:50:00Z</dcterms:modified>
</cp:coreProperties>
</file>