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C99" w:rsidRDefault="003C0978">
      <w:bookmarkStart w:id="0" w:name="_GoBack"/>
      <w:r w:rsidRPr="003C0978">
        <w:drawing>
          <wp:inline distT="0" distB="0" distL="0" distR="0" wp14:anchorId="4428BCDF" wp14:editId="14EFF0E0">
            <wp:extent cx="8882211" cy="4436828"/>
            <wp:effectExtent l="0" t="0" r="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3246" cy="44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3C0978" w:rsidRDefault="003C0978">
      <w:pPr>
        <w:rPr>
          <w:rFonts w:hint="eastAsia"/>
        </w:rPr>
      </w:pPr>
    </w:p>
    <w:sectPr w:rsidR="003C0978" w:rsidSect="003C0978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978"/>
    <w:rsid w:val="003C0978"/>
    <w:rsid w:val="0091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44F041-AC63-4C93-834F-F99AF9F87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昱達 盧</dc:creator>
  <cp:keywords/>
  <dc:description/>
  <cp:lastModifiedBy>昱達 盧</cp:lastModifiedBy>
  <cp:revision>1</cp:revision>
  <dcterms:created xsi:type="dcterms:W3CDTF">2020-04-01T15:27:00Z</dcterms:created>
  <dcterms:modified xsi:type="dcterms:W3CDTF">2020-04-01T15:28:00Z</dcterms:modified>
</cp:coreProperties>
</file>