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6C" w:rsidRDefault="00C63F6C" w:rsidP="00C63F6C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4-4-2.py',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63F6C" w:rsidRDefault="00C63F6C" w:rsidP="00C63F6C"/>
    <w:p w:rsidR="00C63F6C" w:rsidRDefault="00C63F6C" w:rsidP="00C63F6C">
      <w:pPr>
        <w:rPr>
          <w:rFonts w:hint="eastAsia"/>
        </w:rPr>
      </w:pPr>
      <w:r>
        <w:rPr>
          <w:rFonts w:hint="eastAsia"/>
        </w:rPr>
        <w:t>請輸入半徑</w:t>
      </w:r>
      <w:r>
        <w:rPr>
          <w:rFonts w:hint="eastAsia"/>
        </w:rPr>
        <w:t>:20</w:t>
      </w:r>
    </w:p>
    <w:p w:rsidR="00C63F6C" w:rsidRDefault="00C63F6C" w:rsidP="00C63F6C">
      <w:pPr>
        <w:rPr>
          <w:rFonts w:hint="eastAsia"/>
        </w:rPr>
      </w:pPr>
      <w:r>
        <w:rPr>
          <w:rFonts w:hint="eastAsia"/>
        </w:rPr>
        <w:t>半徑為</w:t>
      </w:r>
      <w:r>
        <w:rPr>
          <w:rFonts w:hint="eastAsia"/>
        </w:rPr>
        <w:t xml:space="preserve">    20</w:t>
      </w:r>
      <w:r>
        <w:rPr>
          <w:rFonts w:hint="eastAsia"/>
        </w:rPr>
        <w:t>的圓，其圓周長為</w:t>
      </w:r>
      <w:r>
        <w:rPr>
          <w:rFonts w:hint="eastAsia"/>
        </w:rPr>
        <w:t xml:space="preserve">  125.6637</w:t>
      </w:r>
      <w:r>
        <w:rPr>
          <w:rFonts w:hint="eastAsia"/>
        </w:rPr>
        <w:t>，面積為</w:t>
      </w:r>
      <w:r>
        <w:rPr>
          <w:rFonts w:hint="eastAsia"/>
        </w:rPr>
        <w:t xml:space="preserve">   1256.6371</w:t>
      </w:r>
    </w:p>
    <w:p w:rsidR="00EF48CD" w:rsidRDefault="00C63F6C" w:rsidP="00C63F6C">
      <w:r>
        <w:rPr>
          <w:rFonts w:hint="eastAsia"/>
        </w:rPr>
        <w:t>半徑為</w:t>
      </w:r>
      <w:r>
        <w:rPr>
          <w:rFonts w:hint="eastAsia"/>
        </w:rPr>
        <w:t>20.000</w:t>
      </w:r>
      <w:r>
        <w:rPr>
          <w:rFonts w:hint="eastAsia"/>
        </w:rPr>
        <w:t>的圓，其圓周長為</w:t>
      </w:r>
      <w:r>
        <w:rPr>
          <w:rFonts w:hint="eastAsia"/>
        </w:rPr>
        <w:t>125.6637</w:t>
      </w:r>
      <w:r>
        <w:rPr>
          <w:rFonts w:hint="eastAsia"/>
        </w:rPr>
        <w:t>，面積為</w:t>
      </w:r>
      <w:r>
        <w:rPr>
          <w:rFonts w:hint="eastAsia"/>
        </w:rPr>
        <w:t>1256.6371</w:t>
      </w:r>
      <w:bookmarkStart w:id="0" w:name="_GoBack"/>
      <w:bookmarkEnd w:id="0"/>
    </w:p>
    <w:sectPr w:rsidR="00EF48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6C"/>
    <w:rsid w:val="00C63F6C"/>
    <w:rsid w:val="00E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69F38-84EF-47D1-81B4-1B506EE7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2019-10-25T03:53:00Z</dcterms:created>
  <dcterms:modified xsi:type="dcterms:W3CDTF">2019-10-25T03:53:00Z</dcterms:modified>
</cp:coreProperties>
</file>