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117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8"/>
        <w:gridCol w:w="29"/>
      </w:tblGrid>
      <w:tr w:rsidR="00106B79" w:rsidRPr="004F212D" w14:paraId="11D6CA71" w14:textId="77777777" w:rsidTr="00B90E02">
        <w:trPr>
          <w:cantSplit/>
          <w:trHeight w:val="184"/>
          <w:jc w:val="center"/>
        </w:trPr>
        <w:tc>
          <w:tcPr>
            <w:tcW w:w="7088" w:type="dxa"/>
          </w:tcPr>
          <w:p w14:paraId="2BE1280A" w14:textId="77777777" w:rsidR="00106B79" w:rsidRPr="004F212D" w:rsidRDefault="00106B79" w:rsidP="00B90E02">
            <w:pPr>
              <w:tabs>
                <w:tab w:val="left" w:pos="585"/>
                <w:tab w:val="center" w:pos="1583"/>
              </w:tabs>
              <w:spacing w:line="240" w:lineRule="atLeast"/>
              <w:jc w:val="center"/>
              <w:rPr>
                <w:sz w:val="28"/>
                <w:szCs w:val="28"/>
              </w:rPr>
            </w:pPr>
            <w:r w:rsidRPr="004F212D">
              <w:rPr>
                <w:noProof/>
                <w:sz w:val="28"/>
                <w:szCs w:val="28"/>
              </w:rPr>
              <w:drawing>
                <wp:inline distT="0" distB="0" distL="0" distR="0" wp14:anchorId="49B46B03" wp14:editId="297A3718">
                  <wp:extent cx="1105945" cy="986319"/>
                  <wp:effectExtent l="0" t="0" r="0" b="4445"/>
                  <wp:docPr id="4" name="Рисунок 4" descr="Символика Университета – РТУ МИРЭ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мволика Университета – РТУ МИРЭ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691" cy="100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C9BFFA" w14:textId="77777777" w:rsidR="00106B79" w:rsidRPr="004F212D" w:rsidRDefault="00106B79" w:rsidP="00B90E02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106B79" w:rsidRPr="004F212D" w14:paraId="44EB6D95" w14:textId="77777777" w:rsidTr="00B90E02">
        <w:trPr>
          <w:gridAfter w:val="1"/>
          <w:cantSplit/>
          <w:trHeight w:val="184"/>
          <w:jc w:val="center"/>
        </w:trPr>
        <w:tc>
          <w:tcPr>
            <w:tcW w:w="7088" w:type="dxa"/>
            <w:vAlign w:val="center"/>
          </w:tcPr>
          <w:p w14:paraId="782104D3" w14:textId="77777777" w:rsidR="00106B79" w:rsidRPr="00CE182A" w:rsidRDefault="00106B79" w:rsidP="00B90E02">
            <w:pPr>
              <w:jc w:val="center"/>
              <w:rPr>
                <w:caps/>
                <w:sz w:val="28"/>
                <w:szCs w:val="28"/>
              </w:rPr>
            </w:pPr>
          </w:p>
          <w:p w14:paraId="4E7E7F22" w14:textId="77777777" w:rsidR="00106B79" w:rsidRPr="00CE182A" w:rsidRDefault="00106B79" w:rsidP="00B90E02">
            <w:pPr>
              <w:jc w:val="center"/>
              <w:rPr>
                <w:caps/>
                <w:sz w:val="28"/>
                <w:szCs w:val="28"/>
              </w:rPr>
            </w:pPr>
            <w:r w:rsidRPr="00CE182A">
              <w:rPr>
                <w:caps/>
                <w:sz w:val="28"/>
                <w:szCs w:val="28"/>
              </w:rPr>
              <w:t>МИНОБРНАУКИ РОССИИ</w:t>
            </w:r>
          </w:p>
          <w:p w14:paraId="25C30033" w14:textId="127285AA" w:rsidR="00106B79" w:rsidRPr="00CE182A" w:rsidRDefault="00106B79" w:rsidP="00B90E02">
            <w:pPr>
              <w:jc w:val="center"/>
              <w:rPr>
                <w:caps/>
                <w:sz w:val="28"/>
                <w:szCs w:val="28"/>
              </w:rPr>
            </w:pPr>
          </w:p>
        </w:tc>
      </w:tr>
      <w:tr w:rsidR="00106B79" w:rsidRPr="004F212D" w14:paraId="04966EFD" w14:textId="77777777" w:rsidTr="00B90E02">
        <w:trPr>
          <w:gridAfter w:val="1"/>
          <w:cantSplit/>
          <w:trHeight w:val="18"/>
          <w:jc w:val="center"/>
        </w:trPr>
        <w:tc>
          <w:tcPr>
            <w:tcW w:w="7088" w:type="dxa"/>
          </w:tcPr>
          <w:p w14:paraId="16D7CACB" w14:textId="77777777" w:rsidR="00106B79" w:rsidRPr="00CE182A" w:rsidRDefault="00106B79" w:rsidP="00B90E02">
            <w:pPr>
              <w:jc w:val="center"/>
              <w:rPr>
                <w:sz w:val="28"/>
                <w:szCs w:val="28"/>
              </w:rPr>
            </w:pPr>
            <w:r w:rsidRPr="00CE182A">
              <w:rPr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6F8B832B" w14:textId="65BD5492" w:rsidR="00106B79" w:rsidRPr="00CE182A" w:rsidRDefault="00106B79" w:rsidP="00B90E02">
            <w:pPr>
              <w:jc w:val="center"/>
              <w:rPr>
                <w:sz w:val="28"/>
                <w:szCs w:val="28"/>
              </w:rPr>
            </w:pPr>
          </w:p>
          <w:p w14:paraId="2B624027" w14:textId="77777777" w:rsidR="00CE182A" w:rsidRPr="00CE182A" w:rsidRDefault="00CE182A" w:rsidP="00B90E02">
            <w:pPr>
              <w:jc w:val="center"/>
              <w:rPr>
                <w:sz w:val="28"/>
                <w:szCs w:val="28"/>
              </w:rPr>
            </w:pPr>
          </w:p>
          <w:p w14:paraId="5633F604" w14:textId="77777777" w:rsidR="00106B79" w:rsidRPr="00CE182A" w:rsidRDefault="00106B79" w:rsidP="00B90E02">
            <w:pPr>
              <w:jc w:val="center"/>
              <w:rPr>
                <w:b/>
                <w:sz w:val="28"/>
                <w:szCs w:val="28"/>
              </w:rPr>
            </w:pPr>
            <w:r w:rsidRPr="00CE182A">
              <w:rPr>
                <w:b/>
                <w:sz w:val="28"/>
                <w:szCs w:val="28"/>
              </w:rPr>
              <w:t xml:space="preserve">«МИРЭА </w:t>
            </w:r>
            <w:r w:rsidRPr="00CE182A">
              <w:rPr>
                <w:rStyle w:val="translation-chunk"/>
                <w:b/>
                <w:sz w:val="28"/>
                <w:szCs w:val="28"/>
              </w:rPr>
              <w:t xml:space="preserve">– </w:t>
            </w:r>
            <w:r w:rsidRPr="00CE182A">
              <w:rPr>
                <w:b/>
                <w:sz w:val="28"/>
                <w:szCs w:val="28"/>
              </w:rPr>
              <w:t>Российский технологический университет»</w:t>
            </w:r>
          </w:p>
          <w:p w14:paraId="6068ECAB" w14:textId="7E5E449F" w:rsidR="00106B79" w:rsidRPr="00CE182A" w:rsidRDefault="00106B79" w:rsidP="00B90E02">
            <w:pPr>
              <w:jc w:val="center"/>
              <w:rPr>
                <w:b/>
                <w:bCs/>
                <w:sz w:val="28"/>
                <w:szCs w:val="28"/>
              </w:rPr>
            </w:pPr>
            <w:r w:rsidRPr="00CE182A">
              <w:rPr>
                <w:b/>
                <w:bCs/>
                <w:sz w:val="28"/>
                <w:szCs w:val="28"/>
              </w:rPr>
              <w:t xml:space="preserve">РТУ </w:t>
            </w:r>
            <w:r w:rsidR="00CC189C">
              <w:rPr>
                <w:b/>
                <w:bCs/>
                <w:sz w:val="28"/>
                <w:szCs w:val="28"/>
              </w:rPr>
              <w:t xml:space="preserve">– </w:t>
            </w:r>
            <w:r w:rsidRPr="00CE182A">
              <w:rPr>
                <w:b/>
                <w:bCs/>
                <w:sz w:val="28"/>
                <w:szCs w:val="28"/>
              </w:rPr>
              <w:t>МИРЭА</w:t>
            </w:r>
          </w:p>
          <w:p w14:paraId="22D87997" w14:textId="77777777" w:rsidR="00CE182A" w:rsidRPr="00CE182A" w:rsidRDefault="00CE182A" w:rsidP="00B90E0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271D8C9" w14:textId="65E013EA" w:rsidR="00106B79" w:rsidRPr="00CE182A" w:rsidRDefault="00106B79" w:rsidP="00B90E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06B79" w:rsidRPr="004F212D" w14:paraId="3C893E58" w14:textId="77777777" w:rsidTr="00B90E0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jc w:val="center"/>
        </w:trPr>
        <w:tc>
          <w:tcPr>
            <w:tcW w:w="7088" w:type="dxa"/>
            <w:tcBorders>
              <w:top w:val="single" w:sz="12" w:space="0" w:color="auto"/>
            </w:tcBorders>
          </w:tcPr>
          <w:p w14:paraId="1A2C9CD4" w14:textId="77777777" w:rsidR="00106B79" w:rsidRPr="00CE182A" w:rsidRDefault="00106B79" w:rsidP="00B90E02">
            <w:pPr>
              <w:jc w:val="center"/>
              <w:rPr>
                <w:b/>
                <w:sz w:val="28"/>
                <w:szCs w:val="28"/>
              </w:rPr>
            </w:pPr>
            <w:r w:rsidRPr="00CE182A">
              <w:rPr>
                <w:b/>
                <w:sz w:val="28"/>
                <w:szCs w:val="28"/>
              </w:rPr>
              <w:t>Институт кибербезопасности и цифровых технологий</w:t>
            </w:r>
          </w:p>
        </w:tc>
      </w:tr>
      <w:tr w:rsidR="00106B79" w:rsidRPr="004F212D" w14:paraId="6A59EE14" w14:textId="77777777" w:rsidTr="00B90E0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jc w:val="center"/>
        </w:trPr>
        <w:tc>
          <w:tcPr>
            <w:tcW w:w="7088" w:type="dxa"/>
            <w:tcBorders>
              <w:bottom w:val="single" w:sz="8" w:space="0" w:color="auto"/>
            </w:tcBorders>
          </w:tcPr>
          <w:p w14:paraId="78297AD3" w14:textId="77777777" w:rsidR="00106B79" w:rsidRPr="00BC650C" w:rsidRDefault="00106B79" w:rsidP="00B90E02">
            <w:pPr>
              <w:jc w:val="center"/>
              <w:rPr>
                <w:b/>
              </w:rPr>
            </w:pPr>
          </w:p>
        </w:tc>
      </w:tr>
    </w:tbl>
    <w:p w14:paraId="170F782B" w14:textId="7F82688F" w:rsidR="00106B79" w:rsidRDefault="00106B79" w:rsidP="00106B79">
      <w:pPr>
        <w:jc w:val="center"/>
        <w:rPr>
          <w:sz w:val="32"/>
          <w:szCs w:val="32"/>
        </w:rPr>
      </w:pPr>
    </w:p>
    <w:p w14:paraId="48F23819" w14:textId="3100A669" w:rsidR="00106B79" w:rsidRDefault="00106B79" w:rsidP="00106B79">
      <w:pPr>
        <w:jc w:val="center"/>
        <w:rPr>
          <w:sz w:val="32"/>
          <w:szCs w:val="32"/>
        </w:rPr>
      </w:pPr>
    </w:p>
    <w:p w14:paraId="00FCE87C" w14:textId="77777777" w:rsidR="00CE182A" w:rsidRDefault="00CE182A" w:rsidP="00106B79">
      <w:pPr>
        <w:jc w:val="center"/>
        <w:rPr>
          <w:sz w:val="32"/>
          <w:szCs w:val="32"/>
        </w:rPr>
      </w:pPr>
    </w:p>
    <w:p w14:paraId="4B3E7D86" w14:textId="27FCD66B" w:rsidR="00106B79" w:rsidRDefault="00106B79" w:rsidP="00106B79">
      <w:pPr>
        <w:jc w:val="center"/>
        <w:rPr>
          <w:sz w:val="32"/>
          <w:szCs w:val="32"/>
        </w:rPr>
      </w:pPr>
    </w:p>
    <w:p w14:paraId="29BA8C55" w14:textId="77777777" w:rsidR="00CE182A" w:rsidRDefault="00CE182A" w:rsidP="00106B79">
      <w:pPr>
        <w:jc w:val="center"/>
        <w:rPr>
          <w:sz w:val="32"/>
          <w:szCs w:val="32"/>
        </w:rPr>
      </w:pPr>
    </w:p>
    <w:p w14:paraId="51DE6555" w14:textId="77777777" w:rsidR="00106B79" w:rsidRDefault="00106B79" w:rsidP="00106B79">
      <w:pPr>
        <w:jc w:val="center"/>
        <w:rPr>
          <w:sz w:val="32"/>
          <w:szCs w:val="32"/>
        </w:rPr>
      </w:pPr>
    </w:p>
    <w:p w14:paraId="73F3E646" w14:textId="4528C513" w:rsidR="00106B79" w:rsidRPr="00CE182A" w:rsidRDefault="00106B79" w:rsidP="00106B79">
      <w:pPr>
        <w:spacing w:line="276" w:lineRule="auto"/>
        <w:jc w:val="center"/>
        <w:rPr>
          <w:b/>
          <w:bCs/>
          <w:sz w:val="36"/>
          <w:szCs w:val="36"/>
        </w:rPr>
      </w:pPr>
      <w:r w:rsidRPr="00CE182A">
        <w:rPr>
          <w:b/>
          <w:bCs/>
          <w:sz w:val="36"/>
          <w:szCs w:val="36"/>
        </w:rPr>
        <w:t xml:space="preserve">ТРЕБОВАНИЯ </w:t>
      </w:r>
      <w:r w:rsidR="00671326">
        <w:rPr>
          <w:b/>
          <w:bCs/>
          <w:sz w:val="36"/>
          <w:szCs w:val="36"/>
        </w:rPr>
        <w:t>ПО</w:t>
      </w:r>
      <w:r w:rsidRPr="00CE182A">
        <w:rPr>
          <w:b/>
          <w:bCs/>
          <w:sz w:val="36"/>
          <w:szCs w:val="36"/>
        </w:rPr>
        <w:t xml:space="preserve"> ПОДГОТОВКЕ</w:t>
      </w:r>
    </w:p>
    <w:p w14:paraId="6ED605A3" w14:textId="229CFCF5" w:rsidR="00106B79" w:rsidRPr="00CE182A" w:rsidRDefault="00106B79" w:rsidP="00106B79">
      <w:pPr>
        <w:spacing w:line="276" w:lineRule="auto"/>
        <w:jc w:val="center"/>
        <w:rPr>
          <w:b/>
          <w:bCs/>
          <w:sz w:val="36"/>
          <w:szCs w:val="36"/>
        </w:rPr>
      </w:pPr>
      <w:r w:rsidRPr="00CE182A">
        <w:rPr>
          <w:b/>
          <w:bCs/>
          <w:sz w:val="36"/>
          <w:szCs w:val="36"/>
        </w:rPr>
        <w:t>АВТОРСКОГО ОРИГИНАЛА</w:t>
      </w:r>
    </w:p>
    <w:p w14:paraId="450BE242" w14:textId="249D1388" w:rsidR="00106B79" w:rsidRPr="00CE182A" w:rsidRDefault="00106B79" w:rsidP="00106B79">
      <w:pPr>
        <w:jc w:val="center"/>
        <w:rPr>
          <w:b/>
          <w:bCs/>
          <w:sz w:val="36"/>
          <w:szCs w:val="36"/>
        </w:rPr>
      </w:pPr>
      <w:r w:rsidRPr="00CE182A">
        <w:rPr>
          <w:b/>
          <w:bCs/>
          <w:sz w:val="36"/>
          <w:szCs w:val="36"/>
        </w:rPr>
        <w:t xml:space="preserve">К </w:t>
      </w:r>
      <w:r w:rsidR="00CE182A" w:rsidRPr="00CE182A">
        <w:rPr>
          <w:b/>
          <w:bCs/>
          <w:sz w:val="36"/>
          <w:szCs w:val="36"/>
        </w:rPr>
        <w:t>ПУБЛИКАЦИИ В СБОРНИКАХ НАУЧНЫХ ТРУДОВ СТУДЕНТОВ, МАГИСТРАНТОВ И АСПИРАНТОВ</w:t>
      </w:r>
    </w:p>
    <w:p w14:paraId="39031163" w14:textId="3285D4C7" w:rsidR="00CE182A" w:rsidRPr="00CE182A" w:rsidRDefault="00CE182A" w:rsidP="00106B79">
      <w:pPr>
        <w:jc w:val="center"/>
        <w:rPr>
          <w:sz w:val="36"/>
          <w:szCs w:val="36"/>
        </w:rPr>
      </w:pPr>
      <w:r w:rsidRPr="00CE182A">
        <w:rPr>
          <w:b/>
          <w:bCs/>
          <w:sz w:val="36"/>
          <w:szCs w:val="36"/>
        </w:rPr>
        <w:t>ИКБ</w:t>
      </w:r>
    </w:p>
    <w:p w14:paraId="45A9359D" w14:textId="77777777" w:rsidR="00106B79" w:rsidRDefault="00106B79" w:rsidP="00106B79">
      <w:pPr>
        <w:spacing w:line="360" w:lineRule="auto"/>
        <w:jc w:val="center"/>
        <w:rPr>
          <w:b/>
          <w:sz w:val="28"/>
          <w:szCs w:val="28"/>
        </w:rPr>
      </w:pPr>
    </w:p>
    <w:p w14:paraId="077AB163" w14:textId="77777777" w:rsidR="00106B79" w:rsidRDefault="00106B79" w:rsidP="00106B79">
      <w:pPr>
        <w:spacing w:line="360" w:lineRule="auto"/>
        <w:jc w:val="center"/>
        <w:rPr>
          <w:b/>
          <w:sz w:val="28"/>
          <w:szCs w:val="28"/>
        </w:rPr>
      </w:pPr>
    </w:p>
    <w:p w14:paraId="08F3E548" w14:textId="77777777" w:rsidR="00106B79" w:rsidRDefault="00106B79" w:rsidP="00106B79">
      <w:pPr>
        <w:spacing w:line="360" w:lineRule="auto"/>
        <w:jc w:val="center"/>
        <w:rPr>
          <w:b/>
          <w:sz w:val="28"/>
          <w:szCs w:val="28"/>
        </w:rPr>
      </w:pPr>
    </w:p>
    <w:p w14:paraId="0FAFA51F" w14:textId="0A0D837E" w:rsidR="00106B79" w:rsidRDefault="00106B79" w:rsidP="00106B79">
      <w:pPr>
        <w:spacing w:line="360" w:lineRule="auto"/>
        <w:jc w:val="center"/>
        <w:rPr>
          <w:b/>
          <w:sz w:val="28"/>
          <w:szCs w:val="28"/>
        </w:rPr>
      </w:pPr>
    </w:p>
    <w:p w14:paraId="437A3ED5" w14:textId="43C944D9" w:rsidR="00CE182A" w:rsidRDefault="00CE182A" w:rsidP="00106B79">
      <w:pPr>
        <w:spacing w:line="360" w:lineRule="auto"/>
        <w:jc w:val="center"/>
        <w:rPr>
          <w:b/>
          <w:sz w:val="28"/>
          <w:szCs w:val="28"/>
        </w:rPr>
      </w:pPr>
    </w:p>
    <w:p w14:paraId="400F80F3" w14:textId="77777777" w:rsidR="00CE182A" w:rsidRDefault="00CE182A" w:rsidP="00106B79">
      <w:pPr>
        <w:spacing w:line="360" w:lineRule="auto"/>
        <w:jc w:val="center"/>
        <w:rPr>
          <w:b/>
          <w:sz w:val="28"/>
          <w:szCs w:val="28"/>
        </w:rPr>
      </w:pPr>
    </w:p>
    <w:p w14:paraId="605E3EF2" w14:textId="77777777" w:rsidR="00106B79" w:rsidRDefault="00106B79" w:rsidP="00106B79">
      <w:pPr>
        <w:spacing w:line="360" w:lineRule="auto"/>
        <w:jc w:val="center"/>
        <w:rPr>
          <w:b/>
          <w:sz w:val="28"/>
          <w:szCs w:val="28"/>
        </w:rPr>
      </w:pPr>
    </w:p>
    <w:p w14:paraId="1AA1BBF5" w14:textId="3C4798BF" w:rsidR="00106B79" w:rsidRDefault="00106B79" w:rsidP="00106B79">
      <w:pPr>
        <w:spacing w:line="360" w:lineRule="auto"/>
        <w:jc w:val="center"/>
        <w:rPr>
          <w:b/>
          <w:sz w:val="28"/>
          <w:szCs w:val="28"/>
        </w:rPr>
      </w:pPr>
      <w:r w:rsidRPr="004F212D">
        <w:rPr>
          <w:b/>
          <w:sz w:val="28"/>
          <w:szCs w:val="28"/>
        </w:rPr>
        <w:t>Москва, 202</w:t>
      </w:r>
      <w:r w:rsidR="007718EC">
        <w:rPr>
          <w:b/>
          <w:sz w:val="28"/>
          <w:szCs w:val="28"/>
        </w:rPr>
        <w:t>3</w:t>
      </w:r>
    </w:p>
    <w:p w14:paraId="44953494" w14:textId="77777777" w:rsidR="00106B79" w:rsidRDefault="00106B7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71F8ECC" w14:textId="4704F037" w:rsidR="00E37C6A" w:rsidRPr="00E37C6A" w:rsidRDefault="00E37C6A" w:rsidP="00E37C6A">
      <w:pPr>
        <w:jc w:val="center"/>
        <w:rPr>
          <w:b/>
          <w:sz w:val="30"/>
          <w:szCs w:val="30"/>
        </w:rPr>
      </w:pPr>
      <w:r w:rsidRPr="00E37C6A">
        <w:rPr>
          <w:b/>
          <w:sz w:val="30"/>
          <w:szCs w:val="30"/>
        </w:rPr>
        <w:lastRenderedPageBreak/>
        <w:t>Введение</w:t>
      </w:r>
    </w:p>
    <w:p w14:paraId="1E352F7F" w14:textId="77777777" w:rsidR="00E37C6A" w:rsidRDefault="00E37C6A" w:rsidP="00E37C6A">
      <w:pPr>
        <w:jc w:val="center"/>
        <w:rPr>
          <w:b/>
          <w:sz w:val="28"/>
          <w:szCs w:val="28"/>
        </w:rPr>
      </w:pPr>
    </w:p>
    <w:p w14:paraId="7885D01B" w14:textId="66915A77" w:rsidR="00082FBE" w:rsidRPr="00EA4232" w:rsidRDefault="00082FBE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 w:rsidRPr="00EA4232">
        <w:rPr>
          <w:b/>
          <w:bCs/>
          <w:i/>
          <w:iCs/>
          <w:sz w:val="28"/>
          <w:szCs w:val="28"/>
        </w:rPr>
        <w:t>Научная статья</w:t>
      </w:r>
      <w:r w:rsidRPr="00EA4232">
        <w:rPr>
          <w:sz w:val="28"/>
          <w:szCs w:val="28"/>
        </w:rPr>
        <w:t xml:space="preserve"> – это логически завершённое исследование какой-либо проблемы, осуществлённое посредством применения научного метода. В любой публикации такого рода описывается актуальность исследования, цели и задачи изыскания, а также суть новаторства изложенных идей. Автор, публикуя своё исследование, закрепляет за собой авторское право на ту или иную идею.</w:t>
      </w:r>
    </w:p>
    <w:p w14:paraId="408DA261" w14:textId="55F1912C" w:rsidR="00082FBE" w:rsidRDefault="00082FBE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</w:p>
    <w:p w14:paraId="412F9EE7" w14:textId="77777777" w:rsidR="00F15136" w:rsidRPr="00F15136" w:rsidRDefault="00F15136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 w:rsidRPr="00F15136">
        <w:rPr>
          <w:b/>
          <w:bCs/>
          <w:i/>
          <w:iCs/>
          <w:sz w:val="28"/>
          <w:szCs w:val="28"/>
        </w:rPr>
        <w:t>Тезисы</w:t>
      </w:r>
      <w:r w:rsidRPr="00F15136">
        <w:rPr>
          <w:sz w:val="28"/>
          <w:szCs w:val="28"/>
        </w:rPr>
        <w:t xml:space="preserve"> – это краткая, но ёмкая информация о проделанном научном труде, включающая в себя основные положения научной работы, статьи или иного исследовательского проекта.</w:t>
      </w:r>
    </w:p>
    <w:p w14:paraId="5AEFE792" w14:textId="77777777" w:rsidR="00F15136" w:rsidRPr="00F15136" w:rsidRDefault="00F15136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</w:p>
    <w:p w14:paraId="0DA340E6" w14:textId="5EF1D32B" w:rsidR="00082FBE" w:rsidRPr="00EA4232" w:rsidRDefault="003D52BC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 правило, в исследовательских р</w:t>
      </w:r>
      <w:r w:rsidR="00082FBE" w:rsidRPr="00EA4232">
        <w:rPr>
          <w:sz w:val="28"/>
          <w:szCs w:val="28"/>
        </w:rPr>
        <w:t>абот</w:t>
      </w:r>
      <w:r>
        <w:rPr>
          <w:sz w:val="28"/>
          <w:szCs w:val="28"/>
        </w:rPr>
        <w:t>ах должны быть</w:t>
      </w:r>
      <w:r w:rsidR="00082FBE" w:rsidRPr="00EA4232">
        <w:rPr>
          <w:sz w:val="28"/>
          <w:szCs w:val="28"/>
        </w:rPr>
        <w:t xml:space="preserve"> изложены:</w:t>
      </w:r>
    </w:p>
    <w:p w14:paraId="7605CED4" w14:textId="41842409" w:rsidR="00082FBE" w:rsidRPr="00EA4232" w:rsidRDefault="00082FBE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- в безличной форме;</w:t>
      </w:r>
    </w:p>
    <w:p w14:paraId="57DC81AB" w14:textId="643FC470" w:rsidR="00082FBE" w:rsidRPr="00EA4232" w:rsidRDefault="00082FBE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- разделены на логические блоки;</w:t>
      </w:r>
    </w:p>
    <w:p w14:paraId="41675144" w14:textId="660B2D48" w:rsidR="00082FBE" w:rsidRPr="00EA4232" w:rsidRDefault="00082FBE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- все блоки взаимосвязаны между собой;</w:t>
      </w:r>
    </w:p>
    <w:p w14:paraId="33A576DE" w14:textId="237BE409" w:rsidR="00082FBE" w:rsidRPr="00EA4232" w:rsidRDefault="00082FBE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- имеется ч</w:t>
      </w:r>
      <w:r w:rsidR="00086870" w:rsidRPr="00EA4232">
        <w:rPr>
          <w:sz w:val="28"/>
          <w:szCs w:val="28"/>
        </w:rPr>
        <w:t>ё</w:t>
      </w:r>
      <w:r w:rsidRPr="00EA4232">
        <w:rPr>
          <w:sz w:val="28"/>
          <w:szCs w:val="28"/>
        </w:rPr>
        <w:t>ткая структура текста.</w:t>
      </w:r>
    </w:p>
    <w:p w14:paraId="5F3D39F0" w14:textId="77777777" w:rsidR="00082FBE" w:rsidRPr="00EA4232" w:rsidRDefault="00082FBE" w:rsidP="00DD5FA2">
      <w:pPr>
        <w:spacing w:line="288" w:lineRule="auto"/>
        <w:ind w:firstLine="425"/>
        <w:contextualSpacing/>
        <w:jc w:val="both"/>
        <w:rPr>
          <w:sz w:val="28"/>
          <w:szCs w:val="28"/>
        </w:rPr>
      </w:pPr>
    </w:p>
    <w:p w14:paraId="6DCE0254" w14:textId="2F53768F" w:rsidR="00082FBE" w:rsidRPr="00EA4232" w:rsidRDefault="005C7474" w:rsidP="007718EC">
      <w:pPr>
        <w:spacing w:line="288" w:lineRule="auto"/>
        <w:contextualSpacing/>
        <w:jc w:val="center"/>
        <w:rPr>
          <w:sz w:val="28"/>
          <w:szCs w:val="28"/>
        </w:rPr>
      </w:pPr>
      <w:r w:rsidRPr="00EA4232">
        <w:rPr>
          <w:b/>
          <w:bCs/>
          <w:sz w:val="28"/>
          <w:szCs w:val="28"/>
          <w:u w:val="thick"/>
        </w:rPr>
        <w:t>С</w:t>
      </w:r>
      <w:r w:rsidR="00082FBE" w:rsidRPr="00EA4232">
        <w:rPr>
          <w:b/>
          <w:bCs/>
          <w:sz w:val="28"/>
          <w:szCs w:val="28"/>
          <w:u w:val="thick"/>
        </w:rPr>
        <w:t>труктур</w:t>
      </w:r>
      <w:r w:rsidRPr="00EA4232">
        <w:rPr>
          <w:b/>
          <w:bCs/>
          <w:sz w:val="28"/>
          <w:szCs w:val="28"/>
          <w:u w:val="thick"/>
        </w:rPr>
        <w:t>а научной статьи</w:t>
      </w:r>
      <w:r w:rsidR="00E22680">
        <w:rPr>
          <w:b/>
          <w:bCs/>
          <w:sz w:val="28"/>
          <w:szCs w:val="28"/>
          <w:u w:val="thick"/>
        </w:rPr>
        <w:t>/тезисов</w:t>
      </w:r>
      <w:r w:rsidR="00082FBE" w:rsidRPr="00EA4232">
        <w:rPr>
          <w:sz w:val="28"/>
          <w:szCs w:val="28"/>
        </w:rPr>
        <w:t>:</w:t>
      </w:r>
    </w:p>
    <w:p w14:paraId="133C4EFF" w14:textId="5A76F671" w:rsidR="00082FBE" w:rsidRPr="00EA4232" w:rsidRDefault="00082FBE" w:rsidP="00DD5FA2">
      <w:pPr>
        <w:spacing w:line="288" w:lineRule="auto"/>
        <w:ind w:firstLine="425"/>
        <w:contextualSpacing/>
        <w:jc w:val="both"/>
        <w:rPr>
          <w:sz w:val="28"/>
          <w:szCs w:val="28"/>
        </w:rPr>
      </w:pPr>
    </w:p>
    <w:p w14:paraId="37885C47" w14:textId="20FE9275" w:rsidR="00645B8A" w:rsidRPr="00EA4232" w:rsidRDefault="005C7474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bookmarkStart w:id="0" w:name="_Hlk95503410"/>
      <w:r w:rsidRPr="00EA4232">
        <w:rPr>
          <w:sz w:val="28"/>
          <w:szCs w:val="28"/>
        </w:rPr>
        <w:t xml:space="preserve">1. </w:t>
      </w:r>
      <w:r w:rsidR="00645B8A" w:rsidRPr="00EA4232">
        <w:rPr>
          <w:sz w:val="28"/>
          <w:szCs w:val="28"/>
        </w:rPr>
        <w:t xml:space="preserve">УДК (определяется автором самостоятельно. Возможный ресурс для определения УДК: </w:t>
      </w:r>
      <w:hyperlink r:id="rId9" w:history="1">
        <w:r w:rsidR="00645B8A" w:rsidRPr="00EA4232">
          <w:rPr>
            <w:rStyle w:val="ad"/>
            <w:color w:val="auto"/>
            <w:sz w:val="28"/>
            <w:szCs w:val="28"/>
          </w:rPr>
          <w:t>http://teacode.com/online/udc</w:t>
        </w:r>
      </w:hyperlink>
      <w:r w:rsidR="00645B8A" w:rsidRPr="00EA4232">
        <w:rPr>
          <w:sz w:val="28"/>
          <w:szCs w:val="28"/>
        </w:rPr>
        <w:t>)</w:t>
      </w:r>
      <w:r w:rsidR="00486660">
        <w:rPr>
          <w:sz w:val="28"/>
          <w:szCs w:val="28"/>
        </w:rPr>
        <w:t>.</w:t>
      </w:r>
    </w:p>
    <w:p w14:paraId="25B8C835" w14:textId="08E59868" w:rsidR="00486660" w:rsidRPr="00EA4232" w:rsidRDefault="00645B8A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 xml:space="preserve">2. </w:t>
      </w:r>
      <w:r w:rsidR="00486660" w:rsidRPr="00EA4232">
        <w:rPr>
          <w:sz w:val="28"/>
          <w:szCs w:val="28"/>
        </w:rPr>
        <w:t>Информация об авторе:</w:t>
      </w:r>
    </w:p>
    <w:p w14:paraId="3CE57232" w14:textId="77777777" w:rsidR="00486660" w:rsidRPr="00EA4232" w:rsidRDefault="00486660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- фамилия, имя, отчество (полностью),</w:t>
      </w:r>
    </w:p>
    <w:p w14:paraId="495AB2F1" w14:textId="77777777" w:rsidR="00486660" w:rsidRPr="00EA4232" w:rsidRDefault="00486660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- место учёбы (в им. п.),</w:t>
      </w:r>
    </w:p>
    <w:p w14:paraId="378FAC08" w14:textId="77777777" w:rsidR="00486660" w:rsidRPr="00EA4232" w:rsidRDefault="00486660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 xml:space="preserve">- специальность / направление подготовки (в </w:t>
      </w:r>
      <w:proofErr w:type="spellStart"/>
      <w:r w:rsidRPr="00EA4232">
        <w:rPr>
          <w:sz w:val="28"/>
          <w:szCs w:val="28"/>
        </w:rPr>
        <w:t>им.п</w:t>
      </w:r>
      <w:proofErr w:type="spellEnd"/>
      <w:r w:rsidRPr="00EA4232">
        <w:rPr>
          <w:sz w:val="28"/>
          <w:szCs w:val="28"/>
        </w:rPr>
        <w:t>.),</w:t>
      </w:r>
    </w:p>
    <w:p w14:paraId="1DC778A3" w14:textId="77777777" w:rsidR="00486660" w:rsidRPr="00EA4232" w:rsidRDefault="00486660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- электронный адрес автора.</w:t>
      </w:r>
    </w:p>
    <w:p w14:paraId="50B6073A" w14:textId="0357ADCE" w:rsidR="00486660" w:rsidRPr="00EA4232" w:rsidRDefault="00645B8A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3</w:t>
      </w:r>
      <w:r w:rsidR="005C7474" w:rsidRPr="00EA4232">
        <w:rPr>
          <w:sz w:val="28"/>
          <w:szCs w:val="28"/>
        </w:rPr>
        <w:t xml:space="preserve">. </w:t>
      </w:r>
      <w:r w:rsidR="00486660" w:rsidRPr="00EA4232">
        <w:rPr>
          <w:sz w:val="28"/>
          <w:szCs w:val="28"/>
        </w:rPr>
        <w:t>Заголовок научной статьи/тезисов.</w:t>
      </w:r>
    </w:p>
    <w:p w14:paraId="5B9A7351" w14:textId="049AF71D" w:rsidR="005C7474" w:rsidRPr="00EA4232" w:rsidRDefault="00645B8A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4</w:t>
      </w:r>
      <w:r w:rsidR="005C7474" w:rsidRPr="00EA4232">
        <w:rPr>
          <w:sz w:val="28"/>
          <w:szCs w:val="28"/>
        </w:rPr>
        <w:t>. Аннотация.</w:t>
      </w:r>
    </w:p>
    <w:p w14:paraId="68C777AB" w14:textId="68DCB8F7" w:rsidR="005C7474" w:rsidRPr="00EA4232" w:rsidRDefault="00645B8A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5</w:t>
      </w:r>
      <w:r w:rsidR="005C7474" w:rsidRPr="00EA4232">
        <w:rPr>
          <w:sz w:val="28"/>
          <w:szCs w:val="28"/>
        </w:rPr>
        <w:t>. Ключевые слова.</w:t>
      </w:r>
    </w:p>
    <w:p w14:paraId="32B71029" w14:textId="0BBD41A1" w:rsidR="005C7474" w:rsidRPr="00EA4232" w:rsidRDefault="004F32BB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5C7474" w:rsidRPr="00EA4232">
        <w:rPr>
          <w:sz w:val="28"/>
          <w:szCs w:val="28"/>
        </w:rPr>
        <w:t xml:space="preserve">. Основная часть </w:t>
      </w:r>
      <w:r w:rsidR="00E22680">
        <w:rPr>
          <w:sz w:val="28"/>
          <w:szCs w:val="28"/>
        </w:rPr>
        <w:t xml:space="preserve">научной </w:t>
      </w:r>
      <w:r w:rsidR="005C7474" w:rsidRPr="00EA4232">
        <w:rPr>
          <w:sz w:val="28"/>
          <w:szCs w:val="28"/>
        </w:rPr>
        <w:t>статьи</w:t>
      </w:r>
      <w:r w:rsidR="00E22680">
        <w:rPr>
          <w:sz w:val="28"/>
          <w:szCs w:val="28"/>
        </w:rPr>
        <w:t>/тезисов</w:t>
      </w:r>
      <w:r w:rsidR="005C7474" w:rsidRPr="00EA4232">
        <w:rPr>
          <w:sz w:val="28"/>
          <w:szCs w:val="28"/>
        </w:rPr>
        <w:t>.</w:t>
      </w:r>
    </w:p>
    <w:p w14:paraId="2BEFCCBA" w14:textId="0907F96F" w:rsidR="005C7474" w:rsidRPr="00EA4232" w:rsidRDefault="004F32BB" w:rsidP="007718EC">
      <w:pPr>
        <w:spacing w:line="288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5C7474" w:rsidRPr="00EA4232">
        <w:rPr>
          <w:sz w:val="28"/>
          <w:szCs w:val="28"/>
        </w:rPr>
        <w:t>. Библиографический список.</w:t>
      </w:r>
    </w:p>
    <w:bookmarkEnd w:id="0"/>
    <w:p w14:paraId="63BB8413" w14:textId="5C731335" w:rsidR="00C2077E" w:rsidRDefault="00C2077E" w:rsidP="00DD5FA2">
      <w:pPr>
        <w:spacing w:line="288" w:lineRule="auto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br w:type="page"/>
      </w:r>
    </w:p>
    <w:p w14:paraId="2BC6C038" w14:textId="36CF4EF4" w:rsidR="00187CEB" w:rsidRPr="00E37C6A" w:rsidRDefault="008B6A94" w:rsidP="007718EC">
      <w:pPr>
        <w:pStyle w:val="12"/>
        <w:spacing w:before="0" w:after="0" w:line="288" w:lineRule="auto"/>
        <w:ind w:left="0"/>
        <w:contextualSpacing/>
        <w:jc w:val="center"/>
        <w:outlineLvl w:val="9"/>
        <w:rPr>
          <w:sz w:val="30"/>
          <w:szCs w:val="30"/>
        </w:rPr>
      </w:pPr>
      <w:bookmarkStart w:id="1" w:name="_Toc507966700"/>
      <w:r w:rsidRPr="00E37C6A">
        <w:rPr>
          <w:sz w:val="30"/>
          <w:szCs w:val="30"/>
        </w:rPr>
        <w:lastRenderedPageBreak/>
        <w:t>Требования к</w:t>
      </w:r>
      <w:r w:rsidR="0042693C" w:rsidRPr="00E37C6A">
        <w:rPr>
          <w:sz w:val="30"/>
          <w:szCs w:val="30"/>
        </w:rPr>
        <w:t xml:space="preserve"> научным </w:t>
      </w:r>
      <w:r w:rsidRPr="00E37C6A">
        <w:rPr>
          <w:sz w:val="30"/>
          <w:szCs w:val="30"/>
        </w:rPr>
        <w:t>статьям</w:t>
      </w:r>
      <w:r w:rsidR="0042693C" w:rsidRPr="00E37C6A">
        <w:rPr>
          <w:sz w:val="30"/>
          <w:szCs w:val="30"/>
        </w:rPr>
        <w:t>/</w:t>
      </w:r>
      <w:r w:rsidRPr="00E37C6A">
        <w:rPr>
          <w:sz w:val="30"/>
          <w:szCs w:val="30"/>
        </w:rPr>
        <w:t>тезисам</w:t>
      </w:r>
      <w:bookmarkEnd w:id="1"/>
    </w:p>
    <w:p w14:paraId="61DD19A7" w14:textId="77777777" w:rsidR="006A5102" w:rsidRPr="00EA4232" w:rsidRDefault="006A5102" w:rsidP="007718EC">
      <w:pPr>
        <w:pStyle w:val="afff"/>
        <w:ind w:firstLine="0"/>
        <w:rPr>
          <w:szCs w:val="28"/>
        </w:rPr>
      </w:pPr>
    </w:p>
    <w:p w14:paraId="6C78CF11" w14:textId="612B5D68" w:rsidR="008B6A94" w:rsidRPr="00EA4232" w:rsidRDefault="00F2421A" w:rsidP="007718EC">
      <w:pPr>
        <w:spacing w:line="288" w:lineRule="auto"/>
        <w:jc w:val="center"/>
        <w:rPr>
          <w:b/>
          <w:bCs/>
          <w:i/>
          <w:iCs/>
          <w:sz w:val="28"/>
          <w:szCs w:val="28"/>
        </w:rPr>
      </w:pPr>
      <w:r w:rsidRPr="00EA4232">
        <w:rPr>
          <w:b/>
          <w:bCs/>
          <w:i/>
          <w:iCs/>
          <w:sz w:val="28"/>
          <w:szCs w:val="28"/>
        </w:rPr>
        <w:t xml:space="preserve">1. </w:t>
      </w:r>
      <w:r w:rsidR="008B6A94" w:rsidRPr="00EA4232">
        <w:rPr>
          <w:b/>
          <w:bCs/>
          <w:i/>
          <w:iCs/>
          <w:sz w:val="28"/>
          <w:szCs w:val="28"/>
        </w:rPr>
        <w:t>Требования к разделу «заголовок»</w:t>
      </w:r>
    </w:p>
    <w:p w14:paraId="71ACC020" w14:textId="11F8D225" w:rsidR="008B6A94" w:rsidRPr="00EA4232" w:rsidRDefault="008B6A94" w:rsidP="007718EC">
      <w:pPr>
        <w:spacing w:line="288" w:lineRule="auto"/>
        <w:ind w:firstLine="567"/>
        <w:jc w:val="both"/>
        <w:rPr>
          <w:sz w:val="28"/>
          <w:szCs w:val="28"/>
        </w:rPr>
      </w:pPr>
      <w:r w:rsidRPr="00EA4232">
        <w:rPr>
          <w:sz w:val="28"/>
          <w:szCs w:val="28"/>
        </w:rPr>
        <w:t xml:space="preserve">Заголовок – 10-12 слов, содержит основные ключевые слова. Заголовок </w:t>
      </w:r>
      <w:r w:rsidR="00C2077E">
        <w:rPr>
          <w:sz w:val="28"/>
          <w:szCs w:val="28"/>
        </w:rPr>
        <w:t xml:space="preserve">научной </w:t>
      </w:r>
      <w:r w:rsidRPr="00EA4232">
        <w:rPr>
          <w:sz w:val="28"/>
          <w:szCs w:val="28"/>
        </w:rPr>
        <w:t>статьи/тезисов долж</w:t>
      </w:r>
      <w:r w:rsidR="00E22680">
        <w:rPr>
          <w:sz w:val="28"/>
          <w:szCs w:val="28"/>
        </w:rPr>
        <w:t>е</w:t>
      </w:r>
      <w:r w:rsidRPr="00EA4232">
        <w:rPr>
          <w:sz w:val="28"/>
          <w:szCs w:val="28"/>
        </w:rPr>
        <w:t>н быть: информативным, лаконичным, соответствовать научному стилю текста, содержать основные ключевые слова, характеризующие тему (предмет) исследования и содержание работы. Заглавие должно легко восприниматься читателями и поисковыми системами. Нежелательно использовать аббревиатуры и формулы.</w:t>
      </w:r>
    </w:p>
    <w:p w14:paraId="0B537CB2" w14:textId="77777777" w:rsidR="008B6A94" w:rsidRPr="00EA4232" w:rsidRDefault="008B6A94" w:rsidP="00DD5FA2">
      <w:pPr>
        <w:spacing w:line="288" w:lineRule="auto"/>
        <w:ind w:firstLine="425"/>
        <w:jc w:val="both"/>
        <w:rPr>
          <w:sz w:val="28"/>
          <w:szCs w:val="28"/>
        </w:rPr>
      </w:pPr>
    </w:p>
    <w:p w14:paraId="09AE2272" w14:textId="0B6C669B" w:rsidR="008B6A94" w:rsidRPr="00EA4232" w:rsidRDefault="00F2421A" w:rsidP="007718EC">
      <w:pPr>
        <w:spacing w:line="288" w:lineRule="auto"/>
        <w:jc w:val="center"/>
        <w:rPr>
          <w:b/>
          <w:bCs/>
          <w:i/>
          <w:iCs/>
          <w:sz w:val="28"/>
          <w:szCs w:val="28"/>
        </w:rPr>
      </w:pPr>
      <w:r w:rsidRPr="00EA4232">
        <w:rPr>
          <w:b/>
          <w:bCs/>
          <w:i/>
          <w:iCs/>
          <w:sz w:val="28"/>
          <w:szCs w:val="28"/>
        </w:rPr>
        <w:t xml:space="preserve">2. </w:t>
      </w:r>
      <w:r w:rsidR="008B6A94" w:rsidRPr="00EA4232">
        <w:rPr>
          <w:b/>
          <w:bCs/>
          <w:i/>
          <w:iCs/>
          <w:sz w:val="28"/>
          <w:szCs w:val="28"/>
        </w:rPr>
        <w:t>Требования к разделу «фамилии авторов»</w:t>
      </w:r>
    </w:p>
    <w:p w14:paraId="16D97207" w14:textId="402C2B12" w:rsidR="008B6A94" w:rsidRPr="00EA4232" w:rsidRDefault="008B6A94" w:rsidP="007718EC">
      <w:pPr>
        <w:spacing w:line="288" w:lineRule="auto"/>
        <w:ind w:firstLine="567"/>
        <w:jc w:val="both"/>
        <w:rPr>
          <w:sz w:val="28"/>
          <w:szCs w:val="28"/>
        </w:rPr>
      </w:pPr>
      <w:r w:rsidRPr="00EA4232">
        <w:rPr>
          <w:sz w:val="28"/>
          <w:szCs w:val="28"/>
        </w:rPr>
        <w:t>Фамилии авторов – содержит фамилии авторов</w:t>
      </w:r>
      <w:r w:rsidR="00E22680">
        <w:rPr>
          <w:sz w:val="28"/>
          <w:szCs w:val="28"/>
        </w:rPr>
        <w:t xml:space="preserve"> публикации</w:t>
      </w:r>
      <w:r w:rsidRPr="00EA4232">
        <w:rPr>
          <w:sz w:val="28"/>
          <w:szCs w:val="28"/>
        </w:rPr>
        <w:t xml:space="preserve">. В соответствии с принципами научной этики, авторами публикации могут являться те, кто </w:t>
      </w:r>
      <w:r w:rsidR="004F32BB">
        <w:rPr>
          <w:sz w:val="28"/>
          <w:szCs w:val="28"/>
        </w:rPr>
        <w:t>осуществил</w:t>
      </w:r>
      <w:r w:rsidRPr="00EA4232">
        <w:rPr>
          <w:sz w:val="28"/>
          <w:szCs w:val="28"/>
        </w:rPr>
        <w:t xml:space="preserve"> реальный вклад в исследование, отвечал за содержание публикации, а также принимал участие в её подготовке. Все правила, регламентирующие порядок упоминания авторов и определение авторства, согласовываются на начальных этапах подготовки текста. Очерёдность упоминания авторов в большинстве случаев напрямую зависит от их вклада в выполненную работу. Например, первым может быть указан автор, внёсший наибольший вклад, остальные перечисляются по мере убывания их заслуг. Иногда первым указывается автор, выполнивший больше рутинной работы над публикацией, а автор, руководивший исследованием, упоминается последним. Менее всего распространён вариант алфавитного перечисления авторов.</w:t>
      </w:r>
    </w:p>
    <w:p w14:paraId="0302DB8B" w14:textId="77777777" w:rsidR="008B6A94" w:rsidRPr="00EA4232" w:rsidRDefault="008B6A94" w:rsidP="00DD5FA2">
      <w:pPr>
        <w:spacing w:line="288" w:lineRule="auto"/>
        <w:ind w:firstLine="567"/>
        <w:jc w:val="both"/>
        <w:rPr>
          <w:sz w:val="28"/>
          <w:szCs w:val="28"/>
        </w:rPr>
      </w:pPr>
    </w:p>
    <w:p w14:paraId="0E0FBBAB" w14:textId="7EAD3A0F" w:rsidR="008B6A94" w:rsidRPr="00EA4232" w:rsidRDefault="00C359BB" w:rsidP="007718EC">
      <w:pPr>
        <w:spacing w:line="288" w:lineRule="auto"/>
        <w:jc w:val="center"/>
        <w:rPr>
          <w:b/>
          <w:bCs/>
          <w:i/>
          <w:iCs/>
          <w:sz w:val="28"/>
          <w:szCs w:val="28"/>
        </w:rPr>
      </w:pPr>
      <w:r w:rsidRPr="00EA4232">
        <w:rPr>
          <w:b/>
          <w:bCs/>
          <w:i/>
          <w:iCs/>
          <w:sz w:val="28"/>
          <w:szCs w:val="28"/>
        </w:rPr>
        <w:t xml:space="preserve">3. </w:t>
      </w:r>
      <w:r w:rsidR="008B6A94" w:rsidRPr="00EA4232">
        <w:rPr>
          <w:b/>
          <w:bCs/>
          <w:i/>
          <w:iCs/>
          <w:sz w:val="28"/>
          <w:szCs w:val="28"/>
        </w:rPr>
        <w:t xml:space="preserve">Требования к разделу </w:t>
      </w:r>
      <w:r w:rsidR="00F87351" w:rsidRPr="00EA4232">
        <w:rPr>
          <w:b/>
          <w:bCs/>
          <w:i/>
          <w:iCs/>
          <w:sz w:val="28"/>
          <w:szCs w:val="28"/>
        </w:rPr>
        <w:t>«</w:t>
      </w:r>
      <w:r w:rsidR="008B6A94" w:rsidRPr="00EA4232">
        <w:rPr>
          <w:b/>
          <w:bCs/>
          <w:i/>
          <w:iCs/>
          <w:sz w:val="28"/>
          <w:szCs w:val="28"/>
        </w:rPr>
        <w:t>аннотация</w:t>
      </w:r>
      <w:r w:rsidR="00F87351" w:rsidRPr="00EA4232">
        <w:rPr>
          <w:b/>
          <w:bCs/>
          <w:i/>
          <w:iCs/>
          <w:sz w:val="28"/>
          <w:szCs w:val="28"/>
        </w:rPr>
        <w:t>»</w:t>
      </w:r>
    </w:p>
    <w:p w14:paraId="0C9F3A82" w14:textId="77A1F8E0" w:rsidR="008B6A94" w:rsidRPr="00EA4232" w:rsidRDefault="008B6A94" w:rsidP="007718EC">
      <w:pPr>
        <w:spacing w:line="288" w:lineRule="auto"/>
        <w:ind w:firstLine="567"/>
        <w:jc w:val="both"/>
        <w:rPr>
          <w:sz w:val="28"/>
          <w:szCs w:val="28"/>
        </w:rPr>
      </w:pPr>
      <w:r w:rsidRPr="00EA4232">
        <w:rPr>
          <w:sz w:val="28"/>
          <w:szCs w:val="28"/>
        </w:rPr>
        <w:t xml:space="preserve">Аннотация (абстракт, реферат, авторское резюме) включает характеристику основной темы, проблемы объекта, цели исследования, основные методы, результаты исследования и главные выводы. В аннотации необходимо указать, что нового несёт в себе публикация в сравнении с другими, родственными по тематике и целевому назначению. Аннотация должна быть: информативной (не содержать общих слов); оригинальной; содержательной (отражать основное содержание </w:t>
      </w:r>
      <w:r w:rsidR="00E22680">
        <w:rPr>
          <w:sz w:val="28"/>
          <w:szCs w:val="28"/>
        </w:rPr>
        <w:t xml:space="preserve">научной </w:t>
      </w:r>
      <w:r w:rsidRPr="00EA4232">
        <w:rPr>
          <w:sz w:val="28"/>
          <w:szCs w:val="28"/>
        </w:rPr>
        <w:t>статьи</w:t>
      </w:r>
      <w:r w:rsidR="00E22680">
        <w:rPr>
          <w:sz w:val="28"/>
          <w:szCs w:val="28"/>
        </w:rPr>
        <w:t>/тезисов</w:t>
      </w:r>
      <w:r w:rsidRPr="00EA4232">
        <w:rPr>
          <w:sz w:val="28"/>
          <w:szCs w:val="28"/>
        </w:rPr>
        <w:t xml:space="preserve"> и результаты исследований); структурированной (следовать логике описания результатов в </w:t>
      </w:r>
      <w:r w:rsidR="00E22680">
        <w:rPr>
          <w:sz w:val="28"/>
          <w:szCs w:val="28"/>
        </w:rPr>
        <w:t xml:space="preserve">научной </w:t>
      </w:r>
      <w:r w:rsidRPr="004F32BB">
        <w:rPr>
          <w:sz w:val="28"/>
          <w:szCs w:val="28"/>
        </w:rPr>
        <w:t>статье</w:t>
      </w:r>
      <w:r w:rsidR="00E22680" w:rsidRPr="004F32BB">
        <w:rPr>
          <w:sz w:val="28"/>
          <w:szCs w:val="28"/>
        </w:rPr>
        <w:t>/тезисах</w:t>
      </w:r>
      <w:r w:rsidRPr="004F32BB">
        <w:rPr>
          <w:sz w:val="28"/>
          <w:szCs w:val="28"/>
        </w:rPr>
        <w:t xml:space="preserve">); компактной (укладываться в объём </w:t>
      </w:r>
      <w:r w:rsidR="007619AE" w:rsidRPr="004F32BB">
        <w:rPr>
          <w:sz w:val="28"/>
          <w:szCs w:val="28"/>
        </w:rPr>
        <w:t>до</w:t>
      </w:r>
      <w:r w:rsidRPr="004F32BB">
        <w:rPr>
          <w:sz w:val="28"/>
          <w:szCs w:val="28"/>
        </w:rPr>
        <w:t xml:space="preserve"> 1</w:t>
      </w:r>
      <w:r w:rsidR="007619AE" w:rsidRPr="004F32BB">
        <w:rPr>
          <w:sz w:val="28"/>
          <w:szCs w:val="28"/>
        </w:rPr>
        <w:t>0</w:t>
      </w:r>
      <w:r w:rsidRPr="004F32BB">
        <w:rPr>
          <w:sz w:val="28"/>
          <w:szCs w:val="28"/>
        </w:rPr>
        <w:t>0 слов).</w:t>
      </w:r>
    </w:p>
    <w:p w14:paraId="2370FB53" w14:textId="77777777" w:rsidR="00796F96" w:rsidRDefault="00796F96" w:rsidP="00DD5FA2">
      <w:pPr>
        <w:spacing w:line="288" w:lineRule="auto"/>
        <w:ind w:firstLine="567"/>
        <w:jc w:val="center"/>
        <w:rPr>
          <w:b/>
          <w:bCs/>
          <w:i/>
          <w:iCs/>
          <w:sz w:val="28"/>
          <w:szCs w:val="28"/>
        </w:rPr>
      </w:pPr>
    </w:p>
    <w:p w14:paraId="2B70E743" w14:textId="63847B0B" w:rsidR="008B6A94" w:rsidRPr="00EA4232" w:rsidRDefault="00C359BB" w:rsidP="007718EC">
      <w:pPr>
        <w:spacing w:line="288" w:lineRule="auto"/>
        <w:jc w:val="center"/>
        <w:rPr>
          <w:b/>
          <w:bCs/>
          <w:i/>
          <w:iCs/>
          <w:sz w:val="28"/>
          <w:szCs w:val="28"/>
        </w:rPr>
      </w:pPr>
      <w:r w:rsidRPr="00EA4232">
        <w:rPr>
          <w:b/>
          <w:bCs/>
          <w:i/>
          <w:iCs/>
          <w:sz w:val="28"/>
          <w:szCs w:val="28"/>
        </w:rPr>
        <w:t xml:space="preserve">4. </w:t>
      </w:r>
      <w:r w:rsidR="008B6A94" w:rsidRPr="00EA4232">
        <w:rPr>
          <w:b/>
          <w:bCs/>
          <w:i/>
          <w:iCs/>
          <w:sz w:val="28"/>
          <w:szCs w:val="28"/>
        </w:rPr>
        <w:t xml:space="preserve">Требования к разделу </w:t>
      </w:r>
      <w:r w:rsidR="00F87351" w:rsidRPr="00EA4232">
        <w:rPr>
          <w:b/>
          <w:bCs/>
          <w:i/>
          <w:iCs/>
          <w:sz w:val="28"/>
          <w:szCs w:val="28"/>
        </w:rPr>
        <w:t>«</w:t>
      </w:r>
      <w:r w:rsidR="008B6A94" w:rsidRPr="00EA4232">
        <w:rPr>
          <w:b/>
          <w:bCs/>
          <w:i/>
          <w:iCs/>
          <w:sz w:val="28"/>
          <w:szCs w:val="28"/>
        </w:rPr>
        <w:t>ключевые слова</w:t>
      </w:r>
      <w:r w:rsidR="00F87351" w:rsidRPr="00EA4232">
        <w:rPr>
          <w:b/>
          <w:bCs/>
          <w:i/>
          <w:iCs/>
          <w:sz w:val="28"/>
          <w:szCs w:val="28"/>
        </w:rPr>
        <w:t>»</w:t>
      </w:r>
    </w:p>
    <w:p w14:paraId="2564CC7C" w14:textId="7BEA2C25" w:rsidR="008B6A94" w:rsidRPr="00EA4232" w:rsidRDefault="008B6A94" w:rsidP="00E37C6A">
      <w:pPr>
        <w:spacing w:line="288" w:lineRule="auto"/>
        <w:ind w:firstLine="567"/>
        <w:jc w:val="both"/>
        <w:rPr>
          <w:sz w:val="28"/>
          <w:szCs w:val="28"/>
        </w:rPr>
      </w:pPr>
      <w:r w:rsidRPr="00EA4232">
        <w:rPr>
          <w:sz w:val="28"/>
          <w:szCs w:val="28"/>
        </w:rPr>
        <w:t xml:space="preserve">Ключевые слова – слова, которые составляют семантическое ядро публикации и являются перечнем основных понятий и категорий, служащих для </w:t>
      </w:r>
      <w:r w:rsidRPr="00EA4232">
        <w:rPr>
          <w:sz w:val="28"/>
          <w:szCs w:val="28"/>
        </w:rPr>
        <w:lastRenderedPageBreak/>
        <w:t xml:space="preserve">описания исследуемой проблемы. Эти слова должны отражать дисциплину (область науки, в рамках которой написана публикация), тему, цель и объект исследования. В качестве ключевых слов могут использоваться как одиночные слова, так и словосочетания в единственном числе и именительном падеже. Рекомендуемое </w:t>
      </w:r>
      <w:r w:rsidRPr="00DD5FA2">
        <w:rPr>
          <w:sz w:val="28"/>
          <w:szCs w:val="28"/>
        </w:rPr>
        <w:t xml:space="preserve">количество </w:t>
      </w:r>
      <w:r w:rsidR="00DD5FA2" w:rsidRPr="00DD5FA2">
        <w:rPr>
          <w:sz w:val="28"/>
          <w:szCs w:val="28"/>
        </w:rPr>
        <w:t xml:space="preserve">– 5-7 </w:t>
      </w:r>
      <w:r w:rsidRPr="00DD5FA2">
        <w:rPr>
          <w:sz w:val="28"/>
          <w:szCs w:val="28"/>
        </w:rPr>
        <w:t>ключевых слов, внутри ключевой фразы – не</w:t>
      </w:r>
      <w:r w:rsidRPr="00EA4232">
        <w:rPr>
          <w:sz w:val="28"/>
          <w:szCs w:val="28"/>
        </w:rPr>
        <w:t xml:space="preserve"> более трёх</w:t>
      </w:r>
      <w:r w:rsidR="00DD5FA2">
        <w:rPr>
          <w:sz w:val="28"/>
          <w:szCs w:val="28"/>
        </w:rPr>
        <w:t xml:space="preserve"> слов</w:t>
      </w:r>
      <w:r w:rsidRPr="00EA4232">
        <w:rPr>
          <w:sz w:val="28"/>
          <w:szCs w:val="28"/>
        </w:rPr>
        <w:t>. Следует применять базовые (общеупотребимые) термины вместе со специальными; не нужно использовать слишком сложные слова, слова в кавычках, слова с запятыми – каждое ключевое слово – это самостоятельный элемент, они должны иметь собственное значение.</w:t>
      </w:r>
    </w:p>
    <w:p w14:paraId="27056E0A" w14:textId="77777777" w:rsidR="008B6A94" w:rsidRPr="00EA4232" w:rsidRDefault="008B6A94" w:rsidP="00DD5FA2">
      <w:pPr>
        <w:spacing w:line="288" w:lineRule="auto"/>
        <w:ind w:firstLine="425"/>
        <w:jc w:val="both"/>
        <w:rPr>
          <w:sz w:val="28"/>
          <w:szCs w:val="28"/>
        </w:rPr>
      </w:pPr>
    </w:p>
    <w:p w14:paraId="4763094F" w14:textId="4EF46605" w:rsidR="008B6A94" w:rsidRPr="00EA4232" w:rsidRDefault="006D3FC1" w:rsidP="007718EC">
      <w:pPr>
        <w:spacing w:line="288" w:lineRule="auto"/>
        <w:jc w:val="center"/>
        <w:rPr>
          <w:b/>
          <w:bCs/>
          <w:i/>
          <w:iCs/>
          <w:sz w:val="28"/>
          <w:szCs w:val="28"/>
        </w:rPr>
      </w:pPr>
      <w:r w:rsidRPr="00EA4232">
        <w:rPr>
          <w:b/>
          <w:bCs/>
          <w:i/>
          <w:iCs/>
          <w:sz w:val="28"/>
          <w:szCs w:val="28"/>
        </w:rPr>
        <w:t xml:space="preserve">5. </w:t>
      </w:r>
      <w:r w:rsidR="008B6A94" w:rsidRPr="00EA4232">
        <w:rPr>
          <w:b/>
          <w:bCs/>
          <w:i/>
          <w:iCs/>
          <w:sz w:val="28"/>
          <w:szCs w:val="28"/>
        </w:rPr>
        <w:t xml:space="preserve">Требования </w:t>
      </w:r>
      <w:r w:rsidRPr="00EA4232">
        <w:rPr>
          <w:b/>
          <w:bCs/>
          <w:i/>
          <w:iCs/>
          <w:sz w:val="28"/>
          <w:szCs w:val="28"/>
        </w:rPr>
        <w:t xml:space="preserve">к основной части </w:t>
      </w:r>
      <w:r w:rsidR="0089038F" w:rsidRPr="00EA4232">
        <w:rPr>
          <w:b/>
          <w:bCs/>
          <w:i/>
          <w:iCs/>
          <w:sz w:val="28"/>
          <w:szCs w:val="28"/>
        </w:rPr>
        <w:t xml:space="preserve">научной </w:t>
      </w:r>
      <w:r w:rsidRPr="00EA4232">
        <w:rPr>
          <w:b/>
          <w:bCs/>
          <w:i/>
          <w:iCs/>
          <w:sz w:val="28"/>
          <w:szCs w:val="28"/>
        </w:rPr>
        <w:t>статьи/тезис</w:t>
      </w:r>
      <w:r w:rsidR="00E22680">
        <w:rPr>
          <w:b/>
          <w:bCs/>
          <w:i/>
          <w:iCs/>
          <w:sz w:val="28"/>
          <w:szCs w:val="28"/>
        </w:rPr>
        <w:t>ам</w:t>
      </w:r>
    </w:p>
    <w:p w14:paraId="3C8C7734" w14:textId="7F9A8ED9" w:rsidR="007C0358" w:rsidRPr="00EA4232" w:rsidRDefault="007C0358" w:rsidP="00E37C6A">
      <w:pPr>
        <w:spacing w:line="288" w:lineRule="auto"/>
        <w:ind w:firstLine="567"/>
        <w:jc w:val="both"/>
        <w:rPr>
          <w:sz w:val="28"/>
          <w:szCs w:val="28"/>
        </w:rPr>
      </w:pPr>
      <w:r w:rsidRPr="00EA4232">
        <w:rPr>
          <w:sz w:val="28"/>
          <w:szCs w:val="28"/>
        </w:rPr>
        <w:t>Текст научной статьи/тезисов должен быть тщательно вычитан и выверен. Авторы несут ответственность за содержание научных статей/тезисов, за достоверность приведённых в научной статье/тезисах фактов, цитат, статистических и иных данных, имён, названий и прочих сведений.</w:t>
      </w:r>
    </w:p>
    <w:p w14:paraId="73C5E652" w14:textId="77DE6CF3" w:rsidR="007C0358" w:rsidRPr="00EA4232" w:rsidRDefault="007C0358" w:rsidP="00E37C6A">
      <w:pPr>
        <w:spacing w:line="288" w:lineRule="auto"/>
        <w:ind w:firstLine="567"/>
        <w:jc w:val="both"/>
        <w:rPr>
          <w:sz w:val="28"/>
          <w:szCs w:val="28"/>
        </w:rPr>
      </w:pPr>
      <w:r w:rsidRPr="00EA4232">
        <w:rPr>
          <w:sz w:val="28"/>
          <w:szCs w:val="28"/>
        </w:rPr>
        <w:t>В научной статье/тезисах должны быть чётко обозначены актуальность, научная значимость, методология, цель исследования, результаты и выводы, а также представлен исчерпывающий анализ соответствующих теме источников.</w:t>
      </w:r>
    </w:p>
    <w:p w14:paraId="7884C4F8" w14:textId="6890D508" w:rsidR="007C0358" w:rsidRPr="00EA4232" w:rsidRDefault="007C0358" w:rsidP="00E37C6A">
      <w:pPr>
        <w:spacing w:line="288" w:lineRule="auto"/>
        <w:ind w:firstLine="567"/>
        <w:jc w:val="both"/>
        <w:rPr>
          <w:sz w:val="28"/>
          <w:szCs w:val="28"/>
        </w:rPr>
      </w:pPr>
      <w:r w:rsidRPr="00EA4232">
        <w:rPr>
          <w:sz w:val="28"/>
          <w:szCs w:val="28"/>
        </w:rPr>
        <w:t xml:space="preserve">При направлении научной статьи/тезисов </w:t>
      </w:r>
      <w:r w:rsidR="00331D87" w:rsidRPr="00EA4232">
        <w:rPr>
          <w:sz w:val="28"/>
          <w:szCs w:val="28"/>
        </w:rPr>
        <w:t xml:space="preserve">ответственному </w:t>
      </w:r>
      <w:r w:rsidRPr="00EA4232">
        <w:rPr>
          <w:sz w:val="28"/>
          <w:szCs w:val="28"/>
        </w:rPr>
        <w:t>редак</w:t>
      </w:r>
      <w:r w:rsidR="00331D87" w:rsidRPr="00EA4232">
        <w:rPr>
          <w:sz w:val="28"/>
          <w:szCs w:val="28"/>
        </w:rPr>
        <w:t>тору</w:t>
      </w:r>
      <w:r w:rsidRPr="00EA4232">
        <w:rPr>
          <w:sz w:val="28"/>
          <w:szCs w:val="28"/>
        </w:rPr>
        <w:t xml:space="preserve"> необходимо снабдить е</w:t>
      </w:r>
      <w:r w:rsidR="00331D87" w:rsidRPr="00EA4232">
        <w:rPr>
          <w:sz w:val="28"/>
          <w:szCs w:val="28"/>
        </w:rPr>
        <w:t>ё</w:t>
      </w:r>
      <w:r w:rsidRPr="00EA4232">
        <w:rPr>
          <w:sz w:val="28"/>
          <w:szCs w:val="28"/>
        </w:rPr>
        <w:t xml:space="preserve"> скриншотом проверки на предмет заимствований, осуществл</w:t>
      </w:r>
      <w:r w:rsidR="00331D87" w:rsidRPr="00EA4232">
        <w:rPr>
          <w:sz w:val="28"/>
          <w:szCs w:val="28"/>
        </w:rPr>
        <w:t>ё</w:t>
      </w:r>
      <w:r w:rsidRPr="00EA4232">
        <w:rPr>
          <w:sz w:val="28"/>
          <w:szCs w:val="28"/>
        </w:rPr>
        <w:t xml:space="preserve">нной посредством сервиса </w:t>
      </w:r>
      <w:r w:rsidR="00B765EF" w:rsidRPr="00DD5FA2">
        <w:rPr>
          <w:b/>
          <w:bCs/>
          <w:sz w:val="28"/>
          <w:szCs w:val="28"/>
        </w:rPr>
        <w:t>text.rucont.ru</w:t>
      </w:r>
      <w:r w:rsidR="00B765EF" w:rsidRPr="00EA4232">
        <w:rPr>
          <w:sz w:val="28"/>
          <w:szCs w:val="28"/>
        </w:rPr>
        <w:t>.</w:t>
      </w:r>
    </w:p>
    <w:p w14:paraId="18854CD7" w14:textId="2ED904F0" w:rsidR="007C0358" w:rsidRDefault="00784033" w:rsidP="00E37C6A">
      <w:pPr>
        <w:spacing w:line="288" w:lineRule="auto"/>
        <w:ind w:firstLine="567"/>
        <w:jc w:val="both"/>
        <w:rPr>
          <w:sz w:val="28"/>
          <w:szCs w:val="28"/>
        </w:rPr>
      </w:pPr>
      <w:r w:rsidRPr="00EA4232">
        <w:rPr>
          <w:sz w:val="28"/>
          <w:szCs w:val="28"/>
        </w:rPr>
        <w:t xml:space="preserve">Ответственный редактор </w:t>
      </w:r>
      <w:r w:rsidR="007C0358" w:rsidRPr="00EA4232">
        <w:rPr>
          <w:sz w:val="28"/>
          <w:szCs w:val="28"/>
        </w:rPr>
        <w:t xml:space="preserve">оставляет за собой право отказать автору в публикации </w:t>
      </w:r>
      <w:r w:rsidRPr="00EA4232">
        <w:rPr>
          <w:sz w:val="28"/>
          <w:szCs w:val="28"/>
        </w:rPr>
        <w:t xml:space="preserve">научной </w:t>
      </w:r>
      <w:r w:rsidR="007C0358" w:rsidRPr="00EA4232">
        <w:rPr>
          <w:sz w:val="28"/>
          <w:szCs w:val="28"/>
        </w:rPr>
        <w:t>статьи</w:t>
      </w:r>
      <w:r w:rsidRPr="00EA4232">
        <w:rPr>
          <w:sz w:val="28"/>
          <w:szCs w:val="28"/>
        </w:rPr>
        <w:t>/тезисов</w:t>
      </w:r>
      <w:r w:rsidR="007C0358" w:rsidRPr="00EA4232">
        <w:rPr>
          <w:sz w:val="28"/>
          <w:szCs w:val="28"/>
        </w:rPr>
        <w:t xml:space="preserve"> или отправить </w:t>
      </w:r>
      <w:r w:rsidR="00DD5FA2">
        <w:rPr>
          <w:sz w:val="28"/>
          <w:szCs w:val="28"/>
        </w:rPr>
        <w:t>для</w:t>
      </w:r>
      <w:r w:rsidR="007C0358" w:rsidRPr="00EA4232">
        <w:rPr>
          <w:sz w:val="28"/>
          <w:szCs w:val="28"/>
        </w:rPr>
        <w:t xml:space="preserve"> существенн</w:t>
      </w:r>
      <w:r w:rsidR="00DD5FA2">
        <w:rPr>
          <w:sz w:val="28"/>
          <w:szCs w:val="28"/>
        </w:rPr>
        <w:t>ой</w:t>
      </w:r>
      <w:r w:rsidR="007C0358" w:rsidRPr="00EA4232">
        <w:rPr>
          <w:sz w:val="28"/>
          <w:szCs w:val="28"/>
        </w:rPr>
        <w:t xml:space="preserve"> переработк</w:t>
      </w:r>
      <w:r w:rsidR="00DD5FA2">
        <w:rPr>
          <w:sz w:val="28"/>
          <w:szCs w:val="28"/>
        </w:rPr>
        <w:t>и</w:t>
      </w:r>
      <w:r w:rsidR="007C0358" w:rsidRPr="00EA4232">
        <w:rPr>
          <w:sz w:val="28"/>
          <w:szCs w:val="28"/>
        </w:rPr>
        <w:t xml:space="preserve"> в случае обнаружения заимствований, а также чрезмерного объ</w:t>
      </w:r>
      <w:r w:rsidRPr="00EA4232">
        <w:rPr>
          <w:sz w:val="28"/>
          <w:szCs w:val="28"/>
        </w:rPr>
        <w:t>ё</w:t>
      </w:r>
      <w:r w:rsidR="007C0358" w:rsidRPr="00EA4232">
        <w:rPr>
          <w:sz w:val="28"/>
          <w:szCs w:val="28"/>
        </w:rPr>
        <w:t xml:space="preserve">ма цитирования </w:t>
      </w:r>
      <w:r w:rsidR="007C0358" w:rsidRPr="007619AE">
        <w:rPr>
          <w:sz w:val="28"/>
          <w:szCs w:val="28"/>
        </w:rPr>
        <w:t xml:space="preserve">источников без видимого основания. Рекомендуемый процент оригинальности </w:t>
      </w:r>
      <w:r w:rsidR="00B765EF" w:rsidRPr="00DD5FA2">
        <w:rPr>
          <w:b/>
          <w:bCs/>
          <w:sz w:val="28"/>
          <w:szCs w:val="28"/>
        </w:rPr>
        <w:t>не менее</w:t>
      </w:r>
      <w:r w:rsidR="007C0358" w:rsidRPr="00DD5FA2">
        <w:rPr>
          <w:b/>
          <w:bCs/>
          <w:sz w:val="28"/>
          <w:szCs w:val="28"/>
        </w:rPr>
        <w:t xml:space="preserve"> </w:t>
      </w:r>
      <w:r w:rsidR="007619AE" w:rsidRPr="00DD5FA2">
        <w:rPr>
          <w:b/>
          <w:bCs/>
          <w:sz w:val="28"/>
          <w:szCs w:val="28"/>
        </w:rPr>
        <w:t>70</w:t>
      </w:r>
      <w:r w:rsidR="007C0358" w:rsidRPr="00DD5FA2">
        <w:rPr>
          <w:b/>
          <w:bCs/>
          <w:sz w:val="28"/>
          <w:szCs w:val="28"/>
        </w:rPr>
        <w:t>%</w:t>
      </w:r>
      <w:r w:rsidR="007C0358" w:rsidRPr="007619AE">
        <w:rPr>
          <w:sz w:val="28"/>
          <w:szCs w:val="28"/>
        </w:rPr>
        <w:t>.</w:t>
      </w:r>
      <w:r w:rsidR="00B765EF" w:rsidRPr="007619AE">
        <w:rPr>
          <w:sz w:val="28"/>
          <w:szCs w:val="28"/>
        </w:rPr>
        <w:t xml:space="preserve"> Исключения</w:t>
      </w:r>
      <w:r w:rsidR="00D05619" w:rsidRPr="007619AE">
        <w:rPr>
          <w:sz w:val="28"/>
          <w:szCs w:val="28"/>
        </w:rPr>
        <w:t xml:space="preserve"> составляют случаи, когда</w:t>
      </w:r>
      <w:r w:rsidR="00B765EF" w:rsidRPr="007619AE">
        <w:rPr>
          <w:sz w:val="28"/>
          <w:szCs w:val="28"/>
        </w:rPr>
        <w:t xml:space="preserve"> по заключению научного</w:t>
      </w:r>
      <w:r w:rsidR="00B765EF" w:rsidRPr="00EA4232">
        <w:rPr>
          <w:sz w:val="28"/>
          <w:szCs w:val="28"/>
        </w:rPr>
        <w:t xml:space="preserve"> руководителя</w:t>
      </w:r>
      <w:r w:rsidR="002D6FD5">
        <w:rPr>
          <w:sz w:val="28"/>
          <w:szCs w:val="28"/>
        </w:rPr>
        <w:t>,</w:t>
      </w:r>
      <w:r w:rsidR="00B765EF" w:rsidRPr="00EA4232">
        <w:rPr>
          <w:sz w:val="28"/>
          <w:szCs w:val="28"/>
        </w:rPr>
        <w:t xml:space="preserve"> программа ошибочно распознаёт как неоригинальный текст общепринятые доктринальные выражения</w:t>
      </w:r>
      <w:r w:rsidRPr="00EA4232">
        <w:rPr>
          <w:sz w:val="28"/>
          <w:szCs w:val="28"/>
        </w:rPr>
        <w:t xml:space="preserve"> и</w:t>
      </w:r>
      <w:r w:rsidR="00B765EF" w:rsidRPr="00EA4232">
        <w:rPr>
          <w:sz w:val="28"/>
          <w:szCs w:val="28"/>
        </w:rPr>
        <w:t xml:space="preserve"> официальные наименования нормативно-правовых источников.</w:t>
      </w:r>
    </w:p>
    <w:p w14:paraId="7B7BB980" w14:textId="33FA73D1" w:rsidR="007C0358" w:rsidRDefault="007C0358" w:rsidP="00E37C6A">
      <w:pPr>
        <w:spacing w:line="288" w:lineRule="auto"/>
        <w:ind w:firstLine="567"/>
        <w:jc w:val="both"/>
        <w:rPr>
          <w:sz w:val="28"/>
          <w:szCs w:val="28"/>
        </w:rPr>
      </w:pPr>
      <w:r w:rsidRPr="00DD5FA2">
        <w:rPr>
          <w:sz w:val="28"/>
          <w:szCs w:val="28"/>
        </w:rPr>
        <w:t>Рекомендуемый объ</w:t>
      </w:r>
      <w:r w:rsidR="00D05619" w:rsidRPr="00DD5FA2">
        <w:rPr>
          <w:sz w:val="28"/>
          <w:szCs w:val="28"/>
        </w:rPr>
        <w:t>ё</w:t>
      </w:r>
      <w:r w:rsidRPr="00DD5FA2">
        <w:rPr>
          <w:sz w:val="28"/>
          <w:szCs w:val="28"/>
        </w:rPr>
        <w:t xml:space="preserve">м </w:t>
      </w:r>
      <w:r w:rsidR="00D05619" w:rsidRPr="00DD5FA2">
        <w:rPr>
          <w:sz w:val="28"/>
          <w:szCs w:val="28"/>
        </w:rPr>
        <w:t xml:space="preserve">научной </w:t>
      </w:r>
      <w:r w:rsidRPr="00DD5FA2">
        <w:rPr>
          <w:sz w:val="28"/>
          <w:szCs w:val="28"/>
        </w:rPr>
        <w:t>статьи</w:t>
      </w:r>
      <w:r w:rsidR="00D05619" w:rsidRPr="00DD5FA2">
        <w:rPr>
          <w:sz w:val="28"/>
          <w:szCs w:val="28"/>
        </w:rPr>
        <w:t>/тезисов</w:t>
      </w:r>
      <w:r w:rsidRPr="00DD5FA2">
        <w:rPr>
          <w:sz w:val="28"/>
          <w:szCs w:val="28"/>
        </w:rPr>
        <w:t xml:space="preserve"> – до </w:t>
      </w:r>
      <w:r w:rsidR="00B765EF" w:rsidRPr="00DD5FA2">
        <w:rPr>
          <w:sz w:val="28"/>
          <w:szCs w:val="28"/>
        </w:rPr>
        <w:t>10</w:t>
      </w:r>
      <w:r w:rsidRPr="00DD5FA2">
        <w:rPr>
          <w:sz w:val="28"/>
          <w:szCs w:val="28"/>
        </w:rPr>
        <w:t xml:space="preserve"> тыс.</w:t>
      </w:r>
      <w:r w:rsidR="005647AA" w:rsidRPr="00DD5FA2">
        <w:rPr>
          <w:sz w:val="28"/>
          <w:szCs w:val="28"/>
        </w:rPr>
        <w:t xml:space="preserve"> </w:t>
      </w:r>
      <w:r w:rsidR="00B44D8D" w:rsidRPr="00DD5FA2">
        <w:rPr>
          <w:sz w:val="28"/>
          <w:szCs w:val="28"/>
        </w:rPr>
        <w:t>/</w:t>
      </w:r>
      <w:r w:rsidR="005647AA" w:rsidRPr="00DD5FA2">
        <w:rPr>
          <w:sz w:val="28"/>
          <w:szCs w:val="28"/>
        </w:rPr>
        <w:t xml:space="preserve"> </w:t>
      </w:r>
      <w:r w:rsidR="00B44D8D" w:rsidRPr="00DD5FA2">
        <w:rPr>
          <w:sz w:val="28"/>
          <w:szCs w:val="28"/>
        </w:rPr>
        <w:t>7 тыс.</w:t>
      </w:r>
      <w:r w:rsidRPr="00DD5FA2">
        <w:rPr>
          <w:sz w:val="28"/>
          <w:szCs w:val="28"/>
        </w:rPr>
        <w:t xml:space="preserve"> знаков с</w:t>
      </w:r>
      <w:r w:rsidRPr="00EA4232">
        <w:rPr>
          <w:sz w:val="28"/>
          <w:szCs w:val="28"/>
        </w:rPr>
        <w:t xml:space="preserve"> пробелами (</w:t>
      </w:r>
      <w:r w:rsidR="00784033" w:rsidRPr="00EA4232">
        <w:rPr>
          <w:sz w:val="28"/>
          <w:szCs w:val="28"/>
        </w:rPr>
        <w:t xml:space="preserve">не более </w:t>
      </w:r>
      <w:r w:rsidR="00DD5FA2">
        <w:rPr>
          <w:sz w:val="28"/>
          <w:szCs w:val="28"/>
        </w:rPr>
        <w:t>4</w:t>
      </w:r>
      <w:r w:rsidR="00784033" w:rsidRPr="00EA4232">
        <w:rPr>
          <w:sz w:val="28"/>
          <w:szCs w:val="28"/>
        </w:rPr>
        <w:t xml:space="preserve"> страниц).</w:t>
      </w:r>
      <w:r w:rsidR="00B765EF" w:rsidRPr="00EA4232">
        <w:rPr>
          <w:sz w:val="28"/>
          <w:szCs w:val="28"/>
        </w:rPr>
        <w:t xml:space="preserve"> </w:t>
      </w:r>
      <w:r w:rsidR="00784033" w:rsidRPr="00EA4232">
        <w:rPr>
          <w:sz w:val="28"/>
          <w:szCs w:val="28"/>
        </w:rPr>
        <w:t>У</w:t>
      </w:r>
      <w:r w:rsidRPr="00EA4232">
        <w:rPr>
          <w:sz w:val="28"/>
          <w:szCs w:val="28"/>
        </w:rPr>
        <w:t>величение объ</w:t>
      </w:r>
      <w:r w:rsidR="00784033" w:rsidRPr="00EA4232">
        <w:rPr>
          <w:sz w:val="28"/>
          <w:szCs w:val="28"/>
        </w:rPr>
        <w:t>ё</w:t>
      </w:r>
      <w:r w:rsidRPr="00EA4232">
        <w:rPr>
          <w:sz w:val="28"/>
          <w:szCs w:val="28"/>
        </w:rPr>
        <w:t xml:space="preserve">ма возможно по согласованию с </w:t>
      </w:r>
      <w:r w:rsidR="00784033" w:rsidRPr="00EA4232">
        <w:rPr>
          <w:sz w:val="28"/>
          <w:szCs w:val="28"/>
        </w:rPr>
        <w:t>ответственным редактором</w:t>
      </w:r>
      <w:r w:rsidRPr="00EA4232">
        <w:rPr>
          <w:sz w:val="28"/>
          <w:szCs w:val="28"/>
        </w:rPr>
        <w:t>.</w:t>
      </w:r>
    </w:p>
    <w:p w14:paraId="0081C0F8" w14:textId="77777777" w:rsidR="002229B7" w:rsidRDefault="002229B7" w:rsidP="00321E46">
      <w:pPr>
        <w:spacing w:line="288" w:lineRule="auto"/>
        <w:ind w:firstLine="709"/>
        <w:jc w:val="both"/>
        <w:rPr>
          <w:sz w:val="28"/>
          <w:szCs w:val="28"/>
        </w:rPr>
      </w:pPr>
    </w:p>
    <w:p w14:paraId="1E9E1864" w14:textId="45420679" w:rsidR="002229B7" w:rsidRDefault="002229B7" w:rsidP="008A3BF7">
      <w:pPr>
        <w:spacing w:line="288" w:lineRule="auto"/>
        <w:jc w:val="center"/>
        <w:rPr>
          <w:sz w:val="28"/>
          <w:szCs w:val="28"/>
        </w:rPr>
      </w:pPr>
      <w:r w:rsidRPr="005659C5">
        <w:rPr>
          <w:b/>
          <w:bCs/>
          <w:i/>
          <w:iCs/>
          <w:sz w:val="28"/>
          <w:szCs w:val="28"/>
        </w:rPr>
        <w:t xml:space="preserve">6. Требования к </w:t>
      </w:r>
      <w:r w:rsidR="008A3BF7">
        <w:rPr>
          <w:b/>
          <w:bCs/>
          <w:i/>
          <w:iCs/>
          <w:sz w:val="28"/>
          <w:szCs w:val="28"/>
        </w:rPr>
        <w:t>иллюстрациям</w:t>
      </w:r>
    </w:p>
    <w:p w14:paraId="6B9B9BD7" w14:textId="2291F499" w:rsidR="008A3BF7" w:rsidRPr="008A3BF7" w:rsidRDefault="008A3BF7" w:rsidP="00E37C6A">
      <w:pPr>
        <w:spacing w:line="288" w:lineRule="auto"/>
        <w:ind w:firstLine="567"/>
        <w:jc w:val="both"/>
        <w:rPr>
          <w:sz w:val="28"/>
          <w:szCs w:val="28"/>
        </w:rPr>
      </w:pPr>
      <w:r w:rsidRPr="008A3BF7">
        <w:rPr>
          <w:sz w:val="28"/>
          <w:szCs w:val="28"/>
        </w:rPr>
        <w:t xml:space="preserve">Нумерация рисунков </w:t>
      </w:r>
      <w:r>
        <w:rPr>
          <w:sz w:val="28"/>
          <w:szCs w:val="28"/>
        </w:rPr>
        <w:t>должна</w:t>
      </w:r>
      <w:r w:rsidRPr="008A3BF7">
        <w:rPr>
          <w:sz w:val="28"/>
          <w:szCs w:val="28"/>
        </w:rPr>
        <w:t xml:space="preserve"> быть сквозной по всему материалу (например, рис. 1). Если автор использует подрисуночные подписи, то этими подписями должны быть снабжены все рисунки.</w:t>
      </w:r>
    </w:p>
    <w:p w14:paraId="54AAB055" w14:textId="0D9C4A45" w:rsidR="002229B7" w:rsidRDefault="008A3BF7" w:rsidP="00E37C6A">
      <w:pPr>
        <w:spacing w:line="288" w:lineRule="auto"/>
        <w:ind w:firstLine="567"/>
        <w:jc w:val="both"/>
        <w:rPr>
          <w:sz w:val="28"/>
          <w:szCs w:val="28"/>
        </w:rPr>
      </w:pPr>
      <w:r w:rsidRPr="008A3BF7">
        <w:rPr>
          <w:sz w:val="28"/>
          <w:szCs w:val="28"/>
        </w:rPr>
        <w:lastRenderedPageBreak/>
        <w:t>Перед рисунком и после подрисуночной подписи отбивается пустая строка (</w:t>
      </w:r>
      <w:r>
        <w:rPr>
          <w:sz w:val="28"/>
          <w:szCs w:val="28"/>
        </w:rPr>
        <w:t xml:space="preserve">размер </w:t>
      </w:r>
      <w:r w:rsidRPr="008A3BF7">
        <w:rPr>
          <w:sz w:val="28"/>
          <w:szCs w:val="28"/>
        </w:rPr>
        <w:t>10-14).</w:t>
      </w:r>
    </w:p>
    <w:p w14:paraId="47C9516D" w14:textId="4C733DE5" w:rsidR="00AC7AA5" w:rsidRPr="00AC7AA5" w:rsidRDefault="00AC7AA5" w:rsidP="00AC7AA5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Нумерация т</w:t>
      </w:r>
      <w:r w:rsidRPr="00AC7AA5">
        <w:rPr>
          <w:sz w:val="28"/>
          <w:szCs w:val="28"/>
        </w:rPr>
        <w:t>аблиц</w:t>
      </w:r>
      <w:r>
        <w:rPr>
          <w:sz w:val="28"/>
          <w:szCs w:val="28"/>
        </w:rPr>
        <w:t xml:space="preserve"> должна быть </w:t>
      </w:r>
      <w:r w:rsidRPr="00AC7AA5">
        <w:rPr>
          <w:sz w:val="28"/>
          <w:szCs w:val="28"/>
        </w:rPr>
        <w:t>сквозн</w:t>
      </w:r>
      <w:r>
        <w:rPr>
          <w:sz w:val="28"/>
          <w:szCs w:val="28"/>
        </w:rPr>
        <w:t>ой по всему материалу со ссылкой на неё в тексте (табл. 1).</w:t>
      </w:r>
    </w:p>
    <w:p w14:paraId="38F66AAF" w14:textId="1910C8D7" w:rsidR="00AC7AA5" w:rsidRPr="00AC7AA5" w:rsidRDefault="00AC7AA5" w:rsidP="00AC7AA5">
      <w:pPr>
        <w:spacing w:line="288" w:lineRule="auto"/>
        <w:ind w:firstLine="567"/>
        <w:jc w:val="both"/>
        <w:rPr>
          <w:sz w:val="28"/>
          <w:szCs w:val="28"/>
        </w:rPr>
      </w:pPr>
      <w:r w:rsidRPr="00AC7AA5">
        <w:rPr>
          <w:sz w:val="28"/>
          <w:szCs w:val="28"/>
        </w:rPr>
        <w:t>Само слово «Таблица», е</w:t>
      </w:r>
      <w:r>
        <w:rPr>
          <w:sz w:val="28"/>
          <w:szCs w:val="28"/>
        </w:rPr>
        <w:t>ё</w:t>
      </w:r>
      <w:r w:rsidRPr="00AC7AA5">
        <w:rPr>
          <w:sz w:val="28"/>
          <w:szCs w:val="28"/>
        </w:rPr>
        <w:t xml:space="preserve"> номер и название таблицы (должно быть набрано без переносов, в конце заголовка точка не ставится) пишутся сверху над таблицей, выравнивание по правому краю. </w:t>
      </w:r>
    </w:p>
    <w:p w14:paraId="60679569" w14:textId="6E9A568B" w:rsidR="00AC7AA5" w:rsidRPr="00AC7AA5" w:rsidRDefault="00AC7AA5" w:rsidP="00AC7AA5">
      <w:pPr>
        <w:spacing w:line="288" w:lineRule="auto"/>
        <w:ind w:firstLine="567"/>
        <w:jc w:val="both"/>
        <w:rPr>
          <w:sz w:val="28"/>
          <w:szCs w:val="28"/>
        </w:rPr>
      </w:pPr>
      <w:r w:rsidRPr="00AC7AA5">
        <w:rPr>
          <w:sz w:val="28"/>
          <w:szCs w:val="28"/>
        </w:rPr>
        <w:t>Размер шрифта</w:t>
      </w:r>
      <w:r>
        <w:rPr>
          <w:sz w:val="28"/>
          <w:szCs w:val="28"/>
        </w:rPr>
        <w:t xml:space="preserve"> (кегль)</w:t>
      </w:r>
      <w:r w:rsidRPr="00AC7AA5">
        <w:rPr>
          <w:sz w:val="28"/>
          <w:szCs w:val="28"/>
        </w:rPr>
        <w:t xml:space="preserve"> подписи таблицы – 13</w:t>
      </w:r>
      <w:r>
        <w:rPr>
          <w:sz w:val="28"/>
          <w:szCs w:val="28"/>
        </w:rPr>
        <w:t>, т</w:t>
      </w:r>
      <w:r w:rsidRPr="00AC7AA5">
        <w:rPr>
          <w:sz w:val="28"/>
          <w:szCs w:val="28"/>
        </w:rPr>
        <w:t>екст в таблице может быть набран</w:t>
      </w:r>
      <w:r>
        <w:rPr>
          <w:sz w:val="28"/>
          <w:szCs w:val="28"/>
        </w:rPr>
        <w:t xml:space="preserve"> –</w:t>
      </w:r>
      <w:r w:rsidRPr="00AC7AA5">
        <w:rPr>
          <w:sz w:val="28"/>
          <w:szCs w:val="28"/>
        </w:rPr>
        <w:t xml:space="preserve"> 12-14.</w:t>
      </w:r>
    </w:p>
    <w:p w14:paraId="00DBD52F" w14:textId="159654EA" w:rsidR="00AC7AA5" w:rsidRPr="00AC7AA5" w:rsidRDefault="00AC7AA5" w:rsidP="00AC7AA5">
      <w:pPr>
        <w:spacing w:line="288" w:lineRule="auto"/>
        <w:ind w:firstLine="567"/>
        <w:jc w:val="both"/>
        <w:rPr>
          <w:sz w:val="28"/>
          <w:szCs w:val="28"/>
        </w:rPr>
      </w:pPr>
      <w:r w:rsidRPr="00AC7AA5">
        <w:rPr>
          <w:sz w:val="28"/>
          <w:szCs w:val="28"/>
        </w:rPr>
        <w:t>Перед подписью к таблице и после самой таблицы отбиваются пустые строки (10-14).</w:t>
      </w:r>
    </w:p>
    <w:p w14:paraId="6F26DF2D" w14:textId="06CC62EA" w:rsidR="00AC7AA5" w:rsidRPr="00EA4232" w:rsidRDefault="00AC7AA5" w:rsidP="00545CC0">
      <w:pPr>
        <w:spacing w:line="288" w:lineRule="auto"/>
        <w:ind w:firstLine="567"/>
        <w:jc w:val="both"/>
        <w:rPr>
          <w:sz w:val="28"/>
          <w:szCs w:val="28"/>
        </w:rPr>
      </w:pPr>
      <w:r w:rsidRPr="00AC7AA5">
        <w:rPr>
          <w:sz w:val="28"/>
          <w:szCs w:val="28"/>
        </w:rPr>
        <w:t>Если таблица имеет продолжение на следующей странице, то е</w:t>
      </w:r>
      <w:r>
        <w:rPr>
          <w:sz w:val="28"/>
          <w:szCs w:val="28"/>
        </w:rPr>
        <w:t>ё</w:t>
      </w:r>
      <w:r w:rsidRPr="00AC7AA5">
        <w:rPr>
          <w:sz w:val="28"/>
          <w:szCs w:val="28"/>
        </w:rPr>
        <w:t xml:space="preserve"> название не повторяется, а пишется «Продолжение табл. 1» или «Окончание табл. 1».</w:t>
      </w:r>
      <w:r>
        <w:rPr>
          <w:sz w:val="28"/>
          <w:szCs w:val="28"/>
        </w:rPr>
        <w:t xml:space="preserve"> Шапку таблицы необходимо повторить.</w:t>
      </w:r>
    </w:p>
    <w:p w14:paraId="0EB55101" w14:textId="5D421CED" w:rsidR="00545CC0" w:rsidRPr="00545CC0" w:rsidRDefault="00545CC0" w:rsidP="00545CC0">
      <w:pPr>
        <w:spacing w:line="288" w:lineRule="auto"/>
        <w:ind w:firstLine="567"/>
        <w:jc w:val="both"/>
        <w:rPr>
          <w:sz w:val="28"/>
          <w:szCs w:val="28"/>
        </w:rPr>
      </w:pPr>
      <w:r w:rsidRPr="00545CC0">
        <w:rPr>
          <w:sz w:val="28"/>
          <w:szCs w:val="28"/>
        </w:rPr>
        <w:t xml:space="preserve">Формулы выравниваются по центру и нумеруются в круглых скобках по правому краю. Нумерация формул </w:t>
      </w:r>
      <w:r>
        <w:rPr>
          <w:sz w:val="28"/>
          <w:szCs w:val="28"/>
        </w:rPr>
        <w:t>должна</w:t>
      </w:r>
      <w:r w:rsidRPr="00545CC0">
        <w:rPr>
          <w:sz w:val="28"/>
          <w:szCs w:val="28"/>
        </w:rPr>
        <w:t xml:space="preserve"> быть как сквозной по всему материалу (например, (1.1)).</w:t>
      </w:r>
    </w:p>
    <w:p w14:paraId="5CF15200" w14:textId="77777777" w:rsidR="00545CC0" w:rsidRPr="00545CC0" w:rsidRDefault="00545CC0" w:rsidP="00545CC0">
      <w:pPr>
        <w:spacing w:line="288" w:lineRule="auto"/>
        <w:ind w:firstLine="567"/>
        <w:jc w:val="both"/>
        <w:rPr>
          <w:sz w:val="28"/>
          <w:szCs w:val="28"/>
        </w:rPr>
      </w:pPr>
      <w:r w:rsidRPr="00545CC0">
        <w:rPr>
          <w:sz w:val="28"/>
          <w:szCs w:val="28"/>
        </w:rPr>
        <w:t>Формулы должны быть набраны в тексте разборчиво, все индексы должны четко читаться.</w:t>
      </w:r>
    </w:p>
    <w:p w14:paraId="30E3C482" w14:textId="77777777" w:rsidR="00545CC0" w:rsidRPr="00545CC0" w:rsidRDefault="00545CC0" w:rsidP="00545CC0">
      <w:pPr>
        <w:spacing w:line="288" w:lineRule="auto"/>
        <w:ind w:firstLine="567"/>
        <w:jc w:val="both"/>
        <w:rPr>
          <w:sz w:val="28"/>
          <w:szCs w:val="28"/>
        </w:rPr>
      </w:pPr>
      <w:r w:rsidRPr="00545CC0">
        <w:rPr>
          <w:sz w:val="28"/>
          <w:szCs w:val="28"/>
        </w:rPr>
        <w:t>Длинные формулы, которые не умещаются на одной строке, следует переносить на несколько строк. Перенос может осуществляться на знаках «плюс» или «минус».</w:t>
      </w:r>
    </w:p>
    <w:p w14:paraId="2CF68865" w14:textId="77777777" w:rsidR="00545CC0" w:rsidRPr="00545CC0" w:rsidRDefault="00545CC0" w:rsidP="00545CC0">
      <w:pPr>
        <w:spacing w:line="288" w:lineRule="auto"/>
        <w:ind w:firstLine="567"/>
        <w:jc w:val="both"/>
        <w:rPr>
          <w:sz w:val="28"/>
          <w:szCs w:val="28"/>
        </w:rPr>
      </w:pPr>
      <w:r w:rsidRPr="00545CC0">
        <w:rPr>
          <w:sz w:val="28"/>
          <w:szCs w:val="28"/>
        </w:rPr>
        <w:t xml:space="preserve">Формулы должны набираться в редакторе </w:t>
      </w:r>
      <w:proofErr w:type="spellStart"/>
      <w:r w:rsidRPr="00545CC0">
        <w:rPr>
          <w:sz w:val="28"/>
          <w:szCs w:val="28"/>
        </w:rPr>
        <w:t>MathType</w:t>
      </w:r>
      <w:proofErr w:type="spellEnd"/>
      <w:r w:rsidRPr="00545CC0">
        <w:rPr>
          <w:sz w:val="28"/>
          <w:szCs w:val="28"/>
        </w:rPr>
        <w:t xml:space="preserve"> с установкой следующих размеров: основной индекс – 14 </w:t>
      </w:r>
      <w:proofErr w:type="spellStart"/>
      <w:r w:rsidRPr="00545CC0">
        <w:rPr>
          <w:sz w:val="28"/>
          <w:szCs w:val="28"/>
        </w:rPr>
        <w:t>pt</w:t>
      </w:r>
      <w:proofErr w:type="spellEnd"/>
      <w:r w:rsidRPr="00545CC0">
        <w:rPr>
          <w:sz w:val="28"/>
          <w:szCs w:val="28"/>
        </w:rPr>
        <w:t>, крупный индекс – 75 %, мелкий индекс – 65 %, крупный символ – 150 %, мелкий символ – 100 %.</w:t>
      </w:r>
    </w:p>
    <w:p w14:paraId="08DB4404" w14:textId="77777777" w:rsidR="00545CC0" w:rsidRPr="00545CC0" w:rsidRDefault="00545CC0" w:rsidP="00545CC0">
      <w:pPr>
        <w:spacing w:line="288" w:lineRule="auto"/>
        <w:ind w:firstLine="567"/>
        <w:jc w:val="both"/>
        <w:rPr>
          <w:sz w:val="28"/>
          <w:szCs w:val="28"/>
        </w:rPr>
      </w:pPr>
      <w:r w:rsidRPr="00545CC0">
        <w:rPr>
          <w:sz w:val="28"/>
          <w:szCs w:val="28"/>
        </w:rPr>
        <w:t>ИЛИ</w:t>
      </w:r>
    </w:p>
    <w:p w14:paraId="3D054FB7" w14:textId="5ECCFF34" w:rsidR="00B44D8D" w:rsidRDefault="00545CC0" w:rsidP="00545CC0">
      <w:pPr>
        <w:spacing w:line="288" w:lineRule="auto"/>
        <w:ind w:firstLine="567"/>
        <w:jc w:val="both"/>
        <w:rPr>
          <w:sz w:val="28"/>
          <w:szCs w:val="28"/>
        </w:rPr>
      </w:pPr>
      <w:r w:rsidRPr="00545CC0">
        <w:rPr>
          <w:sz w:val="28"/>
          <w:szCs w:val="28"/>
        </w:rPr>
        <w:t xml:space="preserve">Формулы набираются в стандартном редакторе для Word. Размеры в математическом редакторе: основной символ – 14 </w:t>
      </w:r>
      <w:proofErr w:type="spellStart"/>
      <w:r w:rsidRPr="00545CC0">
        <w:rPr>
          <w:sz w:val="28"/>
          <w:szCs w:val="28"/>
        </w:rPr>
        <w:t>пт</w:t>
      </w:r>
      <w:proofErr w:type="spellEnd"/>
      <w:r w:rsidRPr="00545CC0">
        <w:rPr>
          <w:sz w:val="28"/>
          <w:szCs w:val="28"/>
        </w:rPr>
        <w:t xml:space="preserve">, крупный индекс – 12 </w:t>
      </w:r>
      <w:proofErr w:type="spellStart"/>
      <w:r w:rsidRPr="00545CC0">
        <w:rPr>
          <w:sz w:val="28"/>
          <w:szCs w:val="28"/>
        </w:rPr>
        <w:t>пт</w:t>
      </w:r>
      <w:proofErr w:type="spellEnd"/>
      <w:r w:rsidRPr="00545CC0">
        <w:rPr>
          <w:sz w:val="28"/>
          <w:szCs w:val="28"/>
        </w:rPr>
        <w:t xml:space="preserve">, мелкий индекс – 10 </w:t>
      </w:r>
      <w:proofErr w:type="spellStart"/>
      <w:r w:rsidRPr="00545CC0">
        <w:rPr>
          <w:sz w:val="28"/>
          <w:szCs w:val="28"/>
        </w:rPr>
        <w:t>пт</w:t>
      </w:r>
      <w:proofErr w:type="spellEnd"/>
      <w:r w:rsidRPr="00545CC0">
        <w:rPr>
          <w:sz w:val="28"/>
          <w:szCs w:val="28"/>
        </w:rPr>
        <w:t xml:space="preserve">, крупный символ – 16 </w:t>
      </w:r>
      <w:proofErr w:type="spellStart"/>
      <w:r w:rsidRPr="00545CC0">
        <w:rPr>
          <w:sz w:val="28"/>
          <w:szCs w:val="28"/>
        </w:rPr>
        <w:t>пт</w:t>
      </w:r>
      <w:proofErr w:type="spellEnd"/>
      <w:r w:rsidRPr="00545CC0">
        <w:rPr>
          <w:sz w:val="28"/>
          <w:szCs w:val="28"/>
        </w:rPr>
        <w:t>, мелкий – 12 пт.</w:t>
      </w:r>
    </w:p>
    <w:p w14:paraId="0DB87A42" w14:textId="77777777" w:rsidR="00545CC0" w:rsidRPr="00EA4232" w:rsidRDefault="00545CC0" w:rsidP="00545CC0">
      <w:pPr>
        <w:spacing w:line="288" w:lineRule="auto"/>
        <w:ind w:firstLine="425"/>
        <w:jc w:val="both"/>
        <w:rPr>
          <w:sz w:val="28"/>
          <w:szCs w:val="28"/>
        </w:rPr>
      </w:pPr>
    </w:p>
    <w:p w14:paraId="796923E0" w14:textId="5C6339A5" w:rsidR="007C0358" w:rsidRPr="005659C5" w:rsidRDefault="002229B7" w:rsidP="007718EC">
      <w:pPr>
        <w:spacing w:line="288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7</w:t>
      </w:r>
      <w:r w:rsidR="007C0358" w:rsidRPr="005659C5">
        <w:rPr>
          <w:b/>
          <w:bCs/>
          <w:i/>
          <w:iCs/>
          <w:sz w:val="28"/>
          <w:szCs w:val="28"/>
        </w:rPr>
        <w:t xml:space="preserve">. </w:t>
      </w:r>
      <w:r w:rsidR="00784033" w:rsidRPr="005659C5">
        <w:rPr>
          <w:b/>
          <w:bCs/>
          <w:i/>
          <w:iCs/>
          <w:sz w:val="28"/>
          <w:szCs w:val="28"/>
        </w:rPr>
        <w:t xml:space="preserve">Требования к </w:t>
      </w:r>
      <w:r w:rsidR="00A0532A">
        <w:rPr>
          <w:b/>
          <w:bCs/>
          <w:i/>
          <w:iCs/>
          <w:sz w:val="28"/>
          <w:szCs w:val="28"/>
        </w:rPr>
        <w:t xml:space="preserve">библиографическим </w:t>
      </w:r>
      <w:r w:rsidR="00784033" w:rsidRPr="005659C5">
        <w:rPr>
          <w:b/>
          <w:bCs/>
          <w:i/>
          <w:iCs/>
          <w:sz w:val="28"/>
          <w:szCs w:val="28"/>
        </w:rPr>
        <w:t>ссылкам</w:t>
      </w:r>
    </w:p>
    <w:p w14:paraId="5EDC3633" w14:textId="5EE5FA17" w:rsidR="002D6FD5" w:rsidRDefault="00C3170A" w:rsidP="00E37C6A">
      <w:pPr>
        <w:spacing w:line="288" w:lineRule="auto"/>
        <w:ind w:firstLine="567"/>
        <w:jc w:val="both"/>
        <w:rPr>
          <w:sz w:val="28"/>
          <w:szCs w:val="28"/>
        </w:rPr>
      </w:pPr>
      <w:r w:rsidRPr="005659C5">
        <w:rPr>
          <w:sz w:val="28"/>
          <w:szCs w:val="28"/>
        </w:rPr>
        <w:t>Наличие ссылок на источники в присланном для опубликования материале обязательно.</w:t>
      </w:r>
      <w:r w:rsidR="00B44D8D">
        <w:rPr>
          <w:sz w:val="28"/>
          <w:szCs w:val="28"/>
        </w:rPr>
        <w:t xml:space="preserve"> </w:t>
      </w:r>
      <w:r w:rsidR="003C3290" w:rsidRPr="005659C5">
        <w:rPr>
          <w:sz w:val="28"/>
          <w:szCs w:val="28"/>
        </w:rPr>
        <w:t xml:space="preserve">При оформлении ссылок необходимо руководствоваться библиографическим </w:t>
      </w:r>
      <w:r w:rsidR="003C3290" w:rsidRPr="00DD5FA2">
        <w:rPr>
          <w:b/>
          <w:bCs/>
          <w:sz w:val="28"/>
          <w:szCs w:val="28"/>
        </w:rPr>
        <w:t>ГОСТом 7.0.5-2008</w:t>
      </w:r>
      <w:r w:rsidR="003C3290" w:rsidRPr="005659C5">
        <w:rPr>
          <w:sz w:val="28"/>
          <w:szCs w:val="28"/>
        </w:rPr>
        <w:t>.</w:t>
      </w:r>
    </w:p>
    <w:p w14:paraId="3BB936E5" w14:textId="3F8D504D" w:rsidR="005659C5" w:rsidRDefault="003C3290" w:rsidP="00E37C6A">
      <w:pPr>
        <w:spacing w:line="288" w:lineRule="auto"/>
        <w:ind w:firstLine="567"/>
        <w:jc w:val="both"/>
        <w:rPr>
          <w:sz w:val="28"/>
          <w:szCs w:val="28"/>
        </w:rPr>
      </w:pPr>
      <w:r w:rsidRPr="005659C5">
        <w:rPr>
          <w:sz w:val="28"/>
          <w:szCs w:val="28"/>
        </w:rPr>
        <w:t xml:space="preserve">В </w:t>
      </w:r>
      <w:r w:rsidR="00831F3A" w:rsidRPr="005659C5">
        <w:rPr>
          <w:sz w:val="28"/>
          <w:szCs w:val="28"/>
        </w:rPr>
        <w:t>материалах</w:t>
      </w:r>
      <w:r w:rsidRPr="005659C5">
        <w:rPr>
          <w:sz w:val="28"/>
          <w:szCs w:val="28"/>
        </w:rPr>
        <w:t xml:space="preserve"> используются</w:t>
      </w:r>
      <w:r w:rsidR="005659C5">
        <w:rPr>
          <w:sz w:val="28"/>
          <w:szCs w:val="28"/>
        </w:rPr>
        <w:t xml:space="preserve"> </w:t>
      </w:r>
      <w:r w:rsidR="005659C5" w:rsidRPr="005659C5">
        <w:rPr>
          <w:sz w:val="28"/>
          <w:szCs w:val="28"/>
        </w:rPr>
        <w:t>подстрочные</w:t>
      </w:r>
      <w:r w:rsidR="005659C5">
        <w:rPr>
          <w:sz w:val="28"/>
          <w:szCs w:val="28"/>
        </w:rPr>
        <w:t xml:space="preserve"> ссылки</w:t>
      </w:r>
      <w:r w:rsidR="005659C5" w:rsidRPr="005659C5">
        <w:rPr>
          <w:sz w:val="28"/>
          <w:szCs w:val="28"/>
        </w:rPr>
        <w:t>, вынесенные из текста вниз полосы документа (в сноску)</w:t>
      </w:r>
      <w:r w:rsidR="005659C5">
        <w:rPr>
          <w:sz w:val="28"/>
          <w:szCs w:val="28"/>
        </w:rPr>
        <w:t>.</w:t>
      </w:r>
      <w:r w:rsidR="00BC476C">
        <w:rPr>
          <w:sz w:val="28"/>
          <w:szCs w:val="28"/>
        </w:rPr>
        <w:t xml:space="preserve"> </w:t>
      </w:r>
      <w:r w:rsidR="00632465" w:rsidRPr="00632465">
        <w:rPr>
          <w:sz w:val="28"/>
          <w:szCs w:val="28"/>
        </w:rPr>
        <w:t xml:space="preserve">При нумерации подстрочных библиографических ссылок применяют единообразный порядок для всего данного документа: сквозную нумерацию по всему тексту, в пределах каждой главы, раздела, части и </w:t>
      </w:r>
      <w:r w:rsidR="00632465" w:rsidRPr="0039533A">
        <w:rPr>
          <w:sz w:val="28"/>
          <w:szCs w:val="28"/>
        </w:rPr>
        <w:lastRenderedPageBreak/>
        <w:t>т. п., или – для данной страницы документа.</w:t>
      </w:r>
      <w:r w:rsidR="00693573">
        <w:rPr>
          <w:sz w:val="28"/>
          <w:szCs w:val="28"/>
        </w:rPr>
        <w:t xml:space="preserve"> </w:t>
      </w:r>
      <w:r w:rsidR="00693573" w:rsidRPr="00693573">
        <w:rPr>
          <w:sz w:val="28"/>
          <w:szCs w:val="28"/>
        </w:rPr>
        <w:t>Знак сноски в тексте ставится перед знаком препинания (точкой, запятой, двоеточием, точкой с запятой).</w:t>
      </w:r>
      <w:r w:rsidR="00693573">
        <w:rPr>
          <w:sz w:val="28"/>
          <w:szCs w:val="28"/>
        </w:rPr>
        <w:t xml:space="preserve"> </w:t>
      </w:r>
      <w:r w:rsidR="00693573" w:rsidRPr="00693573">
        <w:rPr>
          <w:b/>
          <w:bCs/>
          <w:i/>
          <w:iCs/>
          <w:sz w:val="28"/>
          <w:szCs w:val="28"/>
          <w:u w:val="single"/>
        </w:rPr>
        <w:t>Например</w:t>
      </w:r>
      <w:r w:rsidR="00693573">
        <w:rPr>
          <w:sz w:val="28"/>
          <w:szCs w:val="28"/>
        </w:rPr>
        <w:t xml:space="preserve">, </w:t>
      </w:r>
      <w:r w:rsidR="00693573" w:rsidRPr="00490185">
        <w:rPr>
          <w:i/>
          <w:iCs/>
          <w:sz w:val="28"/>
          <w:szCs w:val="28"/>
        </w:rPr>
        <w:t>Британия, напротив, по практически общепризнанному мнению, «восприняла лишь слабые зачатки римских искусств, ремёсел и образованности»</w:t>
      </w:r>
      <w:r w:rsidR="00693573" w:rsidRPr="00490185">
        <w:rPr>
          <w:b/>
          <w:bCs/>
          <w:i/>
          <w:iCs/>
          <w:sz w:val="28"/>
          <w:szCs w:val="28"/>
          <w:vertAlign w:val="superscript"/>
        </w:rPr>
        <w:t>1</w:t>
      </w:r>
      <w:r w:rsidR="00693573" w:rsidRPr="00490185">
        <w:rPr>
          <w:i/>
          <w:iCs/>
          <w:sz w:val="28"/>
          <w:szCs w:val="28"/>
        </w:rPr>
        <w:t xml:space="preserve"> и «сравнительно с Галлией и Испанией… оставалась слабо романизированной римской провинцией»</w:t>
      </w:r>
      <w:r w:rsidR="00693573" w:rsidRPr="00490185">
        <w:rPr>
          <w:b/>
          <w:bCs/>
          <w:i/>
          <w:iCs/>
          <w:sz w:val="28"/>
          <w:szCs w:val="28"/>
          <w:vertAlign w:val="superscript"/>
        </w:rPr>
        <w:t>2</w:t>
      </w:r>
      <w:r w:rsidR="00693573" w:rsidRPr="00490185">
        <w:rPr>
          <w:i/>
          <w:iCs/>
          <w:sz w:val="28"/>
          <w:szCs w:val="28"/>
        </w:rPr>
        <w:t>.</w:t>
      </w:r>
    </w:p>
    <w:p w14:paraId="0D9958A3" w14:textId="4E5D0D97" w:rsidR="00490185" w:rsidRDefault="00490185" w:rsidP="00E37C6A">
      <w:pPr>
        <w:spacing w:line="288" w:lineRule="auto"/>
        <w:ind w:firstLine="567"/>
        <w:jc w:val="both"/>
        <w:rPr>
          <w:sz w:val="28"/>
          <w:szCs w:val="28"/>
        </w:rPr>
      </w:pPr>
      <w:r w:rsidRPr="00490185">
        <w:rPr>
          <w:sz w:val="28"/>
          <w:szCs w:val="28"/>
        </w:rPr>
        <w:t xml:space="preserve">Не рекомендуется пользоваться </w:t>
      </w:r>
      <w:proofErr w:type="spellStart"/>
      <w:r w:rsidRPr="00490185">
        <w:rPr>
          <w:sz w:val="28"/>
          <w:szCs w:val="28"/>
        </w:rPr>
        <w:t>неэкспертными</w:t>
      </w:r>
      <w:proofErr w:type="spellEnd"/>
      <w:r w:rsidRPr="00490185">
        <w:rPr>
          <w:sz w:val="28"/>
          <w:szCs w:val="28"/>
        </w:rPr>
        <w:t xml:space="preserve"> и неофициальными ресурсами, где оценочные суждения расположены без ссылки на автора.</w:t>
      </w:r>
    </w:p>
    <w:p w14:paraId="4C4F5764" w14:textId="07CE3A25" w:rsidR="00383F69" w:rsidRPr="00693573" w:rsidRDefault="00632465" w:rsidP="00E37C6A">
      <w:pPr>
        <w:spacing w:line="288" w:lineRule="auto"/>
        <w:ind w:firstLine="567"/>
        <w:jc w:val="both"/>
        <w:rPr>
          <w:b/>
          <w:bCs/>
          <w:i/>
          <w:iCs/>
          <w:sz w:val="28"/>
          <w:szCs w:val="28"/>
        </w:rPr>
      </w:pPr>
      <w:r w:rsidRPr="00632465">
        <w:rPr>
          <w:sz w:val="28"/>
          <w:szCs w:val="28"/>
        </w:rPr>
        <w:t>Для записей на электронные ресурсы допускается при наличии в тексте библиографических сведений, идентифицирующих электронный ресурс удал</w:t>
      </w:r>
      <w:r>
        <w:rPr>
          <w:sz w:val="28"/>
          <w:szCs w:val="28"/>
        </w:rPr>
        <w:t>ё</w:t>
      </w:r>
      <w:r w:rsidRPr="00632465">
        <w:rPr>
          <w:sz w:val="28"/>
          <w:szCs w:val="28"/>
        </w:rPr>
        <w:t xml:space="preserve">нного доступа, </w:t>
      </w:r>
      <w:r w:rsidR="00A972ED" w:rsidRPr="00A972ED">
        <w:rPr>
          <w:sz w:val="28"/>
          <w:szCs w:val="28"/>
        </w:rPr>
        <w:t xml:space="preserve">в котором допускается вместо слов </w:t>
      </w:r>
      <w:r w:rsidR="00A972ED" w:rsidRPr="00693573">
        <w:rPr>
          <w:b/>
          <w:bCs/>
          <w:i/>
          <w:iCs/>
          <w:sz w:val="28"/>
          <w:szCs w:val="28"/>
        </w:rPr>
        <w:t>«Режим доступа»</w:t>
      </w:r>
      <w:r w:rsidR="00A972ED" w:rsidRPr="00A972ED">
        <w:rPr>
          <w:sz w:val="28"/>
          <w:szCs w:val="28"/>
        </w:rPr>
        <w:t xml:space="preserve"> (или их эквивалента на другом языке)</w:t>
      </w:r>
      <w:r w:rsidR="00A972ED">
        <w:rPr>
          <w:sz w:val="28"/>
          <w:szCs w:val="28"/>
        </w:rPr>
        <w:t xml:space="preserve">, </w:t>
      </w:r>
      <w:r w:rsidRPr="00632465">
        <w:rPr>
          <w:sz w:val="28"/>
          <w:szCs w:val="28"/>
        </w:rPr>
        <w:t>в подстрочной ссылке указывать только его электронный адрес</w:t>
      </w:r>
      <w:r w:rsidR="00A972ED" w:rsidRPr="00632465">
        <w:rPr>
          <w:sz w:val="28"/>
          <w:szCs w:val="28"/>
        </w:rPr>
        <w:t xml:space="preserve"> </w:t>
      </w:r>
      <w:r w:rsidR="00A972ED">
        <w:rPr>
          <w:sz w:val="28"/>
          <w:szCs w:val="28"/>
        </w:rPr>
        <w:t>(д</w:t>
      </w:r>
      <w:r w:rsidR="00A972ED" w:rsidRPr="00632465">
        <w:rPr>
          <w:sz w:val="28"/>
          <w:szCs w:val="28"/>
        </w:rPr>
        <w:t xml:space="preserve">ля обозначения электронного адреса используют аббревиатуру </w:t>
      </w:r>
      <w:r w:rsidR="00A972ED" w:rsidRPr="00693573">
        <w:rPr>
          <w:b/>
          <w:bCs/>
          <w:i/>
          <w:iCs/>
          <w:sz w:val="28"/>
          <w:szCs w:val="28"/>
        </w:rPr>
        <w:t>«URL» (</w:t>
      </w:r>
      <w:proofErr w:type="spellStart"/>
      <w:r w:rsidR="00A972ED" w:rsidRPr="00693573">
        <w:rPr>
          <w:b/>
          <w:bCs/>
          <w:i/>
          <w:iCs/>
          <w:sz w:val="28"/>
          <w:szCs w:val="28"/>
        </w:rPr>
        <w:t>Uniform</w:t>
      </w:r>
      <w:proofErr w:type="spellEnd"/>
      <w:r w:rsidR="00A972ED" w:rsidRPr="00693573">
        <w:rPr>
          <w:b/>
          <w:bCs/>
          <w:i/>
          <w:iCs/>
          <w:sz w:val="28"/>
          <w:szCs w:val="28"/>
        </w:rPr>
        <w:t xml:space="preserve"> Resource </w:t>
      </w:r>
      <w:proofErr w:type="spellStart"/>
      <w:r w:rsidR="00A972ED" w:rsidRPr="00693573">
        <w:rPr>
          <w:b/>
          <w:bCs/>
          <w:i/>
          <w:iCs/>
          <w:sz w:val="28"/>
          <w:szCs w:val="28"/>
        </w:rPr>
        <w:t>Locator</w:t>
      </w:r>
      <w:proofErr w:type="spellEnd"/>
      <w:r w:rsidR="00A972ED" w:rsidRPr="00693573">
        <w:rPr>
          <w:b/>
          <w:bCs/>
          <w:i/>
          <w:iCs/>
          <w:sz w:val="28"/>
          <w:szCs w:val="28"/>
        </w:rPr>
        <w:t xml:space="preserve"> – унифицированный указатель ресурса)</w:t>
      </w:r>
      <w:r w:rsidR="00383F69" w:rsidRPr="00693573">
        <w:rPr>
          <w:b/>
          <w:bCs/>
          <w:i/>
          <w:iCs/>
          <w:sz w:val="28"/>
          <w:szCs w:val="28"/>
        </w:rPr>
        <w:t>.</w:t>
      </w:r>
    </w:p>
    <w:p w14:paraId="2E64ADE7" w14:textId="2BC1FE8E" w:rsidR="00A972ED" w:rsidRPr="00A972ED" w:rsidRDefault="00A972ED" w:rsidP="00E37C6A">
      <w:pPr>
        <w:spacing w:line="288" w:lineRule="auto"/>
        <w:ind w:firstLine="567"/>
        <w:jc w:val="both"/>
        <w:rPr>
          <w:sz w:val="28"/>
          <w:szCs w:val="28"/>
        </w:rPr>
      </w:pPr>
      <w:r w:rsidRPr="00A972ED">
        <w:rPr>
          <w:sz w:val="28"/>
          <w:szCs w:val="28"/>
        </w:rPr>
        <w:t>Информацию о протоколе доступа к сетевому ресурсу (</w:t>
      </w:r>
      <w:proofErr w:type="spellStart"/>
      <w:r w:rsidRPr="00A972ED">
        <w:rPr>
          <w:sz w:val="28"/>
          <w:szCs w:val="28"/>
        </w:rPr>
        <w:t>ftp</w:t>
      </w:r>
      <w:proofErr w:type="spellEnd"/>
      <w:r w:rsidRPr="00A972ED">
        <w:rPr>
          <w:sz w:val="28"/>
          <w:szCs w:val="28"/>
        </w:rPr>
        <w:t xml:space="preserve">, </w:t>
      </w:r>
      <w:proofErr w:type="spellStart"/>
      <w:r w:rsidRPr="00A972ED">
        <w:rPr>
          <w:sz w:val="28"/>
          <w:szCs w:val="28"/>
        </w:rPr>
        <w:t>http</w:t>
      </w:r>
      <w:proofErr w:type="spellEnd"/>
      <w:r w:rsidRPr="00A972ED">
        <w:rPr>
          <w:sz w:val="28"/>
          <w:szCs w:val="28"/>
        </w:rPr>
        <w:t xml:space="preserve"> и т.п.) и его электронный адрес приводят в формате унифицированного указателя ресурса.</w:t>
      </w:r>
    </w:p>
    <w:p w14:paraId="3CB910F9" w14:textId="41AF25E5" w:rsidR="00A972ED" w:rsidRDefault="00A972ED" w:rsidP="00E37C6A">
      <w:pPr>
        <w:spacing w:line="288" w:lineRule="auto"/>
        <w:ind w:firstLine="567"/>
        <w:jc w:val="both"/>
        <w:rPr>
          <w:sz w:val="28"/>
          <w:szCs w:val="28"/>
        </w:rPr>
      </w:pPr>
      <w:r w:rsidRPr="00A972ED">
        <w:rPr>
          <w:sz w:val="28"/>
          <w:szCs w:val="28"/>
        </w:rPr>
        <w:t xml:space="preserve">После электронного адреса в круглых скобках приводят сведения о дате обращения к электронному сетевому ресурсу: после слов </w:t>
      </w:r>
      <w:r>
        <w:rPr>
          <w:sz w:val="28"/>
          <w:szCs w:val="28"/>
        </w:rPr>
        <w:t>«</w:t>
      </w:r>
      <w:r w:rsidRPr="00A972ED">
        <w:rPr>
          <w:sz w:val="28"/>
          <w:szCs w:val="28"/>
        </w:rPr>
        <w:t>дата обращения</w:t>
      </w:r>
      <w:r>
        <w:rPr>
          <w:sz w:val="28"/>
          <w:szCs w:val="28"/>
        </w:rPr>
        <w:t>»</w:t>
      </w:r>
      <w:r w:rsidRPr="00A972ED">
        <w:rPr>
          <w:sz w:val="28"/>
          <w:szCs w:val="28"/>
        </w:rPr>
        <w:t xml:space="preserve"> указывают число, месяц и год</w:t>
      </w:r>
      <w:r>
        <w:rPr>
          <w:sz w:val="28"/>
          <w:szCs w:val="28"/>
        </w:rPr>
        <w:t>.</w:t>
      </w:r>
    </w:p>
    <w:p w14:paraId="7ADC47FF" w14:textId="066B255C" w:rsidR="00E37C6A" w:rsidRDefault="00E37C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32018C" w14:textId="77777777" w:rsidR="00452D5B" w:rsidRDefault="00A023EE" w:rsidP="00321E46">
      <w:pPr>
        <w:spacing w:line="288" w:lineRule="auto"/>
        <w:jc w:val="center"/>
        <w:rPr>
          <w:b/>
          <w:bCs/>
          <w:i/>
          <w:iCs/>
          <w:sz w:val="28"/>
          <w:szCs w:val="28"/>
        </w:rPr>
      </w:pPr>
      <w:r w:rsidRPr="00A023EE">
        <w:rPr>
          <w:b/>
          <w:bCs/>
          <w:i/>
          <w:iCs/>
          <w:sz w:val="28"/>
          <w:szCs w:val="28"/>
        </w:rPr>
        <w:lastRenderedPageBreak/>
        <w:t xml:space="preserve">Примеры </w:t>
      </w:r>
      <w:r w:rsidR="00016C36">
        <w:rPr>
          <w:b/>
          <w:bCs/>
          <w:i/>
          <w:iCs/>
          <w:sz w:val="28"/>
          <w:szCs w:val="28"/>
        </w:rPr>
        <w:t xml:space="preserve">оформления </w:t>
      </w:r>
      <w:r w:rsidRPr="00A023EE">
        <w:rPr>
          <w:b/>
          <w:bCs/>
          <w:i/>
          <w:iCs/>
          <w:sz w:val="28"/>
          <w:szCs w:val="28"/>
        </w:rPr>
        <w:t>подстрочных библиографических ссылок</w:t>
      </w:r>
    </w:p>
    <w:p w14:paraId="4616EF8F" w14:textId="3D9506C8" w:rsidR="00016C36" w:rsidRPr="00016C36" w:rsidRDefault="00016C36" w:rsidP="00321E46">
      <w:pPr>
        <w:spacing w:line="288" w:lineRule="auto"/>
        <w:jc w:val="center"/>
        <w:rPr>
          <w:b/>
          <w:bCs/>
          <w:color w:val="FF0000"/>
          <w:sz w:val="28"/>
          <w:szCs w:val="28"/>
          <w:u w:val="single"/>
        </w:rPr>
      </w:pPr>
      <w:r w:rsidRPr="00016C36">
        <w:rPr>
          <w:b/>
          <w:bCs/>
          <w:color w:val="FF0000"/>
          <w:sz w:val="28"/>
          <w:szCs w:val="28"/>
          <w:u w:val="single"/>
        </w:rPr>
        <w:t>(</w:t>
      </w:r>
      <w:r w:rsidRPr="00016C36">
        <w:rPr>
          <w:b/>
          <w:bCs/>
          <w:i/>
          <w:iCs/>
          <w:color w:val="FF0000"/>
          <w:sz w:val="28"/>
          <w:szCs w:val="28"/>
          <w:u w:val="single"/>
        </w:rPr>
        <w:t>обратите внимание на знаки препинания</w:t>
      </w:r>
      <w:r w:rsidRPr="00016C36">
        <w:rPr>
          <w:b/>
          <w:bCs/>
          <w:color w:val="FF0000"/>
          <w:sz w:val="28"/>
          <w:szCs w:val="28"/>
          <w:u w:val="single"/>
        </w:rPr>
        <w:t>):</w:t>
      </w:r>
    </w:p>
    <w:p w14:paraId="04854D67" w14:textId="77777777" w:rsidR="00A023EE" w:rsidRPr="00A023EE" w:rsidRDefault="00A023EE" w:rsidP="00321E46">
      <w:pPr>
        <w:spacing w:line="288" w:lineRule="auto"/>
        <w:ind w:firstLine="425"/>
        <w:jc w:val="both"/>
        <w:rPr>
          <w:sz w:val="28"/>
          <w:szCs w:val="28"/>
        </w:rPr>
      </w:pPr>
    </w:p>
    <w:p w14:paraId="006B202B" w14:textId="77777777" w:rsidR="00A023EE" w:rsidRPr="000B4407" w:rsidRDefault="00A023EE" w:rsidP="007718EC">
      <w:pPr>
        <w:spacing w:line="288" w:lineRule="auto"/>
        <w:ind w:firstLine="567"/>
        <w:jc w:val="both"/>
        <w:rPr>
          <w:b/>
          <w:bCs/>
          <w:i/>
          <w:iCs/>
          <w:sz w:val="28"/>
          <w:szCs w:val="28"/>
        </w:rPr>
      </w:pPr>
      <w:r w:rsidRPr="000B4407">
        <w:rPr>
          <w:b/>
          <w:bCs/>
          <w:i/>
          <w:iCs/>
          <w:sz w:val="28"/>
          <w:szCs w:val="28"/>
        </w:rPr>
        <w:t>● Ссылка на журнальную статью:</w:t>
      </w:r>
    </w:p>
    <w:p w14:paraId="28BDC732" w14:textId="77777777" w:rsidR="00A023EE" w:rsidRPr="000B4407" w:rsidRDefault="00A023EE" w:rsidP="007718EC">
      <w:pPr>
        <w:spacing w:line="288" w:lineRule="auto"/>
        <w:ind w:firstLine="567"/>
        <w:jc w:val="both"/>
        <w:rPr>
          <w:sz w:val="28"/>
          <w:szCs w:val="28"/>
        </w:rPr>
      </w:pPr>
    </w:p>
    <w:p w14:paraId="138F9E23" w14:textId="33568930" w:rsidR="00A023EE" w:rsidRPr="000B4407" w:rsidRDefault="00A023EE" w:rsidP="007718EC">
      <w:pPr>
        <w:spacing w:line="288" w:lineRule="auto"/>
        <w:ind w:firstLine="567"/>
        <w:jc w:val="both"/>
        <w:rPr>
          <w:sz w:val="28"/>
          <w:szCs w:val="28"/>
        </w:rPr>
      </w:pPr>
      <w:r w:rsidRPr="00DF34DD">
        <w:rPr>
          <w:sz w:val="28"/>
          <w:szCs w:val="28"/>
          <w:vertAlign w:val="superscript"/>
        </w:rPr>
        <w:t>1</w:t>
      </w:r>
      <w:r w:rsidRPr="000B4407">
        <w:rPr>
          <w:sz w:val="28"/>
          <w:szCs w:val="28"/>
        </w:rPr>
        <w:t xml:space="preserve"> Никифоров А.</w:t>
      </w:r>
      <w:r w:rsidR="007718EC">
        <w:rPr>
          <w:sz w:val="28"/>
          <w:szCs w:val="28"/>
        </w:rPr>
        <w:t xml:space="preserve"> </w:t>
      </w:r>
      <w:r w:rsidRPr="000B4407">
        <w:rPr>
          <w:sz w:val="28"/>
          <w:szCs w:val="28"/>
        </w:rPr>
        <w:t>С. Уголовное право современной Англии (обзор английской литературы по уголовному праву) // Советское государство и право.</w:t>
      </w:r>
      <w:r w:rsidR="008D5599">
        <w:rPr>
          <w:sz w:val="28"/>
          <w:szCs w:val="28"/>
        </w:rPr>
        <w:t xml:space="preserve"> </w:t>
      </w:r>
      <w:r w:rsidRPr="000B4407">
        <w:rPr>
          <w:sz w:val="28"/>
          <w:szCs w:val="28"/>
        </w:rPr>
        <w:t>1954. №</w:t>
      </w:r>
      <w:r w:rsidR="008D5599">
        <w:rPr>
          <w:sz w:val="28"/>
          <w:szCs w:val="28"/>
        </w:rPr>
        <w:t> </w:t>
      </w:r>
      <w:r w:rsidRPr="000B4407">
        <w:rPr>
          <w:sz w:val="28"/>
          <w:szCs w:val="28"/>
        </w:rPr>
        <w:t>6.</w:t>
      </w:r>
      <w:r w:rsidR="00452D5B">
        <w:rPr>
          <w:sz w:val="28"/>
          <w:szCs w:val="28"/>
        </w:rPr>
        <w:t xml:space="preserve"> </w:t>
      </w:r>
      <w:r w:rsidRPr="000B4407">
        <w:rPr>
          <w:sz w:val="28"/>
          <w:szCs w:val="28"/>
        </w:rPr>
        <w:t>С. 141-142.</w:t>
      </w:r>
    </w:p>
    <w:p w14:paraId="07B262F2" w14:textId="28EAE2DB" w:rsidR="00A023EE" w:rsidRPr="000B4407" w:rsidRDefault="00693573" w:rsidP="007718EC">
      <w:pPr>
        <w:spacing w:line="288" w:lineRule="auto"/>
        <w:ind w:firstLine="567"/>
        <w:jc w:val="both"/>
        <w:rPr>
          <w:sz w:val="28"/>
          <w:szCs w:val="28"/>
        </w:rPr>
      </w:pPr>
      <w:r w:rsidRPr="00DF34DD">
        <w:rPr>
          <w:sz w:val="28"/>
          <w:szCs w:val="28"/>
          <w:vertAlign w:val="superscript"/>
        </w:rPr>
        <w:t>2</w:t>
      </w:r>
      <w:r w:rsidR="00A023EE" w:rsidRPr="000B4407">
        <w:rPr>
          <w:sz w:val="28"/>
          <w:szCs w:val="28"/>
        </w:rPr>
        <w:t xml:space="preserve"> Прохоров В.</w:t>
      </w:r>
      <w:r w:rsidR="007718EC">
        <w:rPr>
          <w:sz w:val="28"/>
          <w:szCs w:val="28"/>
        </w:rPr>
        <w:t xml:space="preserve"> </w:t>
      </w:r>
      <w:r w:rsidR="00A023EE" w:rsidRPr="000B4407">
        <w:rPr>
          <w:sz w:val="28"/>
          <w:szCs w:val="28"/>
        </w:rPr>
        <w:t>С. К вопросу о субъективной стороне соучастия // Вестник Ленинградского университета. Серия экономики, философии и права.</w:t>
      </w:r>
      <w:r w:rsidR="008D5599">
        <w:rPr>
          <w:sz w:val="28"/>
          <w:szCs w:val="28"/>
        </w:rPr>
        <w:t xml:space="preserve"> </w:t>
      </w:r>
      <w:r w:rsidR="00A023EE" w:rsidRPr="000B4407">
        <w:rPr>
          <w:sz w:val="28"/>
          <w:szCs w:val="28"/>
        </w:rPr>
        <w:t>1962. №</w:t>
      </w:r>
      <w:r w:rsidR="008D5599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>11.</w:t>
      </w:r>
      <w:r w:rsidR="008D5599">
        <w:rPr>
          <w:sz w:val="28"/>
          <w:szCs w:val="28"/>
        </w:rPr>
        <w:t xml:space="preserve"> </w:t>
      </w:r>
      <w:proofErr w:type="spellStart"/>
      <w:r w:rsidR="00A023EE" w:rsidRPr="000B4407">
        <w:rPr>
          <w:sz w:val="28"/>
          <w:szCs w:val="28"/>
        </w:rPr>
        <w:t>Вып</w:t>
      </w:r>
      <w:proofErr w:type="spellEnd"/>
      <w:r w:rsidR="00A023EE" w:rsidRPr="000B4407">
        <w:rPr>
          <w:sz w:val="28"/>
          <w:szCs w:val="28"/>
        </w:rPr>
        <w:t>. 2.</w:t>
      </w:r>
      <w:r w:rsidR="008D5599">
        <w:rPr>
          <w:sz w:val="28"/>
          <w:szCs w:val="28"/>
        </w:rPr>
        <w:t xml:space="preserve"> </w:t>
      </w:r>
      <w:r w:rsidR="00A023EE" w:rsidRPr="000B4407">
        <w:rPr>
          <w:sz w:val="28"/>
          <w:szCs w:val="28"/>
        </w:rPr>
        <w:t>С. 116-117.</w:t>
      </w:r>
    </w:p>
    <w:p w14:paraId="618A9EEA" w14:textId="3AC20AC4" w:rsidR="00A023EE" w:rsidRPr="000B4407" w:rsidRDefault="00DF34DD" w:rsidP="007718E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3</w:t>
      </w:r>
      <w:r w:rsidR="00A023EE" w:rsidRPr="000B4407">
        <w:rPr>
          <w:sz w:val="28"/>
          <w:szCs w:val="28"/>
        </w:rPr>
        <w:t xml:space="preserve"> Остроумов С.</w:t>
      </w:r>
      <w:r w:rsidR="007718EC">
        <w:rPr>
          <w:sz w:val="28"/>
          <w:szCs w:val="28"/>
        </w:rPr>
        <w:t xml:space="preserve"> </w:t>
      </w:r>
      <w:r w:rsidR="00A023EE" w:rsidRPr="000B4407">
        <w:rPr>
          <w:sz w:val="28"/>
          <w:szCs w:val="28"/>
        </w:rPr>
        <w:t>С., Франк Л.</w:t>
      </w:r>
      <w:r w:rsidR="007718EC">
        <w:rPr>
          <w:sz w:val="28"/>
          <w:szCs w:val="28"/>
        </w:rPr>
        <w:t xml:space="preserve"> </w:t>
      </w:r>
      <w:r w:rsidR="00A023EE" w:rsidRPr="000B4407">
        <w:rPr>
          <w:sz w:val="28"/>
          <w:szCs w:val="28"/>
        </w:rPr>
        <w:t xml:space="preserve">В. О </w:t>
      </w:r>
      <w:proofErr w:type="spellStart"/>
      <w:r w:rsidR="00A023EE" w:rsidRPr="000B4407">
        <w:rPr>
          <w:sz w:val="28"/>
          <w:szCs w:val="28"/>
        </w:rPr>
        <w:t>виктимологии</w:t>
      </w:r>
      <w:proofErr w:type="spellEnd"/>
      <w:r w:rsidR="00A023EE" w:rsidRPr="000B4407">
        <w:rPr>
          <w:sz w:val="28"/>
          <w:szCs w:val="28"/>
        </w:rPr>
        <w:t xml:space="preserve"> и виктимности // Советское государство и право.</w:t>
      </w:r>
      <w:r w:rsidR="00C05EBE">
        <w:rPr>
          <w:sz w:val="28"/>
          <w:szCs w:val="28"/>
        </w:rPr>
        <w:t xml:space="preserve"> </w:t>
      </w:r>
      <w:r w:rsidR="00A023EE" w:rsidRPr="000B4407">
        <w:rPr>
          <w:sz w:val="28"/>
          <w:szCs w:val="28"/>
        </w:rPr>
        <w:t>1976. №</w:t>
      </w:r>
      <w:r w:rsidR="00336A81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>4.</w:t>
      </w:r>
      <w:r w:rsidR="00C05EBE">
        <w:rPr>
          <w:sz w:val="28"/>
          <w:szCs w:val="28"/>
        </w:rPr>
        <w:t xml:space="preserve"> </w:t>
      </w:r>
      <w:r w:rsidR="00A023EE" w:rsidRPr="000B4407">
        <w:rPr>
          <w:sz w:val="28"/>
          <w:szCs w:val="28"/>
        </w:rPr>
        <w:t>С. 76.</w:t>
      </w:r>
    </w:p>
    <w:p w14:paraId="7919155C" w14:textId="4A606BF8" w:rsidR="00A023EE" w:rsidRPr="000B4407" w:rsidRDefault="00A023EE" w:rsidP="007718EC">
      <w:pPr>
        <w:spacing w:line="288" w:lineRule="auto"/>
        <w:ind w:firstLine="567"/>
        <w:jc w:val="both"/>
        <w:rPr>
          <w:b/>
          <w:bCs/>
          <w:i/>
          <w:iCs/>
          <w:sz w:val="28"/>
          <w:szCs w:val="28"/>
        </w:rPr>
      </w:pPr>
      <w:r w:rsidRPr="000B4407">
        <w:rPr>
          <w:b/>
          <w:bCs/>
          <w:i/>
          <w:iCs/>
          <w:sz w:val="28"/>
          <w:szCs w:val="28"/>
        </w:rPr>
        <w:t>● Ссылка на книгу (монографию, учебник, учебное пособие и т.</w:t>
      </w:r>
      <w:r w:rsidR="00A0532A">
        <w:rPr>
          <w:b/>
          <w:bCs/>
          <w:i/>
          <w:iCs/>
          <w:sz w:val="28"/>
          <w:szCs w:val="28"/>
        </w:rPr>
        <w:t xml:space="preserve"> </w:t>
      </w:r>
      <w:r w:rsidRPr="000B4407">
        <w:rPr>
          <w:b/>
          <w:bCs/>
          <w:i/>
          <w:iCs/>
          <w:sz w:val="28"/>
          <w:szCs w:val="28"/>
        </w:rPr>
        <w:t>д.)</w:t>
      </w:r>
      <w:r w:rsidR="00A0532A">
        <w:rPr>
          <w:b/>
          <w:bCs/>
          <w:i/>
          <w:iCs/>
          <w:sz w:val="28"/>
          <w:szCs w:val="28"/>
        </w:rPr>
        <w:t>. Д</w:t>
      </w:r>
      <w:r w:rsidRPr="000B4407">
        <w:rPr>
          <w:b/>
          <w:bCs/>
          <w:i/>
          <w:iCs/>
          <w:sz w:val="28"/>
          <w:szCs w:val="28"/>
        </w:rPr>
        <w:t>ля коллективных монографий и сборников статей, если авторы не указаны перед заглавием книги, после одинарной косой черты приводятся фамилии и инициалы редактора, ответственного редактора и пр.:</w:t>
      </w:r>
    </w:p>
    <w:p w14:paraId="525574D0" w14:textId="77777777" w:rsidR="00A023EE" w:rsidRPr="000B4407" w:rsidRDefault="00A023EE" w:rsidP="007718EC">
      <w:pPr>
        <w:spacing w:line="288" w:lineRule="auto"/>
        <w:ind w:firstLine="567"/>
        <w:jc w:val="both"/>
        <w:rPr>
          <w:sz w:val="28"/>
          <w:szCs w:val="28"/>
        </w:rPr>
      </w:pPr>
    </w:p>
    <w:p w14:paraId="336F3C49" w14:textId="3FDEECC9" w:rsidR="00A023EE" w:rsidRPr="000B4407" w:rsidRDefault="00DF34DD" w:rsidP="007718E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4</w:t>
      </w:r>
      <w:r w:rsidR="00A023EE" w:rsidRPr="000B4407">
        <w:rPr>
          <w:sz w:val="28"/>
          <w:szCs w:val="28"/>
        </w:rPr>
        <w:t xml:space="preserve"> </w:t>
      </w:r>
      <w:proofErr w:type="spellStart"/>
      <w:r w:rsidR="00A023EE" w:rsidRPr="000B4407">
        <w:rPr>
          <w:sz w:val="28"/>
          <w:szCs w:val="28"/>
        </w:rPr>
        <w:t>Цвайгерт</w:t>
      </w:r>
      <w:proofErr w:type="spellEnd"/>
      <w:r w:rsidR="00A023EE" w:rsidRPr="000B4407">
        <w:rPr>
          <w:sz w:val="28"/>
          <w:szCs w:val="28"/>
        </w:rPr>
        <w:t xml:space="preserve"> К., </w:t>
      </w:r>
      <w:proofErr w:type="spellStart"/>
      <w:r w:rsidR="00A023EE" w:rsidRPr="000B4407">
        <w:rPr>
          <w:sz w:val="28"/>
          <w:szCs w:val="28"/>
        </w:rPr>
        <w:t>Кётц</w:t>
      </w:r>
      <w:proofErr w:type="spellEnd"/>
      <w:r w:rsidR="00A023EE" w:rsidRPr="000B4407">
        <w:rPr>
          <w:sz w:val="28"/>
          <w:szCs w:val="28"/>
        </w:rPr>
        <w:t xml:space="preserve"> Х. Введение в сравнительное правоведение в сфере частного права: в 2 тт.: пер. с нем. М.</w:t>
      </w:r>
      <w:r w:rsidR="00336A81">
        <w:rPr>
          <w:sz w:val="28"/>
          <w:szCs w:val="28"/>
        </w:rPr>
        <w:t>,</w:t>
      </w:r>
      <w:r w:rsidR="00A023EE" w:rsidRPr="000B4407">
        <w:rPr>
          <w:sz w:val="28"/>
          <w:szCs w:val="28"/>
        </w:rPr>
        <w:t xml:space="preserve"> 2000. Т. 1: Основы. С. 275.</w:t>
      </w:r>
    </w:p>
    <w:p w14:paraId="4D688580" w14:textId="607D3FC9" w:rsidR="00A023EE" w:rsidRPr="000B4407" w:rsidRDefault="00DF34DD" w:rsidP="007718EC">
      <w:pPr>
        <w:spacing w:line="288" w:lineRule="auto"/>
        <w:ind w:firstLine="567"/>
        <w:jc w:val="both"/>
        <w:rPr>
          <w:sz w:val="28"/>
          <w:szCs w:val="28"/>
        </w:rPr>
      </w:pPr>
      <w:r w:rsidRPr="00DF34DD">
        <w:rPr>
          <w:sz w:val="28"/>
          <w:szCs w:val="28"/>
          <w:vertAlign w:val="superscript"/>
        </w:rPr>
        <w:t>5</w:t>
      </w:r>
      <w:r w:rsidR="00A023EE" w:rsidRPr="000B4407">
        <w:rPr>
          <w:sz w:val="28"/>
          <w:szCs w:val="28"/>
        </w:rPr>
        <w:t xml:space="preserve"> </w:t>
      </w:r>
      <w:proofErr w:type="spellStart"/>
      <w:r w:rsidR="00A023EE" w:rsidRPr="000B4407">
        <w:rPr>
          <w:sz w:val="28"/>
          <w:szCs w:val="28"/>
        </w:rPr>
        <w:t>Рарог</w:t>
      </w:r>
      <w:proofErr w:type="spellEnd"/>
      <w:r w:rsidR="00A023EE" w:rsidRPr="000B4407">
        <w:rPr>
          <w:sz w:val="28"/>
          <w:szCs w:val="28"/>
        </w:rPr>
        <w:t xml:space="preserve"> А.</w:t>
      </w:r>
      <w:r w:rsidR="00BD2D15">
        <w:rPr>
          <w:sz w:val="28"/>
          <w:szCs w:val="28"/>
        </w:rPr>
        <w:t xml:space="preserve"> </w:t>
      </w:r>
      <w:r w:rsidR="00A023EE" w:rsidRPr="000B4407">
        <w:rPr>
          <w:sz w:val="28"/>
          <w:szCs w:val="28"/>
        </w:rPr>
        <w:t>И. Субъективная сторона и квалификация преступлений.</w:t>
      </w:r>
      <w:r w:rsidR="00336A81">
        <w:rPr>
          <w:sz w:val="28"/>
          <w:szCs w:val="28"/>
        </w:rPr>
        <w:t xml:space="preserve"> </w:t>
      </w:r>
      <w:r w:rsidR="00A023EE" w:rsidRPr="000B4407">
        <w:rPr>
          <w:sz w:val="28"/>
          <w:szCs w:val="28"/>
        </w:rPr>
        <w:t>М., 2001.</w:t>
      </w:r>
      <w:r w:rsidR="00336A81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>С. 27.</w:t>
      </w:r>
    </w:p>
    <w:p w14:paraId="3DD65631" w14:textId="5FAB10AE" w:rsidR="00A023EE" w:rsidRPr="000B4407" w:rsidRDefault="00DF34DD" w:rsidP="007718E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6</w:t>
      </w:r>
      <w:r w:rsidR="00A023EE" w:rsidRPr="000B4407">
        <w:rPr>
          <w:sz w:val="28"/>
          <w:szCs w:val="28"/>
        </w:rPr>
        <w:t xml:space="preserve"> Общая теория права и государства: учебник / под ред. В.</w:t>
      </w:r>
      <w:r w:rsidR="00BD2D15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>В.</w:t>
      </w:r>
      <w:r w:rsidR="00BD2D15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 xml:space="preserve">Лазарева. 2-е изд., </w:t>
      </w:r>
      <w:proofErr w:type="spellStart"/>
      <w:r w:rsidR="00A023EE" w:rsidRPr="000B4407">
        <w:rPr>
          <w:sz w:val="28"/>
          <w:szCs w:val="28"/>
        </w:rPr>
        <w:t>перераб</w:t>
      </w:r>
      <w:proofErr w:type="spellEnd"/>
      <w:proofErr w:type="gramStart"/>
      <w:r w:rsidR="00A023EE" w:rsidRPr="000B4407">
        <w:rPr>
          <w:sz w:val="28"/>
          <w:szCs w:val="28"/>
        </w:rPr>
        <w:t>.</w:t>
      </w:r>
      <w:proofErr w:type="gramEnd"/>
      <w:r w:rsidR="00A023EE" w:rsidRPr="000B4407">
        <w:rPr>
          <w:sz w:val="28"/>
          <w:szCs w:val="28"/>
        </w:rPr>
        <w:t xml:space="preserve"> и доп. М.: </w:t>
      </w:r>
      <w:proofErr w:type="spellStart"/>
      <w:r w:rsidR="00A023EE" w:rsidRPr="000B4407">
        <w:rPr>
          <w:sz w:val="28"/>
          <w:szCs w:val="28"/>
        </w:rPr>
        <w:t>Юристъ</w:t>
      </w:r>
      <w:proofErr w:type="spellEnd"/>
      <w:r w:rsidR="00A023EE" w:rsidRPr="000B4407">
        <w:rPr>
          <w:sz w:val="28"/>
          <w:szCs w:val="28"/>
        </w:rPr>
        <w:t>, 1996.</w:t>
      </w:r>
    </w:p>
    <w:p w14:paraId="62B575B5" w14:textId="6999E12A" w:rsidR="00A023EE" w:rsidRPr="000B4407" w:rsidRDefault="00DF34DD" w:rsidP="007718E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7</w:t>
      </w:r>
      <w:r w:rsidR="00A023EE" w:rsidRPr="000B4407">
        <w:rPr>
          <w:sz w:val="28"/>
          <w:szCs w:val="28"/>
        </w:rPr>
        <w:t xml:space="preserve"> Административная реформа в России: науч.-</w:t>
      </w:r>
      <w:proofErr w:type="spellStart"/>
      <w:r w:rsidR="00A023EE" w:rsidRPr="000B4407">
        <w:rPr>
          <w:sz w:val="28"/>
          <w:szCs w:val="28"/>
        </w:rPr>
        <w:t>практ</w:t>
      </w:r>
      <w:proofErr w:type="spellEnd"/>
      <w:r w:rsidR="00A023EE" w:rsidRPr="000B4407">
        <w:rPr>
          <w:sz w:val="28"/>
          <w:szCs w:val="28"/>
        </w:rPr>
        <w:t>. пособие / Е.</w:t>
      </w:r>
      <w:r w:rsidR="00BD2D15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>К.</w:t>
      </w:r>
      <w:r w:rsidR="00BD2D15">
        <w:rPr>
          <w:sz w:val="28"/>
          <w:szCs w:val="28"/>
        </w:rPr>
        <w:t> </w:t>
      </w:r>
      <w:proofErr w:type="spellStart"/>
      <w:r w:rsidR="00A023EE" w:rsidRPr="000B4407">
        <w:rPr>
          <w:sz w:val="28"/>
          <w:szCs w:val="28"/>
        </w:rPr>
        <w:t>Волчинская</w:t>
      </w:r>
      <w:proofErr w:type="spellEnd"/>
      <w:r w:rsidR="00A023EE" w:rsidRPr="000B4407">
        <w:rPr>
          <w:sz w:val="28"/>
          <w:szCs w:val="28"/>
        </w:rPr>
        <w:t>, Н.</w:t>
      </w:r>
      <w:r w:rsidR="00BD2D15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>А Игнатюк, Н.</w:t>
      </w:r>
      <w:r w:rsidR="00BD2D15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>М. Казанцев [и др.]; под ред. С.</w:t>
      </w:r>
      <w:r w:rsidR="00BD2D15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>Е.</w:t>
      </w:r>
      <w:r w:rsidR="00BD2D15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>Нарышкина, Т.</w:t>
      </w:r>
      <w:r w:rsidR="00BD2D15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>Я.</w:t>
      </w:r>
      <w:r w:rsidR="00BD2D15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>Хабриевой. М.: Контракт, Инфра-М, 2006.</w:t>
      </w:r>
      <w:r w:rsidR="00336A81">
        <w:rPr>
          <w:sz w:val="28"/>
          <w:szCs w:val="28"/>
        </w:rPr>
        <w:t xml:space="preserve"> </w:t>
      </w:r>
      <w:r w:rsidR="00A023EE" w:rsidRPr="000B4407">
        <w:rPr>
          <w:sz w:val="28"/>
          <w:szCs w:val="28"/>
        </w:rPr>
        <w:t>С. 35-41.</w:t>
      </w:r>
    </w:p>
    <w:p w14:paraId="66718DC6" w14:textId="1720DAF2" w:rsidR="00A023EE" w:rsidRPr="000B4407" w:rsidRDefault="00DF34DD" w:rsidP="007718EC">
      <w:pPr>
        <w:spacing w:line="288" w:lineRule="auto"/>
        <w:ind w:firstLine="567"/>
        <w:jc w:val="both"/>
        <w:rPr>
          <w:sz w:val="28"/>
          <w:szCs w:val="28"/>
        </w:rPr>
      </w:pPr>
      <w:r w:rsidRPr="00DF34DD">
        <w:rPr>
          <w:sz w:val="28"/>
          <w:szCs w:val="28"/>
          <w:vertAlign w:val="superscript"/>
        </w:rPr>
        <w:t>8</w:t>
      </w:r>
      <w:r w:rsidR="00A023EE" w:rsidRPr="000B4407">
        <w:rPr>
          <w:sz w:val="28"/>
          <w:szCs w:val="28"/>
        </w:rPr>
        <w:t xml:space="preserve"> Алексеев С.С. Общая теория права: в 2 т.</w:t>
      </w:r>
      <w:r w:rsidR="00336A81">
        <w:rPr>
          <w:sz w:val="28"/>
          <w:szCs w:val="28"/>
        </w:rPr>
        <w:t xml:space="preserve"> </w:t>
      </w:r>
      <w:r w:rsidR="00A023EE" w:rsidRPr="000B4407">
        <w:rPr>
          <w:sz w:val="28"/>
          <w:szCs w:val="28"/>
        </w:rPr>
        <w:t>М.: Юридическая литература, 1981.</w:t>
      </w:r>
      <w:r w:rsidR="00336A81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>Т. 1.</w:t>
      </w:r>
      <w:r w:rsidR="00336A81">
        <w:rPr>
          <w:sz w:val="28"/>
          <w:szCs w:val="28"/>
        </w:rPr>
        <w:t xml:space="preserve"> </w:t>
      </w:r>
      <w:r w:rsidR="00A023EE" w:rsidRPr="000B4407">
        <w:rPr>
          <w:sz w:val="28"/>
          <w:szCs w:val="28"/>
        </w:rPr>
        <w:t>С. 85.</w:t>
      </w:r>
    </w:p>
    <w:p w14:paraId="2D58C9C9" w14:textId="5077BE0C" w:rsidR="00A023EE" w:rsidRPr="000B4407" w:rsidRDefault="00DF34DD" w:rsidP="007718E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9</w:t>
      </w:r>
      <w:r w:rsidR="00A023EE" w:rsidRPr="000B4407">
        <w:rPr>
          <w:sz w:val="28"/>
          <w:szCs w:val="28"/>
        </w:rPr>
        <w:t xml:space="preserve"> Жеребцов А.</w:t>
      </w:r>
      <w:r w:rsidR="00BD2D15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>Н., Павлов Н.</w:t>
      </w:r>
      <w:r w:rsidR="00BD2D15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>В. Административная правоприменительная практика: теоретические и практические аспекты: монография.</w:t>
      </w:r>
      <w:r w:rsidR="00336A81">
        <w:rPr>
          <w:sz w:val="28"/>
          <w:szCs w:val="28"/>
        </w:rPr>
        <w:t xml:space="preserve"> </w:t>
      </w:r>
      <w:r w:rsidR="00A023EE" w:rsidRPr="000B4407">
        <w:rPr>
          <w:sz w:val="28"/>
          <w:szCs w:val="28"/>
        </w:rPr>
        <w:t xml:space="preserve">М.: </w:t>
      </w:r>
      <w:proofErr w:type="spellStart"/>
      <w:r w:rsidR="00A023EE" w:rsidRPr="000B4407">
        <w:rPr>
          <w:sz w:val="28"/>
          <w:szCs w:val="28"/>
        </w:rPr>
        <w:t>Юстицинформ</w:t>
      </w:r>
      <w:proofErr w:type="spellEnd"/>
      <w:r w:rsidR="00A023EE" w:rsidRPr="000B4407">
        <w:rPr>
          <w:sz w:val="28"/>
          <w:szCs w:val="28"/>
        </w:rPr>
        <w:t>, 2018. С. 16-18, 21.</w:t>
      </w:r>
    </w:p>
    <w:p w14:paraId="7B0139F3" w14:textId="77777777" w:rsidR="00A023EE" w:rsidRPr="00A972ED" w:rsidRDefault="00A023EE" w:rsidP="007718EC">
      <w:pPr>
        <w:spacing w:line="288" w:lineRule="auto"/>
        <w:ind w:firstLine="567"/>
        <w:jc w:val="both"/>
        <w:rPr>
          <w:sz w:val="28"/>
          <w:szCs w:val="28"/>
        </w:rPr>
      </w:pPr>
    </w:p>
    <w:p w14:paraId="016D1FC0" w14:textId="77777777" w:rsidR="00FE1B46" w:rsidRPr="000B4407" w:rsidRDefault="00FE1B46" w:rsidP="007718EC">
      <w:pPr>
        <w:spacing w:line="288" w:lineRule="auto"/>
        <w:ind w:firstLine="567"/>
        <w:jc w:val="both"/>
        <w:rPr>
          <w:b/>
          <w:bCs/>
          <w:i/>
          <w:iCs/>
          <w:sz w:val="28"/>
          <w:szCs w:val="28"/>
        </w:rPr>
      </w:pPr>
      <w:r w:rsidRPr="000B4407">
        <w:rPr>
          <w:b/>
          <w:bCs/>
          <w:i/>
          <w:iCs/>
          <w:sz w:val="28"/>
          <w:szCs w:val="28"/>
        </w:rPr>
        <w:t>● Ссылка на автореферат диссертации, диссертацию:</w:t>
      </w:r>
    </w:p>
    <w:p w14:paraId="5267C4C4" w14:textId="77777777" w:rsidR="00FE1B46" w:rsidRPr="000B4407" w:rsidRDefault="00FE1B46" w:rsidP="007718EC">
      <w:pPr>
        <w:spacing w:line="288" w:lineRule="auto"/>
        <w:ind w:firstLine="567"/>
        <w:jc w:val="both"/>
        <w:rPr>
          <w:sz w:val="28"/>
          <w:szCs w:val="28"/>
        </w:rPr>
      </w:pPr>
    </w:p>
    <w:p w14:paraId="71F47FFF" w14:textId="627C2890" w:rsidR="00FE1B46" w:rsidRPr="000B4407" w:rsidRDefault="00D14210" w:rsidP="007718E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10</w:t>
      </w:r>
      <w:r w:rsidR="00FE1B46" w:rsidRPr="000B4407">
        <w:rPr>
          <w:sz w:val="28"/>
          <w:szCs w:val="28"/>
        </w:rPr>
        <w:t xml:space="preserve"> </w:t>
      </w:r>
      <w:proofErr w:type="spellStart"/>
      <w:r w:rsidR="00FE1B46" w:rsidRPr="000B4407">
        <w:rPr>
          <w:sz w:val="28"/>
          <w:szCs w:val="28"/>
        </w:rPr>
        <w:t>Нарышева</w:t>
      </w:r>
      <w:proofErr w:type="spellEnd"/>
      <w:r w:rsidR="00FE1B46" w:rsidRPr="000B4407">
        <w:rPr>
          <w:sz w:val="28"/>
          <w:szCs w:val="28"/>
        </w:rPr>
        <w:t xml:space="preserve"> Н.</w:t>
      </w:r>
      <w:r w:rsidR="00BD2D15">
        <w:rPr>
          <w:sz w:val="28"/>
          <w:szCs w:val="28"/>
        </w:rPr>
        <w:t> </w:t>
      </w:r>
      <w:r w:rsidR="00FE1B46" w:rsidRPr="000B4407">
        <w:rPr>
          <w:sz w:val="28"/>
          <w:szCs w:val="28"/>
        </w:rPr>
        <w:t>Г. Возмещение вреда, причин</w:t>
      </w:r>
      <w:r>
        <w:rPr>
          <w:sz w:val="28"/>
          <w:szCs w:val="28"/>
        </w:rPr>
        <w:t>ё</w:t>
      </w:r>
      <w:r w:rsidR="00FE1B46" w:rsidRPr="000B4407">
        <w:rPr>
          <w:sz w:val="28"/>
          <w:szCs w:val="28"/>
        </w:rPr>
        <w:t xml:space="preserve">нного нарушением законодательства об охране природных ресурсов и охране окружающей природной </w:t>
      </w:r>
      <w:r w:rsidR="000C23F0" w:rsidRPr="000B4407">
        <w:rPr>
          <w:sz w:val="28"/>
          <w:szCs w:val="28"/>
        </w:rPr>
        <w:t>среды:</w:t>
      </w:r>
      <w:r w:rsidR="00FE1B46" w:rsidRPr="000B4407">
        <w:rPr>
          <w:sz w:val="28"/>
          <w:szCs w:val="28"/>
        </w:rPr>
        <w:t xml:space="preserve"> </w:t>
      </w:r>
      <w:proofErr w:type="spellStart"/>
      <w:r w:rsidR="00FE1B46" w:rsidRPr="000B4407">
        <w:rPr>
          <w:sz w:val="28"/>
          <w:szCs w:val="28"/>
        </w:rPr>
        <w:t>автореф</w:t>
      </w:r>
      <w:proofErr w:type="spellEnd"/>
      <w:r w:rsidR="00FE1B46" w:rsidRPr="000B4407">
        <w:rPr>
          <w:sz w:val="28"/>
          <w:szCs w:val="28"/>
        </w:rPr>
        <w:t xml:space="preserve">. </w:t>
      </w:r>
      <w:proofErr w:type="spellStart"/>
      <w:r w:rsidR="00FE1B46" w:rsidRPr="000B4407">
        <w:rPr>
          <w:sz w:val="28"/>
          <w:szCs w:val="28"/>
        </w:rPr>
        <w:t>дис</w:t>
      </w:r>
      <w:proofErr w:type="spellEnd"/>
      <w:r w:rsidR="00FE1B46" w:rsidRPr="000B4407">
        <w:rPr>
          <w:sz w:val="28"/>
          <w:szCs w:val="28"/>
        </w:rPr>
        <w:t xml:space="preserve">. ... канд. юрид. наук. </w:t>
      </w:r>
      <w:r w:rsidR="00E60DDF">
        <w:rPr>
          <w:sz w:val="28"/>
          <w:szCs w:val="28"/>
        </w:rPr>
        <w:t xml:space="preserve">– </w:t>
      </w:r>
      <w:r w:rsidR="00FE1B46" w:rsidRPr="000B4407">
        <w:rPr>
          <w:sz w:val="28"/>
          <w:szCs w:val="28"/>
        </w:rPr>
        <w:t>М., 1998.</w:t>
      </w:r>
      <w:r>
        <w:rPr>
          <w:sz w:val="28"/>
          <w:szCs w:val="28"/>
        </w:rPr>
        <w:t xml:space="preserve"> </w:t>
      </w:r>
      <w:r w:rsidR="00E60DDF">
        <w:rPr>
          <w:sz w:val="28"/>
          <w:szCs w:val="28"/>
        </w:rPr>
        <w:t xml:space="preserve">– </w:t>
      </w:r>
      <w:r w:rsidR="00FE1B46" w:rsidRPr="000B4407">
        <w:rPr>
          <w:sz w:val="28"/>
          <w:szCs w:val="28"/>
        </w:rPr>
        <w:t>20</w:t>
      </w:r>
      <w:r w:rsidR="00E60DDF">
        <w:rPr>
          <w:sz w:val="28"/>
          <w:szCs w:val="28"/>
        </w:rPr>
        <w:t xml:space="preserve"> с</w:t>
      </w:r>
      <w:r w:rsidR="00FE1B46" w:rsidRPr="000B4407">
        <w:rPr>
          <w:sz w:val="28"/>
          <w:szCs w:val="28"/>
        </w:rPr>
        <w:t>.</w:t>
      </w:r>
    </w:p>
    <w:p w14:paraId="52C2BC10" w14:textId="502D146C" w:rsidR="00FE1B46" w:rsidRPr="000B4407" w:rsidRDefault="00D14210" w:rsidP="007718E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lastRenderedPageBreak/>
        <w:t>11</w:t>
      </w:r>
      <w:r w:rsidR="00FE1B46" w:rsidRPr="000B4407">
        <w:rPr>
          <w:sz w:val="28"/>
          <w:szCs w:val="28"/>
        </w:rPr>
        <w:t xml:space="preserve"> Денисов Р.</w:t>
      </w:r>
      <w:r w:rsidR="00BD2D15">
        <w:rPr>
          <w:sz w:val="28"/>
          <w:szCs w:val="28"/>
        </w:rPr>
        <w:t> </w:t>
      </w:r>
      <w:r w:rsidR="00FE1B46" w:rsidRPr="000B4407">
        <w:rPr>
          <w:sz w:val="28"/>
          <w:szCs w:val="28"/>
        </w:rPr>
        <w:t xml:space="preserve">И. Правовые и организационные проблемы административного надзора в области внутренних </w:t>
      </w:r>
      <w:r w:rsidR="000C23F0" w:rsidRPr="000B4407">
        <w:rPr>
          <w:sz w:val="28"/>
          <w:szCs w:val="28"/>
        </w:rPr>
        <w:t>дел:</w:t>
      </w:r>
      <w:r w:rsidR="00FE1B46" w:rsidRPr="000B4407">
        <w:rPr>
          <w:sz w:val="28"/>
          <w:szCs w:val="28"/>
        </w:rPr>
        <w:t xml:space="preserve"> </w:t>
      </w:r>
      <w:proofErr w:type="spellStart"/>
      <w:r w:rsidR="00FE1B46" w:rsidRPr="000B4407">
        <w:rPr>
          <w:sz w:val="28"/>
          <w:szCs w:val="28"/>
        </w:rPr>
        <w:t>дис</w:t>
      </w:r>
      <w:proofErr w:type="spellEnd"/>
      <w:r w:rsidR="00FE1B46" w:rsidRPr="000B4407">
        <w:rPr>
          <w:sz w:val="28"/>
          <w:szCs w:val="28"/>
        </w:rPr>
        <w:t xml:space="preserve">. … д-ра юрид. наук. </w:t>
      </w:r>
      <w:r w:rsidR="00E60DDF">
        <w:rPr>
          <w:sz w:val="28"/>
          <w:szCs w:val="28"/>
        </w:rPr>
        <w:t xml:space="preserve">– </w:t>
      </w:r>
      <w:r w:rsidR="00FE1B46" w:rsidRPr="000B4407">
        <w:rPr>
          <w:sz w:val="28"/>
          <w:szCs w:val="28"/>
        </w:rPr>
        <w:t xml:space="preserve">М., 1983. </w:t>
      </w:r>
      <w:r w:rsidR="00E60DDF">
        <w:rPr>
          <w:sz w:val="28"/>
          <w:szCs w:val="28"/>
        </w:rPr>
        <w:t xml:space="preserve">– </w:t>
      </w:r>
      <w:r w:rsidR="00FE1B46" w:rsidRPr="000B4407">
        <w:rPr>
          <w:sz w:val="28"/>
          <w:szCs w:val="28"/>
        </w:rPr>
        <w:t>12</w:t>
      </w:r>
      <w:r w:rsidR="000C23F0" w:rsidRPr="000B4407">
        <w:rPr>
          <w:sz w:val="28"/>
          <w:szCs w:val="28"/>
        </w:rPr>
        <w:t>-</w:t>
      </w:r>
      <w:r w:rsidR="00FE1B46" w:rsidRPr="000B4407">
        <w:rPr>
          <w:sz w:val="28"/>
          <w:szCs w:val="28"/>
        </w:rPr>
        <w:t>34</w:t>
      </w:r>
      <w:r w:rsidR="00E60DDF">
        <w:rPr>
          <w:sz w:val="28"/>
          <w:szCs w:val="28"/>
        </w:rPr>
        <w:t xml:space="preserve"> с</w:t>
      </w:r>
      <w:r w:rsidR="00FE1B46" w:rsidRPr="000B4407">
        <w:rPr>
          <w:sz w:val="28"/>
          <w:szCs w:val="28"/>
        </w:rPr>
        <w:t>.</w:t>
      </w:r>
    </w:p>
    <w:p w14:paraId="13B58164" w14:textId="77777777" w:rsidR="00FE1B46" w:rsidRPr="000B4407" w:rsidRDefault="00FE1B46" w:rsidP="007718EC">
      <w:pPr>
        <w:spacing w:line="288" w:lineRule="auto"/>
        <w:ind w:firstLine="567"/>
        <w:jc w:val="both"/>
        <w:rPr>
          <w:sz w:val="28"/>
          <w:szCs w:val="28"/>
        </w:rPr>
      </w:pPr>
    </w:p>
    <w:p w14:paraId="3531890F" w14:textId="217BB48A" w:rsidR="00FE1B46" w:rsidRPr="00D14210" w:rsidRDefault="00FE1B46" w:rsidP="007718EC">
      <w:pPr>
        <w:spacing w:line="288" w:lineRule="auto"/>
        <w:ind w:firstLine="567"/>
        <w:jc w:val="both"/>
        <w:rPr>
          <w:b/>
          <w:bCs/>
          <w:i/>
          <w:iCs/>
          <w:sz w:val="28"/>
          <w:szCs w:val="28"/>
        </w:rPr>
      </w:pPr>
      <w:r w:rsidRPr="000B4407">
        <w:rPr>
          <w:b/>
          <w:bCs/>
          <w:i/>
          <w:iCs/>
          <w:sz w:val="28"/>
          <w:szCs w:val="28"/>
        </w:rPr>
        <w:t>● Ссылка на иностранные источники: следует указывать на языке оригинала, по возможности максимально следуя требованиям к оформлению ссылок на русском языке</w:t>
      </w:r>
      <w:r w:rsidR="00D14210">
        <w:rPr>
          <w:b/>
          <w:bCs/>
          <w:i/>
          <w:iCs/>
          <w:sz w:val="28"/>
          <w:szCs w:val="28"/>
        </w:rPr>
        <w:t>:</w:t>
      </w:r>
    </w:p>
    <w:p w14:paraId="4863D2F9" w14:textId="77777777" w:rsidR="00FE1B46" w:rsidRPr="00D14210" w:rsidRDefault="00FE1B46" w:rsidP="007718EC">
      <w:pPr>
        <w:spacing w:line="288" w:lineRule="auto"/>
        <w:ind w:firstLine="567"/>
        <w:jc w:val="both"/>
        <w:rPr>
          <w:sz w:val="28"/>
          <w:szCs w:val="28"/>
        </w:rPr>
      </w:pPr>
    </w:p>
    <w:p w14:paraId="38A18215" w14:textId="553D8C8D" w:rsidR="00FE1B46" w:rsidRPr="000B4407" w:rsidRDefault="00D14210" w:rsidP="007718EC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D14210">
        <w:rPr>
          <w:sz w:val="28"/>
          <w:szCs w:val="28"/>
          <w:vertAlign w:val="superscript"/>
          <w:lang w:val="en-US"/>
        </w:rPr>
        <w:t>12</w:t>
      </w:r>
      <w:r w:rsidR="00FE1B46" w:rsidRPr="000B4407">
        <w:rPr>
          <w:sz w:val="28"/>
          <w:szCs w:val="28"/>
          <w:lang w:val="en-US"/>
        </w:rPr>
        <w:t xml:space="preserve"> </w:t>
      </w:r>
      <w:proofErr w:type="spellStart"/>
      <w:r w:rsidR="00FE1B46" w:rsidRPr="000B4407">
        <w:rPr>
          <w:sz w:val="28"/>
          <w:szCs w:val="28"/>
          <w:lang w:val="en-US"/>
        </w:rPr>
        <w:t>Pradel</w:t>
      </w:r>
      <w:proofErr w:type="spellEnd"/>
      <w:r w:rsidR="00FE1B46" w:rsidRPr="000B4407">
        <w:rPr>
          <w:sz w:val="28"/>
          <w:szCs w:val="28"/>
          <w:lang w:val="en-US"/>
        </w:rPr>
        <w:t xml:space="preserve"> J. Droit </w:t>
      </w:r>
      <w:proofErr w:type="spellStart"/>
      <w:r w:rsidR="00FE1B46" w:rsidRPr="000B4407">
        <w:rPr>
          <w:sz w:val="28"/>
          <w:szCs w:val="28"/>
          <w:lang w:val="en-US"/>
        </w:rPr>
        <w:t>pénal</w:t>
      </w:r>
      <w:proofErr w:type="spellEnd"/>
      <w:r w:rsidR="00FE1B46" w:rsidRPr="000B4407">
        <w:rPr>
          <w:sz w:val="28"/>
          <w:szCs w:val="28"/>
          <w:lang w:val="en-US"/>
        </w:rPr>
        <w:t xml:space="preserve"> </w:t>
      </w:r>
      <w:proofErr w:type="spellStart"/>
      <w:r w:rsidR="00FE1B46" w:rsidRPr="000B4407">
        <w:rPr>
          <w:sz w:val="28"/>
          <w:szCs w:val="28"/>
          <w:lang w:val="en-US"/>
        </w:rPr>
        <w:t>comparé</w:t>
      </w:r>
      <w:proofErr w:type="spellEnd"/>
      <w:r w:rsidR="00FE1B46" w:rsidRPr="000B4407">
        <w:rPr>
          <w:sz w:val="28"/>
          <w:szCs w:val="28"/>
          <w:lang w:val="en-US"/>
        </w:rPr>
        <w:t>. P., 1995. P. 4.</w:t>
      </w:r>
    </w:p>
    <w:p w14:paraId="02C5146F" w14:textId="5D6D6101" w:rsidR="00FE1B46" w:rsidRPr="000B4407" w:rsidRDefault="00D14210" w:rsidP="007718EC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D14210">
        <w:rPr>
          <w:sz w:val="28"/>
          <w:szCs w:val="28"/>
          <w:vertAlign w:val="superscript"/>
          <w:lang w:val="en-US"/>
        </w:rPr>
        <w:t>13</w:t>
      </w:r>
      <w:r w:rsidR="00FE1B46" w:rsidRPr="000B4407">
        <w:rPr>
          <w:sz w:val="28"/>
          <w:szCs w:val="28"/>
          <w:lang w:val="en-US"/>
        </w:rPr>
        <w:t xml:space="preserve"> Pollock F., Maitland F.W.</w:t>
      </w:r>
      <w:r w:rsidR="00120FED" w:rsidRPr="00120FED">
        <w:rPr>
          <w:sz w:val="28"/>
          <w:szCs w:val="28"/>
          <w:lang w:val="en-US"/>
        </w:rPr>
        <w:t xml:space="preserve"> </w:t>
      </w:r>
      <w:r w:rsidR="00FE1B46" w:rsidRPr="000B4407">
        <w:rPr>
          <w:sz w:val="28"/>
          <w:szCs w:val="28"/>
          <w:lang w:val="en-US"/>
        </w:rPr>
        <w:t>The History of English Law Before the Time of Edward I. 2nd ed. Cambridge, 1898. Vol. I. P. 1.</w:t>
      </w:r>
    </w:p>
    <w:p w14:paraId="6509A0A4" w14:textId="1455F2B9" w:rsidR="00FE1B46" w:rsidRPr="000B4407" w:rsidRDefault="00D14210" w:rsidP="007718EC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D14210">
        <w:rPr>
          <w:sz w:val="28"/>
          <w:szCs w:val="28"/>
          <w:vertAlign w:val="superscript"/>
          <w:lang w:val="en-US"/>
        </w:rPr>
        <w:t>14</w:t>
      </w:r>
      <w:r w:rsidR="00FE1B46" w:rsidRPr="000B4407">
        <w:rPr>
          <w:sz w:val="28"/>
          <w:szCs w:val="28"/>
          <w:lang w:val="en-US"/>
        </w:rPr>
        <w:t xml:space="preserve"> Noyes H.S. Felony-Murder Doctrine Through the Federal Looking Glass // Indiana Law Journal. 1994. Vol. 69. № 2. Pp. 540</w:t>
      </w:r>
      <w:r w:rsidR="000C23F0" w:rsidRPr="000B4407">
        <w:rPr>
          <w:sz w:val="28"/>
          <w:szCs w:val="28"/>
          <w:lang w:val="en-US"/>
        </w:rPr>
        <w:t>-</w:t>
      </w:r>
      <w:r w:rsidR="00FE1B46" w:rsidRPr="000B4407">
        <w:rPr>
          <w:sz w:val="28"/>
          <w:szCs w:val="28"/>
          <w:lang w:val="en-US"/>
        </w:rPr>
        <w:t>541.</w:t>
      </w:r>
    </w:p>
    <w:p w14:paraId="57EDB862" w14:textId="7AE68529" w:rsidR="00FE1B46" w:rsidRPr="000B4407" w:rsidRDefault="00D14210" w:rsidP="007718EC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D14210">
        <w:rPr>
          <w:sz w:val="28"/>
          <w:szCs w:val="28"/>
          <w:vertAlign w:val="superscript"/>
          <w:lang w:val="en-US"/>
        </w:rPr>
        <w:t>15</w:t>
      </w:r>
      <w:r w:rsidR="00FE1B46" w:rsidRPr="000B4407">
        <w:rPr>
          <w:sz w:val="28"/>
          <w:szCs w:val="28"/>
          <w:lang w:val="en-US"/>
        </w:rPr>
        <w:t xml:space="preserve"> Teubner G. Global </w:t>
      </w:r>
      <w:proofErr w:type="spellStart"/>
      <w:r w:rsidR="00FE1B46" w:rsidRPr="000B4407">
        <w:rPr>
          <w:sz w:val="28"/>
          <w:szCs w:val="28"/>
          <w:lang w:val="en-US"/>
        </w:rPr>
        <w:t>Bukowina</w:t>
      </w:r>
      <w:proofErr w:type="spellEnd"/>
      <w:r w:rsidR="00FE1B46" w:rsidRPr="000B4407">
        <w:rPr>
          <w:sz w:val="28"/>
          <w:szCs w:val="28"/>
          <w:lang w:val="en-US"/>
        </w:rPr>
        <w:t xml:space="preserve">: Legal Pluralism in the World Society // Teubner G. (ed.). Global Law Without a State. </w:t>
      </w:r>
      <w:r w:rsidR="000C23F0" w:rsidRPr="000B4407">
        <w:rPr>
          <w:sz w:val="28"/>
          <w:szCs w:val="28"/>
          <w:lang w:val="en-US"/>
        </w:rPr>
        <w:t>Brookfield:</w:t>
      </w:r>
      <w:r w:rsidR="00FE1B46" w:rsidRPr="000B4407">
        <w:rPr>
          <w:sz w:val="28"/>
          <w:szCs w:val="28"/>
          <w:lang w:val="en-US"/>
        </w:rPr>
        <w:t xml:space="preserve"> Dartmouth, 1997. 56 </w:t>
      </w:r>
      <w:r w:rsidR="00FE1B46" w:rsidRPr="000B4407">
        <w:rPr>
          <w:sz w:val="28"/>
          <w:szCs w:val="28"/>
        </w:rPr>
        <w:t>р</w:t>
      </w:r>
      <w:r w:rsidR="00FE1B46" w:rsidRPr="000B4407">
        <w:rPr>
          <w:sz w:val="28"/>
          <w:szCs w:val="28"/>
          <w:lang w:val="en-US"/>
        </w:rPr>
        <w:t>.</w:t>
      </w:r>
    </w:p>
    <w:p w14:paraId="55C771EC" w14:textId="77777777" w:rsidR="00FE1B46" w:rsidRPr="000B4407" w:rsidRDefault="00FE1B46" w:rsidP="007718EC">
      <w:pPr>
        <w:spacing w:line="288" w:lineRule="auto"/>
        <w:ind w:firstLine="567"/>
        <w:jc w:val="both"/>
        <w:rPr>
          <w:sz w:val="28"/>
          <w:szCs w:val="28"/>
          <w:lang w:val="en-US"/>
        </w:rPr>
      </w:pPr>
    </w:p>
    <w:p w14:paraId="5F6A6145" w14:textId="77777777" w:rsidR="00FE1B46" w:rsidRPr="00B44D8D" w:rsidRDefault="00FE1B46" w:rsidP="007718EC">
      <w:pPr>
        <w:spacing w:line="288" w:lineRule="auto"/>
        <w:ind w:firstLine="567"/>
        <w:jc w:val="both"/>
        <w:rPr>
          <w:b/>
          <w:bCs/>
          <w:i/>
          <w:iCs/>
          <w:sz w:val="28"/>
          <w:szCs w:val="28"/>
          <w:lang w:val="en-US"/>
        </w:rPr>
      </w:pPr>
      <w:r w:rsidRPr="00B44D8D">
        <w:rPr>
          <w:b/>
          <w:bCs/>
          <w:i/>
          <w:iCs/>
          <w:sz w:val="28"/>
          <w:szCs w:val="28"/>
          <w:lang w:val="en-US"/>
        </w:rPr>
        <w:t xml:space="preserve">● </w:t>
      </w:r>
      <w:r w:rsidRPr="000B4407">
        <w:rPr>
          <w:b/>
          <w:bCs/>
          <w:i/>
          <w:iCs/>
          <w:sz w:val="28"/>
          <w:szCs w:val="28"/>
        </w:rPr>
        <w:t>Ссылка</w:t>
      </w:r>
      <w:r w:rsidRPr="00B44D8D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0B4407">
        <w:rPr>
          <w:b/>
          <w:bCs/>
          <w:i/>
          <w:iCs/>
          <w:sz w:val="28"/>
          <w:szCs w:val="28"/>
        </w:rPr>
        <w:t>на</w:t>
      </w:r>
      <w:r w:rsidRPr="00B44D8D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0B4407">
        <w:rPr>
          <w:b/>
          <w:bCs/>
          <w:i/>
          <w:iCs/>
          <w:sz w:val="28"/>
          <w:szCs w:val="28"/>
        </w:rPr>
        <w:t>материалы</w:t>
      </w:r>
      <w:r w:rsidRPr="00B44D8D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0B4407">
        <w:rPr>
          <w:b/>
          <w:bCs/>
          <w:i/>
          <w:iCs/>
          <w:sz w:val="28"/>
          <w:szCs w:val="28"/>
        </w:rPr>
        <w:t>в</w:t>
      </w:r>
      <w:r w:rsidRPr="00B44D8D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0B4407">
        <w:rPr>
          <w:b/>
          <w:bCs/>
          <w:i/>
          <w:iCs/>
          <w:sz w:val="28"/>
          <w:szCs w:val="28"/>
        </w:rPr>
        <w:t>сети</w:t>
      </w:r>
      <w:r w:rsidRPr="00B44D8D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0B4407">
        <w:rPr>
          <w:b/>
          <w:bCs/>
          <w:i/>
          <w:iCs/>
          <w:sz w:val="28"/>
          <w:szCs w:val="28"/>
        </w:rPr>
        <w:t>Интернет</w:t>
      </w:r>
      <w:r w:rsidRPr="00B44D8D">
        <w:rPr>
          <w:b/>
          <w:bCs/>
          <w:i/>
          <w:iCs/>
          <w:sz w:val="28"/>
          <w:szCs w:val="28"/>
          <w:lang w:val="en-US"/>
        </w:rPr>
        <w:t>:</w:t>
      </w:r>
    </w:p>
    <w:p w14:paraId="0F227B8C" w14:textId="77777777" w:rsidR="00FE1B46" w:rsidRPr="00B44D8D" w:rsidRDefault="00FE1B46" w:rsidP="007718EC">
      <w:pPr>
        <w:spacing w:line="288" w:lineRule="auto"/>
        <w:ind w:firstLine="567"/>
        <w:jc w:val="both"/>
        <w:rPr>
          <w:sz w:val="28"/>
          <w:szCs w:val="28"/>
          <w:lang w:val="en-US"/>
        </w:rPr>
      </w:pPr>
    </w:p>
    <w:p w14:paraId="38EA576B" w14:textId="4534281B" w:rsidR="00FE1B46" w:rsidRPr="00321E46" w:rsidRDefault="00D14210" w:rsidP="007718EC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D14210">
        <w:rPr>
          <w:sz w:val="28"/>
          <w:szCs w:val="28"/>
          <w:vertAlign w:val="superscript"/>
          <w:lang w:val="en-US"/>
        </w:rPr>
        <w:t>16</w:t>
      </w:r>
      <w:r w:rsidR="00FE1B46" w:rsidRPr="000B4407">
        <w:rPr>
          <w:sz w:val="28"/>
          <w:szCs w:val="28"/>
          <w:lang w:val="en-US"/>
        </w:rPr>
        <w:t xml:space="preserve"> Christie A.F. Private International Law Issues in Online Intellectual Property Infringement Disputes with Cross-Border Elements. An Analysis of National Approaches, 2015 // URL: http://www.wipo.int/edocs/pubdocs/en/wipo_rep_rfip_2015_1.pdf</w:t>
      </w:r>
      <w:r w:rsidR="00321E46" w:rsidRPr="00321E46">
        <w:rPr>
          <w:sz w:val="28"/>
          <w:szCs w:val="28"/>
          <w:lang w:val="en-US"/>
        </w:rPr>
        <w:t>.</w:t>
      </w:r>
    </w:p>
    <w:p w14:paraId="562FA609" w14:textId="4D52209F" w:rsidR="00FE1B46" w:rsidRPr="000B4407" w:rsidRDefault="00BB1B32" w:rsidP="007718E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17</w:t>
      </w:r>
      <w:r w:rsidR="00FE1B46" w:rsidRPr="000B4407">
        <w:rPr>
          <w:sz w:val="28"/>
          <w:szCs w:val="28"/>
        </w:rPr>
        <w:t xml:space="preserve"> Доклад о верховенстве права, утвержд</w:t>
      </w:r>
      <w:r>
        <w:rPr>
          <w:sz w:val="28"/>
          <w:szCs w:val="28"/>
        </w:rPr>
        <w:t>ё</w:t>
      </w:r>
      <w:r w:rsidR="00FE1B46" w:rsidRPr="000B4407">
        <w:rPr>
          <w:sz w:val="28"/>
          <w:szCs w:val="28"/>
        </w:rPr>
        <w:t>нный Венецианской комиссией на 86-й пленарной сессии (Венеция, 25</w:t>
      </w:r>
      <w:r w:rsidR="000C23F0" w:rsidRPr="000B4407">
        <w:rPr>
          <w:sz w:val="28"/>
          <w:szCs w:val="28"/>
        </w:rPr>
        <w:t>-</w:t>
      </w:r>
      <w:r w:rsidR="00FE1B46" w:rsidRPr="000B4407">
        <w:rPr>
          <w:sz w:val="28"/>
          <w:szCs w:val="28"/>
        </w:rPr>
        <w:t>26 марта 2011 г.) // URL: http://www.venice.coe.int/webforms/documents/?pdf=CDL-AD(2011)003rev-rus</w:t>
      </w:r>
      <w:r w:rsidR="00321E46">
        <w:rPr>
          <w:sz w:val="28"/>
          <w:szCs w:val="28"/>
        </w:rPr>
        <w:t>.</w:t>
      </w:r>
    </w:p>
    <w:p w14:paraId="59B64FF1" w14:textId="24EF45DB" w:rsidR="00BB1B32" w:rsidRDefault="00BB1B32" w:rsidP="007718E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18</w:t>
      </w:r>
      <w:r w:rsidR="00FE1B46" w:rsidRPr="000B4407">
        <w:rPr>
          <w:sz w:val="28"/>
          <w:szCs w:val="28"/>
        </w:rPr>
        <w:t xml:space="preserve"> </w:t>
      </w:r>
      <w:proofErr w:type="spellStart"/>
      <w:r w:rsidR="00FE1B46" w:rsidRPr="000B4407">
        <w:rPr>
          <w:sz w:val="28"/>
          <w:szCs w:val="28"/>
        </w:rPr>
        <w:t>Лингенс</w:t>
      </w:r>
      <w:proofErr w:type="spellEnd"/>
      <w:r w:rsidR="00FE1B46" w:rsidRPr="000B4407">
        <w:rPr>
          <w:sz w:val="28"/>
          <w:szCs w:val="28"/>
        </w:rPr>
        <w:t xml:space="preserve"> против Австрии (</w:t>
      </w:r>
      <w:proofErr w:type="spellStart"/>
      <w:r w:rsidR="00FE1B46" w:rsidRPr="000B4407">
        <w:rPr>
          <w:sz w:val="28"/>
          <w:szCs w:val="28"/>
        </w:rPr>
        <w:t>Lingens</w:t>
      </w:r>
      <w:proofErr w:type="spellEnd"/>
      <w:r w:rsidR="00FE1B46" w:rsidRPr="000B4407">
        <w:rPr>
          <w:sz w:val="28"/>
          <w:szCs w:val="28"/>
        </w:rPr>
        <w:t xml:space="preserve"> v. Austria): постановление Европейского Суда по правам человека от 8 июля 1986 г. (жалоба № 9815/82) // URL: http://europeancourt.ru/resheniya-evropejskogo-suda-na-russkom-yazyke/</w:t>
      </w:r>
      <w:r w:rsidR="00321E46">
        <w:rPr>
          <w:sz w:val="28"/>
          <w:szCs w:val="28"/>
        </w:rPr>
        <w:t>.</w:t>
      </w:r>
    </w:p>
    <w:p w14:paraId="4C22DC8E" w14:textId="68F7734E" w:rsidR="00A0532A" w:rsidRDefault="00A0532A" w:rsidP="00321E46">
      <w:pPr>
        <w:spacing w:line="288" w:lineRule="auto"/>
        <w:ind w:firstLine="425"/>
        <w:jc w:val="both"/>
        <w:rPr>
          <w:sz w:val="28"/>
          <w:szCs w:val="28"/>
        </w:rPr>
      </w:pPr>
    </w:p>
    <w:p w14:paraId="01983B45" w14:textId="5D1BB847" w:rsidR="00BB1B32" w:rsidRPr="005659C5" w:rsidRDefault="002229B7" w:rsidP="003F315D">
      <w:pPr>
        <w:spacing w:line="288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8</w:t>
      </w:r>
      <w:r w:rsidR="00BB1B32" w:rsidRPr="005659C5">
        <w:rPr>
          <w:b/>
          <w:bCs/>
          <w:i/>
          <w:iCs/>
          <w:sz w:val="28"/>
          <w:szCs w:val="28"/>
        </w:rPr>
        <w:t>. Требования к библиографическому списку</w:t>
      </w:r>
    </w:p>
    <w:p w14:paraId="2A288A8A" w14:textId="7E85CFBB" w:rsidR="00DF34DD" w:rsidRPr="005659C5" w:rsidRDefault="00DF34DD" w:rsidP="003F315D">
      <w:pPr>
        <w:spacing w:line="288" w:lineRule="auto"/>
        <w:ind w:firstLine="567"/>
        <w:jc w:val="both"/>
        <w:rPr>
          <w:sz w:val="28"/>
          <w:szCs w:val="28"/>
        </w:rPr>
      </w:pPr>
      <w:r w:rsidRPr="005659C5">
        <w:rPr>
          <w:sz w:val="28"/>
          <w:szCs w:val="28"/>
        </w:rPr>
        <w:t>Библиографический список источников указывается в конце научной статьи</w:t>
      </w:r>
      <w:r>
        <w:rPr>
          <w:sz w:val="28"/>
          <w:szCs w:val="28"/>
        </w:rPr>
        <w:t>/тезисов</w:t>
      </w:r>
      <w:r w:rsidRPr="005659C5">
        <w:rPr>
          <w:sz w:val="28"/>
          <w:szCs w:val="28"/>
        </w:rPr>
        <w:t>. Библиографические списки позволяют: признавать и использовать идеи других авторов, избежав обвинений в плагиате; читателю быстро найти источники материалов, на которые ссылается автор, для ознакомления с ними; демонстрировать масштаб и глубину исследования (цитирование своих предыдущих публикаций).</w:t>
      </w:r>
    </w:p>
    <w:p w14:paraId="7057A76C" w14:textId="77777777" w:rsidR="00DF34DD" w:rsidRPr="005659C5" w:rsidRDefault="00DF34DD" w:rsidP="003F315D">
      <w:pPr>
        <w:spacing w:line="288" w:lineRule="auto"/>
        <w:ind w:firstLine="567"/>
        <w:jc w:val="both"/>
        <w:rPr>
          <w:sz w:val="28"/>
          <w:szCs w:val="28"/>
        </w:rPr>
      </w:pPr>
      <w:r w:rsidRPr="005659C5">
        <w:rPr>
          <w:sz w:val="28"/>
          <w:szCs w:val="28"/>
        </w:rPr>
        <w:t>В библиографический список включаются только источники, использованные при подготовке научной статьи</w:t>
      </w:r>
      <w:r>
        <w:rPr>
          <w:sz w:val="28"/>
          <w:szCs w:val="28"/>
        </w:rPr>
        <w:t>/тезисов</w:t>
      </w:r>
      <w:r w:rsidRPr="005659C5">
        <w:rPr>
          <w:sz w:val="28"/>
          <w:szCs w:val="28"/>
        </w:rPr>
        <w:t xml:space="preserve">. На все источники в тексте должны быть даны ссылки. Список цитируемых источников наряду с заглавием и аннотацией </w:t>
      </w:r>
      <w:r w:rsidRPr="005659C5">
        <w:rPr>
          <w:sz w:val="28"/>
          <w:szCs w:val="28"/>
        </w:rPr>
        <w:lastRenderedPageBreak/>
        <w:t xml:space="preserve">относится к основным частям </w:t>
      </w:r>
      <w:r>
        <w:rPr>
          <w:sz w:val="28"/>
          <w:szCs w:val="28"/>
        </w:rPr>
        <w:t xml:space="preserve">научной </w:t>
      </w:r>
      <w:r w:rsidRPr="005659C5">
        <w:rPr>
          <w:sz w:val="28"/>
          <w:szCs w:val="28"/>
        </w:rPr>
        <w:t>статьи</w:t>
      </w:r>
      <w:r>
        <w:rPr>
          <w:sz w:val="28"/>
          <w:szCs w:val="28"/>
        </w:rPr>
        <w:t>/тезисов</w:t>
      </w:r>
      <w:r w:rsidRPr="005659C5">
        <w:rPr>
          <w:sz w:val="28"/>
          <w:szCs w:val="28"/>
        </w:rPr>
        <w:t>, по которым редакторы и читатели определяют к ней свой первичный интерес.</w:t>
      </w:r>
    </w:p>
    <w:p w14:paraId="6DBED706" w14:textId="7FC50670" w:rsidR="00DF34DD" w:rsidRDefault="00DF34DD" w:rsidP="003F315D">
      <w:pPr>
        <w:spacing w:line="288" w:lineRule="auto"/>
        <w:ind w:firstLine="567"/>
        <w:jc w:val="both"/>
        <w:rPr>
          <w:sz w:val="28"/>
          <w:szCs w:val="28"/>
        </w:rPr>
      </w:pPr>
      <w:r w:rsidRPr="005659C5">
        <w:rPr>
          <w:sz w:val="28"/>
          <w:szCs w:val="28"/>
        </w:rPr>
        <w:t>В библиографическом списке все работы перечисляются в алфавитном порядке, сначала идут материалы на русском языке, затем – на иностранных языках.</w:t>
      </w:r>
    </w:p>
    <w:p w14:paraId="4494F624" w14:textId="25269524" w:rsidR="00182BBD" w:rsidRPr="005659C5" w:rsidRDefault="00182BBD" w:rsidP="003F315D">
      <w:pPr>
        <w:spacing w:line="288" w:lineRule="auto"/>
        <w:ind w:firstLine="567"/>
        <w:jc w:val="both"/>
        <w:rPr>
          <w:sz w:val="28"/>
          <w:szCs w:val="28"/>
        </w:rPr>
      </w:pPr>
      <w:r w:rsidRPr="00182BBD">
        <w:rPr>
          <w:sz w:val="28"/>
          <w:szCs w:val="28"/>
        </w:rPr>
        <w:t>Библиографическую ссылку на правовой источник не следует указывать в виде подстрочной ссылки, т. к. не является объектом авторских прав. Однако указание полного официального наименования документа и официального источника, в котором он опубликован, требуется в библиографическом списке</w:t>
      </w:r>
      <w:r>
        <w:rPr>
          <w:sz w:val="28"/>
          <w:szCs w:val="28"/>
        </w:rPr>
        <w:t>.</w:t>
      </w:r>
    </w:p>
    <w:p w14:paraId="00A73853" w14:textId="30766AED" w:rsidR="00321E46" w:rsidRDefault="00321E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0D3CC8" w14:textId="54344D2F" w:rsidR="00BB1B32" w:rsidRPr="00BB1B32" w:rsidRDefault="00BB1B32" w:rsidP="00321E46">
      <w:pPr>
        <w:spacing w:line="288" w:lineRule="auto"/>
        <w:jc w:val="center"/>
        <w:rPr>
          <w:b/>
          <w:bCs/>
          <w:sz w:val="28"/>
          <w:szCs w:val="28"/>
          <w:u w:val="single"/>
        </w:rPr>
      </w:pPr>
      <w:r w:rsidRPr="00BB1B32">
        <w:rPr>
          <w:b/>
          <w:bCs/>
          <w:sz w:val="28"/>
          <w:szCs w:val="28"/>
          <w:u w:val="single"/>
        </w:rPr>
        <w:lastRenderedPageBreak/>
        <w:t>Пример оформления библиографического списка</w:t>
      </w:r>
    </w:p>
    <w:p w14:paraId="7E7A0FE3" w14:textId="36A13EC6" w:rsidR="00BB1B32" w:rsidRPr="00BB1B32" w:rsidRDefault="00BB1B32" w:rsidP="003F315D">
      <w:pPr>
        <w:spacing w:line="288" w:lineRule="auto"/>
        <w:jc w:val="center"/>
        <w:rPr>
          <w:b/>
          <w:bCs/>
          <w:i/>
          <w:iCs/>
          <w:color w:val="FF0000"/>
          <w:sz w:val="28"/>
          <w:szCs w:val="28"/>
          <w:u w:val="single"/>
        </w:rPr>
      </w:pPr>
      <w:r w:rsidRPr="00BB1B32">
        <w:rPr>
          <w:b/>
          <w:bCs/>
          <w:i/>
          <w:iCs/>
          <w:color w:val="FF0000"/>
          <w:sz w:val="28"/>
          <w:szCs w:val="28"/>
          <w:u w:val="single"/>
        </w:rPr>
        <w:t>(обратите внимание на знаки препинания):</w:t>
      </w:r>
    </w:p>
    <w:p w14:paraId="34972D57" w14:textId="77777777" w:rsidR="00DF34DD" w:rsidRPr="000B4407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</w:p>
    <w:p w14:paraId="26B3346E" w14:textId="4DC3F863" w:rsidR="00DF34DD" w:rsidRPr="000B4407" w:rsidRDefault="00DF34DD" w:rsidP="004F7946">
      <w:pPr>
        <w:spacing w:line="288" w:lineRule="auto"/>
        <w:ind w:firstLine="567"/>
        <w:jc w:val="both"/>
        <w:rPr>
          <w:sz w:val="28"/>
          <w:szCs w:val="28"/>
        </w:rPr>
      </w:pPr>
      <w:r w:rsidRPr="000B4407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0B4407">
        <w:rPr>
          <w:sz w:val="28"/>
          <w:szCs w:val="28"/>
        </w:rPr>
        <w:t xml:space="preserve"> Федеральный закон от 24 февраля 1995 г. № 38-ФЗ «О предупреждении распространения в Российской Федерации заболевания, вызываемого вирусом иммунодефицита человека (ВИЧ-инфекции)» // С</w:t>
      </w:r>
      <w:r w:rsidR="00017B25">
        <w:rPr>
          <w:sz w:val="28"/>
          <w:szCs w:val="28"/>
        </w:rPr>
        <w:t xml:space="preserve">обрание законодательства </w:t>
      </w:r>
      <w:r w:rsidRPr="000B4407">
        <w:rPr>
          <w:sz w:val="28"/>
          <w:szCs w:val="28"/>
        </w:rPr>
        <w:t>РФ.</w:t>
      </w:r>
      <w:r w:rsidR="00017B25">
        <w:rPr>
          <w:sz w:val="28"/>
          <w:szCs w:val="28"/>
        </w:rPr>
        <w:t xml:space="preserve"> </w:t>
      </w:r>
      <w:r w:rsidRPr="000B4407">
        <w:rPr>
          <w:sz w:val="28"/>
          <w:szCs w:val="28"/>
        </w:rPr>
        <w:t>1995.</w:t>
      </w:r>
      <w:r w:rsidR="00017B25">
        <w:rPr>
          <w:sz w:val="28"/>
          <w:szCs w:val="28"/>
        </w:rPr>
        <w:t xml:space="preserve"> </w:t>
      </w:r>
      <w:r w:rsidRPr="000B4407">
        <w:rPr>
          <w:sz w:val="28"/>
          <w:szCs w:val="28"/>
        </w:rPr>
        <w:t>№ 14.</w:t>
      </w:r>
      <w:r w:rsidR="00017B25">
        <w:rPr>
          <w:sz w:val="28"/>
          <w:szCs w:val="28"/>
        </w:rPr>
        <w:t xml:space="preserve"> </w:t>
      </w:r>
      <w:r w:rsidRPr="000B4407">
        <w:rPr>
          <w:sz w:val="28"/>
          <w:szCs w:val="28"/>
        </w:rPr>
        <w:t>Ст. 1212.</w:t>
      </w:r>
    </w:p>
    <w:p w14:paraId="43EF20ED" w14:textId="64EA8548" w:rsidR="00DF34DD" w:rsidRPr="000B4407" w:rsidRDefault="00DF34DD" w:rsidP="004F7946">
      <w:pPr>
        <w:spacing w:line="288" w:lineRule="auto"/>
        <w:ind w:firstLine="567"/>
        <w:jc w:val="both"/>
        <w:rPr>
          <w:sz w:val="28"/>
          <w:szCs w:val="28"/>
        </w:rPr>
      </w:pPr>
      <w:r w:rsidRPr="000B4407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0B4407">
        <w:rPr>
          <w:sz w:val="28"/>
          <w:szCs w:val="28"/>
        </w:rPr>
        <w:t xml:space="preserve"> Определение Судебной коллегии по уголовным делам Верховного Суда РФ от 6 декабря 2001 г. по делу </w:t>
      </w:r>
      <w:proofErr w:type="spellStart"/>
      <w:r w:rsidRPr="000B4407">
        <w:rPr>
          <w:sz w:val="28"/>
          <w:szCs w:val="28"/>
        </w:rPr>
        <w:t>Терешонка</w:t>
      </w:r>
      <w:proofErr w:type="spellEnd"/>
      <w:r w:rsidRPr="000B4407">
        <w:rPr>
          <w:sz w:val="28"/>
          <w:szCs w:val="28"/>
        </w:rPr>
        <w:t xml:space="preserve"> // Бюллетень Верховного Суда РФ.</w:t>
      </w:r>
      <w:r w:rsidR="00017B25">
        <w:rPr>
          <w:sz w:val="28"/>
          <w:szCs w:val="28"/>
        </w:rPr>
        <w:t xml:space="preserve"> </w:t>
      </w:r>
      <w:r w:rsidRPr="000B4407">
        <w:rPr>
          <w:sz w:val="28"/>
          <w:szCs w:val="28"/>
        </w:rPr>
        <w:t>2003. № 1.</w:t>
      </w:r>
      <w:r w:rsidR="00017B25">
        <w:rPr>
          <w:sz w:val="28"/>
          <w:szCs w:val="28"/>
        </w:rPr>
        <w:t xml:space="preserve"> </w:t>
      </w:r>
      <w:r w:rsidRPr="000B4407">
        <w:rPr>
          <w:sz w:val="28"/>
          <w:szCs w:val="28"/>
        </w:rPr>
        <w:t>С. 17-19.</w:t>
      </w:r>
    </w:p>
    <w:p w14:paraId="47CEEA15" w14:textId="018264EC" w:rsidR="00DF34DD" w:rsidRPr="000B4407" w:rsidRDefault="00DF34DD" w:rsidP="004F7946">
      <w:pPr>
        <w:spacing w:line="288" w:lineRule="auto"/>
        <w:ind w:firstLine="567"/>
        <w:jc w:val="both"/>
        <w:rPr>
          <w:sz w:val="28"/>
          <w:szCs w:val="28"/>
        </w:rPr>
      </w:pPr>
      <w:r w:rsidRPr="000B4407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0B4407">
        <w:rPr>
          <w:sz w:val="28"/>
          <w:szCs w:val="28"/>
        </w:rPr>
        <w:t xml:space="preserve"> Постановление Пленума Верховного Суда РФ от 10 февраля 2000 г. № 6 «О судебной практике по делам о взяточничестве и коммерческом подкупе» // Бюллетень Верховного Суда РФ.</w:t>
      </w:r>
      <w:r w:rsidR="00017B25">
        <w:rPr>
          <w:sz w:val="28"/>
          <w:szCs w:val="28"/>
        </w:rPr>
        <w:t xml:space="preserve"> </w:t>
      </w:r>
      <w:r w:rsidRPr="000B4407">
        <w:rPr>
          <w:sz w:val="28"/>
          <w:szCs w:val="28"/>
        </w:rPr>
        <w:t>2000.</w:t>
      </w:r>
      <w:r w:rsidR="00017B25">
        <w:rPr>
          <w:sz w:val="28"/>
          <w:szCs w:val="28"/>
        </w:rPr>
        <w:t xml:space="preserve"> </w:t>
      </w:r>
      <w:r w:rsidRPr="000B4407">
        <w:rPr>
          <w:sz w:val="28"/>
          <w:szCs w:val="28"/>
        </w:rPr>
        <w:t>№ 4.</w:t>
      </w:r>
      <w:r w:rsidR="00017B25">
        <w:rPr>
          <w:sz w:val="28"/>
          <w:szCs w:val="28"/>
        </w:rPr>
        <w:t xml:space="preserve"> </w:t>
      </w:r>
      <w:r w:rsidRPr="000B4407">
        <w:rPr>
          <w:sz w:val="28"/>
          <w:szCs w:val="28"/>
        </w:rPr>
        <w:t>С. 5</w:t>
      </w:r>
      <w:r w:rsidR="00BB1B32">
        <w:rPr>
          <w:sz w:val="28"/>
          <w:szCs w:val="28"/>
        </w:rPr>
        <w:t>-</w:t>
      </w:r>
      <w:r w:rsidRPr="000B4407">
        <w:rPr>
          <w:sz w:val="28"/>
          <w:szCs w:val="28"/>
        </w:rPr>
        <w:t>9.</w:t>
      </w:r>
    </w:p>
    <w:p w14:paraId="67F6F421" w14:textId="34EFC76D" w:rsidR="00DF34DD" w:rsidRPr="000B4407" w:rsidRDefault="00DF34DD" w:rsidP="004F794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6273A">
        <w:rPr>
          <w:sz w:val="28"/>
          <w:szCs w:val="28"/>
        </w:rPr>
        <w:t xml:space="preserve">Федеральная целевая программа </w:t>
      </w:r>
      <w:r>
        <w:rPr>
          <w:sz w:val="28"/>
          <w:szCs w:val="28"/>
        </w:rPr>
        <w:t>«</w:t>
      </w:r>
      <w:r w:rsidRPr="00A6273A">
        <w:rPr>
          <w:sz w:val="28"/>
          <w:szCs w:val="28"/>
        </w:rPr>
        <w:t>Уничтожение запасов химического оружия в Российской Федерации</w:t>
      </w:r>
      <w:r>
        <w:rPr>
          <w:sz w:val="28"/>
          <w:szCs w:val="28"/>
        </w:rPr>
        <w:t>»</w:t>
      </w:r>
      <w:r w:rsidRPr="00A6273A">
        <w:rPr>
          <w:sz w:val="28"/>
          <w:szCs w:val="28"/>
        </w:rPr>
        <w:t xml:space="preserve">: утв. постановлением Правительства Рос. Федерации от 21 марта 1996 г. </w:t>
      </w:r>
      <w:r>
        <w:rPr>
          <w:sz w:val="28"/>
          <w:szCs w:val="28"/>
        </w:rPr>
        <w:t>№</w:t>
      </w:r>
      <w:r w:rsidRPr="00A6273A">
        <w:rPr>
          <w:sz w:val="28"/>
          <w:szCs w:val="28"/>
        </w:rPr>
        <w:t xml:space="preserve"> 305: в ред. постановления Правительства Рос. Федерации от 24 окт. 2005 г. </w:t>
      </w:r>
      <w:r>
        <w:rPr>
          <w:sz w:val="28"/>
          <w:szCs w:val="28"/>
        </w:rPr>
        <w:t xml:space="preserve">№ </w:t>
      </w:r>
      <w:r w:rsidRPr="00A6273A">
        <w:rPr>
          <w:sz w:val="28"/>
          <w:szCs w:val="28"/>
        </w:rPr>
        <w:t>639 // Собр</w:t>
      </w:r>
      <w:r w:rsidR="00017B25">
        <w:rPr>
          <w:sz w:val="28"/>
          <w:szCs w:val="28"/>
        </w:rPr>
        <w:t>ание</w:t>
      </w:r>
      <w:r w:rsidRPr="00A6273A">
        <w:rPr>
          <w:sz w:val="28"/>
          <w:szCs w:val="28"/>
        </w:rPr>
        <w:t xml:space="preserve"> законодательства РФ</w:t>
      </w:r>
      <w:r w:rsidR="00017B25">
        <w:rPr>
          <w:sz w:val="28"/>
          <w:szCs w:val="28"/>
        </w:rPr>
        <w:t xml:space="preserve">. </w:t>
      </w:r>
      <w:r w:rsidRPr="00A6273A">
        <w:rPr>
          <w:sz w:val="28"/>
          <w:szCs w:val="28"/>
        </w:rPr>
        <w:t>2005.</w:t>
      </w:r>
      <w:r w:rsidR="00017B25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017B25">
        <w:rPr>
          <w:sz w:val="28"/>
          <w:szCs w:val="28"/>
        </w:rPr>
        <w:t> </w:t>
      </w:r>
      <w:r w:rsidRPr="00A6273A">
        <w:rPr>
          <w:sz w:val="28"/>
          <w:szCs w:val="28"/>
        </w:rPr>
        <w:t>44, ст. 4563.</w:t>
      </w:r>
      <w:r w:rsidR="00EF073F">
        <w:rPr>
          <w:sz w:val="28"/>
          <w:szCs w:val="28"/>
        </w:rPr>
        <w:t xml:space="preserve"> </w:t>
      </w:r>
      <w:r w:rsidRPr="00A6273A">
        <w:rPr>
          <w:sz w:val="28"/>
          <w:szCs w:val="28"/>
        </w:rPr>
        <w:t>С. 12763-12793.</w:t>
      </w:r>
    </w:p>
    <w:p w14:paraId="1633BDB4" w14:textId="274BA2C5" w:rsidR="00A0532A" w:rsidRPr="00A0532A" w:rsidRDefault="00BB1B32" w:rsidP="004F794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A0532A" w:rsidRPr="00A0532A">
        <w:rPr>
          <w:sz w:val="28"/>
          <w:szCs w:val="28"/>
        </w:rPr>
        <w:t>Нарышева</w:t>
      </w:r>
      <w:proofErr w:type="spellEnd"/>
      <w:r w:rsidR="00A0532A" w:rsidRPr="00A0532A">
        <w:rPr>
          <w:sz w:val="28"/>
          <w:szCs w:val="28"/>
        </w:rPr>
        <w:t xml:space="preserve"> Н.</w:t>
      </w:r>
      <w:r w:rsidR="004F7946">
        <w:rPr>
          <w:sz w:val="28"/>
          <w:szCs w:val="28"/>
        </w:rPr>
        <w:t> </w:t>
      </w:r>
      <w:r w:rsidR="00A0532A" w:rsidRPr="00A0532A">
        <w:rPr>
          <w:sz w:val="28"/>
          <w:szCs w:val="28"/>
        </w:rPr>
        <w:t xml:space="preserve">Г. Возмещение вреда, причиненного нарушением законодательства об охране природных ресурсов и охране окружающей природной среды: </w:t>
      </w:r>
      <w:proofErr w:type="spellStart"/>
      <w:r w:rsidR="00A0532A" w:rsidRPr="00A0532A">
        <w:rPr>
          <w:sz w:val="28"/>
          <w:szCs w:val="28"/>
        </w:rPr>
        <w:t>Автореф</w:t>
      </w:r>
      <w:proofErr w:type="spellEnd"/>
      <w:r w:rsidR="00A0532A" w:rsidRPr="00A0532A">
        <w:rPr>
          <w:sz w:val="28"/>
          <w:szCs w:val="28"/>
        </w:rPr>
        <w:t xml:space="preserve">. </w:t>
      </w:r>
      <w:proofErr w:type="spellStart"/>
      <w:proofErr w:type="gramStart"/>
      <w:r w:rsidR="00A0532A" w:rsidRPr="00A0532A">
        <w:rPr>
          <w:sz w:val="28"/>
          <w:szCs w:val="28"/>
        </w:rPr>
        <w:t>дис</w:t>
      </w:r>
      <w:proofErr w:type="spellEnd"/>
      <w:r w:rsidR="00A0532A" w:rsidRPr="00A0532A">
        <w:rPr>
          <w:sz w:val="28"/>
          <w:szCs w:val="28"/>
        </w:rPr>
        <w:t>....</w:t>
      </w:r>
      <w:proofErr w:type="gramEnd"/>
      <w:r w:rsidR="00A0532A" w:rsidRPr="00A0532A">
        <w:rPr>
          <w:sz w:val="28"/>
          <w:szCs w:val="28"/>
        </w:rPr>
        <w:t xml:space="preserve"> канд. юрид. наук. М., 1998.</w:t>
      </w:r>
      <w:r w:rsidR="00EF073F">
        <w:rPr>
          <w:sz w:val="28"/>
          <w:szCs w:val="28"/>
        </w:rPr>
        <w:t xml:space="preserve"> </w:t>
      </w:r>
      <w:r w:rsidR="00A0532A" w:rsidRPr="00A0532A">
        <w:rPr>
          <w:sz w:val="28"/>
          <w:szCs w:val="28"/>
        </w:rPr>
        <w:t>75 с.</w:t>
      </w:r>
    </w:p>
    <w:p w14:paraId="03DA0E33" w14:textId="663DD9C0" w:rsidR="00A0532A" w:rsidRPr="00A0532A" w:rsidRDefault="00BB1B32" w:rsidP="004F794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0532A" w:rsidRPr="00A0532A">
        <w:rPr>
          <w:sz w:val="28"/>
          <w:szCs w:val="28"/>
        </w:rPr>
        <w:t>Никифоров А.</w:t>
      </w:r>
      <w:r w:rsidR="004F7946">
        <w:rPr>
          <w:sz w:val="28"/>
          <w:szCs w:val="28"/>
        </w:rPr>
        <w:t> </w:t>
      </w:r>
      <w:r w:rsidR="00A0532A" w:rsidRPr="00A0532A">
        <w:rPr>
          <w:sz w:val="28"/>
          <w:szCs w:val="28"/>
        </w:rPr>
        <w:t>С. Уголовное право современной Англии (обзор английской литературы по уголовному праву) // Советское государство и право.</w:t>
      </w:r>
      <w:r w:rsidR="00EF073F">
        <w:rPr>
          <w:sz w:val="28"/>
          <w:szCs w:val="28"/>
        </w:rPr>
        <w:t xml:space="preserve"> </w:t>
      </w:r>
      <w:r w:rsidR="00A0532A" w:rsidRPr="00A0532A">
        <w:rPr>
          <w:sz w:val="28"/>
          <w:szCs w:val="28"/>
        </w:rPr>
        <w:t>1954.</w:t>
      </w:r>
      <w:r w:rsidR="00EF073F">
        <w:rPr>
          <w:sz w:val="28"/>
          <w:szCs w:val="28"/>
        </w:rPr>
        <w:t xml:space="preserve"> </w:t>
      </w:r>
      <w:r w:rsidR="00A0532A" w:rsidRPr="00A0532A">
        <w:rPr>
          <w:sz w:val="28"/>
          <w:szCs w:val="28"/>
        </w:rPr>
        <w:t>№ 6.</w:t>
      </w:r>
      <w:r w:rsidR="00EF073F">
        <w:rPr>
          <w:sz w:val="28"/>
          <w:szCs w:val="28"/>
        </w:rPr>
        <w:t xml:space="preserve"> </w:t>
      </w:r>
      <w:r w:rsidR="00A0532A" w:rsidRPr="00A0532A">
        <w:rPr>
          <w:sz w:val="28"/>
          <w:szCs w:val="28"/>
        </w:rPr>
        <w:t>С.</w:t>
      </w:r>
      <w:r w:rsidR="004F7946">
        <w:rPr>
          <w:sz w:val="28"/>
          <w:szCs w:val="28"/>
        </w:rPr>
        <w:t> </w:t>
      </w:r>
      <w:r w:rsidR="00A0532A" w:rsidRPr="00A0532A">
        <w:rPr>
          <w:sz w:val="28"/>
          <w:szCs w:val="28"/>
        </w:rPr>
        <w:t>139</w:t>
      </w:r>
      <w:r>
        <w:rPr>
          <w:sz w:val="28"/>
          <w:szCs w:val="28"/>
        </w:rPr>
        <w:t>-</w:t>
      </w:r>
      <w:r w:rsidR="00A0532A" w:rsidRPr="00A0532A">
        <w:rPr>
          <w:sz w:val="28"/>
          <w:szCs w:val="28"/>
        </w:rPr>
        <w:t>150.</w:t>
      </w:r>
    </w:p>
    <w:p w14:paraId="6A0EF96A" w14:textId="059EE7EA" w:rsidR="00A0532A" w:rsidRPr="00A0532A" w:rsidRDefault="00BB1B32" w:rsidP="004F794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A0532A" w:rsidRPr="00A0532A">
        <w:rPr>
          <w:sz w:val="28"/>
          <w:szCs w:val="28"/>
        </w:rPr>
        <w:t>Прохоров В.</w:t>
      </w:r>
      <w:r w:rsidR="004F7946">
        <w:rPr>
          <w:sz w:val="28"/>
          <w:szCs w:val="28"/>
        </w:rPr>
        <w:t> </w:t>
      </w:r>
      <w:r w:rsidR="00A0532A" w:rsidRPr="00A0532A">
        <w:rPr>
          <w:sz w:val="28"/>
          <w:szCs w:val="28"/>
        </w:rPr>
        <w:t>С. К вопросу о субъективной стороне соучастия // Вестник Ленинградского университета. № 11. Серия экономики, философии и права. 1962.</w:t>
      </w:r>
      <w:r w:rsidR="00EF073F">
        <w:rPr>
          <w:sz w:val="28"/>
          <w:szCs w:val="28"/>
        </w:rPr>
        <w:t xml:space="preserve"> </w:t>
      </w:r>
      <w:proofErr w:type="spellStart"/>
      <w:r w:rsidR="00A0532A" w:rsidRPr="00A0532A">
        <w:rPr>
          <w:sz w:val="28"/>
          <w:szCs w:val="28"/>
        </w:rPr>
        <w:t>Вып</w:t>
      </w:r>
      <w:proofErr w:type="spellEnd"/>
      <w:r w:rsidR="00A0532A" w:rsidRPr="00A0532A">
        <w:rPr>
          <w:sz w:val="28"/>
          <w:szCs w:val="28"/>
        </w:rPr>
        <w:t>. 2.</w:t>
      </w:r>
      <w:r w:rsidR="00EF073F">
        <w:rPr>
          <w:sz w:val="28"/>
          <w:szCs w:val="28"/>
        </w:rPr>
        <w:t xml:space="preserve"> </w:t>
      </w:r>
      <w:r w:rsidR="00A0532A" w:rsidRPr="00A0532A">
        <w:rPr>
          <w:sz w:val="28"/>
          <w:szCs w:val="28"/>
        </w:rPr>
        <w:t>С. 111</w:t>
      </w:r>
      <w:r>
        <w:rPr>
          <w:sz w:val="28"/>
          <w:szCs w:val="28"/>
        </w:rPr>
        <w:t>-</w:t>
      </w:r>
      <w:r w:rsidR="00A0532A" w:rsidRPr="00A0532A">
        <w:rPr>
          <w:sz w:val="28"/>
          <w:szCs w:val="28"/>
        </w:rPr>
        <w:t>125.</w:t>
      </w:r>
    </w:p>
    <w:p w14:paraId="559297C6" w14:textId="1ECAFDAB" w:rsidR="00A0532A" w:rsidRPr="00A0532A" w:rsidRDefault="00BB1B32" w:rsidP="004F794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r w:rsidR="00A0532A" w:rsidRPr="00A0532A">
        <w:rPr>
          <w:sz w:val="28"/>
          <w:szCs w:val="28"/>
        </w:rPr>
        <w:t>Рарог</w:t>
      </w:r>
      <w:proofErr w:type="spellEnd"/>
      <w:r w:rsidR="00A0532A" w:rsidRPr="00A0532A">
        <w:rPr>
          <w:sz w:val="28"/>
          <w:szCs w:val="28"/>
        </w:rPr>
        <w:t xml:space="preserve"> А.</w:t>
      </w:r>
      <w:r w:rsidR="004F7946">
        <w:rPr>
          <w:sz w:val="28"/>
          <w:szCs w:val="28"/>
        </w:rPr>
        <w:t> </w:t>
      </w:r>
      <w:r w:rsidR="00A0532A" w:rsidRPr="00A0532A">
        <w:rPr>
          <w:sz w:val="28"/>
          <w:szCs w:val="28"/>
        </w:rPr>
        <w:t>И. Субъективная сторона и квалификация преступлений. М., 2001.</w:t>
      </w:r>
      <w:r w:rsidR="00EF073F">
        <w:rPr>
          <w:sz w:val="28"/>
          <w:szCs w:val="28"/>
        </w:rPr>
        <w:t xml:space="preserve"> </w:t>
      </w:r>
      <w:r w:rsidR="00A0532A" w:rsidRPr="00A0532A">
        <w:rPr>
          <w:sz w:val="28"/>
          <w:szCs w:val="28"/>
        </w:rPr>
        <w:t>245 с.</w:t>
      </w:r>
    </w:p>
    <w:p w14:paraId="60048829" w14:textId="79FDD80A" w:rsidR="00A0532A" w:rsidRPr="00A0532A" w:rsidRDefault="00BB1B32" w:rsidP="004F794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A0532A" w:rsidRPr="00A0532A">
        <w:rPr>
          <w:sz w:val="28"/>
          <w:szCs w:val="28"/>
        </w:rPr>
        <w:t>Савинов В.</w:t>
      </w:r>
      <w:r w:rsidR="004F7946">
        <w:rPr>
          <w:sz w:val="28"/>
          <w:szCs w:val="28"/>
        </w:rPr>
        <w:t> </w:t>
      </w:r>
      <w:r w:rsidR="00A0532A" w:rsidRPr="00A0532A">
        <w:rPr>
          <w:sz w:val="28"/>
          <w:szCs w:val="28"/>
        </w:rPr>
        <w:t>Н. Гарантии прав личности и проблемы применения уголовного и уголовно-процессуального законодательства. Ярославль, 1989.</w:t>
      </w:r>
      <w:r w:rsidR="00EF073F">
        <w:rPr>
          <w:sz w:val="28"/>
          <w:szCs w:val="28"/>
        </w:rPr>
        <w:t xml:space="preserve"> </w:t>
      </w:r>
      <w:r w:rsidR="00A0532A" w:rsidRPr="00A0532A">
        <w:rPr>
          <w:sz w:val="28"/>
          <w:szCs w:val="28"/>
        </w:rPr>
        <w:t>190</w:t>
      </w:r>
      <w:r w:rsidR="00EF073F">
        <w:rPr>
          <w:sz w:val="28"/>
          <w:szCs w:val="28"/>
        </w:rPr>
        <w:t> </w:t>
      </w:r>
      <w:r w:rsidR="00A0532A" w:rsidRPr="00A0532A">
        <w:rPr>
          <w:sz w:val="28"/>
          <w:szCs w:val="28"/>
        </w:rPr>
        <w:t>с.</w:t>
      </w:r>
    </w:p>
    <w:p w14:paraId="7BD8D0FE" w14:textId="23AAF40C" w:rsidR="00A0532A" w:rsidRPr="009C5420" w:rsidRDefault="00BB1B32" w:rsidP="004F794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10. </w:t>
      </w:r>
      <w:proofErr w:type="spellStart"/>
      <w:r w:rsidR="00A0532A" w:rsidRPr="00A0532A">
        <w:rPr>
          <w:sz w:val="28"/>
          <w:szCs w:val="28"/>
        </w:rPr>
        <w:t>Цвайгерт</w:t>
      </w:r>
      <w:proofErr w:type="spellEnd"/>
      <w:r w:rsidR="00A0532A" w:rsidRPr="00A0532A">
        <w:rPr>
          <w:sz w:val="28"/>
          <w:szCs w:val="28"/>
        </w:rPr>
        <w:t xml:space="preserve"> К., </w:t>
      </w:r>
      <w:proofErr w:type="spellStart"/>
      <w:r w:rsidR="00A0532A" w:rsidRPr="00A0532A">
        <w:rPr>
          <w:sz w:val="28"/>
          <w:szCs w:val="28"/>
        </w:rPr>
        <w:t>Кётц</w:t>
      </w:r>
      <w:proofErr w:type="spellEnd"/>
      <w:r w:rsidR="00A0532A" w:rsidRPr="00A0532A">
        <w:rPr>
          <w:sz w:val="28"/>
          <w:szCs w:val="28"/>
        </w:rPr>
        <w:t xml:space="preserve"> Х. Введение в сравнительное правоведение в сфере частного права: В 2-х тт. Том</w:t>
      </w:r>
      <w:r w:rsidR="00A0532A" w:rsidRPr="00A064A4">
        <w:rPr>
          <w:sz w:val="28"/>
          <w:szCs w:val="28"/>
          <w:lang w:val="en-US"/>
        </w:rPr>
        <w:t xml:space="preserve"> I. </w:t>
      </w:r>
      <w:r w:rsidR="00A0532A" w:rsidRPr="00A0532A">
        <w:rPr>
          <w:sz w:val="28"/>
          <w:szCs w:val="28"/>
        </w:rPr>
        <w:t>Основы</w:t>
      </w:r>
      <w:r w:rsidR="00A0532A" w:rsidRPr="00A064A4">
        <w:rPr>
          <w:sz w:val="28"/>
          <w:szCs w:val="28"/>
          <w:lang w:val="en-US"/>
        </w:rPr>
        <w:t xml:space="preserve">: </w:t>
      </w:r>
      <w:r w:rsidR="00A0532A" w:rsidRPr="00A0532A">
        <w:rPr>
          <w:sz w:val="28"/>
          <w:szCs w:val="28"/>
        </w:rPr>
        <w:t>Пер</w:t>
      </w:r>
      <w:r w:rsidR="00A0532A" w:rsidRPr="00A064A4">
        <w:rPr>
          <w:sz w:val="28"/>
          <w:szCs w:val="28"/>
          <w:lang w:val="en-US"/>
        </w:rPr>
        <w:t xml:space="preserve">. </w:t>
      </w:r>
      <w:r w:rsidR="00A0532A" w:rsidRPr="00A0532A">
        <w:rPr>
          <w:sz w:val="28"/>
          <w:szCs w:val="28"/>
        </w:rPr>
        <w:t>с</w:t>
      </w:r>
      <w:r w:rsidR="00A0532A" w:rsidRPr="00A064A4">
        <w:rPr>
          <w:sz w:val="28"/>
          <w:szCs w:val="28"/>
          <w:lang w:val="en-US"/>
        </w:rPr>
        <w:t xml:space="preserve"> </w:t>
      </w:r>
      <w:r w:rsidR="00A0532A" w:rsidRPr="00A0532A">
        <w:rPr>
          <w:sz w:val="28"/>
          <w:szCs w:val="28"/>
        </w:rPr>
        <w:t>нем</w:t>
      </w:r>
      <w:r w:rsidR="00A0532A" w:rsidRPr="00A064A4">
        <w:rPr>
          <w:sz w:val="28"/>
          <w:szCs w:val="28"/>
          <w:lang w:val="en-US"/>
        </w:rPr>
        <w:t>.</w:t>
      </w:r>
      <w:r w:rsidR="00EF073F" w:rsidRPr="007718EC">
        <w:rPr>
          <w:sz w:val="28"/>
          <w:szCs w:val="28"/>
          <w:lang w:val="en-US"/>
        </w:rPr>
        <w:t xml:space="preserve"> </w:t>
      </w:r>
      <w:r w:rsidR="00A0532A" w:rsidRPr="00A0532A">
        <w:rPr>
          <w:sz w:val="28"/>
          <w:szCs w:val="28"/>
        </w:rPr>
        <w:t>М</w:t>
      </w:r>
      <w:r w:rsidR="00A0532A" w:rsidRPr="00A064A4">
        <w:rPr>
          <w:sz w:val="28"/>
          <w:szCs w:val="28"/>
          <w:lang w:val="en-US"/>
        </w:rPr>
        <w:t>., 2000.</w:t>
      </w:r>
      <w:r w:rsidR="00EF073F" w:rsidRPr="007718EC">
        <w:rPr>
          <w:sz w:val="28"/>
          <w:szCs w:val="28"/>
          <w:lang w:val="en-US"/>
        </w:rPr>
        <w:t xml:space="preserve"> </w:t>
      </w:r>
      <w:r w:rsidR="00A0532A" w:rsidRPr="009C5420">
        <w:rPr>
          <w:sz w:val="28"/>
          <w:szCs w:val="28"/>
          <w:lang w:val="en-US"/>
        </w:rPr>
        <w:t xml:space="preserve">480 </w:t>
      </w:r>
      <w:r w:rsidR="00A0532A" w:rsidRPr="00A0532A">
        <w:rPr>
          <w:sz w:val="28"/>
          <w:szCs w:val="28"/>
        </w:rPr>
        <w:t>с</w:t>
      </w:r>
      <w:r w:rsidR="00A0532A" w:rsidRPr="009C5420">
        <w:rPr>
          <w:sz w:val="28"/>
          <w:szCs w:val="28"/>
          <w:lang w:val="en-US"/>
        </w:rPr>
        <w:t>.</w:t>
      </w:r>
    </w:p>
    <w:p w14:paraId="0FDCF9D0" w14:textId="0452024B" w:rsidR="00A0532A" w:rsidRPr="00BB1B32" w:rsidRDefault="00BB1B32" w:rsidP="004F7946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 w:rsidRPr="00BB1B32">
        <w:rPr>
          <w:sz w:val="28"/>
          <w:szCs w:val="28"/>
          <w:lang w:val="en-US"/>
        </w:rPr>
        <w:t xml:space="preserve">11. </w:t>
      </w:r>
      <w:r w:rsidR="00A0532A" w:rsidRPr="00A0532A">
        <w:rPr>
          <w:sz w:val="28"/>
          <w:szCs w:val="28"/>
          <w:lang w:val="en-US"/>
        </w:rPr>
        <w:t xml:space="preserve">Noyes H.S. Felony-Murder Doctrine Through the Federal Looking Glass // Indiana Law Journal. </w:t>
      </w:r>
      <w:r w:rsidR="00A0532A" w:rsidRPr="00BB1B32">
        <w:rPr>
          <w:sz w:val="28"/>
          <w:szCs w:val="28"/>
          <w:lang w:val="en-US"/>
        </w:rPr>
        <w:t>1994. Vol. 69, № 2. P. 538</w:t>
      </w:r>
      <w:r w:rsidRPr="00BB1B32">
        <w:rPr>
          <w:sz w:val="28"/>
          <w:szCs w:val="28"/>
          <w:lang w:val="en-US"/>
        </w:rPr>
        <w:t>-</w:t>
      </w:r>
      <w:r w:rsidR="00A0532A" w:rsidRPr="00BB1B32">
        <w:rPr>
          <w:sz w:val="28"/>
          <w:szCs w:val="28"/>
          <w:lang w:val="en-US"/>
        </w:rPr>
        <w:t>545.</w:t>
      </w:r>
    </w:p>
    <w:p w14:paraId="5C2AB847" w14:textId="6F64E2CB" w:rsidR="00A0532A" w:rsidRPr="004F32BB" w:rsidRDefault="00BB1B32" w:rsidP="004F7946">
      <w:pPr>
        <w:spacing w:line="288" w:lineRule="auto"/>
        <w:ind w:firstLine="567"/>
        <w:jc w:val="both"/>
        <w:rPr>
          <w:sz w:val="28"/>
          <w:szCs w:val="28"/>
        </w:rPr>
      </w:pPr>
      <w:r w:rsidRPr="00BB1B32">
        <w:rPr>
          <w:sz w:val="28"/>
          <w:szCs w:val="28"/>
          <w:lang w:val="en-US"/>
        </w:rPr>
        <w:t xml:space="preserve">12. </w:t>
      </w:r>
      <w:r w:rsidR="00A0532A" w:rsidRPr="00A0532A">
        <w:rPr>
          <w:sz w:val="28"/>
          <w:szCs w:val="28"/>
          <w:lang w:val="en-US"/>
        </w:rPr>
        <w:t xml:space="preserve">Pollock F., Maitland F.W. The History of English Law Before the Time of Edward I. 2nd ed. </w:t>
      </w:r>
      <w:r w:rsidR="00A0532A" w:rsidRPr="00BB1B32">
        <w:rPr>
          <w:sz w:val="28"/>
          <w:szCs w:val="28"/>
          <w:lang w:val="en-US"/>
        </w:rPr>
        <w:t xml:space="preserve">Volume I. Cambridge, 1898. </w:t>
      </w:r>
      <w:r w:rsidR="00A0532A" w:rsidRPr="004F32BB">
        <w:rPr>
          <w:sz w:val="28"/>
          <w:szCs w:val="28"/>
        </w:rPr>
        <w:t xml:space="preserve">240 </w:t>
      </w:r>
      <w:r w:rsidR="00A0532A" w:rsidRPr="00BB1B32">
        <w:rPr>
          <w:sz w:val="28"/>
          <w:szCs w:val="28"/>
          <w:lang w:val="en-US"/>
        </w:rPr>
        <w:t>p</w:t>
      </w:r>
      <w:r w:rsidR="00A0532A" w:rsidRPr="004F32BB">
        <w:rPr>
          <w:sz w:val="28"/>
          <w:szCs w:val="28"/>
        </w:rPr>
        <w:t>.</w:t>
      </w:r>
    </w:p>
    <w:p w14:paraId="3E3F5F60" w14:textId="592EB1B9" w:rsidR="00A0532A" w:rsidRPr="00896A9C" w:rsidRDefault="00BB1B32" w:rsidP="004F7946">
      <w:pPr>
        <w:spacing w:line="288" w:lineRule="auto"/>
        <w:ind w:firstLine="567"/>
        <w:jc w:val="both"/>
        <w:rPr>
          <w:sz w:val="28"/>
          <w:szCs w:val="28"/>
        </w:rPr>
      </w:pPr>
      <w:r w:rsidRPr="004F32BB">
        <w:rPr>
          <w:sz w:val="28"/>
          <w:szCs w:val="28"/>
        </w:rPr>
        <w:t xml:space="preserve">13. </w:t>
      </w:r>
      <w:proofErr w:type="spellStart"/>
      <w:r w:rsidR="00A0532A" w:rsidRPr="00A0532A">
        <w:rPr>
          <w:sz w:val="28"/>
          <w:szCs w:val="28"/>
          <w:lang w:val="en-US"/>
        </w:rPr>
        <w:t>Pradel</w:t>
      </w:r>
      <w:proofErr w:type="spellEnd"/>
      <w:r w:rsidR="00A0532A" w:rsidRPr="004F32BB">
        <w:rPr>
          <w:sz w:val="28"/>
          <w:szCs w:val="28"/>
        </w:rPr>
        <w:t xml:space="preserve"> </w:t>
      </w:r>
      <w:r w:rsidR="00A0532A" w:rsidRPr="00A0532A">
        <w:rPr>
          <w:sz w:val="28"/>
          <w:szCs w:val="28"/>
          <w:lang w:val="en-US"/>
        </w:rPr>
        <w:t>J</w:t>
      </w:r>
      <w:r w:rsidR="00A0532A" w:rsidRPr="004F32BB">
        <w:rPr>
          <w:sz w:val="28"/>
          <w:szCs w:val="28"/>
        </w:rPr>
        <w:t xml:space="preserve">. </w:t>
      </w:r>
      <w:r w:rsidR="00A0532A" w:rsidRPr="00A0532A">
        <w:rPr>
          <w:sz w:val="28"/>
          <w:szCs w:val="28"/>
          <w:lang w:val="en-US"/>
        </w:rPr>
        <w:t>Droit</w:t>
      </w:r>
      <w:r w:rsidR="00A0532A" w:rsidRPr="004F32BB">
        <w:rPr>
          <w:sz w:val="28"/>
          <w:szCs w:val="28"/>
        </w:rPr>
        <w:t xml:space="preserve"> </w:t>
      </w:r>
      <w:r w:rsidR="00A0532A" w:rsidRPr="00A0532A">
        <w:rPr>
          <w:sz w:val="28"/>
          <w:szCs w:val="28"/>
          <w:lang w:val="en-US"/>
        </w:rPr>
        <w:t>p</w:t>
      </w:r>
      <w:r w:rsidR="00A0532A" w:rsidRPr="004F32BB">
        <w:rPr>
          <w:sz w:val="28"/>
          <w:szCs w:val="28"/>
        </w:rPr>
        <w:t>é</w:t>
      </w:r>
      <w:proofErr w:type="spellStart"/>
      <w:r w:rsidR="00A0532A" w:rsidRPr="00A0532A">
        <w:rPr>
          <w:sz w:val="28"/>
          <w:szCs w:val="28"/>
          <w:lang w:val="en-US"/>
        </w:rPr>
        <w:t>nal</w:t>
      </w:r>
      <w:proofErr w:type="spellEnd"/>
      <w:r w:rsidR="00A0532A" w:rsidRPr="004F32BB">
        <w:rPr>
          <w:sz w:val="28"/>
          <w:szCs w:val="28"/>
        </w:rPr>
        <w:t xml:space="preserve"> </w:t>
      </w:r>
      <w:proofErr w:type="spellStart"/>
      <w:r w:rsidR="00A0532A" w:rsidRPr="00A0532A">
        <w:rPr>
          <w:sz w:val="28"/>
          <w:szCs w:val="28"/>
          <w:lang w:val="en-US"/>
        </w:rPr>
        <w:t>compar</w:t>
      </w:r>
      <w:proofErr w:type="spellEnd"/>
      <w:r w:rsidR="00A0532A" w:rsidRPr="004F32BB">
        <w:rPr>
          <w:sz w:val="28"/>
          <w:szCs w:val="28"/>
        </w:rPr>
        <w:t xml:space="preserve">é. </w:t>
      </w:r>
      <w:r w:rsidR="00A0532A" w:rsidRPr="00BB1B32">
        <w:rPr>
          <w:sz w:val="28"/>
          <w:szCs w:val="28"/>
          <w:lang w:val="en-US"/>
        </w:rPr>
        <w:t>P</w:t>
      </w:r>
      <w:r w:rsidR="00A0532A" w:rsidRPr="004F32BB">
        <w:rPr>
          <w:sz w:val="28"/>
          <w:szCs w:val="28"/>
        </w:rPr>
        <w:t xml:space="preserve">., 1995. </w:t>
      </w:r>
      <w:r w:rsidR="00A0532A" w:rsidRPr="00896A9C">
        <w:rPr>
          <w:sz w:val="28"/>
          <w:szCs w:val="28"/>
        </w:rPr>
        <w:t xml:space="preserve">156 </w:t>
      </w:r>
      <w:r w:rsidR="00A0532A" w:rsidRPr="00BB1B32">
        <w:rPr>
          <w:sz w:val="28"/>
          <w:szCs w:val="28"/>
          <w:lang w:val="en-US"/>
        </w:rPr>
        <w:t>p</w:t>
      </w:r>
      <w:r w:rsidR="00A0532A" w:rsidRPr="00896A9C">
        <w:rPr>
          <w:sz w:val="28"/>
          <w:szCs w:val="28"/>
        </w:rPr>
        <w:t>.</w:t>
      </w:r>
    </w:p>
    <w:p w14:paraId="1AF7049F" w14:textId="2C02B469" w:rsidR="003C0FC5" w:rsidRPr="00EA4232" w:rsidRDefault="003C0FC5" w:rsidP="00321E46">
      <w:pPr>
        <w:spacing w:line="288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EA4232">
        <w:rPr>
          <w:rFonts w:eastAsia="Calibri"/>
          <w:b/>
          <w:bCs/>
          <w:sz w:val="28"/>
          <w:szCs w:val="28"/>
          <w:lang w:eastAsia="en-US"/>
        </w:rPr>
        <w:lastRenderedPageBreak/>
        <w:t xml:space="preserve">Технические требования к оформлению </w:t>
      </w:r>
      <w:r w:rsidR="000E0B9C" w:rsidRPr="00EA4232">
        <w:rPr>
          <w:rFonts w:eastAsia="Calibri"/>
          <w:b/>
          <w:bCs/>
          <w:sz w:val="28"/>
          <w:szCs w:val="28"/>
          <w:lang w:eastAsia="en-US"/>
        </w:rPr>
        <w:t xml:space="preserve">научных </w:t>
      </w:r>
      <w:r w:rsidRPr="00EA4232">
        <w:rPr>
          <w:rFonts w:eastAsia="Calibri"/>
          <w:b/>
          <w:bCs/>
          <w:sz w:val="28"/>
          <w:szCs w:val="28"/>
          <w:lang w:eastAsia="en-US"/>
        </w:rPr>
        <w:t>статей</w:t>
      </w:r>
      <w:r w:rsidR="000E0B9C" w:rsidRPr="00EA4232">
        <w:rPr>
          <w:rFonts w:eastAsia="Calibri"/>
          <w:b/>
          <w:bCs/>
          <w:sz w:val="28"/>
          <w:szCs w:val="28"/>
          <w:lang w:eastAsia="en-US"/>
        </w:rPr>
        <w:t>/тезисов</w:t>
      </w:r>
    </w:p>
    <w:p w14:paraId="1179195D" w14:textId="77777777" w:rsidR="003C0FC5" w:rsidRPr="00EA4232" w:rsidRDefault="003C0FC5" w:rsidP="00321E46">
      <w:pPr>
        <w:spacing w:line="288" w:lineRule="auto"/>
        <w:ind w:firstLine="425"/>
        <w:rPr>
          <w:rFonts w:eastAsia="Calibri"/>
          <w:sz w:val="28"/>
          <w:szCs w:val="28"/>
          <w:lang w:eastAsia="en-US"/>
        </w:rPr>
      </w:pPr>
    </w:p>
    <w:p w14:paraId="63C3E9E9" w14:textId="5BA76B15" w:rsidR="00490185" w:rsidRPr="00EA4232" w:rsidRDefault="0049018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 xml:space="preserve">– </w:t>
      </w:r>
      <w:r>
        <w:rPr>
          <w:rFonts w:eastAsia="Calibri"/>
          <w:sz w:val="28"/>
          <w:szCs w:val="28"/>
          <w:lang w:eastAsia="en-US"/>
        </w:rPr>
        <w:t xml:space="preserve">наименование файла: </w:t>
      </w:r>
      <w:proofErr w:type="spellStart"/>
      <w:r>
        <w:rPr>
          <w:rFonts w:eastAsia="Calibri"/>
          <w:sz w:val="28"/>
          <w:szCs w:val="28"/>
          <w:lang w:eastAsia="en-US"/>
        </w:rPr>
        <w:t>Иванов_АА</w:t>
      </w:r>
      <w:proofErr w:type="spellEnd"/>
      <w:r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>
        <w:rPr>
          <w:rFonts w:eastAsia="Calibri"/>
          <w:sz w:val="28"/>
          <w:szCs w:val="28"/>
          <w:lang w:eastAsia="en-US"/>
        </w:rPr>
        <w:t>Петров_ВА</w:t>
      </w:r>
      <w:proofErr w:type="spellEnd"/>
      <w:r w:rsidRPr="00EA4232">
        <w:rPr>
          <w:rFonts w:eastAsia="Calibri"/>
          <w:sz w:val="28"/>
          <w:szCs w:val="28"/>
          <w:lang w:eastAsia="en-US"/>
        </w:rPr>
        <w:t>;</w:t>
      </w:r>
    </w:p>
    <w:p w14:paraId="6DCEB0D7" w14:textId="426C0F82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формат А4 с книжной ориентацией;</w:t>
      </w:r>
    </w:p>
    <w:p w14:paraId="2D6320D1" w14:textId="4DCB8FA9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текст набирается в редакторе Microsoft Word, сохраняется с расширением *.</w:t>
      </w:r>
      <w:proofErr w:type="spellStart"/>
      <w:r w:rsidRPr="00EA4232">
        <w:rPr>
          <w:rFonts w:eastAsia="Calibri"/>
          <w:sz w:val="28"/>
          <w:szCs w:val="28"/>
          <w:lang w:eastAsia="en-US"/>
        </w:rPr>
        <w:t>doc</w:t>
      </w:r>
      <w:proofErr w:type="spellEnd"/>
      <w:r w:rsidR="00722011">
        <w:rPr>
          <w:rFonts w:eastAsia="Calibri"/>
          <w:sz w:val="28"/>
          <w:szCs w:val="28"/>
          <w:lang w:val="en-US" w:eastAsia="en-US"/>
        </w:rPr>
        <w:t>x</w:t>
      </w:r>
      <w:r w:rsidRPr="00EA4232">
        <w:rPr>
          <w:rFonts w:eastAsia="Calibri"/>
          <w:sz w:val="28"/>
          <w:szCs w:val="28"/>
          <w:lang w:eastAsia="en-US"/>
        </w:rPr>
        <w:t>;</w:t>
      </w:r>
    </w:p>
    <w:p w14:paraId="4EEEBD61" w14:textId="55FC9213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256A92">
        <w:rPr>
          <w:rFonts w:eastAsia="Calibri"/>
          <w:sz w:val="28"/>
          <w:szCs w:val="28"/>
          <w:lang w:eastAsia="en-US"/>
        </w:rPr>
        <w:t xml:space="preserve">– шрифт основного текста – Times New </w:t>
      </w:r>
      <w:proofErr w:type="spellStart"/>
      <w:r w:rsidRPr="00256A92">
        <w:rPr>
          <w:rFonts w:eastAsia="Calibri"/>
          <w:sz w:val="28"/>
          <w:szCs w:val="28"/>
          <w:lang w:eastAsia="en-US"/>
        </w:rPr>
        <w:t>Roman</w:t>
      </w:r>
      <w:proofErr w:type="spellEnd"/>
      <w:r w:rsidRPr="00256A92">
        <w:rPr>
          <w:rFonts w:eastAsia="Calibri"/>
          <w:sz w:val="28"/>
          <w:szCs w:val="28"/>
          <w:lang w:eastAsia="en-US"/>
        </w:rPr>
        <w:t>, размер (кегль) – 1</w:t>
      </w:r>
      <w:r w:rsidR="00256A92" w:rsidRPr="00256A92">
        <w:rPr>
          <w:rFonts w:eastAsia="Calibri"/>
          <w:sz w:val="28"/>
          <w:szCs w:val="28"/>
          <w:lang w:eastAsia="en-US"/>
        </w:rPr>
        <w:t>4</w:t>
      </w:r>
      <w:r w:rsidRPr="00256A92">
        <w:rPr>
          <w:rFonts w:eastAsia="Calibri"/>
          <w:sz w:val="28"/>
          <w:szCs w:val="28"/>
          <w:lang w:eastAsia="en-US"/>
        </w:rPr>
        <w:t>;</w:t>
      </w:r>
    </w:p>
    <w:p w14:paraId="37E408B5" w14:textId="6DE0C732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C740D1">
        <w:rPr>
          <w:rFonts w:eastAsia="Calibri"/>
          <w:sz w:val="28"/>
          <w:szCs w:val="28"/>
          <w:lang w:eastAsia="en-US"/>
        </w:rPr>
        <w:t xml:space="preserve">– шрифт ссылок – Times New </w:t>
      </w:r>
      <w:proofErr w:type="spellStart"/>
      <w:r w:rsidRPr="00C740D1">
        <w:rPr>
          <w:rFonts w:eastAsia="Calibri"/>
          <w:sz w:val="28"/>
          <w:szCs w:val="28"/>
          <w:lang w:eastAsia="en-US"/>
        </w:rPr>
        <w:t>Roman</w:t>
      </w:r>
      <w:proofErr w:type="spellEnd"/>
      <w:r w:rsidRPr="00C740D1">
        <w:rPr>
          <w:rFonts w:eastAsia="Calibri"/>
          <w:sz w:val="28"/>
          <w:szCs w:val="28"/>
          <w:lang w:eastAsia="en-US"/>
        </w:rPr>
        <w:t>, размер (кегль) – 1</w:t>
      </w:r>
      <w:r w:rsidR="003D582E">
        <w:rPr>
          <w:rFonts w:eastAsia="Calibri"/>
          <w:sz w:val="28"/>
          <w:szCs w:val="28"/>
          <w:lang w:eastAsia="en-US"/>
        </w:rPr>
        <w:t>2</w:t>
      </w:r>
      <w:r w:rsidRPr="00C740D1">
        <w:rPr>
          <w:rFonts w:eastAsia="Calibri"/>
          <w:sz w:val="28"/>
          <w:szCs w:val="28"/>
          <w:lang w:eastAsia="en-US"/>
        </w:rPr>
        <w:t>;</w:t>
      </w:r>
    </w:p>
    <w:p w14:paraId="422ED2C2" w14:textId="2D828805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поля: верхнее – 2 см, нижнее – 2 см, левое – 2 см, правое – 2 см;</w:t>
      </w:r>
    </w:p>
    <w:p w14:paraId="6722FEDD" w14:textId="77777777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текст выравнивается по ширине страницы;</w:t>
      </w:r>
    </w:p>
    <w:p w14:paraId="44985B6C" w14:textId="00740786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межстрочный интервал – множитель 1,</w:t>
      </w:r>
      <w:r w:rsidR="00256A92">
        <w:rPr>
          <w:rFonts w:eastAsia="Calibri"/>
          <w:sz w:val="28"/>
          <w:szCs w:val="28"/>
          <w:lang w:eastAsia="en-US"/>
        </w:rPr>
        <w:t>2</w:t>
      </w:r>
      <w:r w:rsidRPr="00EA4232">
        <w:rPr>
          <w:rFonts w:eastAsia="Calibri"/>
          <w:sz w:val="28"/>
          <w:szCs w:val="28"/>
          <w:lang w:eastAsia="en-US"/>
        </w:rPr>
        <w:t>;</w:t>
      </w:r>
    </w:p>
    <w:p w14:paraId="23F810BC" w14:textId="6F89092F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 xml:space="preserve">– абзацный отступ – </w:t>
      </w:r>
      <w:r w:rsidR="00256A92">
        <w:rPr>
          <w:rFonts w:eastAsia="Calibri"/>
          <w:sz w:val="28"/>
          <w:szCs w:val="28"/>
          <w:lang w:eastAsia="en-US"/>
        </w:rPr>
        <w:t>1</w:t>
      </w:r>
      <w:r w:rsidR="003D582E">
        <w:rPr>
          <w:rFonts w:eastAsia="Calibri"/>
          <w:sz w:val="28"/>
          <w:szCs w:val="28"/>
          <w:lang w:eastAsia="en-US"/>
        </w:rPr>
        <w:t>0</w:t>
      </w:r>
      <w:r w:rsidRPr="00EA4232">
        <w:rPr>
          <w:rFonts w:eastAsia="Calibri"/>
          <w:sz w:val="28"/>
          <w:szCs w:val="28"/>
          <w:lang w:eastAsia="en-US"/>
        </w:rPr>
        <w:t xml:space="preserve"> </w:t>
      </w:r>
      <w:r w:rsidR="003D582E">
        <w:rPr>
          <w:rFonts w:eastAsia="Calibri"/>
          <w:sz w:val="28"/>
          <w:szCs w:val="28"/>
          <w:lang w:eastAsia="en-US"/>
        </w:rPr>
        <w:t>м</w:t>
      </w:r>
      <w:r w:rsidRPr="00EA4232">
        <w:rPr>
          <w:rFonts w:eastAsia="Calibri"/>
          <w:sz w:val="28"/>
          <w:szCs w:val="28"/>
          <w:lang w:eastAsia="en-US"/>
        </w:rPr>
        <w:t>м.;</w:t>
      </w:r>
    </w:p>
    <w:p w14:paraId="5B9DF181" w14:textId="72300892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 xml:space="preserve">– название </w:t>
      </w:r>
      <w:r w:rsidR="00896A9C">
        <w:rPr>
          <w:rFonts w:eastAsia="Calibri"/>
          <w:sz w:val="28"/>
          <w:szCs w:val="28"/>
          <w:lang w:eastAsia="en-US"/>
        </w:rPr>
        <w:t xml:space="preserve">научной </w:t>
      </w:r>
      <w:r w:rsidRPr="00EA4232">
        <w:rPr>
          <w:rFonts w:eastAsia="Calibri"/>
          <w:sz w:val="28"/>
          <w:szCs w:val="28"/>
          <w:lang w:eastAsia="en-US"/>
        </w:rPr>
        <w:t>статьи</w:t>
      </w:r>
      <w:r w:rsidR="00896A9C">
        <w:rPr>
          <w:rFonts w:eastAsia="Calibri"/>
          <w:sz w:val="28"/>
          <w:szCs w:val="28"/>
          <w:lang w:eastAsia="en-US"/>
        </w:rPr>
        <w:t>/тезисов</w:t>
      </w:r>
      <w:r w:rsidRPr="00EA4232">
        <w:rPr>
          <w:rFonts w:eastAsia="Calibri"/>
          <w:sz w:val="28"/>
          <w:szCs w:val="28"/>
          <w:lang w:eastAsia="en-US"/>
        </w:rPr>
        <w:t xml:space="preserve"> набирается строчными буквами;</w:t>
      </w:r>
    </w:p>
    <w:p w14:paraId="5546D82D" w14:textId="62C5B16F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заголовки даются полужирным шрифтом, выравниваются по центру;</w:t>
      </w:r>
    </w:p>
    <w:p w14:paraId="4DD6932B" w14:textId="77777777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 xml:space="preserve">– кавычки – ёлочки </w:t>
      </w:r>
      <w:proofErr w:type="gramStart"/>
      <w:r w:rsidRPr="00EA4232">
        <w:rPr>
          <w:rFonts w:eastAsia="Calibri"/>
          <w:sz w:val="28"/>
          <w:szCs w:val="28"/>
          <w:lang w:eastAsia="en-US"/>
        </w:rPr>
        <w:t>(« »</w:t>
      </w:r>
      <w:proofErr w:type="gramEnd"/>
      <w:r w:rsidRPr="00EA4232">
        <w:rPr>
          <w:rFonts w:eastAsia="Calibri"/>
          <w:sz w:val="28"/>
          <w:szCs w:val="28"/>
          <w:lang w:eastAsia="en-US"/>
        </w:rPr>
        <w:t>), кавычки внутри закавыченного текста – «лапки» («“ ”»);</w:t>
      </w:r>
    </w:p>
    <w:p w14:paraId="3BD8A8DF" w14:textId="43F0CB3F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в соответствующих случаях используется короткое тире</w:t>
      </w:r>
      <w:r w:rsidR="00722011">
        <w:rPr>
          <w:rFonts w:eastAsia="Calibri"/>
          <w:sz w:val="28"/>
          <w:szCs w:val="28"/>
          <w:lang w:eastAsia="en-US"/>
        </w:rPr>
        <w:t xml:space="preserve"> (дефис)</w:t>
      </w:r>
      <w:r w:rsidRPr="00EA4232">
        <w:rPr>
          <w:rFonts w:eastAsia="Calibri"/>
          <w:sz w:val="28"/>
          <w:szCs w:val="28"/>
          <w:lang w:eastAsia="en-US"/>
        </w:rPr>
        <w:t>;</w:t>
      </w:r>
    </w:p>
    <w:p w14:paraId="01D33B19" w14:textId="77777777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даты в тексте: 1920 год, 1920-е гг., 1540–1550-е гг., 1 января 2010 г., апрель 2020 года;</w:t>
      </w:r>
    </w:p>
    <w:p w14:paraId="1F8ED785" w14:textId="77777777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даты в скобках даются без г.: (1932–1933);</w:t>
      </w:r>
    </w:p>
    <w:p w14:paraId="45EECDF4" w14:textId="5A7B0B3E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 xml:space="preserve">– сокращения </w:t>
      </w:r>
      <w:r w:rsidR="00F37DFB">
        <w:rPr>
          <w:rFonts w:eastAsia="Calibri"/>
          <w:sz w:val="28"/>
          <w:szCs w:val="28"/>
          <w:lang w:eastAsia="en-US"/>
        </w:rPr>
        <w:t>оформляются</w:t>
      </w:r>
      <w:r w:rsidRPr="00EA4232">
        <w:rPr>
          <w:rFonts w:eastAsia="Calibri"/>
          <w:sz w:val="28"/>
          <w:szCs w:val="28"/>
          <w:lang w:eastAsia="en-US"/>
        </w:rPr>
        <w:t xml:space="preserve"> с принудительным пробелом, например, т.</w:t>
      </w:r>
      <w:r w:rsidR="00C740D1">
        <w:rPr>
          <w:rFonts w:eastAsia="Calibri"/>
          <w:sz w:val="28"/>
          <w:szCs w:val="28"/>
          <w:lang w:eastAsia="en-US"/>
        </w:rPr>
        <w:t> </w:t>
      </w:r>
      <w:r w:rsidRPr="00EA4232">
        <w:rPr>
          <w:rFonts w:eastAsia="Calibri"/>
          <w:sz w:val="28"/>
          <w:szCs w:val="28"/>
          <w:lang w:eastAsia="en-US"/>
        </w:rPr>
        <w:t>е., т.</w:t>
      </w:r>
      <w:r w:rsidR="00F37DFB">
        <w:rPr>
          <w:rFonts w:eastAsia="Calibri"/>
          <w:sz w:val="28"/>
          <w:szCs w:val="28"/>
          <w:lang w:eastAsia="en-US"/>
        </w:rPr>
        <w:t> </w:t>
      </w:r>
      <w:r w:rsidRPr="00EA4232">
        <w:rPr>
          <w:rFonts w:eastAsia="Calibri"/>
          <w:sz w:val="28"/>
          <w:szCs w:val="28"/>
          <w:lang w:eastAsia="en-US"/>
        </w:rPr>
        <w:t>д.</w:t>
      </w:r>
      <w:r w:rsidR="003D582E">
        <w:rPr>
          <w:rFonts w:eastAsia="Calibri"/>
          <w:sz w:val="28"/>
          <w:szCs w:val="28"/>
          <w:lang w:eastAsia="en-US"/>
        </w:rPr>
        <w:t xml:space="preserve"> (</w:t>
      </w:r>
      <w:r w:rsidR="003D582E">
        <w:rPr>
          <w:rFonts w:eastAsia="Calibri"/>
          <w:sz w:val="28"/>
          <w:szCs w:val="28"/>
          <w:lang w:val="en-US" w:eastAsia="en-US"/>
        </w:rPr>
        <w:t>ctrl</w:t>
      </w:r>
      <w:r w:rsidR="003D582E" w:rsidRPr="003D582E">
        <w:rPr>
          <w:rFonts w:eastAsia="Calibri"/>
          <w:sz w:val="28"/>
          <w:szCs w:val="28"/>
          <w:lang w:eastAsia="en-US"/>
        </w:rPr>
        <w:t>+</w:t>
      </w:r>
      <w:r w:rsidR="003D582E">
        <w:rPr>
          <w:rFonts w:eastAsia="Calibri"/>
          <w:sz w:val="28"/>
          <w:szCs w:val="28"/>
          <w:lang w:val="en-US" w:eastAsia="en-US"/>
        </w:rPr>
        <w:t>shift</w:t>
      </w:r>
      <w:r w:rsidR="003D582E" w:rsidRPr="003D582E">
        <w:rPr>
          <w:rFonts w:eastAsia="Calibri"/>
          <w:sz w:val="28"/>
          <w:szCs w:val="28"/>
          <w:lang w:eastAsia="en-US"/>
        </w:rPr>
        <w:t>+</w:t>
      </w:r>
      <w:r w:rsidR="003D582E">
        <w:rPr>
          <w:rFonts w:eastAsia="Calibri"/>
          <w:sz w:val="28"/>
          <w:szCs w:val="28"/>
          <w:lang w:val="en-US" w:eastAsia="en-US"/>
        </w:rPr>
        <w:t>enter</w:t>
      </w:r>
      <w:r w:rsidR="003D582E">
        <w:rPr>
          <w:rFonts w:eastAsia="Calibri"/>
          <w:sz w:val="28"/>
          <w:szCs w:val="28"/>
          <w:lang w:eastAsia="en-US"/>
        </w:rPr>
        <w:t>)</w:t>
      </w:r>
      <w:r w:rsidRPr="00EA4232">
        <w:rPr>
          <w:rFonts w:eastAsia="Calibri"/>
          <w:sz w:val="28"/>
          <w:szCs w:val="28"/>
          <w:lang w:eastAsia="en-US"/>
        </w:rPr>
        <w:t>;</w:t>
      </w:r>
    </w:p>
    <w:p w14:paraId="755FE2CD" w14:textId="1E720665" w:rsidR="003C0FC5" w:rsidRPr="00EA4232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 xml:space="preserve">– аббревиатуры расшифровываются при их первом упоминании (например, </w:t>
      </w:r>
      <w:r w:rsidR="000E0B9C" w:rsidRPr="00EA4232">
        <w:rPr>
          <w:rFonts w:eastAsia="Calibri"/>
          <w:sz w:val="28"/>
          <w:szCs w:val="28"/>
          <w:lang w:eastAsia="en-US"/>
        </w:rPr>
        <w:t>Гражданский</w:t>
      </w:r>
      <w:r w:rsidRPr="00EA4232">
        <w:rPr>
          <w:rFonts w:eastAsia="Calibri"/>
          <w:sz w:val="28"/>
          <w:szCs w:val="28"/>
          <w:lang w:eastAsia="en-US"/>
        </w:rPr>
        <w:t xml:space="preserve"> кодекс Российской Федерации, далее – </w:t>
      </w:r>
      <w:r w:rsidR="000E0B9C" w:rsidRPr="00EA4232">
        <w:rPr>
          <w:rFonts w:eastAsia="Calibri"/>
          <w:sz w:val="28"/>
          <w:szCs w:val="28"/>
          <w:lang w:eastAsia="en-US"/>
        </w:rPr>
        <w:t>Г</w:t>
      </w:r>
      <w:r w:rsidRPr="00EA4232">
        <w:rPr>
          <w:rFonts w:eastAsia="Calibri"/>
          <w:sz w:val="28"/>
          <w:szCs w:val="28"/>
          <w:lang w:eastAsia="en-US"/>
        </w:rPr>
        <w:t>К РФ);</w:t>
      </w:r>
    </w:p>
    <w:p w14:paraId="7A8CD884" w14:textId="3FD9DF81" w:rsidR="003C0FC5" w:rsidRDefault="003C0FC5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допускается использование римских цифр в следующих случаях: XIX</w:t>
      </w:r>
      <w:r w:rsidR="003D582E">
        <w:rPr>
          <w:rFonts w:eastAsia="Calibri"/>
          <w:sz w:val="28"/>
          <w:szCs w:val="28"/>
          <w:lang w:eastAsia="en-US"/>
        </w:rPr>
        <w:t xml:space="preserve"> </w:t>
      </w:r>
      <w:r w:rsidRPr="00EA4232">
        <w:rPr>
          <w:rFonts w:eastAsia="Calibri"/>
          <w:sz w:val="28"/>
          <w:szCs w:val="28"/>
          <w:lang w:eastAsia="en-US"/>
        </w:rPr>
        <w:t>в., Генрих IV и т. п.</w:t>
      </w:r>
      <w:r w:rsidR="008A3BF7">
        <w:rPr>
          <w:rFonts w:eastAsia="Calibri"/>
          <w:sz w:val="28"/>
          <w:szCs w:val="28"/>
          <w:lang w:eastAsia="en-US"/>
        </w:rPr>
        <w:t>;</w:t>
      </w:r>
    </w:p>
    <w:p w14:paraId="1A6AEC0A" w14:textId="723E27E8" w:rsidR="008A3BF7" w:rsidRPr="00EA4232" w:rsidRDefault="008A3BF7" w:rsidP="004F7946">
      <w:pPr>
        <w:spacing w:line="288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 xml:space="preserve">– </w:t>
      </w:r>
      <w:r>
        <w:rPr>
          <w:rFonts w:eastAsia="Calibri"/>
          <w:sz w:val="28"/>
          <w:szCs w:val="28"/>
          <w:lang w:eastAsia="en-US"/>
        </w:rPr>
        <w:t>п</w:t>
      </w:r>
      <w:r w:rsidRPr="008A3BF7">
        <w:rPr>
          <w:rFonts w:eastAsia="Calibri"/>
          <w:sz w:val="28"/>
          <w:szCs w:val="28"/>
          <w:lang w:eastAsia="en-US"/>
        </w:rPr>
        <w:t xml:space="preserve">одпись к иллюстрациям выделяют </w:t>
      </w:r>
      <w:r w:rsidRPr="008A3BF7">
        <w:rPr>
          <w:rFonts w:eastAsia="Calibri"/>
          <w:i/>
          <w:iCs/>
          <w:sz w:val="28"/>
          <w:szCs w:val="28"/>
          <w:lang w:eastAsia="en-US"/>
        </w:rPr>
        <w:t>курсивом</w:t>
      </w:r>
      <w:r w:rsidRPr="008A3BF7">
        <w:rPr>
          <w:rFonts w:eastAsia="Calibri"/>
          <w:sz w:val="28"/>
          <w:szCs w:val="28"/>
          <w:lang w:eastAsia="en-US"/>
        </w:rPr>
        <w:t>, размер (кегль) – 13, по центру, без абзацного отступа.</w:t>
      </w:r>
    </w:p>
    <w:p w14:paraId="6FA53A8E" w14:textId="30C441D0" w:rsidR="003C0FC5" w:rsidRPr="00EA4232" w:rsidRDefault="003C0FC5">
      <w:pPr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br w:type="page"/>
      </w:r>
    </w:p>
    <w:p w14:paraId="63B56F34" w14:textId="040F4859" w:rsidR="00EC148C" w:rsidRPr="00102968" w:rsidRDefault="00EC148C" w:rsidP="00EC148C">
      <w:pPr>
        <w:pStyle w:val="afff"/>
        <w:jc w:val="right"/>
        <w:rPr>
          <w:b/>
          <w:bCs/>
          <w:sz w:val="24"/>
          <w:szCs w:val="24"/>
        </w:rPr>
      </w:pPr>
      <w:r w:rsidRPr="00102968">
        <w:rPr>
          <w:b/>
          <w:bCs/>
          <w:sz w:val="24"/>
          <w:szCs w:val="24"/>
        </w:rPr>
        <w:lastRenderedPageBreak/>
        <w:t>Приложение 1</w:t>
      </w:r>
    </w:p>
    <w:p w14:paraId="5818C671" w14:textId="59C0D0AE" w:rsidR="00EC148C" w:rsidRPr="00EC148C" w:rsidRDefault="00EC148C" w:rsidP="00EC148C">
      <w:pPr>
        <w:jc w:val="center"/>
      </w:pPr>
      <w:r w:rsidRPr="00EC148C">
        <w:rPr>
          <w:b/>
          <w:bCs/>
          <w:color w:val="000000"/>
          <w:sz w:val="21"/>
          <w:szCs w:val="21"/>
        </w:rPr>
        <w:t xml:space="preserve">Пример оформления </w:t>
      </w:r>
      <w:r w:rsidR="00896A9C">
        <w:rPr>
          <w:b/>
          <w:bCs/>
          <w:color w:val="000000"/>
          <w:sz w:val="21"/>
          <w:szCs w:val="21"/>
        </w:rPr>
        <w:t xml:space="preserve">научной </w:t>
      </w:r>
      <w:r w:rsidRPr="00EC148C">
        <w:rPr>
          <w:b/>
          <w:bCs/>
          <w:color w:val="000000"/>
          <w:sz w:val="21"/>
          <w:szCs w:val="21"/>
        </w:rPr>
        <w:t>статьи</w:t>
      </w:r>
      <w:r w:rsidR="00896A9C">
        <w:rPr>
          <w:b/>
          <w:bCs/>
          <w:color w:val="000000"/>
          <w:sz w:val="21"/>
          <w:szCs w:val="21"/>
        </w:rPr>
        <w:t>/тезисов</w:t>
      </w:r>
    </w:p>
    <w:p w14:paraId="13564C81" w14:textId="34A09CF4" w:rsidR="00EC148C" w:rsidRPr="0005358E" w:rsidRDefault="00EC148C" w:rsidP="00C05ADF">
      <w:pPr>
        <w:jc w:val="center"/>
        <w:rPr>
          <w:color w:val="FF0000"/>
        </w:rPr>
      </w:pPr>
      <w:r w:rsidRPr="0005358E">
        <w:rPr>
          <w:color w:val="FF0000"/>
          <w:sz w:val="21"/>
          <w:szCs w:val="21"/>
        </w:rPr>
        <w:t>(убедительно просим авторов обращать внимание на употребление строчных</w:t>
      </w:r>
      <w:r w:rsidR="00C05ADF" w:rsidRPr="0005358E">
        <w:rPr>
          <w:color w:val="FF0000"/>
          <w:sz w:val="21"/>
          <w:szCs w:val="21"/>
        </w:rPr>
        <w:t xml:space="preserve"> </w:t>
      </w:r>
      <w:r w:rsidRPr="0005358E">
        <w:rPr>
          <w:color w:val="FF0000"/>
          <w:sz w:val="21"/>
          <w:szCs w:val="21"/>
        </w:rPr>
        <w:t xml:space="preserve">и прописных букв, полужирного шрифта, курсива, расстановку знаков препинания при написании приведенных ниже структурных элементов </w:t>
      </w:r>
      <w:r w:rsidR="00896A9C" w:rsidRPr="0005358E">
        <w:rPr>
          <w:color w:val="FF0000"/>
          <w:sz w:val="21"/>
          <w:szCs w:val="21"/>
        </w:rPr>
        <w:t xml:space="preserve">научной </w:t>
      </w:r>
      <w:r w:rsidRPr="0005358E">
        <w:rPr>
          <w:color w:val="FF0000"/>
          <w:sz w:val="21"/>
          <w:szCs w:val="21"/>
        </w:rPr>
        <w:t>статьи</w:t>
      </w:r>
      <w:r w:rsidR="00896A9C" w:rsidRPr="0005358E">
        <w:rPr>
          <w:color w:val="FF0000"/>
          <w:sz w:val="21"/>
          <w:szCs w:val="21"/>
        </w:rPr>
        <w:t>/тезисов</w:t>
      </w:r>
      <w:r w:rsidRPr="0005358E">
        <w:rPr>
          <w:color w:val="FF0000"/>
          <w:sz w:val="21"/>
          <w:szCs w:val="21"/>
        </w:rPr>
        <w:t>, а также положение и последовательность элементов)</w:t>
      </w:r>
    </w:p>
    <w:p w14:paraId="70C1A456" w14:textId="77777777" w:rsidR="00EC148C" w:rsidRPr="00EC148C" w:rsidRDefault="00EC148C" w:rsidP="00EC148C">
      <w:pPr>
        <w:spacing w:after="240"/>
      </w:pPr>
    </w:p>
    <w:p w14:paraId="4FCA6F47" w14:textId="77777777" w:rsidR="00EC148C" w:rsidRPr="00B73F78" w:rsidRDefault="00EC148C" w:rsidP="00553C0A">
      <w:pPr>
        <w:spacing w:line="276" w:lineRule="auto"/>
      </w:pPr>
      <w:r w:rsidRPr="00B73F78">
        <w:rPr>
          <w:color w:val="000000"/>
        </w:rPr>
        <w:t>УДК 12.345.6</w:t>
      </w:r>
    </w:p>
    <w:p w14:paraId="460B9DF4" w14:textId="16F5FA65" w:rsidR="00EC148C" w:rsidRPr="00B73F78" w:rsidRDefault="00EC148C" w:rsidP="0005358E">
      <w:pPr>
        <w:spacing w:line="276" w:lineRule="auto"/>
        <w:ind w:firstLine="425"/>
        <w:jc w:val="right"/>
      </w:pPr>
      <w:r w:rsidRPr="00B73F78">
        <w:rPr>
          <w:b/>
          <w:bCs/>
          <w:color w:val="000000"/>
        </w:rPr>
        <w:t>Иванов Иван Иванович,</w:t>
      </w:r>
    </w:p>
    <w:p w14:paraId="33A90182" w14:textId="37349A41" w:rsidR="0039533A" w:rsidRPr="00B73F78" w:rsidRDefault="0039533A" w:rsidP="0005358E">
      <w:pPr>
        <w:spacing w:line="276" w:lineRule="auto"/>
        <w:ind w:firstLine="425"/>
        <w:jc w:val="right"/>
        <w:rPr>
          <w:i/>
          <w:iCs/>
          <w:color w:val="000000"/>
        </w:rPr>
      </w:pPr>
      <w:r w:rsidRPr="00B73F78">
        <w:rPr>
          <w:i/>
          <w:iCs/>
          <w:color w:val="000000"/>
        </w:rPr>
        <w:t>студент / магистрант / аспирант</w:t>
      </w:r>
    </w:p>
    <w:p w14:paraId="41AFC454" w14:textId="1229E4AF" w:rsidR="00BF3DBE" w:rsidRPr="00B73F78" w:rsidRDefault="00BF3DBE" w:rsidP="0005358E">
      <w:pPr>
        <w:spacing w:line="276" w:lineRule="auto"/>
        <w:ind w:firstLine="425"/>
        <w:jc w:val="right"/>
      </w:pPr>
      <w:r w:rsidRPr="00B73F78">
        <w:rPr>
          <w:i/>
          <w:iCs/>
          <w:color w:val="000000"/>
        </w:rPr>
        <w:t>специальност</w:t>
      </w:r>
      <w:r w:rsidR="0039533A" w:rsidRPr="00B73F78">
        <w:rPr>
          <w:i/>
          <w:iCs/>
          <w:color w:val="000000"/>
        </w:rPr>
        <w:t>и</w:t>
      </w:r>
      <w:r w:rsidRPr="00B73F78">
        <w:rPr>
          <w:i/>
          <w:iCs/>
          <w:color w:val="000000"/>
        </w:rPr>
        <w:t xml:space="preserve"> «Правовое обеспечение национальной безопасности»</w:t>
      </w:r>
    </w:p>
    <w:p w14:paraId="5D509D50" w14:textId="5FB4EAF3" w:rsidR="0039533A" w:rsidRPr="00B73F78" w:rsidRDefault="005527D3" w:rsidP="0005358E">
      <w:pPr>
        <w:spacing w:line="276" w:lineRule="auto"/>
        <w:ind w:firstLine="425"/>
        <w:jc w:val="right"/>
        <w:rPr>
          <w:i/>
          <w:iCs/>
          <w:color w:val="000000"/>
        </w:rPr>
      </w:pPr>
      <w:r>
        <w:rPr>
          <w:i/>
          <w:iCs/>
          <w:color w:val="000000"/>
        </w:rPr>
        <w:t xml:space="preserve">ИКБ </w:t>
      </w:r>
      <w:r w:rsidR="0039533A" w:rsidRPr="00B73F78">
        <w:rPr>
          <w:i/>
          <w:iCs/>
          <w:color w:val="000000"/>
        </w:rPr>
        <w:t>РТУ – МИРЭА</w:t>
      </w:r>
    </w:p>
    <w:p w14:paraId="7C5B9500" w14:textId="077BFB14" w:rsidR="00EC148C" w:rsidRPr="00B73F78" w:rsidRDefault="00EC148C" w:rsidP="0005358E">
      <w:pPr>
        <w:spacing w:line="276" w:lineRule="auto"/>
        <w:ind w:firstLine="425"/>
        <w:jc w:val="right"/>
      </w:pPr>
      <w:proofErr w:type="spellStart"/>
      <w:r w:rsidRPr="00B73F78">
        <w:rPr>
          <w:i/>
          <w:iCs/>
          <w:color w:val="000000"/>
        </w:rPr>
        <w:t>elpochta</w:t>
      </w:r>
      <w:proofErr w:type="spellEnd"/>
      <w:r w:rsidRPr="00B73F78">
        <w:rPr>
          <w:i/>
          <w:iCs/>
          <w:color w:val="000000"/>
        </w:rPr>
        <w:t>@</w:t>
      </w:r>
      <w:r w:rsidR="00BF3DBE" w:rsidRPr="00B73F78">
        <w:rPr>
          <w:i/>
          <w:iCs/>
          <w:color w:val="000000"/>
          <w:lang w:val="en-US"/>
        </w:rPr>
        <w:t>mail</w:t>
      </w:r>
      <w:r w:rsidRPr="00B73F78">
        <w:rPr>
          <w:i/>
          <w:iCs/>
          <w:color w:val="000000"/>
        </w:rPr>
        <w:t>.</w:t>
      </w:r>
      <w:proofErr w:type="spellStart"/>
      <w:r w:rsidRPr="00B73F78">
        <w:rPr>
          <w:i/>
          <w:iCs/>
          <w:color w:val="000000"/>
        </w:rPr>
        <w:t>ru</w:t>
      </w:r>
      <w:proofErr w:type="spellEnd"/>
    </w:p>
    <w:p w14:paraId="1DCDDBA3" w14:textId="77777777" w:rsidR="008F22F7" w:rsidRPr="00B73F78" w:rsidRDefault="008F22F7" w:rsidP="0005358E">
      <w:pPr>
        <w:spacing w:line="276" w:lineRule="auto"/>
        <w:ind w:firstLine="425"/>
        <w:jc w:val="center"/>
        <w:rPr>
          <w:b/>
          <w:bCs/>
          <w:caps/>
          <w:color w:val="000000"/>
        </w:rPr>
      </w:pPr>
    </w:p>
    <w:p w14:paraId="5C154818" w14:textId="6F19A0DE" w:rsidR="008F22F7" w:rsidRPr="002229B7" w:rsidRDefault="008F22F7" w:rsidP="00553C0A">
      <w:pPr>
        <w:spacing w:line="276" w:lineRule="auto"/>
        <w:jc w:val="center"/>
        <w:rPr>
          <w:caps/>
          <w:sz w:val="28"/>
          <w:szCs w:val="28"/>
        </w:rPr>
      </w:pPr>
      <w:r w:rsidRPr="002229B7">
        <w:rPr>
          <w:b/>
          <w:bCs/>
          <w:caps/>
          <w:color w:val="000000"/>
          <w:sz w:val="28"/>
          <w:szCs w:val="28"/>
        </w:rPr>
        <w:t>Изменения в законодательстве Российской Федерации: анализ</w:t>
      </w:r>
      <w:r w:rsidR="002229B7">
        <w:rPr>
          <w:b/>
          <w:bCs/>
          <w:caps/>
          <w:color w:val="000000"/>
          <w:sz w:val="28"/>
          <w:szCs w:val="28"/>
        </w:rPr>
        <w:t xml:space="preserve"> </w:t>
      </w:r>
      <w:r w:rsidRPr="002229B7">
        <w:rPr>
          <w:b/>
          <w:bCs/>
          <w:caps/>
          <w:color w:val="000000"/>
          <w:sz w:val="28"/>
          <w:szCs w:val="28"/>
        </w:rPr>
        <w:t>и тенденции</w:t>
      </w:r>
    </w:p>
    <w:p w14:paraId="23AFF768" w14:textId="77777777" w:rsidR="008F22F7" w:rsidRPr="00B73F78" w:rsidRDefault="008F22F7" w:rsidP="0005358E">
      <w:pPr>
        <w:spacing w:line="276" w:lineRule="auto"/>
        <w:ind w:firstLine="425"/>
        <w:jc w:val="both"/>
        <w:rPr>
          <w:b/>
          <w:bCs/>
          <w:i/>
          <w:iCs/>
          <w:color w:val="000000"/>
        </w:rPr>
      </w:pPr>
    </w:p>
    <w:p w14:paraId="6070131D" w14:textId="44FFCACD" w:rsidR="00EC148C" w:rsidRPr="002229B7" w:rsidRDefault="00EC148C" w:rsidP="00553C0A">
      <w:pPr>
        <w:spacing w:line="276" w:lineRule="auto"/>
        <w:ind w:firstLine="567"/>
        <w:jc w:val="both"/>
      </w:pPr>
      <w:r w:rsidRPr="002229B7">
        <w:rPr>
          <w:b/>
          <w:bCs/>
          <w:i/>
          <w:iCs/>
          <w:color w:val="000000"/>
        </w:rPr>
        <w:t>Аннотация</w:t>
      </w:r>
      <w:r w:rsidRPr="002229B7">
        <w:rPr>
          <w:i/>
          <w:iCs/>
          <w:color w:val="000000"/>
        </w:rPr>
        <w:t>. ______________</w:t>
      </w:r>
      <w:r w:rsidR="0005358E" w:rsidRPr="002229B7">
        <w:rPr>
          <w:i/>
          <w:iCs/>
          <w:color w:val="000000"/>
        </w:rPr>
        <w:t>_</w:t>
      </w:r>
      <w:r w:rsidRPr="002229B7">
        <w:rPr>
          <w:i/>
          <w:iCs/>
          <w:color w:val="000000"/>
        </w:rPr>
        <w:t>________________________________________</w:t>
      </w:r>
      <w:r w:rsidR="0005358E" w:rsidRPr="002229B7">
        <w:rPr>
          <w:i/>
          <w:iCs/>
          <w:color w:val="000000"/>
        </w:rPr>
        <w:t>__________</w:t>
      </w:r>
      <w:r w:rsidRPr="002229B7">
        <w:rPr>
          <w:i/>
          <w:iCs/>
          <w:color w:val="000000"/>
        </w:rPr>
        <w:t>.</w:t>
      </w:r>
    </w:p>
    <w:p w14:paraId="469A31F3" w14:textId="5AA8136D" w:rsidR="00EC148C" w:rsidRPr="002229B7" w:rsidRDefault="00EC148C" w:rsidP="00553C0A">
      <w:pPr>
        <w:spacing w:line="276" w:lineRule="auto"/>
        <w:ind w:firstLine="567"/>
        <w:jc w:val="both"/>
      </w:pPr>
      <w:r w:rsidRPr="002229B7">
        <w:rPr>
          <w:b/>
          <w:bCs/>
          <w:i/>
          <w:iCs/>
          <w:color w:val="000000"/>
        </w:rPr>
        <w:t>Ключевые слова</w:t>
      </w:r>
      <w:r w:rsidRPr="002229B7">
        <w:rPr>
          <w:b/>
          <w:bCs/>
          <w:color w:val="000000"/>
        </w:rPr>
        <w:t xml:space="preserve">: </w:t>
      </w:r>
      <w:r w:rsidRPr="002229B7">
        <w:rPr>
          <w:color w:val="000000"/>
        </w:rPr>
        <w:t>_____________, ________________, _____________</w:t>
      </w:r>
      <w:r w:rsidR="0005358E" w:rsidRPr="002229B7">
        <w:rPr>
          <w:color w:val="000000"/>
        </w:rPr>
        <w:t>.</w:t>
      </w:r>
    </w:p>
    <w:p w14:paraId="247B1F21" w14:textId="77777777" w:rsidR="00EC148C" w:rsidRPr="00B73F78" w:rsidRDefault="00EC148C" w:rsidP="0005358E">
      <w:pPr>
        <w:spacing w:line="276" w:lineRule="auto"/>
        <w:ind w:firstLine="425"/>
      </w:pPr>
    </w:p>
    <w:p w14:paraId="50F5382E" w14:textId="15DC7451" w:rsidR="00EC148C" w:rsidRPr="003D582E" w:rsidRDefault="00EC148C" w:rsidP="00553C0A">
      <w:pPr>
        <w:spacing w:line="276" w:lineRule="auto"/>
        <w:jc w:val="center"/>
        <w:rPr>
          <w:sz w:val="28"/>
          <w:szCs w:val="28"/>
        </w:rPr>
      </w:pPr>
      <w:r w:rsidRPr="003D582E">
        <w:rPr>
          <w:b/>
          <w:bCs/>
          <w:color w:val="000000"/>
          <w:sz w:val="28"/>
          <w:szCs w:val="28"/>
        </w:rPr>
        <w:t xml:space="preserve">Основная часть </w:t>
      </w:r>
      <w:r w:rsidR="00896A9C" w:rsidRPr="003D582E">
        <w:rPr>
          <w:b/>
          <w:bCs/>
          <w:color w:val="000000"/>
          <w:sz w:val="28"/>
          <w:szCs w:val="28"/>
        </w:rPr>
        <w:t xml:space="preserve">научной </w:t>
      </w:r>
      <w:r w:rsidRPr="003D582E">
        <w:rPr>
          <w:b/>
          <w:bCs/>
          <w:color w:val="000000"/>
          <w:sz w:val="28"/>
          <w:szCs w:val="28"/>
        </w:rPr>
        <w:t>статьи</w:t>
      </w:r>
      <w:r w:rsidR="00896A9C" w:rsidRPr="003D582E">
        <w:rPr>
          <w:b/>
          <w:bCs/>
          <w:color w:val="000000"/>
          <w:sz w:val="28"/>
          <w:szCs w:val="28"/>
        </w:rPr>
        <w:t>/тезисов</w:t>
      </w:r>
    </w:p>
    <w:p w14:paraId="6A791D38" w14:textId="44F16EF9" w:rsidR="00EC148C" w:rsidRPr="003D582E" w:rsidRDefault="00EC148C" w:rsidP="00553C0A">
      <w:pPr>
        <w:spacing w:line="276" w:lineRule="auto"/>
        <w:ind w:firstLine="567"/>
        <w:jc w:val="both"/>
        <w:rPr>
          <w:sz w:val="28"/>
          <w:szCs w:val="28"/>
        </w:rPr>
      </w:pPr>
      <w:r w:rsidRPr="003D582E">
        <w:rPr>
          <w:color w:val="000000"/>
          <w:sz w:val="28"/>
          <w:szCs w:val="28"/>
        </w:rPr>
        <w:t>Текст статьи</w:t>
      </w:r>
      <w:r w:rsidR="0005358E" w:rsidRPr="003D582E">
        <w:rPr>
          <w:color w:val="000000"/>
          <w:sz w:val="28"/>
          <w:szCs w:val="28"/>
        </w:rPr>
        <w:t xml:space="preserve">/тезисов </w:t>
      </w:r>
      <w:r w:rsidRPr="003D582E">
        <w:rPr>
          <w:color w:val="000000"/>
          <w:sz w:val="28"/>
          <w:szCs w:val="28"/>
        </w:rPr>
        <w:t>__________________</w:t>
      </w:r>
      <w:r w:rsidR="002229B7">
        <w:rPr>
          <w:color w:val="000000"/>
          <w:sz w:val="28"/>
          <w:szCs w:val="28"/>
        </w:rPr>
        <w:t>_</w:t>
      </w:r>
      <w:r w:rsidR="0005358E" w:rsidRPr="003D582E">
        <w:rPr>
          <w:color w:val="000000"/>
          <w:sz w:val="28"/>
          <w:szCs w:val="28"/>
        </w:rPr>
        <w:t>_</w:t>
      </w:r>
      <w:r w:rsidRPr="003D582E">
        <w:rPr>
          <w:color w:val="000000"/>
          <w:sz w:val="28"/>
          <w:szCs w:val="28"/>
        </w:rPr>
        <w:t>_____________</w:t>
      </w:r>
      <w:r w:rsidR="0005358E" w:rsidRPr="003D582E">
        <w:rPr>
          <w:color w:val="000000"/>
          <w:sz w:val="28"/>
          <w:szCs w:val="28"/>
        </w:rPr>
        <w:t>_</w:t>
      </w:r>
      <w:r w:rsidRPr="003D582E">
        <w:rPr>
          <w:color w:val="000000"/>
          <w:sz w:val="28"/>
          <w:szCs w:val="28"/>
        </w:rPr>
        <w:t>______</w:t>
      </w:r>
      <w:r w:rsidR="00B73F78" w:rsidRPr="003D582E">
        <w:rPr>
          <w:color w:val="000000"/>
          <w:sz w:val="28"/>
          <w:szCs w:val="28"/>
        </w:rPr>
        <w:t xml:space="preserve"> </w:t>
      </w:r>
      <w:r w:rsidRPr="003D582E">
        <w:rPr>
          <w:color w:val="000000"/>
          <w:sz w:val="28"/>
          <w:szCs w:val="28"/>
        </w:rPr>
        <w:t>(табл. 1)</w:t>
      </w:r>
      <w:r w:rsidR="002229B7">
        <w:rPr>
          <w:color w:val="000000"/>
          <w:sz w:val="28"/>
          <w:szCs w:val="28"/>
        </w:rPr>
        <w:t>.</w:t>
      </w:r>
    </w:p>
    <w:p w14:paraId="4362DC63" w14:textId="77777777" w:rsidR="00EC148C" w:rsidRPr="00B73F78" w:rsidRDefault="00EC148C" w:rsidP="0005358E">
      <w:pPr>
        <w:spacing w:line="276" w:lineRule="auto"/>
        <w:ind w:firstLine="425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166"/>
        <w:gridCol w:w="166"/>
        <w:gridCol w:w="166"/>
      </w:tblGrid>
      <w:tr w:rsidR="00EC148C" w:rsidRPr="00B73F78" w14:paraId="2412D60B" w14:textId="77777777" w:rsidTr="00EC148C">
        <w:trPr>
          <w:trHeight w:val="285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2ADA326" w14:textId="77777777" w:rsidR="00EC148C" w:rsidRPr="00B73F78" w:rsidRDefault="00EC148C" w:rsidP="0005358E">
            <w:pPr>
              <w:spacing w:line="276" w:lineRule="auto"/>
              <w:ind w:firstLine="425"/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A58B2D6" w14:textId="77777777" w:rsidR="00EC148C" w:rsidRPr="00B73F78" w:rsidRDefault="00EC148C" w:rsidP="0005358E">
            <w:pPr>
              <w:spacing w:line="276" w:lineRule="auto"/>
              <w:ind w:firstLine="425"/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7D180E6" w14:textId="77777777" w:rsidR="00EC148C" w:rsidRPr="00B73F78" w:rsidRDefault="00EC148C" w:rsidP="0005358E">
            <w:pPr>
              <w:spacing w:line="276" w:lineRule="auto"/>
              <w:ind w:firstLine="425"/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B4AEA7F" w14:textId="77777777" w:rsidR="00EC148C" w:rsidRPr="00B73F78" w:rsidRDefault="00EC148C" w:rsidP="0005358E">
            <w:pPr>
              <w:spacing w:line="276" w:lineRule="auto"/>
              <w:ind w:firstLine="425"/>
            </w:pPr>
          </w:p>
        </w:tc>
      </w:tr>
    </w:tbl>
    <w:p w14:paraId="01AA178D" w14:textId="1EF38B5B" w:rsidR="00EC148C" w:rsidRDefault="00EC148C" w:rsidP="002229B7">
      <w:pPr>
        <w:spacing w:line="276" w:lineRule="auto"/>
        <w:jc w:val="right"/>
        <w:rPr>
          <w:color w:val="000000"/>
          <w:sz w:val="26"/>
          <w:szCs w:val="26"/>
        </w:rPr>
      </w:pPr>
      <w:r w:rsidRPr="003D582E">
        <w:rPr>
          <w:color w:val="000000"/>
          <w:sz w:val="26"/>
          <w:szCs w:val="26"/>
        </w:rPr>
        <w:t>Таблица 1.</w:t>
      </w:r>
      <w:r w:rsidRPr="003D582E">
        <w:rPr>
          <w:b/>
          <w:bCs/>
          <w:color w:val="000000"/>
          <w:sz w:val="26"/>
          <w:szCs w:val="26"/>
        </w:rPr>
        <w:t xml:space="preserve"> </w:t>
      </w:r>
      <w:r w:rsidRPr="003D582E">
        <w:rPr>
          <w:color w:val="000000"/>
          <w:sz w:val="26"/>
          <w:szCs w:val="26"/>
        </w:rPr>
        <w:t>Изменения в законодательстве в период с 2019 по 2021 год</w:t>
      </w:r>
    </w:p>
    <w:tbl>
      <w:tblPr>
        <w:tblStyle w:val="af6"/>
        <w:tblW w:w="9356" w:type="dxa"/>
        <w:tblInd w:w="562" w:type="dxa"/>
        <w:tblLook w:val="04A0" w:firstRow="1" w:lastRow="0" w:firstColumn="1" w:lastColumn="0" w:noHBand="0" w:noVBand="1"/>
      </w:tblPr>
      <w:tblGrid>
        <w:gridCol w:w="3284"/>
        <w:gridCol w:w="3285"/>
        <w:gridCol w:w="2787"/>
      </w:tblGrid>
      <w:tr w:rsidR="00E851F6" w14:paraId="6069042E" w14:textId="77777777" w:rsidTr="00E851F6">
        <w:tc>
          <w:tcPr>
            <w:tcW w:w="3284" w:type="dxa"/>
          </w:tcPr>
          <w:p w14:paraId="67603FA9" w14:textId="77777777" w:rsidR="00E851F6" w:rsidRDefault="00E851F6" w:rsidP="00E851F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85" w:type="dxa"/>
          </w:tcPr>
          <w:p w14:paraId="72772CEE" w14:textId="77777777" w:rsidR="00E851F6" w:rsidRDefault="00E851F6" w:rsidP="00E851F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14:paraId="61038DEF" w14:textId="77777777" w:rsidR="00E851F6" w:rsidRDefault="00E851F6" w:rsidP="00E851F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851F6" w14:paraId="007CB0A3" w14:textId="77777777" w:rsidTr="00E851F6">
        <w:tc>
          <w:tcPr>
            <w:tcW w:w="3284" w:type="dxa"/>
          </w:tcPr>
          <w:p w14:paraId="37D24A4E" w14:textId="77777777" w:rsidR="00E851F6" w:rsidRDefault="00E851F6" w:rsidP="00E851F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85" w:type="dxa"/>
          </w:tcPr>
          <w:p w14:paraId="197953E7" w14:textId="77777777" w:rsidR="00E851F6" w:rsidRDefault="00E851F6" w:rsidP="00E851F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14:paraId="5E9475EB" w14:textId="77777777" w:rsidR="00E851F6" w:rsidRDefault="00E851F6" w:rsidP="00E851F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C81781D" w14:textId="77777777" w:rsidR="00E851F6" w:rsidRPr="003D582E" w:rsidRDefault="00E851F6" w:rsidP="00E851F6">
      <w:pPr>
        <w:spacing w:line="276" w:lineRule="auto"/>
        <w:jc w:val="center"/>
        <w:rPr>
          <w:sz w:val="26"/>
          <w:szCs w:val="26"/>
        </w:rPr>
      </w:pPr>
    </w:p>
    <w:p w14:paraId="0642B9C6" w14:textId="580EC6F8" w:rsidR="00EC148C" w:rsidRPr="002229B7" w:rsidRDefault="00EC148C" w:rsidP="00553C0A">
      <w:pPr>
        <w:spacing w:line="276" w:lineRule="auto"/>
        <w:ind w:firstLine="567"/>
        <w:jc w:val="both"/>
        <w:rPr>
          <w:sz w:val="28"/>
          <w:szCs w:val="28"/>
        </w:rPr>
      </w:pPr>
      <w:r w:rsidRPr="002229B7">
        <w:rPr>
          <w:color w:val="000000"/>
          <w:sz w:val="28"/>
          <w:szCs w:val="28"/>
        </w:rPr>
        <w:t xml:space="preserve">Текст </w:t>
      </w:r>
      <w:r w:rsidR="00896A9C" w:rsidRPr="002229B7">
        <w:rPr>
          <w:color w:val="000000"/>
          <w:sz w:val="28"/>
          <w:szCs w:val="28"/>
        </w:rPr>
        <w:t xml:space="preserve">научной </w:t>
      </w:r>
      <w:r w:rsidRPr="002229B7">
        <w:rPr>
          <w:color w:val="000000"/>
          <w:sz w:val="28"/>
          <w:szCs w:val="28"/>
        </w:rPr>
        <w:t>статьи</w:t>
      </w:r>
      <w:r w:rsidR="00896A9C" w:rsidRPr="002229B7">
        <w:rPr>
          <w:color w:val="000000"/>
          <w:sz w:val="28"/>
          <w:szCs w:val="28"/>
        </w:rPr>
        <w:t>/тезисов</w:t>
      </w:r>
      <w:r w:rsidRPr="002229B7">
        <w:rPr>
          <w:color w:val="000000"/>
          <w:sz w:val="28"/>
          <w:szCs w:val="28"/>
        </w:rPr>
        <w:t xml:space="preserve"> ________________________________</w:t>
      </w:r>
      <w:r w:rsidR="00812284" w:rsidRPr="002229B7">
        <w:rPr>
          <w:color w:val="000000"/>
          <w:sz w:val="28"/>
          <w:szCs w:val="28"/>
        </w:rPr>
        <w:t>_ (</w:t>
      </w:r>
      <w:r w:rsidRPr="002229B7">
        <w:rPr>
          <w:color w:val="000000"/>
          <w:sz w:val="28"/>
          <w:szCs w:val="28"/>
        </w:rPr>
        <w:t>рис. 1)</w:t>
      </w:r>
      <w:r w:rsidR="002229B7">
        <w:rPr>
          <w:color w:val="000000"/>
          <w:sz w:val="28"/>
          <w:szCs w:val="28"/>
        </w:rPr>
        <w:t>.</w:t>
      </w:r>
    </w:p>
    <w:p w14:paraId="48DD94B4" w14:textId="77777777" w:rsidR="00EC148C" w:rsidRDefault="00EC148C" w:rsidP="0005358E">
      <w:pPr>
        <w:spacing w:line="276" w:lineRule="auto"/>
        <w:ind w:firstLine="425"/>
      </w:pPr>
    </w:p>
    <w:p w14:paraId="6F38C149" w14:textId="29BD0072" w:rsidR="00E851F6" w:rsidRDefault="00E851F6" w:rsidP="00E851F6">
      <w:pPr>
        <w:spacing w:line="276" w:lineRule="auto"/>
        <w:ind w:firstLine="425"/>
        <w:jc w:val="center"/>
      </w:pPr>
      <w:r w:rsidRPr="004F212D">
        <w:rPr>
          <w:noProof/>
          <w:sz w:val="28"/>
          <w:szCs w:val="28"/>
        </w:rPr>
        <w:drawing>
          <wp:inline distT="0" distB="0" distL="0" distR="0" wp14:anchorId="52C6D09B" wp14:editId="57AE30A3">
            <wp:extent cx="857250" cy="764525"/>
            <wp:effectExtent l="0" t="0" r="0" b="0"/>
            <wp:docPr id="1243948753" name="Рисунок 1243948753" descr="Символика Университета – РТУ МИРЭ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мволика Университета – РТУ МИРЭ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204" cy="78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AAEF" w14:textId="032300B6" w:rsidR="00EC148C" w:rsidRPr="002229B7" w:rsidRDefault="00EC148C" w:rsidP="002229B7">
      <w:pPr>
        <w:spacing w:line="276" w:lineRule="auto"/>
        <w:jc w:val="center"/>
        <w:rPr>
          <w:i/>
          <w:iCs/>
          <w:sz w:val="26"/>
          <w:szCs w:val="26"/>
        </w:rPr>
      </w:pPr>
      <w:r w:rsidRPr="002229B7">
        <w:rPr>
          <w:i/>
          <w:iCs/>
          <w:color w:val="000000"/>
          <w:sz w:val="26"/>
          <w:szCs w:val="26"/>
        </w:rPr>
        <w:t>Рисунок 1.</w:t>
      </w:r>
      <w:r w:rsidR="00E851F6">
        <w:rPr>
          <w:i/>
          <w:iCs/>
          <w:color w:val="000000"/>
          <w:sz w:val="26"/>
          <w:szCs w:val="26"/>
        </w:rPr>
        <w:t xml:space="preserve"> _________</w:t>
      </w:r>
    </w:p>
    <w:p w14:paraId="1D108218" w14:textId="77777777" w:rsidR="00EC148C" w:rsidRPr="00B73F78" w:rsidRDefault="00EC148C" w:rsidP="0005358E">
      <w:pPr>
        <w:spacing w:line="276" w:lineRule="auto"/>
        <w:ind w:firstLine="425"/>
      </w:pPr>
    </w:p>
    <w:p w14:paraId="1D5BA285" w14:textId="09B12857" w:rsidR="00EC148C" w:rsidRPr="003D582E" w:rsidRDefault="00EC148C" w:rsidP="00553C0A">
      <w:pPr>
        <w:spacing w:line="276" w:lineRule="auto"/>
        <w:ind w:firstLine="567"/>
        <w:jc w:val="both"/>
        <w:rPr>
          <w:sz w:val="28"/>
          <w:szCs w:val="28"/>
        </w:rPr>
      </w:pPr>
      <w:r w:rsidRPr="003D582E">
        <w:rPr>
          <w:color w:val="000000"/>
          <w:sz w:val="28"/>
          <w:szCs w:val="28"/>
        </w:rPr>
        <w:t xml:space="preserve">Текст </w:t>
      </w:r>
      <w:r w:rsidR="00896A9C" w:rsidRPr="003D582E">
        <w:rPr>
          <w:color w:val="000000"/>
          <w:sz w:val="28"/>
          <w:szCs w:val="28"/>
        </w:rPr>
        <w:t xml:space="preserve">научной </w:t>
      </w:r>
      <w:r w:rsidRPr="003D582E">
        <w:rPr>
          <w:color w:val="000000"/>
          <w:sz w:val="28"/>
          <w:szCs w:val="28"/>
        </w:rPr>
        <w:t>статьи</w:t>
      </w:r>
      <w:r w:rsidR="00896A9C" w:rsidRPr="003D582E">
        <w:rPr>
          <w:color w:val="000000"/>
          <w:sz w:val="28"/>
          <w:szCs w:val="28"/>
        </w:rPr>
        <w:t>/тезисов</w:t>
      </w:r>
      <w:r w:rsidR="00B73F78" w:rsidRPr="003D582E">
        <w:rPr>
          <w:color w:val="000000"/>
          <w:sz w:val="28"/>
          <w:szCs w:val="28"/>
        </w:rPr>
        <w:t>_</w:t>
      </w:r>
      <w:r w:rsidRPr="003D582E">
        <w:rPr>
          <w:color w:val="000000"/>
          <w:sz w:val="28"/>
          <w:szCs w:val="28"/>
        </w:rPr>
        <w:t>___</w:t>
      </w:r>
      <w:r w:rsidR="002229B7">
        <w:rPr>
          <w:color w:val="000000"/>
          <w:sz w:val="28"/>
          <w:szCs w:val="28"/>
        </w:rPr>
        <w:t>__________</w:t>
      </w:r>
      <w:r w:rsidRPr="003D582E">
        <w:rPr>
          <w:color w:val="000000"/>
          <w:sz w:val="28"/>
          <w:szCs w:val="28"/>
        </w:rPr>
        <w:t>__________________________.</w:t>
      </w:r>
    </w:p>
    <w:p w14:paraId="5F768CF3" w14:textId="77777777" w:rsidR="00EC148C" w:rsidRDefault="00EC148C" w:rsidP="0005358E">
      <w:pPr>
        <w:spacing w:line="276" w:lineRule="auto"/>
        <w:ind w:firstLine="425"/>
        <w:rPr>
          <w:sz w:val="28"/>
          <w:szCs w:val="28"/>
        </w:rPr>
      </w:pPr>
    </w:p>
    <w:p w14:paraId="713D94AE" w14:textId="77777777" w:rsidR="001A79A8" w:rsidRPr="007A6512" w:rsidRDefault="001A79A8" w:rsidP="001A79A8">
      <w:pPr>
        <w:spacing w:line="288" w:lineRule="auto"/>
        <w:jc w:val="right"/>
        <w:rPr>
          <w:sz w:val="28"/>
          <w:szCs w:val="28"/>
        </w:rPr>
      </w:pPr>
      <w:r w:rsidRPr="00FD7630">
        <w:rPr>
          <w:noProof/>
          <w:szCs w:val="28"/>
        </w:rPr>
        <w:drawing>
          <wp:inline distT="0" distB="0" distL="0" distR="0" wp14:anchorId="627DC73A" wp14:editId="0E50EB31">
            <wp:extent cx="1571625" cy="542925"/>
            <wp:effectExtent l="0" t="0" r="9525" b="9525"/>
            <wp:docPr id="787" name="Рисунок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A6512">
        <w:rPr>
          <w:sz w:val="28"/>
          <w:szCs w:val="28"/>
        </w:rPr>
        <w:t>(1)</w:t>
      </w:r>
    </w:p>
    <w:p w14:paraId="4CC89051" w14:textId="77777777" w:rsidR="001A79A8" w:rsidRPr="003D582E" w:rsidRDefault="001A79A8" w:rsidP="0005358E">
      <w:pPr>
        <w:spacing w:line="276" w:lineRule="auto"/>
        <w:ind w:firstLine="425"/>
        <w:rPr>
          <w:sz w:val="28"/>
          <w:szCs w:val="28"/>
        </w:rPr>
      </w:pPr>
    </w:p>
    <w:p w14:paraId="620A2ECD" w14:textId="0D45EEC3" w:rsidR="00EC148C" w:rsidRPr="003D582E" w:rsidRDefault="003D582E" w:rsidP="002229B7">
      <w:pPr>
        <w:spacing w:line="276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</w:t>
      </w:r>
      <w:r w:rsidR="00EC148C" w:rsidRPr="003D582E">
        <w:rPr>
          <w:b/>
          <w:bCs/>
          <w:color w:val="000000"/>
          <w:sz w:val="28"/>
          <w:szCs w:val="28"/>
        </w:rPr>
        <w:t>писок</w:t>
      </w:r>
      <w:r>
        <w:rPr>
          <w:b/>
          <w:bCs/>
          <w:color w:val="000000"/>
          <w:sz w:val="28"/>
          <w:szCs w:val="28"/>
        </w:rPr>
        <w:t xml:space="preserve"> </w:t>
      </w:r>
      <w:r w:rsidR="002229B7">
        <w:rPr>
          <w:b/>
          <w:bCs/>
          <w:color w:val="000000"/>
          <w:sz w:val="28"/>
          <w:szCs w:val="28"/>
        </w:rPr>
        <w:t>источников и литературы</w:t>
      </w:r>
    </w:p>
    <w:p w14:paraId="3BB25739" w14:textId="1291E275" w:rsidR="00EC148C" w:rsidRPr="003D582E" w:rsidRDefault="00B73F78" w:rsidP="00553C0A">
      <w:pPr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3D582E">
        <w:rPr>
          <w:color w:val="000000"/>
          <w:sz w:val="28"/>
          <w:szCs w:val="28"/>
        </w:rPr>
        <w:t xml:space="preserve">1. </w:t>
      </w:r>
      <w:r w:rsidR="00EC148C" w:rsidRPr="003D582E">
        <w:rPr>
          <w:color w:val="000000"/>
          <w:sz w:val="28"/>
          <w:szCs w:val="28"/>
        </w:rPr>
        <w:t>___________________________________________________________</w:t>
      </w:r>
      <w:r w:rsidRPr="003D582E">
        <w:rPr>
          <w:color w:val="000000"/>
          <w:sz w:val="28"/>
          <w:szCs w:val="28"/>
        </w:rPr>
        <w:t>.</w:t>
      </w:r>
    </w:p>
    <w:p w14:paraId="0A79A17B" w14:textId="34DD9207" w:rsidR="00B73F78" w:rsidRDefault="00B73F78" w:rsidP="00553C0A">
      <w:pPr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3D582E">
        <w:rPr>
          <w:color w:val="000000"/>
          <w:sz w:val="28"/>
          <w:szCs w:val="28"/>
        </w:rPr>
        <w:t>2. ___________________________________________________________.</w:t>
      </w:r>
    </w:p>
    <w:p w14:paraId="103D3078" w14:textId="71C25ACB" w:rsidR="002229B7" w:rsidRPr="003D582E" w:rsidRDefault="002229B7" w:rsidP="002229B7">
      <w:pPr>
        <w:spacing w:line="276" w:lineRule="auto"/>
        <w:ind w:firstLine="42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© Иванов И.И., 2023</w:t>
      </w:r>
    </w:p>
    <w:sectPr w:rsidR="002229B7" w:rsidRPr="003D582E" w:rsidSect="00C52F26">
      <w:footerReference w:type="even" r:id="rId12"/>
      <w:footerReference w:type="default" r:id="rId13"/>
      <w:pgSz w:w="11906" w:h="16838" w:code="9"/>
      <w:pgMar w:top="851" w:right="1021" w:bottom="851" w:left="102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FC48F" w14:textId="77777777" w:rsidR="004E6358" w:rsidRDefault="004E6358">
      <w:r>
        <w:separator/>
      </w:r>
    </w:p>
  </w:endnote>
  <w:endnote w:type="continuationSeparator" w:id="0">
    <w:p w14:paraId="23FB1606" w14:textId="77777777" w:rsidR="004E6358" w:rsidRDefault="004E6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BF02" w14:textId="67656A6D" w:rsidR="00752F24" w:rsidRDefault="00752F24" w:rsidP="00127627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 w:rsidR="007718EC">
      <w:rPr>
        <w:rStyle w:val="ab"/>
      </w:rPr>
      <w:fldChar w:fldCharType="separate"/>
    </w:r>
    <w:r w:rsidR="007718EC">
      <w:rPr>
        <w:rStyle w:val="ab"/>
        <w:noProof/>
      </w:rPr>
      <w:t>2</w:t>
    </w:r>
    <w:r>
      <w:rPr>
        <w:rStyle w:val="ab"/>
      </w:rPr>
      <w:fldChar w:fldCharType="end"/>
    </w:r>
  </w:p>
  <w:p w14:paraId="23BB8FF0" w14:textId="77777777" w:rsidR="00752F24" w:rsidRDefault="00752F24">
    <w:pPr>
      <w:pStyle w:val="a9"/>
    </w:pPr>
  </w:p>
  <w:p w14:paraId="6D8DA65A" w14:textId="77777777" w:rsidR="00752F24" w:rsidRDefault="00752F24"/>
  <w:p w14:paraId="6E33C56D" w14:textId="77777777" w:rsidR="00752F24" w:rsidRDefault="00752F24"/>
  <w:p w14:paraId="5329D4D1" w14:textId="77777777" w:rsidR="00752F24" w:rsidRDefault="00752F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952607"/>
      <w:docPartObj>
        <w:docPartGallery w:val="Page Numbers (Bottom of Page)"/>
        <w:docPartUnique/>
      </w:docPartObj>
    </w:sdtPr>
    <w:sdtContent>
      <w:p w14:paraId="7FE44019" w14:textId="16A3F915" w:rsidR="00752F24" w:rsidRPr="00460D49" w:rsidRDefault="00796F96" w:rsidP="007718E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A46EF" w14:textId="77777777" w:rsidR="004E6358" w:rsidRDefault="004E6358">
      <w:r>
        <w:separator/>
      </w:r>
    </w:p>
  </w:footnote>
  <w:footnote w:type="continuationSeparator" w:id="0">
    <w:p w14:paraId="6498DC1D" w14:textId="77777777" w:rsidR="004E6358" w:rsidRDefault="004E6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multilevel"/>
    <w:tmpl w:val="00000010"/>
    <w:lvl w:ilvl="0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2F"/>
    <w:multiLevelType w:val="multilevel"/>
    <w:tmpl w:val="0000002E"/>
    <w:lvl w:ilvl="0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29A08A7"/>
    <w:multiLevelType w:val="multilevel"/>
    <w:tmpl w:val="2990E134"/>
    <w:lvl w:ilvl="0">
      <w:start w:val="4"/>
      <w:numFmt w:val="decimal"/>
      <w:lvlText w:val="%1.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3">
      <w:start w:val="5"/>
      <w:numFmt w:val="decimal"/>
      <w:lvlText w:val="%1.%2.%3.%4.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2DF4805"/>
    <w:multiLevelType w:val="hybridMultilevel"/>
    <w:tmpl w:val="9864CB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3156BC2"/>
    <w:multiLevelType w:val="multilevel"/>
    <w:tmpl w:val="9826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A46A1"/>
    <w:multiLevelType w:val="multilevel"/>
    <w:tmpl w:val="A924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24E8A"/>
    <w:multiLevelType w:val="hybridMultilevel"/>
    <w:tmpl w:val="BD5E7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78335D"/>
    <w:multiLevelType w:val="hybridMultilevel"/>
    <w:tmpl w:val="65B6668A"/>
    <w:lvl w:ilvl="0" w:tplc="15DE6168">
      <w:start w:val="1"/>
      <w:numFmt w:val="bullet"/>
      <w:lvlText w:val="‒"/>
      <w:lvlJc w:val="left"/>
      <w:pPr>
        <w:ind w:left="36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8" w15:restartNumberingAfterBreak="0">
    <w:nsid w:val="12404851"/>
    <w:multiLevelType w:val="hybridMultilevel"/>
    <w:tmpl w:val="093A33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71BCA"/>
    <w:multiLevelType w:val="hybridMultilevel"/>
    <w:tmpl w:val="8160E296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234950D0"/>
    <w:multiLevelType w:val="hybridMultilevel"/>
    <w:tmpl w:val="85A0D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740D5"/>
    <w:multiLevelType w:val="hybridMultilevel"/>
    <w:tmpl w:val="9774CD5A"/>
    <w:lvl w:ilvl="0" w:tplc="B2EA696C">
      <w:start w:val="1"/>
      <w:numFmt w:val="decimal"/>
      <w:lvlText w:val="%1)"/>
      <w:lvlJc w:val="left"/>
      <w:pPr>
        <w:ind w:left="121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3" w15:restartNumberingAfterBreak="0">
    <w:nsid w:val="27EC38CC"/>
    <w:multiLevelType w:val="hybridMultilevel"/>
    <w:tmpl w:val="5EEAD3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F5459A"/>
    <w:multiLevelType w:val="hybridMultilevel"/>
    <w:tmpl w:val="B7EC5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E645C"/>
    <w:multiLevelType w:val="hybridMultilevel"/>
    <w:tmpl w:val="C628A94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0B96732"/>
    <w:multiLevelType w:val="hybridMultilevel"/>
    <w:tmpl w:val="C860B1B6"/>
    <w:lvl w:ilvl="0" w:tplc="E0FCD0E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30CD7541"/>
    <w:multiLevelType w:val="multilevel"/>
    <w:tmpl w:val="0FD0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47F4D"/>
    <w:multiLevelType w:val="hybridMultilevel"/>
    <w:tmpl w:val="14B6DC9E"/>
    <w:lvl w:ilvl="0" w:tplc="E0FCD0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51B44"/>
    <w:multiLevelType w:val="hybridMultilevel"/>
    <w:tmpl w:val="52F4E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5D7C70"/>
    <w:multiLevelType w:val="hybridMultilevel"/>
    <w:tmpl w:val="D200C3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D261E1"/>
    <w:multiLevelType w:val="hybridMultilevel"/>
    <w:tmpl w:val="5EF0A7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C3E2F"/>
    <w:multiLevelType w:val="hybridMultilevel"/>
    <w:tmpl w:val="9152842C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01362C3"/>
    <w:multiLevelType w:val="hybridMultilevel"/>
    <w:tmpl w:val="BE22A5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2BA2EFA"/>
    <w:multiLevelType w:val="hybridMultilevel"/>
    <w:tmpl w:val="E3802ECE"/>
    <w:lvl w:ilvl="0" w:tplc="E0FCD0E6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5" w15:restartNumberingAfterBreak="0">
    <w:nsid w:val="45825D13"/>
    <w:multiLevelType w:val="hybridMultilevel"/>
    <w:tmpl w:val="23327F08"/>
    <w:lvl w:ilvl="0" w:tplc="E0FCD0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F3729"/>
    <w:multiLevelType w:val="hybridMultilevel"/>
    <w:tmpl w:val="A56A7A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B348EF"/>
    <w:multiLevelType w:val="hybridMultilevel"/>
    <w:tmpl w:val="9D60D5C6"/>
    <w:lvl w:ilvl="0" w:tplc="43C441BE">
      <w:start w:val="1"/>
      <w:numFmt w:val="decimal"/>
      <w:lvlText w:val="%1."/>
      <w:lvlJc w:val="left"/>
      <w:pPr>
        <w:ind w:left="3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  <w:rPr>
        <w:rFonts w:cs="Times New Roman"/>
      </w:rPr>
    </w:lvl>
  </w:abstractNum>
  <w:abstractNum w:abstractNumId="28" w15:restartNumberingAfterBreak="0">
    <w:nsid w:val="54EE05BD"/>
    <w:multiLevelType w:val="hybridMultilevel"/>
    <w:tmpl w:val="CCE61990"/>
    <w:lvl w:ilvl="0" w:tplc="4BCC67D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EE5B16"/>
    <w:multiLevelType w:val="hybridMultilevel"/>
    <w:tmpl w:val="23DAC628"/>
    <w:lvl w:ilvl="0" w:tplc="15DE6168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B627688"/>
    <w:multiLevelType w:val="hybridMultilevel"/>
    <w:tmpl w:val="15BAF23E"/>
    <w:lvl w:ilvl="0" w:tplc="E0FCD0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703030"/>
    <w:multiLevelType w:val="multilevel"/>
    <w:tmpl w:val="C9B8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14EA1"/>
    <w:multiLevelType w:val="multilevel"/>
    <w:tmpl w:val="8610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520DF5"/>
    <w:multiLevelType w:val="hybridMultilevel"/>
    <w:tmpl w:val="4CFA81C8"/>
    <w:lvl w:ilvl="0" w:tplc="E0FCD0E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C419D"/>
    <w:multiLevelType w:val="hybridMultilevel"/>
    <w:tmpl w:val="7A40590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641D4D"/>
    <w:multiLevelType w:val="hybridMultilevel"/>
    <w:tmpl w:val="9DD44124"/>
    <w:lvl w:ilvl="0" w:tplc="E0FCD0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0653AF"/>
    <w:multiLevelType w:val="hybridMultilevel"/>
    <w:tmpl w:val="85A0D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803AA5"/>
    <w:multiLevelType w:val="hybridMultilevel"/>
    <w:tmpl w:val="292260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6BCF39DD"/>
    <w:multiLevelType w:val="hybridMultilevel"/>
    <w:tmpl w:val="409C148C"/>
    <w:lvl w:ilvl="0" w:tplc="0419000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9" w15:restartNumberingAfterBreak="0">
    <w:nsid w:val="7DD53924"/>
    <w:multiLevelType w:val="multilevel"/>
    <w:tmpl w:val="B94C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401CB7"/>
    <w:multiLevelType w:val="hybridMultilevel"/>
    <w:tmpl w:val="8F4241D8"/>
    <w:lvl w:ilvl="0" w:tplc="E0FCD0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3962126">
    <w:abstractNumId w:val="14"/>
  </w:num>
  <w:num w:numId="2" w16cid:durableId="1015115388">
    <w:abstractNumId w:val="20"/>
  </w:num>
  <w:num w:numId="3" w16cid:durableId="890579623">
    <w:abstractNumId w:val="19"/>
  </w:num>
  <w:num w:numId="4" w16cid:durableId="1615674045">
    <w:abstractNumId w:val="6"/>
  </w:num>
  <w:num w:numId="5" w16cid:durableId="812678512">
    <w:abstractNumId w:val="2"/>
  </w:num>
  <w:num w:numId="6" w16cid:durableId="1269386951">
    <w:abstractNumId w:val="21"/>
  </w:num>
  <w:num w:numId="7" w16cid:durableId="1595476168">
    <w:abstractNumId w:val="26"/>
  </w:num>
  <w:num w:numId="8" w16cid:durableId="952438052">
    <w:abstractNumId w:val="4"/>
  </w:num>
  <w:num w:numId="9" w16cid:durableId="107160547">
    <w:abstractNumId w:val="5"/>
  </w:num>
  <w:num w:numId="10" w16cid:durableId="717365060">
    <w:abstractNumId w:val="32"/>
  </w:num>
  <w:num w:numId="11" w16cid:durableId="515968752">
    <w:abstractNumId w:val="39"/>
  </w:num>
  <w:num w:numId="12" w16cid:durableId="1871185307">
    <w:abstractNumId w:val="17"/>
  </w:num>
  <w:num w:numId="13" w16cid:durableId="2018069236">
    <w:abstractNumId w:val="31"/>
  </w:num>
  <w:num w:numId="14" w16cid:durableId="2103379535">
    <w:abstractNumId w:val="10"/>
  </w:num>
  <w:num w:numId="15" w16cid:durableId="1562981109">
    <w:abstractNumId w:val="22"/>
  </w:num>
  <w:num w:numId="16" w16cid:durableId="1657105967">
    <w:abstractNumId w:val="15"/>
  </w:num>
  <w:num w:numId="17" w16cid:durableId="840049580">
    <w:abstractNumId w:val="12"/>
  </w:num>
  <w:num w:numId="18" w16cid:durableId="1323657330">
    <w:abstractNumId w:val="33"/>
  </w:num>
  <w:num w:numId="19" w16cid:durableId="1687514874">
    <w:abstractNumId w:val="24"/>
  </w:num>
  <w:num w:numId="20" w16cid:durableId="1120493510">
    <w:abstractNumId w:val="30"/>
  </w:num>
  <w:num w:numId="21" w16cid:durableId="1854303039">
    <w:abstractNumId w:val="40"/>
  </w:num>
  <w:num w:numId="22" w16cid:durableId="1040981592">
    <w:abstractNumId w:val="13"/>
  </w:num>
  <w:num w:numId="23" w16cid:durableId="1155754328">
    <w:abstractNumId w:val="18"/>
  </w:num>
  <w:num w:numId="24" w16cid:durableId="1335500154">
    <w:abstractNumId w:val="16"/>
  </w:num>
  <w:num w:numId="25" w16cid:durableId="196312390">
    <w:abstractNumId w:val="35"/>
  </w:num>
  <w:num w:numId="26" w16cid:durableId="15467385">
    <w:abstractNumId w:val="23"/>
  </w:num>
  <w:num w:numId="27" w16cid:durableId="2103448340">
    <w:abstractNumId w:val="3"/>
  </w:num>
  <w:num w:numId="28" w16cid:durableId="405802644">
    <w:abstractNumId w:val="34"/>
  </w:num>
  <w:num w:numId="29" w16cid:durableId="1305811024">
    <w:abstractNumId w:val="38"/>
  </w:num>
  <w:num w:numId="30" w16cid:durableId="140194853">
    <w:abstractNumId w:val="37"/>
  </w:num>
  <w:num w:numId="31" w16cid:durableId="1647318152">
    <w:abstractNumId w:val="25"/>
  </w:num>
  <w:num w:numId="32" w16cid:durableId="1811708016">
    <w:abstractNumId w:val="0"/>
  </w:num>
  <w:num w:numId="33" w16cid:durableId="1148671024">
    <w:abstractNumId w:val="1"/>
  </w:num>
  <w:num w:numId="34" w16cid:durableId="203564551">
    <w:abstractNumId w:val="28"/>
  </w:num>
  <w:num w:numId="35" w16cid:durableId="984703126">
    <w:abstractNumId w:val="7"/>
  </w:num>
  <w:num w:numId="36" w16cid:durableId="116334714">
    <w:abstractNumId w:val="29"/>
  </w:num>
  <w:num w:numId="37" w16cid:durableId="1193375580">
    <w:abstractNumId w:val="27"/>
  </w:num>
  <w:num w:numId="38" w16cid:durableId="1504468472">
    <w:abstractNumId w:val="9"/>
  </w:num>
  <w:num w:numId="39" w16cid:durableId="1079793727">
    <w:abstractNumId w:val="36"/>
  </w:num>
  <w:num w:numId="40" w16cid:durableId="1232616061">
    <w:abstractNumId w:val="11"/>
  </w:num>
  <w:num w:numId="41" w16cid:durableId="3919747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627"/>
    <w:rsid w:val="00001581"/>
    <w:rsid w:val="00016C36"/>
    <w:rsid w:val="00017B25"/>
    <w:rsid w:val="0002023C"/>
    <w:rsid w:val="00027EF9"/>
    <w:rsid w:val="00035DF6"/>
    <w:rsid w:val="00043766"/>
    <w:rsid w:val="00051D8B"/>
    <w:rsid w:val="00053529"/>
    <w:rsid w:val="0005358E"/>
    <w:rsid w:val="00065228"/>
    <w:rsid w:val="0006645A"/>
    <w:rsid w:val="00076E0E"/>
    <w:rsid w:val="00082FBE"/>
    <w:rsid w:val="00083E1D"/>
    <w:rsid w:val="00086870"/>
    <w:rsid w:val="00094B9A"/>
    <w:rsid w:val="000B0B92"/>
    <w:rsid w:val="000B28F3"/>
    <w:rsid w:val="000B4407"/>
    <w:rsid w:val="000B54B9"/>
    <w:rsid w:val="000C23F0"/>
    <w:rsid w:val="000C2863"/>
    <w:rsid w:val="000C2BD3"/>
    <w:rsid w:val="000E0B9C"/>
    <w:rsid w:val="000E3906"/>
    <w:rsid w:val="000F2074"/>
    <w:rsid w:val="000F296D"/>
    <w:rsid w:val="000F69CF"/>
    <w:rsid w:val="00102968"/>
    <w:rsid w:val="0010322E"/>
    <w:rsid w:val="00103CA0"/>
    <w:rsid w:val="00106B79"/>
    <w:rsid w:val="0010735E"/>
    <w:rsid w:val="00117AF4"/>
    <w:rsid w:val="00120A47"/>
    <w:rsid w:val="00120D8A"/>
    <w:rsid w:val="00120FED"/>
    <w:rsid w:val="0012461F"/>
    <w:rsid w:val="00125070"/>
    <w:rsid w:val="0012634A"/>
    <w:rsid w:val="001267E2"/>
    <w:rsid w:val="00127627"/>
    <w:rsid w:val="0014322C"/>
    <w:rsid w:val="0015134C"/>
    <w:rsid w:val="00161440"/>
    <w:rsid w:val="00162035"/>
    <w:rsid w:val="0016655F"/>
    <w:rsid w:val="00167C92"/>
    <w:rsid w:val="00177150"/>
    <w:rsid w:val="00182BBD"/>
    <w:rsid w:val="001874C9"/>
    <w:rsid w:val="00187CEB"/>
    <w:rsid w:val="00187D20"/>
    <w:rsid w:val="0019223C"/>
    <w:rsid w:val="00192487"/>
    <w:rsid w:val="001928DE"/>
    <w:rsid w:val="001A2413"/>
    <w:rsid w:val="001A348A"/>
    <w:rsid w:val="001A79A8"/>
    <w:rsid w:val="001C4B6D"/>
    <w:rsid w:val="001C5471"/>
    <w:rsid w:val="001D2386"/>
    <w:rsid w:val="001E2355"/>
    <w:rsid w:val="001E6EF1"/>
    <w:rsid w:val="001F1C66"/>
    <w:rsid w:val="001F3F4D"/>
    <w:rsid w:val="001F601C"/>
    <w:rsid w:val="001F64EB"/>
    <w:rsid w:val="00207962"/>
    <w:rsid w:val="00211A08"/>
    <w:rsid w:val="00213233"/>
    <w:rsid w:val="002229B7"/>
    <w:rsid w:val="002432F0"/>
    <w:rsid w:val="0024722D"/>
    <w:rsid w:val="00250410"/>
    <w:rsid w:val="00252051"/>
    <w:rsid w:val="00254450"/>
    <w:rsid w:val="00256A92"/>
    <w:rsid w:val="00260320"/>
    <w:rsid w:val="002660D6"/>
    <w:rsid w:val="002675C4"/>
    <w:rsid w:val="00281F36"/>
    <w:rsid w:val="0028459C"/>
    <w:rsid w:val="00285301"/>
    <w:rsid w:val="002876EB"/>
    <w:rsid w:val="00291182"/>
    <w:rsid w:val="002A13DF"/>
    <w:rsid w:val="002B2FE3"/>
    <w:rsid w:val="002C0FA4"/>
    <w:rsid w:val="002C154F"/>
    <w:rsid w:val="002C55DA"/>
    <w:rsid w:val="002C6402"/>
    <w:rsid w:val="002D65E5"/>
    <w:rsid w:val="002D6FD5"/>
    <w:rsid w:val="002E5248"/>
    <w:rsid w:val="002F0670"/>
    <w:rsid w:val="002F5174"/>
    <w:rsid w:val="0030121C"/>
    <w:rsid w:val="003130DB"/>
    <w:rsid w:val="00321E46"/>
    <w:rsid w:val="00325460"/>
    <w:rsid w:val="00331D87"/>
    <w:rsid w:val="00333057"/>
    <w:rsid w:val="00336A81"/>
    <w:rsid w:val="003454A0"/>
    <w:rsid w:val="00351C27"/>
    <w:rsid w:val="003618B6"/>
    <w:rsid w:val="0036205C"/>
    <w:rsid w:val="00364AD7"/>
    <w:rsid w:val="003656F2"/>
    <w:rsid w:val="00380D69"/>
    <w:rsid w:val="00383F69"/>
    <w:rsid w:val="0039533A"/>
    <w:rsid w:val="00396AD0"/>
    <w:rsid w:val="003975F2"/>
    <w:rsid w:val="003A5591"/>
    <w:rsid w:val="003A77E6"/>
    <w:rsid w:val="003B6EF7"/>
    <w:rsid w:val="003C0FC5"/>
    <w:rsid w:val="003C3290"/>
    <w:rsid w:val="003C32EA"/>
    <w:rsid w:val="003D52BC"/>
    <w:rsid w:val="003D55FB"/>
    <w:rsid w:val="003D582E"/>
    <w:rsid w:val="003E0B62"/>
    <w:rsid w:val="003E3B0C"/>
    <w:rsid w:val="003E4511"/>
    <w:rsid w:val="003F315D"/>
    <w:rsid w:val="003F6CC1"/>
    <w:rsid w:val="00401642"/>
    <w:rsid w:val="0040447C"/>
    <w:rsid w:val="00417DDB"/>
    <w:rsid w:val="00420325"/>
    <w:rsid w:val="0042693C"/>
    <w:rsid w:val="00430C3C"/>
    <w:rsid w:val="00440771"/>
    <w:rsid w:val="004506EA"/>
    <w:rsid w:val="00452D5B"/>
    <w:rsid w:val="004531E2"/>
    <w:rsid w:val="00454A3B"/>
    <w:rsid w:val="004554A0"/>
    <w:rsid w:val="00460A1E"/>
    <w:rsid w:val="00460D49"/>
    <w:rsid w:val="00486660"/>
    <w:rsid w:val="00486EE1"/>
    <w:rsid w:val="00490185"/>
    <w:rsid w:val="00493932"/>
    <w:rsid w:val="004973F9"/>
    <w:rsid w:val="004B1200"/>
    <w:rsid w:val="004C0B8A"/>
    <w:rsid w:val="004D5F69"/>
    <w:rsid w:val="004D7D91"/>
    <w:rsid w:val="004E6358"/>
    <w:rsid w:val="004E6674"/>
    <w:rsid w:val="004F32BB"/>
    <w:rsid w:val="004F7946"/>
    <w:rsid w:val="00504326"/>
    <w:rsid w:val="0051667F"/>
    <w:rsid w:val="00545CC0"/>
    <w:rsid w:val="00545E01"/>
    <w:rsid w:val="005527D3"/>
    <w:rsid w:val="00553C0A"/>
    <w:rsid w:val="00554C42"/>
    <w:rsid w:val="005647AA"/>
    <w:rsid w:val="005659C5"/>
    <w:rsid w:val="00566402"/>
    <w:rsid w:val="00570653"/>
    <w:rsid w:val="00583619"/>
    <w:rsid w:val="00584A4D"/>
    <w:rsid w:val="0059095E"/>
    <w:rsid w:val="005A3457"/>
    <w:rsid w:val="005C2C80"/>
    <w:rsid w:val="005C7207"/>
    <w:rsid w:val="005C7474"/>
    <w:rsid w:val="005C7A68"/>
    <w:rsid w:val="005D1850"/>
    <w:rsid w:val="005E0F56"/>
    <w:rsid w:val="005F7F81"/>
    <w:rsid w:val="00600B13"/>
    <w:rsid w:val="006134C2"/>
    <w:rsid w:val="00626515"/>
    <w:rsid w:val="0062749B"/>
    <w:rsid w:val="00632465"/>
    <w:rsid w:val="00642D8E"/>
    <w:rsid w:val="006443F3"/>
    <w:rsid w:val="006446D5"/>
    <w:rsid w:val="00645399"/>
    <w:rsid w:val="00645B8A"/>
    <w:rsid w:val="00647686"/>
    <w:rsid w:val="00651107"/>
    <w:rsid w:val="006626C2"/>
    <w:rsid w:val="00671326"/>
    <w:rsid w:val="00681541"/>
    <w:rsid w:val="00686CDB"/>
    <w:rsid w:val="00691581"/>
    <w:rsid w:val="00693573"/>
    <w:rsid w:val="0069530C"/>
    <w:rsid w:val="006A5102"/>
    <w:rsid w:val="006B03B6"/>
    <w:rsid w:val="006C2D16"/>
    <w:rsid w:val="006C5DE0"/>
    <w:rsid w:val="006D3FC1"/>
    <w:rsid w:val="006F1DEA"/>
    <w:rsid w:val="006F1F91"/>
    <w:rsid w:val="006F3F2E"/>
    <w:rsid w:val="00701916"/>
    <w:rsid w:val="007149C0"/>
    <w:rsid w:val="00716B2C"/>
    <w:rsid w:val="0072010E"/>
    <w:rsid w:val="007211F5"/>
    <w:rsid w:val="00722011"/>
    <w:rsid w:val="00722AA4"/>
    <w:rsid w:val="0072748E"/>
    <w:rsid w:val="00727F7A"/>
    <w:rsid w:val="00741E8A"/>
    <w:rsid w:val="00752F24"/>
    <w:rsid w:val="007619AE"/>
    <w:rsid w:val="007659C6"/>
    <w:rsid w:val="00767588"/>
    <w:rsid w:val="00770EB3"/>
    <w:rsid w:val="007718EC"/>
    <w:rsid w:val="00775603"/>
    <w:rsid w:val="007773E8"/>
    <w:rsid w:val="00784033"/>
    <w:rsid w:val="00796F96"/>
    <w:rsid w:val="007A3B70"/>
    <w:rsid w:val="007A3DFC"/>
    <w:rsid w:val="007A546E"/>
    <w:rsid w:val="007C0358"/>
    <w:rsid w:val="007C6965"/>
    <w:rsid w:val="007D044C"/>
    <w:rsid w:val="007D3906"/>
    <w:rsid w:val="007E1F87"/>
    <w:rsid w:val="008026F2"/>
    <w:rsid w:val="00805AFC"/>
    <w:rsid w:val="00805CC1"/>
    <w:rsid w:val="00812284"/>
    <w:rsid w:val="00822819"/>
    <w:rsid w:val="0082664B"/>
    <w:rsid w:val="00831CFE"/>
    <w:rsid w:val="00831F3A"/>
    <w:rsid w:val="008451DA"/>
    <w:rsid w:val="008472B7"/>
    <w:rsid w:val="00852D74"/>
    <w:rsid w:val="008838EF"/>
    <w:rsid w:val="00884D1D"/>
    <w:rsid w:val="00887338"/>
    <w:rsid w:val="0089038F"/>
    <w:rsid w:val="008932CE"/>
    <w:rsid w:val="00896A9C"/>
    <w:rsid w:val="008A3BF7"/>
    <w:rsid w:val="008A53E3"/>
    <w:rsid w:val="008A79ED"/>
    <w:rsid w:val="008B5E48"/>
    <w:rsid w:val="008B6A94"/>
    <w:rsid w:val="008D269E"/>
    <w:rsid w:val="008D2902"/>
    <w:rsid w:val="008D4E31"/>
    <w:rsid w:val="008D5599"/>
    <w:rsid w:val="008E3B4A"/>
    <w:rsid w:val="008E4834"/>
    <w:rsid w:val="008E4920"/>
    <w:rsid w:val="008F22F7"/>
    <w:rsid w:val="009036F4"/>
    <w:rsid w:val="00905C79"/>
    <w:rsid w:val="00907F0A"/>
    <w:rsid w:val="0091148C"/>
    <w:rsid w:val="00912DB5"/>
    <w:rsid w:val="0091615E"/>
    <w:rsid w:val="00916C35"/>
    <w:rsid w:val="0094442D"/>
    <w:rsid w:val="009459E6"/>
    <w:rsid w:val="00956245"/>
    <w:rsid w:val="009601B6"/>
    <w:rsid w:val="00967707"/>
    <w:rsid w:val="00981494"/>
    <w:rsid w:val="00992508"/>
    <w:rsid w:val="00994B60"/>
    <w:rsid w:val="00995359"/>
    <w:rsid w:val="009968C4"/>
    <w:rsid w:val="00997DBB"/>
    <w:rsid w:val="009A22E3"/>
    <w:rsid w:val="009A46AD"/>
    <w:rsid w:val="009C5420"/>
    <w:rsid w:val="009E103E"/>
    <w:rsid w:val="009E78FE"/>
    <w:rsid w:val="009F7A9D"/>
    <w:rsid w:val="00A023EE"/>
    <w:rsid w:val="00A0532A"/>
    <w:rsid w:val="00A060C6"/>
    <w:rsid w:val="00A064A4"/>
    <w:rsid w:val="00A065CA"/>
    <w:rsid w:val="00A15CFA"/>
    <w:rsid w:val="00A22719"/>
    <w:rsid w:val="00A235D3"/>
    <w:rsid w:val="00A27310"/>
    <w:rsid w:val="00A316E4"/>
    <w:rsid w:val="00A347DC"/>
    <w:rsid w:val="00A376D1"/>
    <w:rsid w:val="00A45333"/>
    <w:rsid w:val="00A4700C"/>
    <w:rsid w:val="00A47727"/>
    <w:rsid w:val="00A4780D"/>
    <w:rsid w:val="00A5786F"/>
    <w:rsid w:val="00A602FA"/>
    <w:rsid w:val="00A6273A"/>
    <w:rsid w:val="00A730F1"/>
    <w:rsid w:val="00A74865"/>
    <w:rsid w:val="00A774AC"/>
    <w:rsid w:val="00A80EA2"/>
    <w:rsid w:val="00A972ED"/>
    <w:rsid w:val="00AB04A9"/>
    <w:rsid w:val="00AB3811"/>
    <w:rsid w:val="00AC7AA5"/>
    <w:rsid w:val="00AD341D"/>
    <w:rsid w:val="00AE3CED"/>
    <w:rsid w:val="00AE4CBB"/>
    <w:rsid w:val="00AF2AF3"/>
    <w:rsid w:val="00AF3A9C"/>
    <w:rsid w:val="00B03561"/>
    <w:rsid w:val="00B07553"/>
    <w:rsid w:val="00B11173"/>
    <w:rsid w:val="00B1139D"/>
    <w:rsid w:val="00B139DD"/>
    <w:rsid w:val="00B23DA0"/>
    <w:rsid w:val="00B27833"/>
    <w:rsid w:val="00B37826"/>
    <w:rsid w:val="00B41809"/>
    <w:rsid w:val="00B44D8D"/>
    <w:rsid w:val="00B46D7D"/>
    <w:rsid w:val="00B5253D"/>
    <w:rsid w:val="00B530FB"/>
    <w:rsid w:val="00B66CDE"/>
    <w:rsid w:val="00B708BC"/>
    <w:rsid w:val="00B727E3"/>
    <w:rsid w:val="00B73F78"/>
    <w:rsid w:val="00B765EF"/>
    <w:rsid w:val="00B86A8A"/>
    <w:rsid w:val="00BA0BD3"/>
    <w:rsid w:val="00BB1B32"/>
    <w:rsid w:val="00BB50B6"/>
    <w:rsid w:val="00BC0B93"/>
    <w:rsid w:val="00BC439B"/>
    <w:rsid w:val="00BC476C"/>
    <w:rsid w:val="00BD2D15"/>
    <w:rsid w:val="00BD7B5E"/>
    <w:rsid w:val="00BE3081"/>
    <w:rsid w:val="00BF1D93"/>
    <w:rsid w:val="00BF3DBE"/>
    <w:rsid w:val="00BF4856"/>
    <w:rsid w:val="00C05290"/>
    <w:rsid w:val="00C05ADF"/>
    <w:rsid w:val="00C05EBE"/>
    <w:rsid w:val="00C14209"/>
    <w:rsid w:val="00C2077E"/>
    <w:rsid w:val="00C30DCB"/>
    <w:rsid w:val="00C3170A"/>
    <w:rsid w:val="00C359BB"/>
    <w:rsid w:val="00C361FC"/>
    <w:rsid w:val="00C37037"/>
    <w:rsid w:val="00C37234"/>
    <w:rsid w:val="00C4003B"/>
    <w:rsid w:val="00C42DFF"/>
    <w:rsid w:val="00C4348D"/>
    <w:rsid w:val="00C52F26"/>
    <w:rsid w:val="00C57883"/>
    <w:rsid w:val="00C740D1"/>
    <w:rsid w:val="00C76381"/>
    <w:rsid w:val="00C80014"/>
    <w:rsid w:val="00C828AB"/>
    <w:rsid w:val="00C97E3D"/>
    <w:rsid w:val="00CA3EA8"/>
    <w:rsid w:val="00CA6639"/>
    <w:rsid w:val="00CA78E0"/>
    <w:rsid w:val="00CB1D25"/>
    <w:rsid w:val="00CB1FBC"/>
    <w:rsid w:val="00CC189C"/>
    <w:rsid w:val="00CD01D5"/>
    <w:rsid w:val="00CD3B3E"/>
    <w:rsid w:val="00CE182A"/>
    <w:rsid w:val="00CE7BC2"/>
    <w:rsid w:val="00CF63C7"/>
    <w:rsid w:val="00D02701"/>
    <w:rsid w:val="00D05619"/>
    <w:rsid w:val="00D14210"/>
    <w:rsid w:val="00D23A3A"/>
    <w:rsid w:val="00D41A50"/>
    <w:rsid w:val="00D56E7F"/>
    <w:rsid w:val="00D7004F"/>
    <w:rsid w:val="00D8611F"/>
    <w:rsid w:val="00D87620"/>
    <w:rsid w:val="00D91356"/>
    <w:rsid w:val="00D953ED"/>
    <w:rsid w:val="00DA0B66"/>
    <w:rsid w:val="00DB4DDB"/>
    <w:rsid w:val="00DD35C6"/>
    <w:rsid w:val="00DD5FA2"/>
    <w:rsid w:val="00DD757D"/>
    <w:rsid w:val="00DF34DD"/>
    <w:rsid w:val="00E22680"/>
    <w:rsid w:val="00E2444E"/>
    <w:rsid w:val="00E26791"/>
    <w:rsid w:val="00E27C10"/>
    <w:rsid w:val="00E35034"/>
    <w:rsid w:val="00E3547A"/>
    <w:rsid w:val="00E37C6A"/>
    <w:rsid w:val="00E50883"/>
    <w:rsid w:val="00E55CA2"/>
    <w:rsid w:val="00E60DDF"/>
    <w:rsid w:val="00E7711C"/>
    <w:rsid w:val="00E82429"/>
    <w:rsid w:val="00E851F6"/>
    <w:rsid w:val="00EA4232"/>
    <w:rsid w:val="00EA7002"/>
    <w:rsid w:val="00EA792F"/>
    <w:rsid w:val="00EB2BB6"/>
    <w:rsid w:val="00EC148C"/>
    <w:rsid w:val="00EF073F"/>
    <w:rsid w:val="00F04BCD"/>
    <w:rsid w:val="00F078E9"/>
    <w:rsid w:val="00F11246"/>
    <w:rsid w:val="00F15136"/>
    <w:rsid w:val="00F2421A"/>
    <w:rsid w:val="00F37DFB"/>
    <w:rsid w:val="00F410B8"/>
    <w:rsid w:val="00F47C99"/>
    <w:rsid w:val="00F51DBA"/>
    <w:rsid w:val="00F541BA"/>
    <w:rsid w:val="00F573DA"/>
    <w:rsid w:val="00F87351"/>
    <w:rsid w:val="00F87CD3"/>
    <w:rsid w:val="00F979F9"/>
    <w:rsid w:val="00FB2FE8"/>
    <w:rsid w:val="00FC0BAC"/>
    <w:rsid w:val="00FC42E9"/>
    <w:rsid w:val="00FD0DE2"/>
    <w:rsid w:val="00FD410D"/>
    <w:rsid w:val="00FD44BF"/>
    <w:rsid w:val="00FE0901"/>
    <w:rsid w:val="00FE1B46"/>
    <w:rsid w:val="00FE4EFE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E92AC9"/>
  <w15:docId w15:val="{D80EE27E-FE3E-4F58-8703-4A1EC795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2D16"/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B139DD"/>
    <w:pPr>
      <w:keepNext/>
      <w:jc w:val="center"/>
      <w:outlineLvl w:val="0"/>
    </w:pPr>
    <w:rPr>
      <w:b/>
      <w:bCs/>
      <w:sz w:val="48"/>
    </w:rPr>
  </w:style>
  <w:style w:type="paragraph" w:styleId="2">
    <w:name w:val="heading 2"/>
    <w:basedOn w:val="a0"/>
    <w:next w:val="a0"/>
    <w:link w:val="20"/>
    <w:uiPriority w:val="9"/>
    <w:qFormat/>
    <w:rsid w:val="00B139DD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b/>
      <w:bCs/>
      <w:color w:val="000000"/>
      <w:sz w:val="28"/>
      <w:szCs w:val="20"/>
    </w:rPr>
  </w:style>
  <w:style w:type="paragraph" w:styleId="3">
    <w:name w:val="heading 3"/>
    <w:basedOn w:val="a0"/>
    <w:next w:val="a0"/>
    <w:qFormat/>
    <w:rsid w:val="00B139DD"/>
    <w:pPr>
      <w:keepNext/>
      <w:jc w:val="center"/>
      <w:outlineLvl w:val="2"/>
    </w:pPr>
    <w:rPr>
      <w:b/>
      <w:bCs/>
      <w:sz w:val="28"/>
    </w:rPr>
  </w:style>
  <w:style w:type="paragraph" w:styleId="4">
    <w:name w:val="heading 4"/>
    <w:basedOn w:val="a0"/>
    <w:next w:val="a0"/>
    <w:qFormat/>
    <w:rsid w:val="00B139DD"/>
    <w:pPr>
      <w:keepNext/>
      <w:shd w:val="clear" w:color="auto" w:fill="FFFFFF"/>
      <w:autoSpaceDE w:val="0"/>
      <w:autoSpaceDN w:val="0"/>
      <w:adjustRightInd w:val="0"/>
      <w:outlineLvl w:val="3"/>
    </w:pPr>
    <w:rPr>
      <w:color w:val="000000"/>
      <w:sz w:val="28"/>
      <w:szCs w:val="20"/>
    </w:rPr>
  </w:style>
  <w:style w:type="paragraph" w:styleId="5">
    <w:name w:val="heading 5"/>
    <w:basedOn w:val="a0"/>
    <w:next w:val="a0"/>
    <w:qFormat/>
    <w:rsid w:val="00B139DD"/>
    <w:pPr>
      <w:keepNext/>
      <w:shd w:val="clear" w:color="auto" w:fill="FFFFFF"/>
      <w:autoSpaceDE w:val="0"/>
      <w:autoSpaceDN w:val="0"/>
      <w:adjustRightInd w:val="0"/>
      <w:outlineLvl w:val="4"/>
    </w:pPr>
    <w:rPr>
      <w:b/>
      <w:bCs/>
      <w:color w:val="000000"/>
      <w:sz w:val="28"/>
      <w:szCs w:val="20"/>
    </w:rPr>
  </w:style>
  <w:style w:type="paragraph" w:styleId="6">
    <w:name w:val="heading 6"/>
    <w:basedOn w:val="a0"/>
    <w:next w:val="a0"/>
    <w:qFormat/>
    <w:rsid w:val="00B139DD"/>
    <w:pPr>
      <w:keepNext/>
      <w:ind w:left="-180"/>
      <w:outlineLvl w:val="5"/>
    </w:pPr>
    <w:rPr>
      <w:b/>
      <w:bCs/>
      <w:sz w:val="28"/>
    </w:rPr>
  </w:style>
  <w:style w:type="paragraph" w:styleId="7">
    <w:name w:val="heading 7"/>
    <w:basedOn w:val="a0"/>
    <w:next w:val="a0"/>
    <w:qFormat/>
    <w:rsid w:val="00B139DD"/>
    <w:pPr>
      <w:keepNext/>
      <w:outlineLvl w:val="6"/>
    </w:pPr>
    <w:rPr>
      <w:b/>
      <w:bCs/>
      <w:sz w:val="28"/>
    </w:rPr>
  </w:style>
  <w:style w:type="paragraph" w:styleId="8">
    <w:name w:val="heading 8"/>
    <w:basedOn w:val="a0"/>
    <w:next w:val="a0"/>
    <w:link w:val="80"/>
    <w:uiPriority w:val="9"/>
    <w:qFormat/>
    <w:rsid w:val="00B139DD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color w:val="000000"/>
      <w:sz w:val="28"/>
      <w:szCs w:val="22"/>
    </w:rPr>
  </w:style>
  <w:style w:type="paragraph" w:styleId="9">
    <w:name w:val="heading 9"/>
    <w:basedOn w:val="a0"/>
    <w:next w:val="a0"/>
    <w:qFormat/>
    <w:rsid w:val="00B139DD"/>
    <w:pPr>
      <w:keepNext/>
      <w:ind w:left="1416"/>
      <w:jc w:val="center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99"/>
    <w:rsid w:val="00B139DD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0"/>
    </w:rPr>
  </w:style>
  <w:style w:type="paragraph" w:styleId="21">
    <w:name w:val="Body Text 2"/>
    <w:basedOn w:val="a0"/>
    <w:link w:val="22"/>
    <w:uiPriority w:val="99"/>
    <w:rsid w:val="00B139DD"/>
    <w:pPr>
      <w:jc w:val="both"/>
    </w:pPr>
    <w:rPr>
      <w:color w:val="000000"/>
      <w:sz w:val="20"/>
      <w:szCs w:val="20"/>
    </w:rPr>
  </w:style>
  <w:style w:type="paragraph" w:styleId="a6">
    <w:name w:val="Body Text Indent"/>
    <w:basedOn w:val="a0"/>
    <w:rsid w:val="00B139DD"/>
    <w:pPr>
      <w:shd w:val="clear" w:color="auto" w:fill="FFFFFF"/>
      <w:autoSpaceDE w:val="0"/>
      <w:autoSpaceDN w:val="0"/>
      <w:adjustRightInd w:val="0"/>
      <w:spacing w:line="360" w:lineRule="auto"/>
      <w:ind w:firstLine="708"/>
      <w:jc w:val="both"/>
    </w:pPr>
    <w:rPr>
      <w:color w:val="000000"/>
      <w:sz w:val="28"/>
      <w:szCs w:val="20"/>
    </w:rPr>
  </w:style>
  <w:style w:type="paragraph" w:styleId="23">
    <w:name w:val="Body Text Indent 2"/>
    <w:basedOn w:val="a0"/>
    <w:rsid w:val="00B139DD"/>
    <w:pPr>
      <w:shd w:val="clear" w:color="auto" w:fill="FFFFFF"/>
      <w:autoSpaceDE w:val="0"/>
      <w:autoSpaceDN w:val="0"/>
      <w:adjustRightInd w:val="0"/>
      <w:ind w:left="4245" w:firstLine="3"/>
      <w:jc w:val="both"/>
    </w:pPr>
    <w:rPr>
      <w:sz w:val="28"/>
    </w:rPr>
  </w:style>
  <w:style w:type="paragraph" w:styleId="30">
    <w:name w:val="Body Text Indent 3"/>
    <w:basedOn w:val="a0"/>
    <w:rsid w:val="00B139DD"/>
    <w:pPr>
      <w:shd w:val="clear" w:color="auto" w:fill="FFFFFF"/>
      <w:autoSpaceDE w:val="0"/>
      <w:autoSpaceDN w:val="0"/>
      <w:adjustRightInd w:val="0"/>
      <w:ind w:left="4248"/>
    </w:pPr>
    <w:rPr>
      <w:sz w:val="28"/>
    </w:rPr>
  </w:style>
  <w:style w:type="paragraph" w:styleId="a7">
    <w:name w:val="Title"/>
    <w:basedOn w:val="a0"/>
    <w:qFormat/>
    <w:rsid w:val="00B139DD"/>
    <w:pPr>
      <w:jc w:val="center"/>
    </w:pPr>
    <w:rPr>
      <w:sz w:val="28"/>
    </w:rPr>
  </w:style>
  <w:style w:type="paragraph" w:styleId="a8">
    <w:name w:val="Subtitle"/>
    <w:basedOn w:val="a0"/>
    <w:qFormat/>
    <w:rsid w:val="00B139DD"/>
    <w:pPr>
      <w:jc w:val="center"/>
    </w:pPr>
    <w:rPr>
      <w:sz w:val="36"/>
    </w:rPr>
  </w:style>
  <w:style w:type="paragraph" w:styleId="a9">
    <w:name w:val="footer"/>
    <w:basedOn w:val="a0"/>
    <w:link w:val="aa"/>
    <w:uiPriority w:val="99"/>
    <w:rsid w:val="00B139DD"/>
    <w:pPr>
      <w:tabs>
        <w:tab w:val="center" w:pos="4677"/>
        <w:tab w:val="right" w:pos="9355"/>
      </w:tabs>
    </w:pPr>
  </w:style>
  <w:style w:type="character" w:styleId="ab">
    <w:name w:val="page number"/>
    <w:basedOn w:val="a1"/>
    <w:rsid w:val="00B139DD"/>
  </w:style>
  <w:style w:type="paragraph" w:styleId="ac">
    <w:name w:val="header"/>
    <w:basedOn w:val="a0"/>
    <w:rsid w:val="00B139DD"/>
    <w:pPr>
      <w:tabs>
        <w:tab w:val="center" w:pos="4677"/>
        <w:tab w:val="right" w:pos="9355"/>
      </w:tabs>
    </w:pPr>
  </w:style>
  <w:style w:type="character" w:styleId="ad">
    <w:name w:val="Hyperlink"/>
    <w:basedOn w:val="a1"/>
    <w:uiPriority w:val="99"/>
    <w:unhideWhenUsed/>
    <w:rsid w:val="00A27310"/>
    <w:rPr>
      <w:strike w:val="0"/>
      <w:dstrike w:val="0"/>
      <w:color w:val="3467A0"/>
      <w:sz w:val="24"/>
      <w:szCs w:val="24"/>
      <w:u w:val="none"/>
      <w:effect w:val="none"/>
      <w:shd w:val="clear" w:color="auto" w:fill="auto"/>
      <w:vertAlign w:val="baseline"/>
    </w:rPr>
  </w:style>
  <w:style w:type="paragraph" w:styleId="ae">
    <w:name w:val="Normal (Web)"/>
    <w:basedOn w:val="a0"/>
    <w:uiPriority w:val="99"/>
    <w:unhideWhenUsed/>
    <w:rsid w:val="00A27310"/>
    <w:pPr>
      <w:spacing w:before="100" w:beforeAutospacing="1" w:after="192" w:line="312" w:lineRule="atLeast"/>
    </w:pPr>
  </w:style>
  <w:style w:type="paragraph" w:styleId="af">
    <w:name w:val="endnote text"/>
    <w:basedOn w:val="a0"/>
    <w:link w:val="af0"/>
    <w:uiPriority w:val="99"/>
    <w:semiHidden/>
    <w:unhideWhenUsed/>
    <w:rsid w:val="00C14209"/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C14209"/>
  </w:style>
  <w:style w:type="character" w:styleId="af1">
    <w:name w:val="endnote reference"/>
    <w:basedOn w:val="a1"/>
    <w:uiPriority w:val="99"/>
    <w:semiHidden/>
    <w:unhideWhenUsed/>
    <w:rsid w:val="00C14209"/>
    <w:rPr>
      <w:vertAlign w:val="superscript"/>
    </w:rPr>
  </w:style>
  <w:style w:type="paragraph" w:styleId="af2">
    <w:name w:val="footnote text"/>
    <w:basedOn w:val="a0"/>
    <w:link w:val="af3"/>
    <w:uiPriority w:val="99"/>
    <w:semiHidden/>
    <w:unhideWhenUsed/>
    <w:rsid w:val="00C14209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C14209"/>
  </w:style>
  <w:style w:type="character" w:styleId="af4">
    <w:name w:val="footnote reference"/>
    <w:basedOn w:val="a1"/>
    <w:uiPriority w:val="99"/>
    <w:semiHidden/>
    <w:unhideWhenUsed/>
    <w:rsid w:val="00C14209"/>
    <w:rPr>
      <w:vertAlign w:val="superscript"/>
    </w:rPr>
  </w:style>
  <w:style w:type="character" w:customStyle="1" w:styleId="aa">
    <w:name w:val="Нижний колонтитул Знак"/>
    <w:basedOn w:val="a1"/>
    <w:link w:val="a9"/>
    <w:uiPriority w:val="99"/>
    <w:rsid w:val="002876EB"/>
    <w:rPr>
      <w:sz w:val="24"/>
      <w:szCs w:val="24"/>
    </w:rPr>
  </w:style>
  <w:style w:type="paragraph" w:customStyle="1" w:styleId="FR3">
    <w:name w:val="FR3"/>
    <w:uiPriority w:val="99"/>
    <w:rsid w:val="003E0B62"/>
    <w:pPr>
      <w:widowControl w:val="0"/>
      <w:spacing w:after="120"/>
      <w:ind w:left="40"/>
      <w:jc w:val="center"/>
    </w:pPr>
    <w:rPr>
      <w:snapToGrid w:val="0"/>
    </w:rPr>
  </w:style>
  <w:style w:type="character" w:styleId="af5">
    <w:name w:val="Strong"/>
    <w:basedOn w:val="a1"/>
    <w:uiPriority w:val="22"/>
    <w:qFormat/>
    <w:rsid w:val="0069530C"/>
    <w:rPr>
      <w:b/>
      <w:bCs/>
    </w:rPr>
  </w:style>
  <w:style w:type="table" w:styleId="af6">
    <w:name w:val="Table Grid"/>
    <w:basedOn w:val="a2"/>
    <w:uiPriority w:val="59"/>
    <w:rsid w:val="00C05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РИО_титул_отступ"/>
    <w:qFormat/>
    <w:rsid w:val="001D2386"/>
    <w:pPr>
      <w:jc w:val="center"/>
    </w:pPr>
    <w:rPr>
      <w:rFonts w:eastAsia="Calibri"/>
      <w:szCs w:val="22"/>
      <w:lang w:eastAsia="en-US"/>
    </w:rPr>
  </w:style>
  <w:style w:type="paragraph" w:customStyle="1" w:styleId="af8">
    <w:name w:val="РИО_титул_УДК"/>
    <w:qFormat/>
    <w:rsid w:val="001D2386"/>
    <w:pPr>
      <w:pageBreakBefore/>
    </w:pPr>
    <w:rPr>
      <w:rFonts w:eastAsia="Calibri"/>
      <w:sz w:val="24"/>
      <w:szCs w:val="22"/>
      <w:lang w:eastAsia="en-US"/>
    </w:rPr>
  </w:style>
  <w:style w:type="paragraph" w:customStyle="1" w:styleId="af9">
    <w:name w:val="РИО_титул_запись_сведения"/>
    <w:next w:val="af7"/>
    <w:link w:val="afa"/>
    <w:qFormat/>
    <w:rsid w:val="001D2386"/>
    <w:pPr>
      <w:spacing w:after="200" w:line="276" w:lineRule="auto"/>
      <w:jc w:val="both"/>
    </w:pPr>
    <w:rPr>
      <w:rFonts w:eastAsia="Calibri"/>
      <w:sz w:val="24"/>
      <w:szCs w:val="22"/>
      <w:lang w:eastAsia="en-US"/>
    </w:rPr>
  </w:style>
  <w:style w:type="paragraph" w:customStyle="1" w:styleId="afb">
    <w:name w:val="РИО_титул_запись_авторы"/>
    <w:basedOn w:val="af9"/>
    <w:next w:val="af7"/>
    <w:link w:val="afc"/>
    <w:qFormat/>
    <w:rsid w:val="001D2386"/>
    <w:rPr>
      <w:b/>
    </w:rPr>
  </w:style>
  <w:style w:type="character" w:customStyle="1" w:styleId="afa">
    <w:name w:val="РИО_титул_запись_сведения Знак"/>
    <w:link w:val="af9"/>
    <w:rsid w:val="001D2386"/>
    <w:rPr>
      <w:rFonts w:eastAsia="Calibri"/>
      <w:sz w:val="24"/>
      <w:szCs w:val="22"/>
      <w:lang w:eastAsia="en-US" w:bidi="ar-SA"/>
    </w:rPr>
  </w:style>
  <w:style w:type="character" w:customStyle="1" w:styleId="afc">
    <w:name w:val="РИО_титул_запись_авторы Знак"/>
    <w:link w:val="afb"/>
    <w:rsid w:val="001D2386"/>
    <w:rPr>
      <w:rFonts w:eastAsia="Calibri"/>
      <w:b/>
      <w:sz w:val="24"/>
      <w:szCs w:val="22"/>
      <w:lang w:eastAsia="en-US"/>
    </w:rPr>
  </w:style>
  <w:style w:type="paragraph" w:customStyle="1" w:styleId="afd">
    <w:name w:val="РИО_титул_аннотация"/>
    <w:next w:val="af7"/>
    <w:qFormat/>
    <w:rsid w:val="001D2386"/>
    <w:pPr>
      <w:spacing w:line="276" w:lineRule="auto"/>
      <w:ind w:firstLine="709"/>
    </w:pPr>
    <w:rPr>
      <w:rFonts w:eastAsia="Calibri"/>
      <w:sz w:val="24"/>
      <w:szCs w:val="22"/>
      <w:lang w:eastAsia="en-US"/>
    </w:rPr>
  </w:style>
  <w:style w:type="paragraph" w:customStyle="1" w:styleId="afe">
    <w:name w:val="РИО_титул_оборот_авторы"/>
    <w:next w:val="af7"/>
    <w:qFormat/>
    <w:rsid w:val="001D2386"/>
    <w:pPr>
      <w:spacing w:before="100" w:after="100" w:line="276" w:lineRule="auto"/>
      <w:jc w:val="both"/>
    </w:pPr>
    <w:rPr>
      <w:rFonts w:eastAsia="Calibri"/>
      <w:sz w:val="24"/>
      <w:szCs w:val="22"/>
      <w:lang w:eastAsia="en-US"/>
    </w:rPr>
  </w:style>
  <w:style w:type="paragraph" w:customStyle="1" w:styleId="aff">
    <w:name w:val="РИО_титул_требования"/>
    <w:next w:val="af7"/>
    <w:qFormat/>
    <w:rsid w:val="001D2386"/>
    <w:pPr>
      <w:spacing w:line="276" w:lineRule="auto"/>
    </w:pPr>
    <w:rPr>
      <w:rFonts w:eastAsia="Calibri"/>
      <w:szCs w:val="22"/>
      <w:lang w:eastAsia="en-US"/>
    </w:rPr>
  </w:style>
  <w:style w:type="paragraph" w:customStyle="1" w:styleId="ISBN">
    <w:name w:val="РИО_титул_ISBN"/>
    <w:next w:val="af7"/>
    <w:qFormat/>
    <w:rsid w:val="001D2386"/>
    <w:pPr>
      <w:spacing w:before="200" w:after="200"/>
    </w:pPr>
    <w:rPr>
      <w:rFonts w:eastAsia="Calibri"/>
      <w:sz w:val="24"/>
      <w:szCs w:val="22"/>
      <w:lang w:eastAsia="en-US"/>
    </w:rPr>
  </w:style>
  <w:style w:type="paragraph" w:customStyle="1" w:styleId="aff0">
    <w:name w:val="РИО_титул_копирайт"/>
    <w:next w:val="af7"/>
    <w:qFormat/>
    <w:rsid w:val="001D2386"/>
    <w:pPr>
      <w:spacing w:line="276" w:lineRule="auto"/>
      <w:ind w:left="4820" w:hanging="284"/>
    </w:pPr>
    <w:rPr>
      <w:rFonts w:eastAsia="Calibri"/>
      <w:szCs w:val="22"/>
      <w:lang w:eastAsia="en-US"/>
    </w:rPr>
  </w:style>
  <w:style w:type="paragraph" w:customStyle="1" w:styleId="aff1">
    <w:name w:val="РИО_титул_рецензенты"/>
    <w:next w:val="af7"/>
    <w:qFormat/>
    <w:rsid w:val="001D2386"/>
    <w:pPr>
      <w:spacing w:before="100" w:after="100"/>
      <w:ind w:left="567" w:hanging="567"/>
      <w:jc w:val="both"/>
    </w:pPr>
    <w:rPr>
      <w:rFonts w:eastAsia="Calibri"/>
      <w:sz w:val="24"/>
      <w:szCs w:val="22"/>
      <w:lang w:eastAsia="en-US"/>
    </w:rPr>
  </w:style>
  <w:style w:type="paragraph" w:styleId="aff2">
    <w:name w:val="Balloon Text"/>
    <w:basedOn w:val="a0"/>
    <w:link w:val="aff3"/>
    <w:uiPriority w:val="99"/>
    <w:semiHidden/>
    <w:unhideWhenUsed/>
    <w:rsid w:val="006F1F91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1"/>
    <w:link w:val="aff2"/>
    <w:uiPriority w:val="99"/>
    <w:semiHidden/>
    <w:rsid w:val="006F1F91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1"/>
    <w:link w:val="a4"/>
    <w:uiPriority w:val="99"/>
    <w:rsid w:val="0051667F"/>
    <w:rPr>
      <w:color w:val="000000"/>
      <w:sz w:val="28"/>
      <w:shd w:val="clear" w:color="auto" w:fill="FFFFFF"/>
    </w:rPr>
  </w:style>
  <w:style w:type="character" w:customStyle="1" w:styleId="40">
    <w:name w:val="Основной текст (4)_"/>
    <w:basedOn w:val="a1"/>
    <w:link w:val="41"/>
    <w:rsid w:val="0051667F"/>
    <w:rPr>
      <w:b/>
      <w:bCs/>
      <w:i/>
      <w:iCs/>
      <w:sz w:val="26"/>
      <w:szCs w:val="26"/>
      <w:shd w:val="clear" w:color="auto" w:fill="FFFFFF"/>
    </w:rPr>
  </w:style>
  <w:style w:type="character" w:customStyle="1" w:styleId="31">
    <w:name w:val="Заголовок №3_"/>
    <w:basedOn w:val="a1"/>
    <w:link w:val="32"/>
    <w:rsid w:val="0051667F"/>
    <w:rPr>
      <w:b/>
      <w:bCs/>
      <w:spacing w:val="1"/>
      <w:sz w:val="28"/>
      <w:szCs w:val="28"/>
      <w:shd w:val="clear" w:color="auto" w:fill="FFFFFF"/>
    </w:rPr>
  </w:style>
  <w:style w:type="character" w:customStyle="1" w:styleId="13">
    <w:name w:val="Основной текст (13)_"/>
    <w:basedOn w:val="a1"/>
    <w:link w:val="130"/>
    <w:rsid w:val="0051667F"/>
    <w:rPr>
      <w:b/>
      <w:bCs/>
      <w:spacing w:val="1"/>
      <w:sz w:val="28"/>
      <w:szCs w:val="28"/>
      <w:shd w:val="clear" w:color="auto" w:fill="FFFFFF"/>
    </w:rPr>
  </w:style>
  <w:style w:type="paragraph" w:customStyle="1" w:styleId="41">
    <w:name w:val="Основной текст (4)1"/>
    <w:basedOn w:val="a0"/>
    <w:link w:val="40"/>
    <w:rsid w:val="0051667F"/>
    <w:pPr>
      <w:widowControl w:val="0"/>
      <w:shd w:val="clear" w:color="auto" w:fill="FFFFFF"/>
      <w:spacing w:line="360" w:lineRule="exact"/>
      <w:ind w:hanging="360"/>
      <w:jc w:val="both"/>
    </w:pPr>
    <w:rPr>
      <w:b/>
      <w:bCs/>
      <w:i/>
      <w:iCs/>
      <w:sz w:val="26"/>
      <w:szCs w:val="26"/>
    </w:rPr>
  </w:style>
  <w:style w:type="paragraph" w:customStyle="1" w:styleId="32">
    <w:name w:val="Заголовок №3"/>
    <w:basedOn w:val="a0"/>
    <w:link w:val="31"/>
    <w:rsid w:val="0051667F"/>
    <w:pPr>
      <w:widowControl w:val="0"/>
      <w:shd w:val="clear" w:color="auto" w:fill="FFFFFF"/>
      <w:spacing w:before="360" w:after="60" w:line="240" w:lineRule="atLeast"/>
      <w:jc w:val="center"/>
      <w:outlineLvl w:val="2"/>
    </w:pPr>
    <w:rPr>
      <w:b/>
      <w:bCs/>
      <w:spacing w:val="1"/>
      <w:sz w:val="28"/>
      <w:szCs w:val="28"/>
    </w:rPr>
  </w:style>
  <w:style w:type="paragraph" w:customStyle="1" w:styleId="130">
    <w:name w:val="Основной текст (13)"/>
    <w:basedOn w:val="a0"/>
    <w:link w:val="13"/>
    <w:rsid w:val="0051667F"/>
    <w:pPr>
      <w:widowControl w:val="0"/>
      <w:shd w:val="clear" w:color="auto" w:fill="FFFFFF"/>
      <w:spacing w:after="120" w:line="240" w:lineRule="atLeast"/>
      <w:jc w:val="center"/>
    </w:pPr>
    <w:rPr>
      <w:b/>
      <w:bCs/>
      <w:spacing w:val="1"/>
      <w:sz w:val="28"/>
      <w:szCs w:val="28"/>
    </w:rPr>
  </w:style>
  <w:style w:type="paragraph" w:customStyle="1" w:styleId="s1">
    <w:name w:val="s_1"/>
    <w:basedOn w:val="a0"/>
    <w:rsid w:val="00A774AC"/>
    <w:pPr>
      <w:spacing w:before="100" w:beforeAutospacing="1" w:after="100" w:afterAutospacing="1"/>
    </w:pPr>
  </w:style>
  <w:style w:type="character" w:customStyle="1" w:styleId="20">
    <w:name w:val="Заголовок 2 Знак"/>
    <w:link w:val="2"/>
    <w:uiPriority w:val="9"/>
    <w:locked/>
    <w:rsid w:val="001A348A"/>
    <w:rPr>
      <w:b/>
      <w:bCs/>
      <w:color w:val="000000"/>
      <w:sz w:val="28"/>
      <w:shd w:val="clear" w:color="auto" w:fill="FFFFFF"/>
    </w:rPr>
  </w:style>
  <w:style w:type="character" w:customStyle="1" w:styleId="80">
    <w:name w:val="Заголовок 8 Знак"/>
    <w:link w:val="8"/>
    <w:uiPriority w:val="9"/>
    <w:locked/>
    <w:rsid w:val="001A348A"/>
    <w:rPr>
      <w:color w:val="000000"/>
      <w:sz w:val="28"/>
      <w:szCs w:val="22"/>
      <w:shd w:val="clear" w:color="auto" w:fill="FFFFFF"/>
    </w:rPr>
  </w:style>
  <w:style w:type="character" w:customStyle="1" w:styleId="22">
    <w:name w:val="Основной текст 2 Знак"/>
    <w:link w:val="21"/>
    <w:uiPriority w:val="99"/>
    <w:locked/>
    <w:rsid w:val="001A348A"/>
    <w:rPr>
      <w:color w:val="000000"/>
    </w:rPr>
  </w:style>
  <w:style w:type="paragraph" w:styleId="aff4">
    <w:name w:val="List Paragraph"/>
    <w:basedOn w:val="a0"/>
    <w:uiPriority w:val="34"/>
    <w:qFormat/>
    <w:rsid w:val="001A348A"/>
    <w:pPr>
      <w:spacing w:after="200" w:line="276" w:lineRule="auto"/>
      <w:ind w:left="720"/>
      <w:contextualSpacing/>
    </w:pPr>
    <w:rPr>
      <w:sz w:val="32"/>
      <w:szCs w:val="32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1928DE"/>
    <w:rPr>
      <w:b/>
      <w:bCs/>
      <w:sz w:val="48"/>
      <w:szCs w:val="24"/>
    </w:rPr>
  </w:style>
  <w:style w:type="paragraph" w:styleId="aff5">
    <w:name w:val="TOC Heading"/>
    <w:basedOn w:val="1"/>
    <w:next w:val="a0"/>
    <w:uiPriority w:val="39"/>
    <w:semiHidden/>
    <w:unhideWhenUsed/>
    <w:qFormat/>
    <w:rsid w:val="006443F3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3">
    <w:name w:val="toc 3"/>
    <w:basedOn w:val="a0"/>
    <w:next w:val="a0"/>
    <w:autoRedefine/>
    <w:uiPriority w:val="39"/>
    <w:unhideWhenUsed/>
    <w:rsid w:val="006443F3"/>
    <w:pPr>
      <w:spacing w:after="100"/>
      <w:ind w:left="480"/>
    </w:pPr>
  </w:style>
  <w:style w:type="paragraph" w:styleId="24">
    <w:name w:val="toc 2"/>
    <w:basedOn w:val="a0"/>
    <w:next w:val="a0"/>
    <w:autoRedefine/>
    <w:uiPriority w:val="39"/>
    <w:unhideWhenUsed/>
    <w:rsid w:val="006443F3"/>
    <w:pPr>
      <w:spacing w:after="100"/>
      <w:ind w:left="240"/>
    </w:pPr>
  </w:style>
  <w:style w:type="paragraph" w:styleId="11">
    <w:name w:val="toc 1"/>
    <w:basedOn w:val="a0"/>
    <w:next w:val="a0"/>
    <w:autoRedefine/>
    <w:uiPriority w:val="39"/>
    <w:unhideWhenUsed/>
    <w:rsid w:val="006C2D16"/>
    <w:pPr>
      <w:spacing w:after="100"/>
    </w:pPr>
  </w:style>
  <w:style w:type="paragraph" w:customStyle="1" w:styleId="aff6">
    <w:name w:val="РИО_титул_гриф"/>
    <w:next w:val="aff7"/>
    <w:qFormat/>
    <w:rsid w:val="006C2D16"/>
    <w:pPr>
      <w:spacing w:after="2400" w:line="276" w:lineRule="auto"/>
      <w:jc w:val="center"/>
    </w:pPr>
    <w:rPr>
      <w:rFonts w:eastAsia="Calibri"/>
      <w:i/>
      <w:sz w:val="24"/>
      <w:szCs w:val="28"/>
      <w:lang w:eastAsia="en-US"/>
    </w:rPr>
  </w:style>
  <w:style w:type="paragraph" w:customStyle="1" w:styleId="aff8">
    <w:name w:val="РИО_титул_МОН"/>
    <w:next w:val="aff9"/>
    <w:qFormat/>
    <w:rsid w:val="006C2D16"/>
    <w:pPr>
      <w:spacing w:after="160"/>
      <w:jc w:val="center"/>
    </w:pPr>
    <w:rPr>
      <w:rFonts w:eastAsia="Calibri"/>
      <w:caps/>
      <w:sz w:val="26"/>
      <w:szCs w:val="22"/>
      <w:lang w:eastAsia="en-US"/>
    </w:rPr>
  </w:style>
  <w:style w:type="paragraph" w:customStyle="1" w:styleId="aff9">
    <w:name w:val="РИО_титул_МИРЭА"/>
    <w:next w:val="affa"/>
    <w:qFormat/>
    <w:rsid w:val="006C2D16"/>
    <w:pPr>
      <w:pBdr>
        <w:bottom w:val="single" w:sz="4" w:space="1" w:color="auto"/>
      </w:pBdr>
      <w:spacing w:after="3000"/>
      <w:jc w:val="center"/>
    </w:pPr>
    <w:rPr>
      <w:rFonts w:eastAsia="Calibri"/>
      <w:caps/>
      <w:sz w:val="26"/>
      <w:szCs w:val="22"/>
      <w:lang w:eastAsia="en-US"/>
    </w:rPr>
  </w:style>
  <w:style w:type="paragraph" w:customStyle="1" w:styleId="affa">
    <w:name w:val="РИО_титул_авторы"/>
    <w:next w:val="af7"/>
    <w:qFormat/>
    <w:rsid w:val="006C2D16"/>
    <w:pPr>
      <w:spacing w:after="640" w:line="276" w:lineRule="auto"/>
      <w:jc w:val="center"/>
    </w:pPr>
    <w:rPr>
      <w:rFonts w:eastAsia="Calibri"/>
      <w:b/>
      <w:caps/>
      <w:sz w:val="36"/>
      <w:szCs w:val="22"/>
      <w:lang w:eastAsia="en-US"/>
    </w:rPr>
  </w:style>
  <w:style w:type="paragraph" w:customStyle="1" w:styleId="affb">
    <w:name w:val="РИО_титул_название"/>
    <w:next w:val="affc"/>
    <w:qFormat/>
    <w:rsid w:val="006C2D16"/>
    <w:pPr>
      <w:spacing w:after="400" w:line="276" w:lineRule="auto"/>
      <w:jc w:val="center"/>
    </w:pPr>
    <w:rPr>
      <w:rFonts w:eastAsia="Calibri"/>
      <w:b/>
      <w:caps/>
      <w:sz w:val="40"/>
      <w:szCs w:val="22"/>
      <w:lang w:eastAsia="en-US"/>
    </w:rPr>
  </w:style>
  <w:style w:type="paragraph" w:customStyle="1" w:styleId="affc">
    <w:name w:val="РИО_титул_часть_том"/>
    <w:next w:val="af7"/>
    <w:qFormat/>
    <w:rsid w:val="006C2D16"/>
    <w:pPr>
      <w:spacing w:before="400" w:after="1200" w:line="276" w:lineRule="auto"/>
      <w:jc w:val="center"/>
    </w:pPr>
    <w:rPr>
      <w:rFonts w:eastAsia="Calibri"/>
      <w:b/>
      <w:caps/>
      <w:sz w:val="32"/>
      <w:szCs w:val="22"/>
      <w:lang w:eastAsia="en-US"/>
    </w:rPr>
  </w:style>
  <w:style w:type="paragraph" w:customStyle="1" w:styleId="aff7">
    <w:name w:val="РИО_титул_город_год"/>
    <w:next w:val="af8"/>
    <w:qFormat/>
    <w:rsid w:val="006C2D16"/>
    <w:pPr>
      <w:jc w:val="center"/>
    </w:pPr>
    <w:rPr>
      <w:rFonts w:eastAsia="Calibri"/>
      <w:sz w:val="28"/>
      <w:szCs w:val="22"/>
      <w:lang w:eastAsia="en-US"/>
    </w:rPr>
  </w:style>
  <w:style w:type="paragraph" w:customStyle="1" w:styleId="affd">
    <w:name w:val="РИО_титул_ББК"/>
    <w:next w:val="af7"/>
    <w:qFormat/>
    <w:rsid w:val="006C2D16"/>
    <w:rPr>
      <w:rFonts w:eastAsia="Calibri"/>
      <w:sz w:val="24"/>
      <w:szCs w:val="22"/>
      <w:lang w:eastAsia="en-US"/>
    </w:rPr>
  </w:style>
  <w:style w:type="paragraph" w:customStyle="1" w:styleId="affe">
    <w:name w:val="РИО_титул_Хавкина"/>
    <w:next w:val="af9"/>
    <w:qFormat/>
    <w:rsid w:val="006C2D16"/>
    <w:pPr>
      <w:spacing w:after="200"/>
    </w:pPr>
    <w:rPr>
      <w:rFonts w:eastAsia="Calibri"/>
      <w:sz w:val="24"/>
      <w:szCs w:val="22"/>
      <w:lang w:eastAsia="en-US"/>
    </w:rPr>
  </w:style>
  <w:style w:type="paragraph" w:customStyle="1" w:styleId="afff">
    <w:name w:val="РИО_текст_основной"/>
    <w:qFormat/>
    <w:rsid w:val="00CB1FBC"/>
    <w:pPr>
      <w:spacing w:line="288" w:lineRule="auto"/>
      <w:ind w:firstLine="567"/>
      <w:jc w:val="both"/>
    </w:pPr>
    <w:rPr>
      <w:rFonts w:eastAsia="Calibri"/>
      <w:sz w:val="28"/>
      <w:szCs w:val="22"/>
      <w:lang w:eastAsia="en-US"/>
    </w:rPr>
  </w:style>
  <w:style w:type="paragraph" w:customStyle="1" w:styleId="12">
    <w:name w:val="РИО_текст_Заголовок_1"/>
    <w:next w:val="afff"/>
    <w:qFormat/>
    <w:rsid w:val="006C2D16"/>
    <w:pPr>
      <w:spacing w:before="480" w:after="240" w:line="276" w:lineRule="auto"/>
      <w:ind w:left="1134"/>
      <w:outlineLvl w:val="0"/>
    </w:pPr>
    <w:rPr>
      <w:rFonts w:eastAsia="Calibri"/>
      <w:b/>
      <w:sz w:val="32"/>
      <w:szCs w:val="22"/>
      <w:lang w:eastAsia="en-US"/>
    </w:rPr>
  </w:style>
  <w:style w:type="paragraph" w:customStyle="1" w:styleId="afff0">
    <w:name w:val="РИО_текст_Оглавление"/>
    <w:basedOn w:val="12"/>
    <w:next w:val="afff"/>
    <w:qFormat/>
    <w:rsid w:val="006C2D16"/>
    <w:pPr>
      <w:outlineLvl w:val="9"/>
    </w:pPr>
  </w:style>
  <w:style w:type="paragraph" w:customStyle="1" w:styleId="a">
    <w:name w:val="РИО_текст_литература_сп"/>
    <w:qFormat/>
    <w:rsid w:val="006C2D16"/>
    <w:pPr>
      <w:numPr>
        <w:numId w:val="38"/>
      </w:numPr>
      <w:spacing w:line="276" w:lineRule="auto"/>
      <w:ind w:left="709" w:hanging="709"/>
      <w:jc w:val="both"/>
    </w:pPr>
    <w:rPr>
      <w:rFonts w:eastAsia="Calibri"/>
      <w:sz w:val="28"/>
      <w:szCs w:val="22"/>
      <w:lang w:eastAsia="en-US"/>
    </w:rPr>
  </w:style>
  <w:style w:type="character" w:customStyle="1" w:styleId="translation-chunk">
    <w:name w:val="translation-chunk"/>
    <w:rsid w:val="00106B79"/>
  </w:style>
  <w:style w:type="character" w:styleId="afff1">
    <w:name w:val="Unresolved Mention"/>
    <w:basedOn w:val="a1"/>
    <w:uiPriority w:val="99"/>
    <w:semiHidden/>
    <w:unhideWhenUsed/>
    <w:rsid w:val="00645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4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8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teacode.com/online/ud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49CDE-6F3C-4388-A7F8-9C3ECCDA4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12</Pages>
  <Words>2790</Words>
  <Characters>15906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ОФОРМЛЕНИЯ</vt:lpstr>
    </vt:vector>
  </TitlesOfParts>
  <Company>МГАПИ</Company>
  <LinksUpToDate>false</LinksUpToDate>
  <CharactersWithSpaces>18659</CharactersWithSpaces>
  <SharedDoc>false</SharedDoc>
  <HLinks>
    <vt:vector size="18" baseType="variant">
      <vt:variant>
        <vt:i4>5308519</vt:i4>
      </vt:variant>
      <vt:variant>
        <vt:i4>6</vt:i4>
      </vt:variant>
      <vt:variant>
        <vt:i4>0</vt:i4>
      </vt:variant>
      <vt:variant>
        <vt:i4>5</vt:i4>
      </vt:variant>
      <vt:variant>
        <vt:lpwstr>http://www.rgsu.net/netcat_files/File/forma4.doc</vt:lpwstr>
      </vt:variant>
      <vt:variant>
        <vt:lpwstr/>
      </vt:variant>
      <vt:variant>
        <vt:i4>5636199</vt:i4>
      </vt:variant>
      <vt:variant>
        <vt:i4>3</vt:i4>
      </vt:variant>
      <vt:variant>
        <vt:i4>0</vt:i4>
      </vt:variant>
      <vt:variant>
        <vt:i4>5</vt:i4>
      </vt:variant>
      <vt:variant>
        <vt:lpwstr>http://www.rgsu.net/netcat_files/File/forma3.doc</vt:lpwstr>
      </vt:variant>
      <vt:variant>
        <vt:lpwstr/>
      </vt:variant>
      <vt:variant>
        <vt:i4>5701735</vt:i4>
      </vt:variant>
      <vt:variant>
        <vt:i4>0</vt:i4>
      </vt:variant>
      <vt:variant>
        <vt:i4>0</vt:i4>
      </vt:variant>
      <vt:variant>
        <vt:i4>5</vt:i4>
      </vt:variant>
      <vt:variant>
        <vt:lpwstr>http://www.rgsu.net/netcat_files/File/forma2.doc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ОФОРМЛЕНИЯ</dc:title>
  <dc:creator>Admin</dc:creator>
  <cp:lastModifiedBy>Алина Ильягуева</cp:lastModifiedBy>
  <cp:revision>38</cp:revision>
  <cp:lastPrinted>2022-02-14T14:21:00Z</cp:lastPrinted>
  <dcterms:created xsi:type="dcterms:W3CDTF">2022-02-14T14:20:00Z</dcterms:created>
  <dcterms:modified xsi:type="dcterms:W3CDTF">2023-04-18T16:27:00Z</dcterms:modified>
</cp:coreProperties>
</file>