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885" w:rsidRPr="00F608BC" w:rsidRDefault="008718E9">
      <w:pPr>
        <w:pStyle w:val="aa"/>
        <w:rPr>
          <w:lang w:val="ru-RU"/>
        </w:rPr>
      </w:pPr>
      <w:r>
        <w:rPr>
          <w:lang w:val="ru-RU"/>
        </w:rPr>
        <w:t>Практическая</w:t>
      </w:r>
      <w:bookmarkStart w:id="0" w:name="_GoBack"/>
      <w:bookmarkEnd w:id="0"/>
      <w:r w:rsidR="00D0508C" w:rsidRPr="00F608BC">
        <w:rPr>
          <w:lang w:val="ru-RU"/>
        </w:rPr>
        <w:t xml:space="preserve"> работа №1</w:t>
      </w:r>
    </w:p>
    <w:p w:rsidR="00A62885" w:rsidRPr="00F608BC" w:rsidRDefault="00D0508C">
      <w:pPr>
        <w:rPr>
          <w:lang w:val="ru-RU"/>
        </w:rPr>
      </w:pPr>
      <w:r w:rsidRPr="00F608BC">
        <w:rPr>
          <w:lang w:val="ru-RU"/>
        </w:rPr>
        <w:t xml:space="preserve">Тема: Настройка </w:t>
      </w:r>
      <w:r>
        <w:t>VLAN</w:t>
      </w:r>
      <w:r w:rsidRPr="00F608BC">
        <w:rPr>
          <w:lang w:val="ru-RU"/>
        </w:rPr>
        <w:t xml:space="preserve"> на коммутаторе </w:t>
      </w:r>
      <w:proofErr w:type="spellStart"/>
      <w:r>
        <w:t>Eltex</w:t>
      </w:r>
      <w:proofErr w:type="spellEnd"/>
    </w:p>
    <w:p w:rsidR="00A62885" w:rsidRDefault="00D0508C">
      <w:pPr>
        <w:pStyle w:val="1"/>
      </w:pPr>
      <w:r>
        <w:t>1. Цель работы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Получить практические навыки по созданию </w:t>
      </w:r>
      <w:r>
        <w:t>VLAN</w:t>
      </w:r>
      <w:r w:rsidRPr="00F608BC">
        <w:rPr>
          <w:lang w:val="ru-RU"/>
        </w:rPr>
        <w:t xml:space="preserve"> и назначению портов на коммутаторе </w:t>
      </w:r>
      <w:proofErr w:type="spellStart"/>
      <w:r>
        <w:t>Eltex</w:t>
      </w:r>
      <w:proofErr w:type="spellEnd"/>
      <w:r w:rsidRPr="00F608BC">
        <w:rPr>
          <w:lang w:val="ru-RU"/>
        </w:rPr>
        <w:t>.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trunk</w:t>
      </w:r>
      <w:r w:rsidRPr="00F608BC">
        <w:rPr>
          <w:lang w:val="ru-RU"/>
        </w:rPr>
        <w:t xml:space="preserve">-порт для передачи трафика нескольких </w:t>
      </w:r>
      <w:r>
        <w:t>VLAN</w:t>
      </w:r>
      <w:r w:rsidRPr="00F608BC">
        <w:rPr>
          <w:lang w:val="ru-RU"/>
        </w:rPr>
        <w:t xml:space="preserve"> к маршрутизатору.</w:t>
      </w:r>
    </w:p>
    <w:p w:rsidR="00A62885" w:rsidRDefault="00D0508C">
      <w:pPr>
        <w:pStyle w:val="1"/>
      </w:pPr>
      <w:r>
        <w:t>2. Литература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Руководство администратора </w:t>
      </w:r>
      <w:proofErr w:type="spellStart"/>
      <w:r>
        <w:t>Eltex</w:t>
      </w:r>
      <w:proofErr w:type="spellEnd"/>
      <w:r w:rsidRPr="00F608BC">
        <w:rPr>
          <w:lang w:val="ru-RU"/>
        </w:rPr>
        <w:t xml:space="preserve"> </w:t>
      </w:r>
      <w:r>
        <w:t>ESR</w:t>
      </w:r>
      <w:r w:rsidRPr="00F608BC">
        <w:rPr>
          <w:lang w:val="ru-RU"/>
        </w:rPr>
        <w:t>/</w:t>
      </w:r>
      <w:r>
        <w:t>L</w:t>
      </w:r>
      <w:r w:rsidRPr="00F608BC">
        <w:rPr>
          <w:lang w:val="ru-RU"/>
        </w:rPr>
        <w:t>2.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>Кузин А.В., Шаньгин В.Ф. «Компьютерные сети».</w:t>
      </w:r>
    </w:p>
    <w:p w:rsidR="00A62885" w:rsidRDefault="00D0508C">
      <w:pPr>
        <w:pStyle w:val="1"/>
      </w:pPr>
      <w:r>
        <w:t>3. Подготовка к работе</w:t>
      </w:r>
    </w:p>
    <w:p w:rsidR="00A62885" w:rsidRDefault="00D0508C">
      <w:pPr>
        <w:pStyle w:val="a0"/>
      </w:pPr>
      <w:r>
        <w:t>Подготовить бланк отчета.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Изучить теоретический материал по технологии </w:t>
      </w:r>
      <w:r>
        <w:t>VLAN</w:t>
      </w:r>
      <w:r w:rsidRPr="00F608BC">
        <w:rPr>
          <w:lang w:val="ru-RU"/>
        </w:rPr>
        <w:t>.</w:t>
      </w:r>
    </w:p>
    <w:p w:rsidR="00A62885" w:rsidRDefault="00D0508C">
      <w:pPr>
        <w:pStyle w:val="1"/>
      </w:pPr>
      <w:r>
        <w:t>4. Основное оборудование</w:t>
      </w:r>
    </w:p>
    <w:p w:rsidR="00A62885" w:rsidRDefault="00D0508C">
      <w:pPr>
        <w:pStyle w:val="a0"/>
      </w:pPr>
      <w:r>
        <w:t>Персональный компьютер.</w:t>
      </w:r>
    </w:p>
    <w:p w:rsidR="00A62885" w:rsidRDefault="00D0508C">
      <w:pPr>
        <w:pStyle w:val="a0"/>
      </w:pPr>
      <w:proofErr w:type="spellStart"/>
      <w:r>
        <w:t>Клиентский</w:t>
      </w:r>
      <w:proofErr w:type="spellEnd"/>
      <w:r>
        <w:t xml:space="preserve"> ПК (CLI).</w:t>
      </w:r>
    </w:p>
    <w:p w:rsidR="00A62885" w:rsidRDefault="00D0508C">
      <w:pPr>
        <w:pStyle w:val="a0"/>
      </w:pPr>
      <w:r>
        <w:t>Сервер (SRV).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Подключение к маршрутизатору </w:t>
      </w:r>
      <w:r>
        <w:t>ESR</w:t>
      </w:r>
      <w:r w:rsidRPr="00F608BC">
        <w:rPr>
          <w:lang w:val="ru-RU"/>
        </w:rPr>
        <w:t xml:space="preserve"> через </w:t>
      </w:r>
      <w:r>
        <w:t>trunk</w:t>
      </w:r>
      <w:r w:rsidRPr="00F608BC">
        <w:rPr>
          <w:lang w:val="ru-RU"/>
        </w:rPr>
        <w:t>.</w:t>
      </w:r>
    </w:p>
    <w:p w:rsidR="00A62885" w:rsidRDefault="00D0508C">
      <w:pPr>
        <w:pStyle w:val="1"/>
      </w:pPr>
      <w:r>
        <w:t>5. Задание</w:t>
      </w:r>
    </w:p>
    <w:p w:rsidR="00A62885" w:rsidRDefault="00D0508C">
      <w:pPr>
        <w:pStyle w:val="a0"/>
      </w:pPr>
      <w:r>
        <w:t>Создать VLAN100 для клиента.</w:t>
      </w:r>
    </w:p>
    <w:p w:rsidR="00A62885" w:rsidRDefault="00D0508C">
      <w:pPr>
        <w:pStyle w:val="a0"/>
      </w:pPr>
      <w:r>
        <w:t>Создать VLAN200 для сервера.</w:t>
      </w:r>
    </w:p>
    <w:p w:rsidR="00A62885" w:rsidRDefault="00D0508C">
      <w:pPr>
        <w:pStyle w:val="a0"/>
      </w:pPr>
      <w:r>
        <w:t>Назначить соответствующие порты.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trunk</w:t>
      </w:r>
      <w:r w:rsidRPr="00F608BC">
        <w:rPr>
          <w:lang w:val="ru-RU"/>
        </w:rPr>
        <w:t xml:space="preserve">-порт на </w:t>
      </w:r>
      <w:r>
        <w:t>uplink</w:t>
      </w:r>
      <w:r w:rsidRPr="00F608BC">
        <w:rPr>
          <w:lang w:val="ru-RU"/>
        </w:rPr>
        <w:t xml:space="preserve"> к </w:t>
      </w:r>
      <w:r>
        <w:t>ESR</w:t>
      </w:r>
      <w:r w:rsidRPr="00F608BC">
        <w:rPr>
          <w:lang w:val="ru-RU"/>
        </w:rPr>
        <w:t>.</w:t>
      </w:r>
    </w:p>
    <w:p w:rsidR="00A62885" w:rsidRDefault="00D0508C">
      <w:pPr>
        <w:pStyle w:val="1"/>
      </w:pPr>
      <w:r>
        <w:t xml:space="preserve">6. </w:t>
      </w:r>
      <w:proofErr w:type="spellStart"/>
      <w:r>
        <w:t>Порядок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B94BCF" w:rsidRDefault="00D0508C" w:rsidP="00B94BCF">
      <w:pPr>
        <w:pStyle w:val="a0"/>
        <w:rPr>
          <w:lang w:val="ru-RU"/>
        </w:rPr>
      </w:pPr>
      <w:r w:rsidRPr="00F608BC">
        <w:rPr>
          <w:lang w:val="ru-RU"/>
        </w:rPr>
        <w:t xml:space="preserve">Подключиться к коммутатору </w:t>
      </w:r>
      <w:proofErr w:type="spellStart"/>
      <w:r>
        <w:t>Eltex</w:t>
      </w:r>
      <w:proofErr w:type="spellEnd"/>
      <w:r w:rsidRPr="00F608BC">
        <w:rPr>
          <w:lang w:val="ru-RU"/>
        </w:rPr>
        <w:t xml:space="preserve"> через консоль.</w:t>
      </w:r>
    </w:p>
    <w:p w:rsidR="00B94BCF" w:rsidRPr="00B94BCF" w:rsidRDefault="00B94BCF" w:rsidP="00B94BCF">
      <w:pPr>
        <w:pStyle w:val="a0"/>
        <w:rPr>
          <w:lang w:val="ru-RU"/>
        </w:rPr>
      </w:pPr>
      <w:r>
        <w:rPr>
          <w:lang w:val="ru-RU"/>
        </w:rPr>
        <w:lastRenderedPageBreak/>
        <w:t xml:space="preserve">Задать </w:t>
      </w:r>
      <w:r>
        <w:t xml:space="preserve">Hostname </w:t>
      </w:r>
      <w:r>
        <w:rPr>
          <w:lang w:val="ru-RU"/>
        </w:rPr>
        <w:t>по топологии</w:t>
      </w:r>
      <w:r>
        <w:rPr>
          <w:noProof/>
          <w:lang w:val="ru-RU" w:eastAsia="ru-RU"/>
        </w:rPr>
        <w:drawing>
          <wp:inline distT="0" distB="0" distL="0" distR="0">
            <wp:extent cx="5057775" cy="2352675"/>
            <wp:effectExtent l="0" t="0" r="9525" b="9525"/>
            <wp:docPr id="1" name="Рисунок 1" descr="C:\Users\altk-stud-1311\AppData\Local\Microsoft\Windows\INetCache\Content.Word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tk-stud-1311\AppData\Local\Microsoft\Windows\INetCache\Content.Word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85" w:rsidRDefault="00D0508C">
      <w:pPr>
        <w:pStyle w:val="a0"/>
      </w:pPr>
      <w:proofErr w:type="spellStart"/>
      <w:r>
        <w:t>Создать</w:t>
      </w:r>
      <w:proofErr w:type="spellEnd"/>
      <w:r>
        <w:t xml:space="preserve"> VLAN100 и VLAN200:</w:t>
      </w:r>
    </w:p>
    <w:p w:rsidR="00A62885" w:rsidRDefault="00B94BCF" w:rsidP="00B94BCF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vlan</w:t>
      </w:r>
      <w:proofErr w:type="spellEnd"/>
      <w:r>
        <w:t xml:space="preserve"> 100</w:t>
      </w: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r>
        <w:t>name TO-CLI</w:t>
      </w:r>
    </w:p>
    <w:p w:rsidR="006529D9" w:rsidRDefault="006529D9" w:rsidP="00B94BCF">
      <w:pPr>
        <w:pStyle w:val="a0"/>
        <w:tabs>
          <w:tab w:val="clear" w:pos="360"/>
          <w:tab w:val="num" w:pos="720"/>
        </w:tabs>
        <w:ind w:left="720"/>
      </w:pP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vlan</w:t>
      </w:r>
      <w:proofErr w:type="spellEnd"/>
      <w:r>
        <w:t xml:space="preserve"> 200</w:t>
      </w: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r>
        <w:t>name TO-SRV</w:t>
      </w:r>
    </w:p>
    <w:p w:rsidR="00A62885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Назначить порты в </w:t>
      </w:r>
      <w:r>
        <w:t>access</w:t>
      </w:r>
      <w:r w:rsidRPr="00F608BC">
        <w:rPr>
          <w:lang w:val="ru-RU"/>
        </w:rPr>
        <w:t>-режим</w:t>
      </w:r>
      <w:r w:rsidR="00B94BCF" w:rsidRPr="00B94BCF">
        <w:rPr>
          <w:lang w:val="ru-RU"/>
        </w:rPr>
        <w:t xml:space="preserve"> </w:t>
      </w:r>
      <w:r w:rsidR="00B94BCF">
        <w:rPr>
          <w:lang w:val="ru-RU"/>
        </w:rPr>
        <w:t>и перевести их в</w:t>
      </w:r>
      <w:r w:rsidR="00B94BCF" w:rsidRPr="00B94BCF">
        <w:rPr>
          <w:lang w:val="ru-RU"/>
        </w:rPr>
        <w:t xml:space="preserve"> </w:t>
      </w:r>
      <w:r w:rsidR="00B94BCF">
        <w:t>L</w:t>
      </w:r>
      <w:r w:rsidR="00B94BCF" w:rsidRPr="00B94BCF">
        <w:rPr>
          <w:lang w:val="ru-RU"/>
        </w:rPr>
        <w:t xml:space="preserve">2 </w:t>
      </w:r>
      <w:r w:rsidR="00B94BCF">
        <w:rPr>
          <w:lang w:val="ru-RU"/>
        </w:rPr>
        <w:t>режим: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1/0/1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access</w:t>
      </w:r>
    </w:p>
    <w:p w:rsidR="00B94BCF" w:rsidRPr="006529D9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100</w:t>
      </w:r>
    </w:p>
    <w:p w:rsidR="006529D9" w:rsidRPr="00B94BCF" w:rsidRDefault="006529D9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1/0/2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access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200</w:t>
      </w:r>
    </w:p>
    <w:p w:rsidR="00A62885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trunk</w:t>
      </w:r>
      <w:r w:rsidRPr="00F608BC">
        <w:rPr>
          <w:lang w:val="ru-RU"/>
        </w:rPr>
        <w:t xml:space="preserve">-порт на </w:t>
      </w:r>
      <w:r>
        <w:t>uplink</w:t>
      </w:r>
      <w:r w:rsidR="00773957" w:rsidRPr="00773957">
        <w:rPr>
          <w:lang w:val="ru-RU"/>
        </w:rPr>
        <w:t xml:space="preserve"> </w:t>
      </w:r>
      <w:r w:rsidR="00773957">
        <w:rPr>
          <w:lang w:val="ru-RU"/>
        </w:rPr>
        <w:t xml:space="preserve">и перевести его в </w:t>
      </w:r>
      <w:r w:rsidR="00773957">
        <w:t>L</w:t>
      </w:r>
      <w:r w:rsidR="00773957" w:rsidRPr="00773957">
        <w:rPr>
          <w:lang w:val="ru-RU"/>
        </w:rPr>
        <w:t xml:space="preserve">2 </w:t>
      </w:r>
      <w:r w:rsidR="00773957">
        <w:rPr>
          <w:lang w:val="ru-RU"/>
        </w:rPr>
        <w:t>режим</w:t>
      </w:r>
      <w:r w:rsidRPr="00F608BC">
        <w:rPr>
          <w:lang w:val="ru-RU"/>
        </w:rPr>
        <w:t>:</w:t>
      </w:r>
    </w:p>
    <w:p w:rsidR="00773957" w:rsidRPr="0077395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1/0/3</w:t>
      </w:r>
    </w:p>
    <w:p w:rsidR="00773957" w:rsidRPr="0077395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773957" w:rsidRPr="00360AF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trunk</w:t>
      </w:r>
    </w:p>
    <w:p w:rsidR="00360AF7" w:rsidRPr="00360AF7" w:rsidRDefault="00360AF7" w:rsidP="00360AF7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add 100,200</w:t>
      </w:r>
    </w:p>
    <w:p w:rsidR="00360AF7" w:rsidRPr="00D0508C" w:rsidRDefault="00360AF7">
      <w:pPr>
        <w:pStyle w:val="a0"/>
        <w:rPr>
          <w:lang w:val="ru-RU"/>
        </w:rPr>
      </w:pPr>
      <w:r>
        <w:rPr>
          <w:lang w:val="ru-RU"/>
        </w:rPr>
        <w:t xml:space="preserve">Настроить маршрутизацию между </w:t>
      </w:r>
      <w:proofErr w:type="spellStart"/>
      <w:r>
        <w:t>vlan</w:t>
      </w:r>
      <w:proofErr w:type="spellEnd"/>
      <w:r w:rsidRPr="00360AF7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RTR</w:t>
      </w:r>
    </w:p>
    <w:p w:rsidR="00D0508C" w:rsidRPr="00D0508C" w:rsidRDefault="00D0508C" w:rsidP="00D0508C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1/0/1.100</w:t>
      </w:r>
    </w:p>
    <w:p w:rsidR="00D0508C" w:rsidRPr="00D0508C" w:rsidRDefault="00D0508C" w:rsidP="00D0508C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Ip</w:t>
      </w:r>
      <w:proofErr w:type="spellEnd"/>
      <w:r>
        <w:t xml:space="preserve"> firewall disable</w:t>
      </w:r>
    </w:p>
    <w:p w:rsidR="00D0508C" w:rsidRPr="00D0508C" w:rsidRDefault="00D0508C" w:rsidP="00D0508C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Ip</w:t>
      </w:r>
      <w:proofErr w:type="spellEnd"/>
      <w:r>
        <w:t xml:space="preserve"> address 192.168.100.1/24</w:t>
      </w:r>
    </w:p>
    <w:p w:rsidR="00D0508C" w:rsidRDefault="00D0508C" w:rsidP="00D0508C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Interface</w:t>
      </w:r>
      <w:r w:rsidRPr="00D0508C">
        <w:rPr>
          <w:lang w:val="ru-RU"/>
        </w:rPr>
        <w:t xml:space="preserve"> </w:t>
      </w:r>
      <w:r>
        <w:t>gig</w:t>
      </w:r>
      <w:proofErr w:type="spellStart"/>
      <w:r>
        <w:rPr>
          <w:lang w:val="ru-RU"/>
        </w:rPr>
        <w:t>abitethernet</w:t>
      </w:r>
      <w:proofErr w:type="spellEnd"/>
      <w:r>
        <w:rPr>
          <w:lang w:val="ru-RU"/>
        </w:rPr>
        <w:t xml:space="preserve"> 1/0/1.200</w:t>
      </w:r>
    </w:p>
    <w:p w:rsidR="00D0508C" w:rsidRPr="00D0508C" w:rsidRDefault="00D0508C" w:rsidP="00D0508C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Ip</w:t>
      </w:r>
      <w:proofErr w:type="spellEnd"/>
      <w:r>
        <w:t xml:space="preserve"> firewall disable</w:t>
      </w:r>
    </w:p>
    <w:p w:rsidR="00D0508C" w:rsidRPr="00D0508C" w:rsidRDefault="00D0508C" w:rsidP="00D0508C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Ip</w:t>
      </w:r>
      <w:proofErr w:type="spellEnd"/>
      <w:r>
        <w:t xml:space="preserve"> address 192.168.200.1/24</w:t>
      </w:r>
    </w:p>
    <w:p w:rsidR="00172AEF" w:rsidRDefault="00172AEF">
      <w:pPr>
        <w:pStyle w:val="a0"/>
        <w:rPr>
          <w:lang w:val="ru-RU"/>
        </w:rPr>
      </w:pPr>
      <w:r>
        <w:rPr>
          <w:lang w:val="ru-RU"/>
        </w:rPr>
        <w:lastRenderedPageBreak/>
        <w:t>Назначить адреса и шлюз на клиенте и сервере</w:t>
      </w:r>
    </w:p>
    <w:p w:rsidR="00172AEF" w:rsidRPr="00172AEF" w:rsidRDefault="00172AEF" w:rsidP="00172AE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 w:rsidRPr="00172AEF">
        <w:rPr>
          <w:lang w:val="ru-RU"/>
        </w:rPr>
        <w:t>/</w:t>
      </w:r>
      <w:proofErr w:type="spellStart"/>
      <w:r>
        <w:t>etc</w:t>
      </w:r>
      <w:proofErr w:type="spellEnd"/>
      <w:r w:rsidRPr="00172AEF">
        <w:rPr>
          <w:lang w:val="ru-RU"/>
        </w:rPr>
        <w:t>/</w:t>
      </w:r>
      <w:r>
        <w:t>net</w:t>
      </w:r>
      <w:r w:rsidRPr="00172AEF">
        <w:rPr>
          <w:lang w:val="ru-RU"/>
        </w:rPr>
        <w:t>/</w:t>
      </w:r>
      <w:proofErr w:type="spellStart"/>
      <w:r>
        <w:t>ifaces</w:t>
      </w:r>
      <w:proofErr w:type="spellEnd"/>
      <w:proofErr w:type="gramStart"/>
      <w:r w:rsidRPr="00172AEF">
        <w:rPr>
          <w:lang w:val="ru-RU"/>
        </w:rPr>
        <w:t>/[</w:t>
      </w:r>
      <w:proofErr w:type="gramEnd"/>
      <w:r>
        <w:rPr>
          <w:lang w:val="ru-RU"/>
        </w:rPr>
        <w:t>Название интерфейса</w:t>
      </w:r>
      <w:r w:rsidRPr="00172AEF">
        <w:rPr>
          <w:lang w:val="ru-RU"/>
        </w:rPr>
        <w:t>]</w:t>
      </w:r>
      <w:r>
        <w:t>/options</w:t>
      </w:r>
    </w:p>
    <w:p w:rsidR="00172AEF" w:rsidRPr="00172AEF" w:rsidRDefault="00172AEF" w:rsidP="00172AEF">
      <w:pPr>
        <w:pStyle w:val="a0"/>
        <w:tabs>
          <w:tab w:val="clear" w:pos="360"/>
          <w:tab w:val="num" w:pos="1080"/>
        </w:tabs>
        <w:ind w:left="1080"/>
        <w:rPr>
          <w:lang w:val="ru-RU"/>
        </w:rPr>
      </w:pPr>
      <w:r>
        <w:t>BOOTPROTO</w:t>
      </w:r>
      <w:r w:rsidRPr="00172AEF">
        <w:rPr>
          <w:lang w:val="ru-RU"/>
        </w:rPr>
        <w:t>=</w:t>
      </w:r>
      <w:r>
        <w:t>static</w:t>
      </w:r>
      <w:r w:rsidRPr="00172AEF">
        <w:rPr>
          <w:lang w:val="ru-RU"/>
        </w:rPr>
        <w:t xml:space="preserve"> (</w:t>
      </w:r>
      <w:r>
        <w:rPr>
          <w:lang w:val="ru-RU"/>
        </w:rPr>
        <w:t>задать статический адрес</w:t>
      </w:r>
      <w:r w:rsidRPr="00172AEF">
        <w:rPr>
          <w:lang w:val="ru-RU"/>
        </w:rPr>
        <w:t>)</w:t>
      </w:r>
    </w:p>
    <w:p w:rsidR="00172AEF" w:rsidRPr="00172AEF" w:rsidRDefault="00172AEF" w:rsidP="00172AE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 w:rsidRPr="00172AEF">
        <w:rPr>
          <w:lang w:val="ru-RU"/>
        </w:rPr>
        <w:t>/</w:t>
      </w:r>
      <w:proofErr w:type="spellStart"/>
      <w:r>
        <w:t>etc</w:t>
      </w:r>
      <w:proofErr w:type="spellEnd"/>
      <w:r w:rsidRPr="00172AEF">
        <w:rPr>
          <w:lang w:val="ru-RU"/>
        </w:rPr>
        <w:t>/</w:t>
      </w:r>
      <w:r>
        <w:t>net</w:t>
      </w:r>
      <w:r w:rsidRPr="00172AEF">
        <w:rPr>
          <w:lang w:val="ru-RU"/>
        </w:rPr>
        <w:t>/</w:t>
      </w:r>
      <w:proofErr w:type="spellStart"/>
      <w:r>
        <w:t>ifaces</w:t>
      </w:r>
      <w:proofErr w:type="spellEnd"/>
      <w:proofErr w:type="gramStart"/>
      <w:r w:rsidRPr="00172AEF">
        <w:rPr>
          <w:lang w:val="ru-RU"/>
        </w:rPr>
        <w:t>/[</w:t>
      </w:r>
      <w:proofErr w:type="gramEnd"/>
      <w:r>
        <w:rPr>
          <w:lang w:val="ru-RU"/>
        </w:rPr>
        <w:t>Название интерфейса</w:t>
      </w:r>
      <w:r w:rsidRPr="00172AEF">
        <w:rPr>
          <w:lang w:val="ru-RU"/>
        </w:rPr>
        <w:t>]/</w:t>
      </w:r>
      <w:proofErr w:type="spellStart"/>
      <w:r>
        <w:t>ipv</w:t>
      </w:r>
      <w:proofErr w:type="spellEnd"/>
      <w:r w:rsidRPr="00172AEF">
        <w:rPr>
          <w:lang w:val="ru-RU"/>
        </w:rPr>
        <w:t>4</w:t>
      </w:r>
      <w:r>
        <w:t>address</w:t>
      </w:r>
    </w:p>
    <w:p w:rsidR="00172AEF" w:rsidRPr="00172AEF" w:rsidRDefault="00172AEF" w:rsidP="00172AEF">
      <w:pPr>
        <w:pStyle w:val="a0"/>
        <w:tabs>
          <w:tab w:val="clear" w:pos="360"/>
          <w:tab w:val="num" w:pos="1080"/>
        </w:tabs>
        <w:ind w:left="1080"/>
        <w:rPr>
          <w:lang w:val="ru-RU"/>
        </w:rPr>
      </w:pPr>
      <w:r>
        <w:t>192.168.100.2/24</w:t>
      </w:r>
    </w:p>
    <w:p w:rsidR="00172AEF" w:rsidRPr="00172AEF" w:rsidRDefault="00172AEF" w:rsidP="00172AE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 w:rsidRPr="00172AEF">
        <w:rPr>
          <w:lang w:val="ru-RU"/>
        </w:rPr>
        <w:t>/</w:t>
      </w:r>
      <w:proofErr w:type="spellStart"/>
      <w:r>
        <w:t>etc</w:t>
      </w:r>
      <w:proofErr w:type="spellEnd"/>
      <w:r w:rsidRPr="00172AEF">
        <w:rPr>
          <w:lang w:val="ru-RU"/>
        </w:rPr>
        <w:t>/</w:t>
      </w:r>
      <w:r>
        <w:t>net</w:t>
      </w:r>
      <w:r w:rsidRPr="00172AEF">
        <w:rPr>
          <w:lang w:val="ru-RU"/>
        </w:rPr>
        <w:t>/</w:t>
      </w:r>
      <w:proofErr w:type="spellStart"/>
      <w:r>
        <w:t>ifaces</w:t>
      </w:r>
      <w:proofErr w:type="spellEnd"/>
      <w:proofErr w:type="gramStart"/>
      <w:r w:rsidRPr="00172AEF">
        <w:rPr>
          <w:lang w:val="ru-RU"/>
        </w:rPr>
        <w:t>/[</w:t>
      </w:r>
      <w:proofErr w:type="gramEnd"/>
      <w:r>
        <w:rPr>
          <w:lang w:val="ru-RU"/>
        </w:rPr>
        <w:t>Название интерфейса</w:t>
      </w:r>
      <w:r w:rsidRPr="00172AEF">
        <w:rPr>
          <w:lang w:val="ru-RU"/>
        </w:rPr>
        <w:t>]/</w:t>
      </w:r>
      <w:proofErr w:type="spellStart"/>
      <w:r>
        <w:t>ipv</w:t>
      </w:r>
      <w:proofErr w:type="spellEnd"/>
      <w:r w:rsidRPr="00172AEF">
        <w:rPr>
          <w:lang w:val="ru-RU"/>
        </w:rPr>
        <w:t>4</w:t>
      </w:r>
      <w:r>
        <w:t>route</w:t>
      </w:r>
    </w:p>
    <w:p w:rsidR="00172AEF" w:rsidRDefault="00172AEF" w:rsidP="00172AEF">
      <w:pPr>
        <w:pStyle w:val="a0"/>
        <w:tabs>
          <w:tab w:val="clear" w:pos="360"/>
          <w:tab w:val="num" w:pos="1080"/>
        </w:tabs>
        <w:ind w:left="1080"/>
        <w:rPr>
          <w:lang w:val="ru-RU"/>
        </w:rPr>
      </w:pPr>
      <w:r>
        <w:t>default via [</w:t>
      </w:r>
      <w:r>
        <w:rPr>
          <w:lang w:val="ru-RU"/>
        </w:rPr>
        <w:t>Адрес шлюза</w:t>
      </w:r>
      <w:r>
        <w:t>]</w:t>
      </w:r>
    </w:p>
    <w:p w:rsidR="00172AEF" w:rsidRDefault="00172AEF" w:rsidP="00172AE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systemctl</w:t>
      </w:r>
      <w:proofErr w:type="spellEnd"/>
      <w:r>
        <w:t xml:space="preserve"> restart network</w:t>
      </w:r>
    </w:p>
    <w:p w:rsidR="00A62885" w:rsidRDefault="00D0508C">
      <w:pPr>
        <w:pStyle w:val="a0"/>
        <w:rPr>
          <w:lang w:val="ru-RU"/>
        </w:rPr>
      </w:pPr>
      <w:r w:rsidRPr="00B94BCF">
        <w:rPr>
          <w:lang w:val="ru-RU"/>
        </w:rPr>
        <w:t>Сохранить конфигурацию.</w:t>
      </w:r>
    </w:p>
    <w:p w:rsidR="006445AD" w:rsidRPr="006445AD" w:rsidRDefault="006445AD" w:rsidP="006445AD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Commit</w:t>
      </w:r>
    </w:p>
    <w:p w:rsidR="006445AD" w:rsidRPr="00B94BCF" w:rsidRDefault="006445AD" w:rsidP="006445AD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confirm</w:t>
      </w:r>
    </w:p>
    <w:p w:rsidR="00A62885" w:rsidRPr="00B94BCF" w:rsidRDefault="00D0508C">
      <w:pPr>
        <w:pStyle w:val="1"/>
        <w:rPr>
          <w:lang w:val="ru-RU"/>
        </w:rPr>
      </w:pPr>
      <w:r w:rsidRPr="00B94BCF">
        <w:rPr>
          <w:lang w:val="ru-RU"/>
        </w:rPr>
        <w:t>7. Содержание отчета</w:t>
      </w:r>
    </w:p>
    <w:p w:rsidR="00A62885" w:rsidRPr="00B94BCF" w:rsidRDefault="00D0508C">
      <w:pPr>
        <w:pStyle w:val="a0"/>
        <w:rPr>
          <w:lang w:val="ru-RU"/>
        </w:rPr>
      </w:pPr>
      <w:r w:rsidRPr="00B94BCF">
        <w:rPr>
          <w:lang w:val="ru-RU"/>
        </w:rPr>
        <w:t>Цель работы.</w:t>
      </w:r>
    </w:p>
    <w:p w:rsidR="00A62885" w:rsidRPr="00B94BCF" w:rsidRDefault="00D0508C">
      <w:pPr>
        <w:pStyle w:val="a0"/>
        <w:rPr>
          <w:lang w:val="ru-RU"/>
        </w:rPr>
      </w:pPr>
      <w:r w:rsidRPr="00B94BCF">
        <w:rPr>
          <w:lang w:val="ru-RU"/>
        </w:rPr>
        <w:t xml:space="preserve">Конфигурация </w:t>
      </w:r>
      <w:r>
        <w:t>VLAN</w:t>
      </w:r>
      <w:r w:rsidRPr="00B94BCF">
        <w:rPr>
          <w:lang w:val="ru-RU"/>
        </w:rPr>
        <w:t>.</w:t>
      </w:r>
    </w:p>
    <w:p w:rsidR="00A62885" w:rsidRPr="00D0508C" w:rsidRDefault="00D0508C">
      <w:pPr>
        <w:pStyle w:val="a0"/>
        <w:rPr>
          <w:lang w:val="ru-RU"/>
        </w:rPr>
      </w:pPr>
      <w:r w:rsidRPr="00D0508C">
        <w:rPr>
          <w:lang w:val="ru-RU"/>
        </w:rPr>
        <w:t>Ответы на контрольные вопросы.</w:t>
      </w:r>
    </w:p>
    <w:p w:rsidR="00A62885" w:rsidRPr="00D0508C" w:rsidRDefault="00D0508C">
      <w:pPr>
        <w:pStyle w:val="a0"/>
        <w:rPr>
          <w:lang w:val="ru-RU"/>
        </w:rPr>
      </w:pPr>
      <w:r w:rsidRPr="00D0508C">
        <w:rPr>
          <w:lang w:val="ru-RU"/>
        </w:rPr>
        <w:t>Вывод.</w:t>
      </w:r>
    </w:p>
    <w:p w:rsidR="00A62885" w:rsidRDefault="00D0508C">
      <w:pPr>
        <w:pStyle w:val="1"/>
      </w:pPr>
      <w:r w:rsidRPr="00D0508C">
        <w:rPr>
          <w:lang w:val="ru-RU"/>
        </w:rPr>
        <w:t xml:space="preserve">8. </w:t>
      </w:r>
      <w:proofErr w:type="spellStart"/>
      <w:r w:rsidRPr="00D0508C">
        <w:rPr>
          <w:lang w:val="ru-RU"/>
        </w:rPr>
        <w:t>Контро</w:t>
      </w:r>
      <w:r>
        <w:t>льные</w:t>
      </w:r>
      <w:proofErr w:type="spellEnd"/>
      <w:r>
        <w:t xml:space="preserve"> </w:t>
      </w:r>
      <w:proofErr w:type="spellStart"/>
      <w:r>
        <w:t>вопросы</w:t>
      </w:r>
      <w:proofErr w:type="spellEnd"/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Что такое </w:t>
      </w:r>
      <w:r>
        <w:t>VLAN</w:t>
      </w:r>
      <w:r w:rsidRPr="00F608BC">
        <w:rPr>
          <w:lang w:val="ru-RU"/>
        </w:rPr>
        <w:t xml:space="preserve"> и для чего они применяются?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Чем отличается </w:t>
      </w:r>
      <w:r>
        <w:t>access</w:t>
      </w:r>
      <w:r w:rsidRPr="00F608BC">
        <w:rPr>
          <w:lang w:val="ru-RU"/>
        </w:rPr>
        <w:t xml:space="preserve">-порт от </w:t>
      </w:r>
      <w:r>
        <w:t>trunk</w:t>
      </w:r>
      <w:r w:rsidRPr="00F608BC">
        <w:rPr>
          <w:lang w:val="ru-RU"/>
        </w:rPr>
        <w:t>-порта?</w:t>
      </w:r>
    </w:p>
    <w:p w:rsidR="00A62885" w:rsidRPr="00F608BC" w:rsidRDefault="00A62885" w:rsidP="00F67893">
      <w:pPr>
        <w:pStyle w:val="a0"/>
        <w:numPr>
          <w:ilvl w:val="0"/>
          <w:numId w:val="0"/>
        </w:numPr>
        <w:ind w:left="360"/>
        <w:rPr>
          <w:lang w:val="ru-RU"/>
        </w:rPr>
      </w:pPr>
    </w:p>
    <w:sectPr w:rsidR="00A62885" w:rsidRPr="00F60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2AEF"/>
    <w:rsid w:val="001D1DEE"/>
    <w:rsid w:val="0029639D"/>
    <w:rsid w:val="00326F90"/>
    <w:rsid w:val="00360AF7"/>
    <w:rsid w:val="006445AD"/>
    <w:rsid w:val="006529D9"/>
    <w:rsid w:val="00773957"/>
    <w:rsid w:val="008718E9"/>
    <w:rsid w:val="00A21F6A"/>
    <w:rsid w:val="00A62885"/>
    <w:rsid w:val="00AA1D8D"/>
    <w:rsid w:val="00B47730"/>
    <w:rsid w:val="00B94BCF"/>
    <w:rsid w:val="00BF72A4"/>
    <w:rsid w:val="00CB0664"/>
    <w:rsid w:val="00D0508C"/>
    <w:rsid w:val="00F23F49"/>
    <w:rsid w:val="00F608BC"/>
    <w:rsid w:val="00F678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58909E"/>
  <w14:defaultImageDpi w14:val="300"/>
  <w15:docId w15:val="{4BB4290F-DE9F-41C1-9D1C-C76F2013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AF714-3372-4C2F-93BF-F31ED58E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Балабко Лариса Витальевна</cp:lastModifiedBy>
  <cp:revision>8</cp:revision>
  <dcterms:created xsi:type="dcterms:W3CDTF">2025-09-02T09:04:00Z</dcterms:created>
  <dcterms:modified xsi:type="dcterms:W3CDTF">2025-09-04T10:04:00Z</dcterms:modified>
  <cp:category/>
</cp:coreProperties>
</file>