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02B05" w14:textId="77777777" w:rsidR="00127E73" w:rsidRPr="00A751DD" w:rsidRDefault="00C25BB9" w:rsidP="00A751DD">
      <w:pPr>
        <w:spacing w:after="0" w:line="360" w:lineRule="auto"/>
        <w:rPr>
          <w:rFonts w:cs="Times New Roman"/>
          <w:szCs w:val="28"/>
        </w:rPr>
      </w:pPr>
      <w:r>
        <w:rPr>
          <w:rFonts w:ascii="Times New Roman" w:eastAsia="Times New Roman" w:hAnsi="Times New Roman"/>
          <w:b/>
          <w:color w:val="000000"/>
          <w:sz w:val="28"/>
        </w:rPr>
        <w:t>Содержание</w:t>
      </w:r>
    </w:p>
    <w:sdt>
      <w:sdtPr>
        <w:rPr>
          <w:rFonts w:asciiTheme="minorHAnsi" w:eastAsiaTheme="minorHAnsi" w:hAnsiTheme="minorHAnsi" w:cs="Times New Roman"/>
          <w:b w:val="0"/>
          <w:sz w:val="22"/>
          <w:szCs w:val="22"/>
          <w:lang w:eastAsia="en-US"/>
        </w:rPr>
        <w:id w:val="-424262176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7F2F3129" w14:textId="77777777" w:rsidR="006F6884" w:rsidRPr="00A751DD" w:rsidRDefault="006F6884" w:rsidP="00A751DD">
          <w:pPr>
            <w:pStyle w:val="a8"/>
            <w:tabs>
              <w:tab w:val="left" w:pos="6392"/>
            </w:tabs>
            <w:spacing w:line="360" w:lineRule="auto"/>
            <w:jc w:val="both"/>
            <w:rPr>
              <w:rFonts w:cs="Times New Roman"/>
              <w:sz w:val="20"/>
            </w:rPr>
          </w:pPr>
        </w:p>
        <w:p w14:paraId="55A483D3" w14:textId="56328125" w:rsidR="00DA7BBF" w:rsidRDefault="006F6884">
          <w:pPr>
            <w:pStyle w:val="13"/>
            <w:tabs>
              <w:tab w:val="right" w:leader="dot" w:pos="9346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A751DD">
            <w:rPr>
              <w:rFonts w:ascii="Times New Roman" w:hAnsi="Times New Roman" w:cs="Times New Roman"/>
            </w:rPr>
            <w:fldChar w:fldCharType="begin"/>
          </w:r>
          <w:r w:rsidRPr="00A751DD">
            <w:rPr>
              <w:rFonts w:ascii="Times New Roman" w:hAnsi="Times New Roman" w:cs="Times New Roman"/>
            </w:rPr>
            <w:instrText xml:space="preserve"> TOC \o "1-3" \h \z \u </w:instrText>
          </w:r>
          <w:r w:rsidRPr="00A751DD">
            <w:rPr>
              <w:rFonts w:ascii="Times New Roman" w:hAnsi="Times New Roman" w:cs="Times New Roman"/>
            </w:rPr>
            <w:fldChar w:fldCharType="separate"/>
          </w:r>
          <w:hyperlink w:anchor="_Toc225207651" w:history="1">
            <w:r w:rsidR="00DA7BBF" w:rsidRPr="002B19A8">
              <w:rPr>
                <w:rStyle w:val="a9"/>
                <w:rFonts w:eastAsia="Times New Roman"/>
                <w:noProof/>
              </w:rPr>
              <w:t>Введение</w:t>
            </w:r>
            <w:r w:rsidR="00DA7BBF">
              <w:rPr>
                <w:noProof/>
                <w:webHidden/>
              </w:rPr>
              <w:tab/>
            </w:r>
            <w:r w:rsidR="00DA7BBF">
              <w:rPr>
                <w:noProof/>
                <w:webHidden/>
              </w:rPr>
              <w:fldChar w:fldCharType="begin"/>
            </w:r>
            <w:r w:rsidR="00DA7BBF">
              <w:rPr>
                <w:noProof/>
                <w:webHidden/>
              </w:rPr>
              <w:instrText xml:space="preserve"> PAGEREF _Toc225207651 \h </w:instrText>
            </w:r>
            <w:r w:rsidR="00DA7BBF">
              <w:rPr>
                <w:noProof/>
                <w:webHidden/>
              </w:rPr>
            </w:r>
            <w:r w:rsidR="00DA7BBF">
              <w:rPr>
                <w:noProof/>
                <w:webHidden/>
              </w:rPr>
              <w:fldChar w:fldCharType="separate"/>
            </w:r>
            <w:r w:rsidR="00DA7BBF">
              <w:rPr>
                <w:noProof/>
                <w:webHidden/>
              </w:rPr>
              <w:t>3</w:t>
            </w:r>
            <w:r w:rsidR="00DA7BBF">
              <w:rPr>
                <w:noProof/>
                <w:webHidden/>
              </w:rPr>
              <w:fldChar w:fldCharType="end"/>
            </w:r>
          </w:hyperlink>
        </w:p>
        <w:p w14:paraId="236212F1" w14:textId="63CD9D20" w:rsidR="00DA7BBF" w:rsidRDefault="00DA7BBF">
          <w:pPr>
            <w:pStyle w:val="13"/>
            <w:tabs>
              <w:tab w:val="right" w:leader="dot" w:pos="9346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207652" w:history="1">
            <w:r w:rsidRPr="002B19A8">
              <w:rPr>
                <w:rStyle w:val="a9"/>
                <w:rFonts w:eastAsia="Times New Roman"/>
                <w:noProof/>
              </w:rPr>
              <w:t>1. Анализ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_Toc225207652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7D6080" w14:textId="5E139DBC" w:rsidR="00DA7BBF" w:rsidRDefault="00DA7BBF">
          <w:pPr>
            <w:pStyle w:val="21"/>
            <w:tabs>
              <w:tab w:val="right" w:leader="dot" w:pos="9346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207653" w:history="1">
            <w:r w:rsidRPr="002B19A8">
              <w:rPr>
                <w:rStyle w:val="a9"/>
                <w:rFonts w:eastAsia="Times New Roman"/>
                <w:noProof/>
              </w:rPr>
              <w:t>1.1. Описание предметной области и области применения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_Toc225207653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EBC3C6" w14:textId="0BBF1CCB" w:rsidR="00DA7BBF" w:rsidRDefault="00DA7BBF">
          <w:pPr>
            <w:pStyle w:val="21"/>
            <w:tabs>
              <w:tab w:val="right" w:leader="dot" w:pos="9346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207654" w:history="1">
            <w:r w:rsidRPr="002B19A8">
              <w:rPr>
                <w:rStyle w:val="a9"/>
                <w:rFonts w:eastAsia="Times New Roman"/>
                <w:noProof/>
              </w:rPr>
              <w:t>1.2. Описание целевого рынка и потенциальных пользователей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_Toc225207654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C26263" w14:textId="1800D9A1" w:rsidR="00DA7BBF" w:rsidRDefault="00DA7BBF">
          <w:pPr>
            <w:pStyle w:val="21"/>
            <w:tabs>
              <w:tab w:val="right" w:leader="dot" w:pos="9346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207655" w:history="1">
            <w:r w:rsidRPr="002B19A8">
              <w:rPr>
                <w:rStyle w:val="a9"/>
                <w:rFonts w:eastAsia="Times New Roman"/>
                <w:noProof/>
              </w:rPr>
              <w:t>1.3. Описание существующих аналогов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_Toc225207655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45598A" w14:textId="4E7C00A3" w:rsidR="00DA7BBF" w:rsidRDefault="00DA7BBF">
          <w:pPr>
            <w:pStyle w:val="21"/>
            <w:tabs>
              <w:tab w:val="right" w:leader="dot" w:pos="9346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207656" w:history="1">
            <w:r w:rsidRPr="002B19A8">
              <w:rPr>
                <w:rStyle w:val="a9"/>
                <w:rFonts w:eastAsia="Times New Roman"/>
                <w:noProof/>
              </w:rPr>
              <w:t>1.4. Описание важности разработки программного продукта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_Toc225207656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88DA5A" w14:textId="29A28B3A" w:rsidR="00DA7BBF" w:rsidRDefault="00DA7BBF">
          <w:pPr>
            <w:pStyle w:val="21"/>
            <w:tabs>
              <w:tab w:val="right" w:leader="dot" w:pos="9346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207657" w:history="1">
            <w:r w:rsidRPr="002B19A8">
              <w:rPr>
                <w:rStyle w:val="a9"/>
                <w:rFonts w:eastAsia="Times New Roman"/>
                <w:noProof/>
              </w:rPr>
              <w:t>1.5. Хронология разработки программного продукта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_Toc225207657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2D72A7" w14:textId="09B48D38" w:rsidR="00DA7BBF" w:rsidRDefault="00DA7BBF">
          <w:pPr>
            <w:pStyle w:val="13"/>
            <w:tabs>
              <w:tab w:val="right" w:leader="dot" w:pos="9346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207658" w:history="1">
            <w:r w:rsidRPr="002B19A8">
              <w:rPr>
                <w:rStyle w:val="a9"/>
                <w:rFonts w:eastAsia="Times New Roman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_Toc225207658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946734" w14:textId="305DA27F" w:rsidR="00DA7BBF" w:rsidRDefault="00DA7BBF">
          <w:pPr>
            <w:pStyle w:val="13"/>
            <w:tabs>
              <w:tab w:val="right" w:leader="dot" w:pos="9346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207659" w:history="1">
            <w:r w:rsidRPr="002B19A8">
              <w:rPr>
                <w:rStyle w:val="a9"/>
                <w:rFonts w:eastAsia="Times New Roman"/>
                <w:noProof/>
              </w:rPr>
              <w:t>2. Список используемых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_Toc225207659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9A49A2" w14:textId="71481D5D" w:rsidR="006F6884" w:rsidRPr="00A751DD" w:rsidRDefault="006F6884" w:rsidP="00A751DD">
          <w:pPr>
            <w:spacing w:line="360" w:lineRule="auto"/>
            <w:jc w:val="both"/>
            <w:rPr>
              <w:rFonts w:ascii="Times New Roman" w:hAnsi="Times New Roman" w:cs="Times New Roman"/>
            </w:rPr>
          </w:pPr>
          <w:r w:rsidRPr="00A751DD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367E69D1" w14:textId="46E0B387" w:rsidR="00DA7BBF" w:rsidRDefault="00C25BB9">
      <w:pPr>
        <w:pStyle w:val="13"/>
        <w:tabs>
          <w:tab w:val="right" w:leader="dot" w:pos="9346"/>
        </w:tabs>
        <w:rPr>
          <w:rFonts w:eastAsiaTheme="minorEastAsia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rFonts w:ascii="Times New Roman" w:eastAsia="Times New Roman" w:hAnsi="Times New Roman"/>
          <w:color w:val="000000"/>
          <w:sz w:val="28"/>
        </w:rPr>
        <w:fldChar w:fldCharType="begin"/>
      </w:r>
      <w:r>
        <w:rPr>
          <w:rFonts w:ascii="Times New Roman" w:eastAsia="Times New Roman" w:hAnsi="Times New Roman"/>
          <w:color w:val="000000"/>
          <w:sz w:val="28"/>
        </w:rPr>
        <w:instrText>TOC \o "1-2" \h \z \u</w:instrText>
      </w:r>
      <w:r>
        <w:rPr>
          <w:rFonts w:ascii="Times New Roman" w:eastAsia="Times New Roman" w:hAnsi="Times New Roman"/>
          <w:color w:val="000000"/>
          <w:sz w:val="28"/>
        </w:rPr>
        <w:fldChar w:fldCharType="separate"/>
      </w:r>
      <w:hyperlink w:anchor="_Toc225207660" w:history="1">
        <w:r w:rsidR="00DA7BBF" w:rsidRPr="000F0889">
          <w:rPr>
            <w:rStyle w:val="a9"/>
            <w:rFonts w:eastAsia="Times New Roman"/>
            <w:noProof/>
          </w:rPr>
          <w:t>Введение</w:t>
        </w:r>
        <w:r w:rsidR="00DA7BBF">
          <w:rPr>
            <w:noProof/>
            <w:webHidden/>
          </w:rPr>
          <w:tab/>
        </w:r>
        <w:r w:rsidR="00DA7BBF">
          <w:rPr>
            <w:noProof/>
            <w:webHidden/>
          </w:rPr>
          <w:fldChar w:fldCharType="begin"/>
        </w:r>
        <w:r w:rsidR="00DA7BBF">
          <w:rPr>
            <w:noProof/>
            <w:webHidden/>
          </w:rPr>
          <w:instrText xml:space="preserve"> PAGEREF _Toc225207660 \h </w:instrText>
        </w:r>
        <w:r w:rsidR="00DA7BBF">
          <w:rPr>
            <w:noProof/>
            <w:webHidden/>
          </w:rPr>
        </w:r>
        <w:r w:rsidR="00DA7BBF">
          <w:rPr>
            <w:noProof/>
            <w:webHidden/>
          </w:rPr>
          <w:fldChar w:fldCharType="separate"/>
        </w:r>
        <w:r w:rsidR="00DA7BBF">
          <w:rPr>
            <w:noProof/>
            <w:webHidden/>
          </w:rPr>
          <w:t>3</w:t>
        </w:r>
        <w:r w:rsidR="00DA7BBF">
          <w:rPr>
            <w:noProof/>
            <w:webHidden/>
          </w:rPr>
          <w:fldChar w:fldCharType="end"/>
        </w:r>
      </w:hyperlink>
    </w:p>
    <w:p w14:paraId="2AAE4CDF" w14:textId="79847ED4" w:rsidR="00DA7BBF" w:rsidRDefault="00DA7BBF">
      <w:pPr>
        <w:pStyle w:val="13"/>
        <w:tabs>
          <w:tab w:val="right" w:leader="dot" w:pos="9346"/>
        </w:tabs>
        <w:rPr>
          <w:rFonts w:eastAsiaTheme="minorEastAsia"/>
          <w:noProof/>
          <w:kern w:val="2"/>
          <w:sz w:val="24"/>
          <w:szCs w:val="24"/>
          <w:lang w:eastAsia="ru-RU"/>
          <w14:ligatures w14:val="standardContextual"/>
        </w:rPr>
      </w:pPr>
      <w:hyperlink w:anchor="_Toc225207661" w:history="1">
        <w:r w:rsidRPr="000F0889">
          <w:rPr>
            <w:rStyle w:val="a9"/>
            <w:rFonts w:eastAsia="Times New Roman"/>
            <w:noProof/>
          </w:rPr>
          <w:t>1. Анализ предметной области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_Toc225207661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BC7C799" w14:textId="5881B919" w:rsidR="00DA7BBF" w:rsidRDefault="00DA7BBF">
      <w:pPr>
        <w:pStyle w:val="21"/>
        <w:tabs>
          <w:tab w:val="right" w:leader="dot" w:pos="9346"/>
        </w:tabs>
        <w:rPr>
          <w:rFonts w:eastAsiaTheme="minorEastAsia"/>
          <w:noProof/>
          <w:kern w:val="2"/>
          <w:sz w:val="24"/>
          <w:szCs w:val="24"/>
          <w:lang w:eastAsia="ru-RU"/>
          <w14:ligatures w14:val="standardContextual"/>
        </w:rPr>
      </w:pPr>
      <w:hyperlink w:anchor="_Toc225207662" w:history="1">
        <w:r w:rsidRPr="000F0889">
          <w:rPr>
            <w:rStyle w:val="a9"/>
            <w:rFonts w:eastAsia="Times New Roman"/>
            <w:noProof/>
          </w:rPr>
          <w:t>1.1. Описание предметной области и области применения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_Toc225207662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A412873" w14:textId="30FD2AFE" w:rsidR="00DA7BBF" w:rsidRDefault="00DA7BBF">
      <w:pPr>
        <w:pStyle w:val="21"/>
        <w:tabs>
          <w:tab w:val="right" w:leader="dot" w:pos="9346"/>
        </w:tabs>
        <w:rPr>
          <w:rFonts w:eastAsiaTheme="minorEastAsia"/>
          <w:noProof/>
          <w:kern w:val="2"/>
          <w:sz w:val="24"/>
          <w:szCs w:val="24"/>
          <w:lang w:eastAsia="ru-RU"/>
          <w14:ligatures w14:val="standardContextual"/>
        </w:rPr>
      </w:pPr>
      <w:hyperlink w:anchor="_Toc225207663" w:history="1">
        <w:r w:rsidRPr="000F0889">
          <w:rPr>
            <w:rStyle w:val="a9"/>
            <w:rFonts w:eastAsia="Times New Roman"/>
            <w:noProof/>
          </w:rPr>
          <w:t>1.2. Описание целевого рынка и потенциальных пользователей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_Toc225207663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0B9A4F5" w14:textId="40DD5D28" w:rsidR="00DA7BBF" w:rsidRDefault="00DA7BBF">
      <w:pPr>
        <w:pStyle w:val="21"/>
        <w:tabs>
          <w:tab w:val="right" w:leader="dot" w:pos="9346"/>
        </w:tabs>
        <w:rPr>
          <w:rFonts w:eastAsiaTheme="minorEastAsia"/>
          <w:noProof/>
          <w:kern w:val="2"/>
          <w:sz w:val="24"/>
          <w:szCs w:val="24"/>
          <w:lang w:eastAsia="ru-RU"/>
          <w14:ligatures w14:val="standardContextual"/>
        </w:rPr>
      </w:pPr>
      <w:hyperlink w:anchor="_Toc225207664" w:history="1">
        <w:r w:rsidRPr="000F0889">
          <w:rPr>
            <w:rStyle w:val="a9"/>
            <w:rFonts w:eastAsia="Times New Roman"/>
            <w:noProof/>
          </w:rPr>
          <w:t>1.3. Описание существующих аналогов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_Toc225207664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CFA3B66" w14:textId="786CAE5B" w:rsidR="00DA7BBF" w:rsidRDefault="00DA7BBF">
      <w:pPr>
        <w:pStyle w:val="21"/>
        <w:tabs>
          <w:tab w:val="right" w:leader="dot" w:pos="9346"/>
        </w:tabs>
        <w:rPr>
          <w:rFonts w:eastAsiaTheme="minorEastAsia"/>
          <w:noProof/>
          <w:kern w:val="2"/>
          <w:sz w:val="24"/>
          <w:szCs w:val="24"/>
          <w:lang w:eastAsia="ru-RU"/>
          <w14:ligatures w14:val="standardContextual"/>
        </w:rPr>
      </w:pPr>
      <w:hyperlink w:anchor="_Toc225207665" w:history="1">
        <w:r w:rsidRPr="000F0889">
          <w:rPr>
            <w:rStyle w:val="a9"/>
            <w:rFonts w:eastAsia="Times New Roman"/>
            <w:noProof/>
          </w:rPr>
          <w:t>1.4. Описание важности разработки программного продукта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_Toc225207665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6C57D37" w14:textId="04F16362" w:rsidR="00DA7BBF" w:rsidRDefault="00DA7BBF">
      <w:pPr>
        <w:pStyle w:val="21"/>
        <w:tabs>
          <w:tab w:val="right" w:leader="dot" w:pos="9346"/>
        </w:tabs>
        <w:rPr>
          <w:rFonts w:eastAsiaTheme="minorEastAsia"/>
          <w:noProof/>
          <w:kern w:val="2"/>
          <w:sz w:val="24"/>
          <w:szCs w:val="24"/>
          <w:lang w:eastAsia="ru-RU"/>
          <w14:ligatures w14:val="standardContextual"/>
        </w:rPr>
      </w:pPr>
      <w:hyperlink w:anchor="_Toc225207666" w:history="1">
        <w:r w:rsidRPr="000F0889">
          <w:rPr>
            <w:rStyle w:val="a9"/>
            <w:rFonts w:eastAsia="Times New Roman"/>
            <w:noProof/>
          </w:rPr>
          <w:t>1.5. Хронология разработки программного продукта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_Toc225207666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161738F" w14:textId="78165129" w:rsidR="00DA7BBF" w:rsidRDefault="00DA7BBF">
      <w:pPr>
        <w:pStyle w:val="13"/>
        <w:tabs>
          <w:tab w:val="right" w:leader="dot" w:pos="9346"/>
        </w:tabs>
        <w:rPr>
          <w:rFonts w:eastAsiaTheme="minorEastAsia"/>
          <w:noProof/>
          <w:kern w:val="2"/>
          <w:sz w:val="24"/>
          <w:szCs w:val="24"/>
          <w:lang w:eastAsia="ru-RU"/>
          <w14:ligatures w14:val="standardContextual"/>
        </w:rPr>
      </w:pPr>
      <w:hyperlink w:anchor="_Toc225207667" w:history="1">
        <w:r w:rsidRPr="000F0889">
          <w:rPr>
            <w:rStyle w:val="a9"/>
            <w:rFonts w:eastAsia="Times New Roman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_Toc225207667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329B00DA" w14:textId="79B627C2" w:rsidR="00DA7BBF" w:rsidRDefault="00DA7BBF">
      <w:pPr>
        <w:pStyle w:val="13"/>
        <w:tabs>
          <w:tab w:val="right" w:leader="dot" w:pos="9346"/>
        </w:tabs>
        <w:rPr>
          <w:rFonts w:eastAsiaTheme="minorEastAsia"/>
          <w:noProof/>
          <w:kern w:val="2"/>
          <w:sz w:val="24"/>
          <w:szCs w:val="24"/>
          <w:lang w:eastAsia="ru-RU"/>
          <w14:ligatures w14:val="standardContextual"/>
        </w:rPr>
      </w:pPr>
      <w:hyperlink w:anchor="_Toc225207668" w:history="1">
        <w:r w:rsidRPr="000F0889">
          <w:rPr>
            <w:rStyle w:val="a9"/>
            <w:rFonts w:eastAsia="Times New Roman"/>
            <w:noProof/>
          </w:rPr>
          <w:t>2. Список используемых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_Toc225207668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318E3F3" w14:textId="7F7C851B" w:rsidR="00937F56" w:rsidRDefault="00C25BB9" w:rsidP="00231DBA">
      <w:pPr>
        <w:tabs>
          <w:tab w:val="right" w:leader="dot" w:pos="9346"/>
        </w:tabs>
        <w:spacing w:after="0" w:line="360" w:lineRule="auto"/>
        <w:ind w:firstLine="850"/>
        <w:jc w:val="both"/>
        <w:rPr>
          <w:rFonts w:eastAsiaTheme="minorEastAsia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rFonts w:ascii="Times New Roman" w:eastAsia="Times New Roman" w:hAnsi="Times New Roman"/>
          <w:color w:val="000000"/>
          <w:sz w:val="28"/>
        </w:rPr>
        <w:fldChar w:fldCharType="end"/>
      </w:r>
    </w:p>
    <w:p w14:paraId="4CEDBAD1" w14:textId="77777777" w:rsidR="00C25BB9" w:rsidRPr="00A751DD" w:rsidRDefault="00C25BB9" w:rsidP="00D436E0">
      <w:pPr>
        <w:pStyle w:val="11"/>
        <w:pageBreakBefore/>
        <w:tabs>
          <w:tab w:val="left" w:pos="1276"/>
        </w:tabs>
        <w:spacing w:before="0" w:line="480" w:lineRule="auto"/>
        <w:rPr>
          <w:rFonts w:cs="Times New Roman"/>
          <w:b w:val="0"/>
          <w:sz w:val="24"/>
        </w:rPr>
      </w:pPr>
      <w:bookmarkStart w:id="0" w:name="_Toc225207651"/>
      <w:bookmarkStart w:id="1" w:name="_Toc225207660"/>
      <w:r>
        <w:rPr>
          <w:rFonts w:eastAsia="Times New Roman"/>
          <w:color w:val="000000"/>
        </w:rPr>
        <w:lastRenderedPageBreak/>
        <w:t>Введение</w:t>
      </w:r>
      <w:bookmarkEnd w:id="0"/>
      <w:bookmarkEnd w:id="1"/>
    </w:p>
    <w:p w14:paraId="5724C016" w14:textId="77777777" w:rsidR="00303B69" w:rsidRPr="00A751DD" w:rsidRDefault="00303B69" w:rsidP="00A751DD">
      <w:pPr>
        <w:tabs>
          <w:tab w:val="left" w:pos="1276"/>
        </w:tabs>
        <w:spacing w:after="0" w:line="360" w:lineRule="auto"/>
        <w:ind w:firstLine="850"/>
        <w:jc w:val="both"/>
        <w:rPr>
          <w:rFonts w:ascii="Times New Roman" w:hAnsi="Times New Roman" w:cs="Times New Roman"/>
          <w:sz w:val="28"/>
        </w:rPr>
      </w:pPr>
      <w:r w:rsidRPr="00A751DD">
        <w:rPr>
          <w:rFonts w:ascii="Times New Roman" w:eastAsia="Times New Roman" w:hAnsi="Times New Roman" w:cs="Times New Roman"/>
          <w:color w:val="000000"/>
          <w:sz w:val="28"/>
        </w:rPr>
        <w:t>Современные цифровые компании и проектные команды активно используют программные инструменты для ведения проектов, отслеживания задач, взаимодействия сотрудников и обмена информацией. В рамках данной выпускной квалификационной работы рассматривается глобальный процесс автоматизации командной работы над проектами. Заказчиком системы выступает организация, ориентированная на разработку и внедрение программных продуктов для командной коммуникации и координации рабочих процессов. Основным видом деятельности предприятия является обеспечение программными средствами, позволяющими структурировать рабочие задачи, хранить исходный код, оформлять проектную документацию, проводить онлайн-встречи и обсуждения. Предприятие занимает значимую позицию на рынке IT-решений, предоставляя сервисы для распределённых рабочих команд — разработчиков, тестировщиков, дизайнеров, менеджеров проектов и иных участников. Категории пользователей разрабатываемой системы включают:</w:t>
      </w:r>
    </w:p>
    <w:p w14:paraId="37E9F5DE" w14:textId="77777777" w:rsidR="00303B69" w:rsidRPr="00A751DD" w:rsidRDefault="00D014CC" w:rsidP="00A751DD">
      <w:pPr>
        <w:numPr>
          <w:ilvl w:val="0"/>
          <w:numId w:val="2"/>
        </w:numPr>
        <w:tabs>
          <w:tab w:val="left" w:pos="1276"/>
        </w:tabs>
        <w:spacing w:after="0" w:line="360" w:lineRule="auto"/>
        <w:ind w:left="0" w:firstLine="850"/>
        <w:jc w:val="both"/>
        <w:rPr>
          <w:rFonts w:ascii="Times New Roman" w:hAnsi="Times New Roman" w:cs="Times New Roman"/>
          <w:sz w:val="28"/>
        </w:rPr>
      </w:pPr>
      <w:r w:rsidRPr="00A751DD">
        <w:rPr>
          <w:rFonts w:ascii="Times New Roman" w:eastAsia="Times New Roman" w:hAnsi="Times New Roman" w:cs="Times New Roman"/>
          <w:color w:val="000000"/>
          <w:sz w:val="28"/>
        </w:rPr>
        <w:t>Менеджеров проектов и руководителей команд;</w:t>
      </w:r>
    </w:p>
    <w:p w14:paraId="258A1260" w14:textId="77777777" w:rsidR="00303B69" w:rsidRPr="00A751DD" w:rsidRDefault="00D014CC" w:rsidP="00A751DD">
      <w:pPr>
        <w:numPr>
          <w:ilvl w:val="0"/>
          <w:numId w:val="2"/>
        </w:numPr>
        <w:tabs>
          <w:tab w:val="left" w:pos="1276"/>
        </w:tabs>
        <w:spacing w:after="0" w:line="360" w:lineRule="auto"/>
        <w:ind w:left="0" w:firstLine="850"/>
        <w:jc w:val="both"/>
        <w:rPr>
          <w:rFonts w:ascii="Times New Roman" w:hAnsi="Times New Roman" w:cs="Times New Roman"/>
          <w:sz w:val="28"/>
        </w:rPr>
      </w:pPr>
      <w:proofErr w:type="spellStart"/>
      <w:r w:rsidRPr="00A751DD">
        <w:rPr>
          <w:rFonts w:ascii="Times New Roman" w:eastAsia="Times New Roman" w:hAnsi="Times New Roman" w:cs="Times New Roman"/>
          <w:color w:val="000000"/>
          <w:sz w:val="28"/>
        </w:rPr>
        <w:t>Backend</w:t>
      </w:r>
      <w:proofErr w:type="spellEnd"/>
      <w:r w:rsidRPr="00A751DD">
        <w:rPr>
          <w:rFonts w:ascii="Times New Roman" w:eastAsia="Times New Roman" w:hAnsi="Times New Roman" w:cs="Times New Roman"/>
          <w:color w:val="000000"/>
          <w:sz w:val="28"/>
        </w:rPr>
        <w:t xml:space="preserve">- и </w:t>
      </w:r>
      <w:proofErr w:type="spellStart"/>
      <w:r w:rsidRPr="00A751DD">
        <w:rPr>
          <w:rFonts w:ascii="Times New Roman" w:eastAsia="Times New Roman" w:hAnsi="Times New Roman" w:cs="Times New Roman"/>
          <w:color w:val="000000"/>
          <w:sz w:val="28"/>
        </w:rPr>
        <w:t>frontend</w:t>
      </w:r>
      <w:proofErr w:type="spellEnd"/>
      <w:r w:rsidRPr="00A751DD">
        <w:rPr>
          <w:rFonts w:ascii="Times New Roman" w:eastAsia="Times New Roman" w:hAnsi="Times New Roman" w:cs="Times New Roman"/>
          <w:color w:val="000000"/>
          <w:sz w:val="28"/>
        </w:rPr>
        <w:t>-разработчиков;</w:t>
      </w:r>
    </w:p>
    <w:p w14:paraId="3CEFC6B7" w14:textId="77777777" w:rsidR="00303B69" w:rsidRPr="00A751DD" w:rsidRDefault="00D014CC" w:rsidP="00A751DD">
      <w:pPr>
        <w:numPr>
          <w:ilvl w:val="0"/>
          <w:numId w:val="2"/>
        </w:numPr>
        <w:tabs>
          <w:tab w:val="left" w:pos="1276"/>
        </w:tabs>
        <w:spacing w:after="0" w:line="360" w:lineRule="auto"/>
        <w:ind w:left="0" w:firstLine="850"/>
        <w:jc w:val="both"/>
        <w:rPr>
          <w:rFonts w:ascii="Times New Roman" w:hAnsi="Times New Roman" w:cs="Times New Roman"/>
          <w:sz w:val="28"/>
        </w:rPr>
      </w:pPr>
      <w:r w:rsidRPr="00A751DD">
        <w:rPr>
          <w:rFonts w:ascii="Times New Roman" w:eastAsia="Times New Roman" w:hAnsi="Times New Roman" w:cs="Times New Roman"/>
          <w:color w:val="000000"/>
          <w:sz w:val="28"/>
        </w:rPr>
        <w:t xml:space="preserve">Тестировщиков и </w:t>
      </w:r>
      <w:proofErr w:type="spellStart"/>
      <w:r w:rsidRPr="00A751DD">
        <w:rPr>
          <w:rFonts w:ascii="Times New Roman" w:eastAsia="Times New Roman" w:hAnsi="Times New Roman" w:cs="Times New Roman"/>
          <w:color w:val="000000"/>
          <w:sz w:val="28"/>
        </w:rPr>
        <w:t>qa</w:t>
      </w:r>
      <w:proofErr w:type="spellEnd"/>
      <w:r w:rsidRPr="00A751DD">
        <w:rPr>
          <w:rFonts w:ascii="Times New Roman" w:eastAsia="Times New Roman" w:hAnsi="Times New Roman" w:cs="Times New Roman"/>
          <w:color w:val="000000"/>
          <w:sz w:val="28"/>
        </w:rPr>
        <w:t>-специалистов;</w:t>
      </w:r>
    </w:p>
    <w:p w14:paraId="55A72C27" w14:textId="77777777" w:rsidR="00303B69" w:rsidRPr="00A751DD" w:rsidRDefault="00D014CC" w:rsidP="00A751DD">
      <w:pPr>
        <w:numPr>
          <w:ilvl w:val="0"/>
          <w:numId w:val="2"/>
        </w:numPr>
        <w:tabs>
          <w:tab w:val="left" w:pos="1276"/>
        </w:tabs>
        <w:spacing w:after="0" w:line="360" w:lineRule="auto"/>
        <w:ind w:left="0" w:firstLine="850"/>
        <w:jc w:val="both"/>
        <w:rPr>
          <w:rFonts w:ascii="Times New Roman" w:hAnsi="Times New Roman" w:cs="Times New Roman"/>
          <w:sz w:val="28"/>
        </w:rPr>
      </w:pPr>
      <w:r w:rsidRPr="00A751DD">
        <w:rPr>
          <w:rFonts w:ascii="Times New Roman" w:eastAsia="Times New Roman" w:hAnsi="Times New Roman" w:cs="Times New Roman"/>
          <w:color w:val="000000"/>
          <w:sz w:val="28"/>
        </w:rPr>
        <w:t>Дизайнеров и аналитиков;</w:t>
      </w:r>
    </w:p>
    <w:p w14:paraId="0955AD90" w14:textId="77777777" w:rsidR="00303B69" w:rsidRPr="00A751DD" w:rsidRDefault="00D014CC" w:rsidP="00A751DD">
      <w:pPr>
        <w:numPr>
          <w:ilvl w:val="0"/>
          <w:numId w:val="2"/>
        </w:numPr>
        <w:tabs>
          <w:tab w:val="left" w:pos="1276"/>
        </w:tabs>
        <w:spacing w:after="0" w:line="360" w:lineRule="auto"/>
        <w:ind w:left="0" w:firstLine="850"/>
        <w:jc w:val="both"/>
        <w:rPr>
          <w:rFonts w:ascii="Times New Roman" w:hAnsi="Times New Roman" w:cs="Times New Roman"/>
          <w:sz w:val="28"/>
        </w:rPr>
      </w:pPr>
      <w:proofErr w:type="spellStart"/>
      <w:r w:rsidRPr="00A751DD">
        <w:rPr>
          <w:rFonts w:ascii="Times New Roman" w:eastAsia="Times New Roman" w:hAnsi="Times New Roman" w:cs="Times New Roman"/>
          <w:color w:val="000000"/>
          <w:sz w:val="28"/>
        </w:rPr>
        <w:t>Devops</w:t>
      </w:r>
      <w:proofErr w:type="spellEnd"/>
      <w:r w:rsidRPr="00A751DD">
        <w:rPr>
          <w:rFonts w:ascii="Times New Roman" w:eastAsia="Times New Roman" w:hAnsi="Times New Roman" w:cs="Times New Roman"/>
          <w:color w:val="000000"/>
          <w:sz w:val="28"/>
        </w:rPr>
        <w:t>-специалистов;</w:t>
      </w:r>
    </w:p>
    <w:p w14:paraId="36F0152D" w14:textId="77777777" w:rsidR="00303B69" w:rsidRPr="00A751DD" w:rsidRDefault="00D014CC" w:rsidP="00A751DD">
      <w:pPr>
        <w:numPr>
          <w:ilvl w:val="0"/>
          <w:numId w:val="2"/>
        </w:numPr>
        <w:tabs>
          <w:tab w:val="left" w:pos="1276"/>
        </w:tabs>
        <w:spacing w:after="0" w:line="360" w:lineRule="auto"/>
        <w:ind w:left="0" w:firstLine="850"/>
        <w:jc w:val="both"/>
        <w:rPr>
          <w:rFonts w:ascii="Times New Roman" w:hAnsi="Times New Roman" w:cs="Times New Roman"/>
          <w:sz w:val="28"/>
        </w:rPr>
      </w:pPr>
      <w:r w:rsidRPr="00A751DD">
        <w:rPr>
          <w:rFonts w:ascii="Times New Roman" w:eastAsia="Times New Roman" w:hAnsi="Times New Roman" w:cs="Times New Roman"/>
          <w:color w:val="000000"/>
          <w:sz w:val="28"/>
        </w:rPr>
        <w:t>Заказчиков и внешних участников;</w:t>
      </w:r>
    </w:p>
    <w:p w14:paraId="33692B1A" w14:textId="77777777" w:rsidR="00303B69" w:rsidRPr="00A751DD" w:rsidRDefault="00303B69" w:rsidP="00A751DD">
      <w:pPr>
        <w:tabs>
          <w:tab w:val="left" w:pos="1276"/>
        </w:tabs>
        <w:spacing w:after="0" w:line="360" w:lineRule="auto"/>
        <w:ind w:firstLine="850"/>
        <w:jc w:val="both"/>
        <w:rPr>
          <w:rFonts w:ascii="Times New Roman" w:hAnsi="Times New Roman" w:cs="Times New Roman"/>
          <w:sz w:val="28"/>
        </w:rPr>
      </w:pPr>
      <w:r w:rsidRPr="00A751DD">
        <w:rPr>
          <w:rFonts w:ascii="Times New Roman" w:eastAsia="Times New Roman" w:hAnsi="Times New Roman" w:cs="Times New Roman"/>
          <w:color w:val="000000"/>
          <w:sz w:val="28"/>
        </w:rPr>
        <w:t>которые взаимодействуют в рамках единого информационного пространства для ведения задач, работы с репозиториями, обмена файлами и проведения видеоконференций.</w:t>
      </w:r>
    </w:p>
    <w:p w14:paraId="64A7506C" w14:textId="77777777" w:rsidR="00303B69" w:rsidRPr="00A751DD" w:rsidRDefault="00303B69" w:rsidP="00A751DD">
      <w:pPr>
        <w:tabs>
          <w:tab w:val="left" w:pos="1276"/>
        </w:tabs>
        <w:spacing w:after="0" w:line="360" w:lineRule="auto"/>
        <w:ind w:firstLine="850"/>
        <w:jc w:val="both"/>
        <w:rPr>
          <w:rFonts w:ascii="Times New Roman" w:hAnsi="Times New Roman" w:cs="Times New Roman"/>
          <w:sz w:val="28"/>
        </w:rPr>
      </w:pPr>
      <w:r w:rsidRPr="00A751DD">
        <w:rPr>
          <w:rFonts w:ascii="Times New Roman" w:eastAsia="Times New Roman" w:hAnsi="Times New Roman" w:cs="Times New Roman"/>
          <w:color w:val="000000"/>
          <w:sz w:val="28"/>
        </w:rPr>
        <w:t>Актуальность выбранной темы заключается в том, что с ростом количества IT-команд и увеличением сложности проектов возрастает необходимость эффективного управления рабочими процессами. На практике компании часто сталкиваются со следующими проблемами:</w:t>
      </w:r>
    </w:p>
    <w:p w14:paraId="01C5201F" w14:textId="77777777" w:rsidR="00303B69" w:rsidRPr="00A751DD" w:rsidRDefault="00D014CC" w:rsidP="00A751DD">
      <w:pPr>
        <w:numPr>
          <w:ilvl w:val="0"/>
          <w:numId w:val="3"/>
        </w:numPr>
        <w:tabs>
          <w:tab w:val="left" w:pos="1276"/>
        </w:tabs>
        <w:spacing w:after="0" w:line="360" w:lineRule="auto"/>
        <w:ind w:left="0" w:firstLine="850"/>
        <w:jc w:val="both"/>
        <w:rPr>
          <w:rFonts w:ascii="Times New Roman" w:hAnsi="Times New Roman" w:cs="Times New Roman"/>
          <w:sz w:val="28"/>
        </w:rPr>
      </w:pPr>
      <w:r w:rsidRPr="00A751DD">
        <w:rPr>
          <w:rFonts w:ascii="Times New Roman" w:eastAsia="Times New Roman" w:hAnsi="Times New Roman" w:cs="Times New Roman"/>
          <w:color w:val="000000"/>
          <w:sz w:val="28"/>
        </w:rPr>
        <w:t>Разрозненность рабочих инструментов и данных;</w:t>
      </w:r>
    </w:p>
    <w:p w14:paraId="026DF36C" w14:textId="77777777" w:rsidR="00303B69" w:rsidRPr="00A751DD" w:rsidRDefault="00D014CC" w:rsidP="00A751DD">
      <w:pPr>
        <w:numPr>
          <w:ilvl w:val="0"/>
          <w:numId w:val="3"/>
        </w:numPr>
        <w:tabs>
          <w:tab w:val="left" w:pos="1276"/>
        </w:tabs>
        <w:spacing w:after="0" w:line="360" w:lineRule="auto"/>
        <w:ind w:left="0" w:firstLine="850"/>
        <w:jc w:val="both"/>
        <w:rPr>
          <w:rFonts w:ascii="Times New Roman" w:hAnsi="Times New Roman" w:cs="Times New Roman"/>
          <w:sz w:val="28"/>
        </w:rPr>
      </w:pPr>
      <w:r w:rsidRPr="00A751DD">
        <w:rPr>
          <w:rFonts w:ascii="Times New Roman" w:eastAsia="Times New Roman" w:hAnsi="Times New Roman" w:cs="Times New Roman"/>
          <w:color w:val="000000"/>
          <w:sz w:val="28"/>
        </w:rPr>
        <w:lastRenderedPageBreak/>
        <w:t>Сложность коммуникации между участниками команды;</w:t>
      </w:r>
    </w:p>
    <w:p w14:paraId="4F202584" w14:textId="77777777" w:rsidR="00303B69" w:rsidRPr="00A751DD" w:rsidRDefault="00D014CC" w:rsidP="00A751DD">
      <w:pPr>
        <w:numPr>
          <w:ilvl w:val="0"/>
          <w:numId w:val="3"/>
        </w:numPr>
        <w:tabs>
          <w:tab w:val="left" w:pos="1276"/>
        </w:tabs>
        <w:spacing w:after="0" w:line="360" w:lineRule="auto"/>
        <w:ind w:left="0" w:firstLine="850"/>
        <w:jc w:val="both"/>
        <w:rPr>
          <w:rFonts w:ascii="Times New Roman" w:hAnsi="Times New Roman" w:cs="Times New Roman"/>
          <w:sz w:val="28"/>
        </w:rPr>
      </w:pPr>
      <w:r w:rsidRPr="00A751DD">
        <w:rPr>
          <w:rFonts w:ascii="Times New Roman" w:eastAsia="Times New Roman" w:hAnsi="Times New Roman" w:cs="Times New Roman"/>
          <w:color w:val="000000"/>
          <w:sz w:val="28"/>
        </w:rPr>
        <w:t>Отсутствие единой среды для задач, репозиториев и видеосвязи;</w:t>
      </w:r>
    </w:p>
    <w:p w14:paraId="1F4C1B08" w14:textId="77777777" w:rsidR="00303B69" w:rsidRPr="00A751DD" w:rsidRDefault="00D014CC" w:rsidP="00A751DD">
      <w:pPr>
        <w:numPr>
          <w:ilvl w:val="0"/>
          <w:numId w:val="3"/>
        </w:numPr>
        <w:tabs>
          <w:tab w:val="left" w:pos="1276"/>
        </w:tabs>
        <w:spacing w:after="0" w:line="360" w:lineRule="auto"/>
        <w:ind w:left="0" w:firstLine="850"/>
        <w:jc w:val="both"/>
        <w:rPr>
          <w:rFonts w:ascii="Times New Roman" w:hAnsi="Times New Roman" w:cs="Times New Roman"/>
          <w:sz w:val="28"/>
        </w:rPr>
      </w:pPr>
      <w:r w:rsidRPr="00A751DD">
        <w:rPr>
          <w:rFonts w:ascii="Times New Roman" w:eastAsia="Times New Roman" w:hAnsi="Times New Roman" w:cs="Times New Roman"/>
          <w:color w:val="000000"/>
          <w:sz w:val="28"/>
        </w:rPr>
        <w:t>Трудности контроля прогресса и актуальности информации;</w:t>
      </w:r>
    </w:p>
    <w:p w14:paraId="45B5CB30" w14:textId="77777777" w:rsidR="00303B69" w:rsidRPr="00A751DD" w:rsidRDefault="00D014CC" w:rsidP="00A751DD">
      <w:pPr>
        <w:numPr>
          <w:ilvl w:val="0"/>
          <w:numId w:val="3"/>
        </w:numPr>
        <w:tabs>
          <w:tab w:val="left" w:pos="1276"/>
        </w:tabs>
        <w:spacing w:after="0" w:line="360" w:lineRule="auto"/>
        <w:ind w:left="0" w:firstLine="850"/>
        <w:jc w:val="both"/>
        <w:rPr>
          <w:rFonts w:ascii="Times New Roman" w:hAnsi="Times New Roman" w:cs="Times New Roman"/>
          <w:sz w:val="28"/>
        </w:rPr>
      </w:pPr>
      <w:r w:rsidRPr="00A751DD">
        <w:rPr>
          <w:rFonts w:ascii="Times New Roman" w:eastAsia="Times New Roman" w:hAnsi="Times New Roman" w:cs="Times New Roman"/>
          <w:color w:val="000000"/>
          <w:sz w:val="28"/>
        </w:rPr>
        <w:t>Потери времени при переключениях между сервисами.</w:t>
      </w:r>
    </w:p>
    <w:p w14:paraId="6A40BCA3" w14:textId="77777777" w:rsidR="00303B69" w:rsidRPr="00A751DD" w:rsidRDefault="00303B69" w:rsidP="00A751DD">
      <w:pPr>
        <w:tabs>
          <w:tab w:val="left" w:pos="1276"/>
        </w:tabs>
        <w:spacing w:after="0" w:line="360" w:lineRule="auto"/>
        <w:ind w:firstLine="850"/>
        <w:jc w:val="both"/>
        <w:rPr>
          <w:rFonts w:ascii="Times New Roman" w:hAnsi="Times New Roman" w:cs="Times New Roman"/>
          <w:sz w:val="28"/>
        </w:rPr>
      </w:pPr>
      <w:r w:rsidRPr="00A751DD">
        <w:rPr>
          <w:rFonts w:ascii="Times New Roman" w:eastAsia="Times New Roman" w:hAnsi="Times New Roman" w:cs="Times New Roman"/>
          <w:color w:val="000000"/>
          <w:sz w:val="28"/>
        </w:rPr>
        <w:t>Существующие решения частично покрывают эти потребности, однако не всегда обеспечивают комплексную интеграцию рабочих модулей в одном пространстве. Разработка программного продукта, объединяющего функционал управления задачами, хранения исходного кода, визуальных досок и онлайн-конференций, позволит повысить прозрачность процессов и сократить время на рабочие коммуникации. Это определяет актуальность и необходимость исследования, а также разработки собственного программного продукта.</w:t>
      </w:r>
    </w:p>
    <w:p w14:paraId="5091AF00" w14:textId="77777777" w:rsidR="00303B69" w:rsidRPr="00A751DD" w:rsidRDefault="00303B69" w:rsidP="00A751DD">
      <w:pPr>
        <w:tabs>
          <w:tab w:val="left" w:pos="1276"/>
        </w:tabs>
        <w:spacing w:after="0" w:line="360" w:lineRule="auto"/>
        <w:ind w:firstLine="850"/>
        <w:jc w:val="both"/>
        <w:rPr>
          <w:rFonts w:ascii="Times New Roman" w:hAnsi="Times New Roman" w:cs="Times New Roman"/>
          <w:sz w:val="28"/>
        </w:rPr>
      </w:pPr>
      <w:r w:rsidRPr="00A751DD">
        <w:rPr>
          <w:rFonts w:ascii="Times New Roman" w:eastAsia="Times New Roman" w:hAnsi="Times New Roman" w:cs="Times New Roman"/>
          <w:color w:val="000000"/>
          <w:sz w:val="28"/>
        </w:rPr>
        <w:t>Целью данного дипломного проекта, на основании актуальности темы, является разработка интегрированного Web-приложения для автоматизации командной работы над проектами, включающего функционал управления задачами и канбан-досками, взаимодействия с репозиториями, совместной работы на визуальных панелях и проведения онлайн-созвонов.</w:t>
      </w:r>
    </w:p>
    <w:p w14:paraId="7FF38184" w14:textId="77777777" w:rsidR="00303B69" w:rsidRPr="00A751DD" w:rsidRDefault="00303B69" w:rsidP="00A751DD">
      <w:pPr>
        <w:tabs>
          <w:tab w:val="left" w:pos="1276"/>
        </w:tabs>
        <w:spacing w:after="0" w:line="360" w:lineRule="auto"/>
        <w:ind w:firstLine="850"/>
        <w:jc w:val="both"/>
        <w:rPr>
          <w:rFonts w:ascii="Times New Roman" w:hAnsi="Times New Roman" w:cs="Times New Roman"/>
          <w:sz w:val="28"/>
        </w:rPr>
      </w:pPr>
      <w:r w:rsidRPr="00A751DD">
        <w:rPr>
          <w:rFonts w:ascii="Times New Roman" w:eastAsia="Times New Roman" w:hAnsi="Times New Roman" w:cs="Times New Roman"/>
          <w:color w:val="000000"/>
          <w:sz w:val="28"/>
        </w:rPr>
        <w:t>Задачами, которые решают поставленную цель, являются:</w:t>
      </w:r>
    </w:p>
    <w:p w14:paraId="3BBCA215" w14:textId="77777777" w:rsidR="00303B69" w:rsidRPr="00A751DD" w:rsidRDefault="00D014CC" w:rsidP="00A751DD">
      <w:pPr>
        <w:numPr>
          <w:ilvl w:val="0"/>
          <w:numId w:val="4"/>
        </w:numPr>
        <w:tabs>
          <w:tab w:val="left" w:pos="1276"/>
        </w:tabs>
        <w:spacing w:after="0" w:line="360" w:lineRule="auto"/>
        <w:ind w:left="0" w:firstLine="850"/>
        <w:jc w:val="both"/>
        <w:rPr>
          <w:rFonts w:ascii="Times New Roman" w:hAnsi="Times New Roman" w:cs="Times New Roman"/>
          <w:sz w:val="28"/>
        </w:rPr>
      </w:pPr>
      <w:r w:rsidRPr="00A751DD">
        <w:rPr>
          <w:rFonts w:ascii="Times New Roman" w:eastAsia="Times New Roman" w:hAnsi="Times New Roman" w:cs="Times New Roman"/>
          <w:color w:val="000000"/>
          <w:sz w:val="28"/>
        </w:rPr>
        <w:t>Проведение анализа предметной области и существующих методов ведения проектов;</w:t>
      </w:r>
    </w:p>
    <w:p w14:paraId="4EA2E6A8" w14:textId="77777777" w:rsidR="00303B69" w:rsidRPr="00A751DD" w:rsidRDefault="00D014CC" w:rsidP="00A751DD">
      <w:pPr>
        <w:numPr>
          <w:ilvl w:val="0"/>
          <w:numId w:val="4"/>
        </w:numPr>
        <w:tabs>
          <w:tab w:val="left" w:pos="1276"/>
        </w:tabs>
        <w:spacing w:after="0" w:line="360" w:lineRule="auto"/>
        <w:ind w:left="0" w:firstLine="850"/>
        <w:jc w:val="both"/>
        <w:rPr>
          <w:rFonts w:ascii="Times New Roman" w:hAnsi="Times New Roman" w:cs="Times New Roman"/>
          <w:sz w:val="28"/>
        </w:rPr>
      </w:pPr>
      <w:r w:rsidRPr="00A751DD">
        <w:rPr>
          <w:rFonts w:ascii="Times New Roman" w:eastAsia="Times New Roman" w:hAnsi="Times New Roman" w:cs="Times New Roman"/>
          <w:color w:val="000000"/>
          <w:sz w:val="28"/>
        </w:rPr>
        <w:t>Изучение проблем действующих решений и их сравнительный анализ с аналогами;</w:t>
      </w:r>
    </w:p>
    <w:p w14:paraId="5A778B81" w14:textId="77777777" w:rsidR="00303B69" w:rsidRPr="00A751DD" w:rsidRDefault="00D014CC" w:rsidP="00A751DD">
      <w:pPr>
        <w:numPr>
          <w:ilvl w:val="0"/>
          <w:numId w:val="4"/>
        </w:numPr>
        <w:tabs>
          <w:tab w:val="left" w:pos="1276"/>
        </w:tabs>
        <w:spacing w:after="0" w:line="360" w:lineRule="auto"/>
        <w:ind w:left="0" w:firstLine="850"/>
        <w:jc w:val="both"/>
        <w:rPr>
          <w:rFonts w:ascii="Times New Roman" w:hAnsi="Times New Roman" w:cs="Times New Roman"/>
          <w:sz w:val="28"/>
        </w:rPr>
      </w:pPr>
      <w:r w:rsidRPr="00A751DD">
        <w:rPr>
          <w:rFonts w:ascii="Times New Roman" w:eastAsia="Times New Roman" w:hAnsi="Times New Roman" w:cs="Times New Roman"/>
          <w:color w:val="000000"/>
          <w:sz w:val="28"/>
        </w:rPr>
        <w:t>Проектирование архитектуры программного продукта;</w:t>
      </w:r>
    </w:p>
    <w:p w14:paraId="372FB0DA" w14:textId="77777777" w:rsidR="00303B69" w:rsidRPr="00A751DD" w:rsidRDefault="00D014CC" w:rsidP="00A751DD">
      <w:pPr>
        <w:numPr>
          <w:ilvl w:val="0"/>
          <w:numId w:val="4"/>
        </w:numPr>
        <w:tabs>
          <w:tab w:val="left" w:pos="1276"/>
        </w:tabs>
        <w:spacing w:after="0" w:line="360" w:lineRule="auto"/>
        <w:ind w:left="0" w:firstLine="850"/>
        <w:jc w:val="both"/>
        <w:rPr>
          <w:rFonts w:ascii="Times New Roman" w:hAnsi="Times New Roman" w:cs="Times New Roman"/>
          <w:sz w:val="28"/>
        </w:rPr>
      </w:pPr>
      <w:r w:rsidRPr="00A751DD">
        <w:rPr>
          <w:rFonts w:ascii="Times New Roman" w:eastAsia="Times New Roman" w:hAnsi="Times New Roman" w:cs="Times New Roman"/>
          <w:color w:val="000000"/>
          <w:sz w:val="28"/>
        </w:rPr>
        <w:t xml:space="preserve">Проектирование структуры базы данных и </w:t>
      </w:r>
      <w:proofErr w:type="spellStart"/>
      <w:r w:rsidRPr="00A751DD">
        <w:rPr>
          <w:rFonts w:ascii="Times New Roman" w:eastAsia="Times New Roman" w:hAnsi="Times New Roman" w:cs="Times New Roman"/>
          <w:color w:val="000000"/>
          <w:sz w:val="28"/>
        </w:rPr>
        <w:t>api</w:t>
      </w:r>
      <w:proofErr w:type="spellEnd"/>
      <w:r w:rsidRPr="00A751DD">
        <w:rPr>
          <w:rFonts w:ascii="Times New Roman" w:eastAsia="Times New Roman" w:hAnsi="Times New Roman" w:cs="Times New Roman"/>
          <w:color w:val="000000"/>
          <w:sz w:val="28"/>
        </w:rPr>
        <w:t>;</w:t>
      </w:r>
    </w:p>
    <w:p w14:paraId="3BA05EA2" w14:textId="77777777" w:rsidR="00303B69" w:rsidRPr="00A751DD" w:rsidRDefault="00D014CC" w:rsidP="00A751DD">
      <w:pPr>
        <w:numPr>
          <w:ilvl w:val="0"/>
          <w:numId w:val="4"/>
        </w:numPr>
        <w:tabs>
          <w:tab w:val="left" w:pos="1276"/>
        </w:tabs>
        <w:spacing w:after="0" w:line="360" w:lineRule="auto"/>
        <w:ind w:left="0" w:firstLine="850"/>
        <w:jc w:val="both"/>
        <w:rPr>
          <w:rFonts w:ascii="Times New Roman" w:hAnsi="Times New Roman" w:cs="Times New Roman"/>
          <w:sz w:val="28"/>
        </w:rPr>
      </w:pPr>
      <w:r w:rsidRPr="00A751DD">
        <w:rPr>
          <w:rFonts w:ascii="Times New Roman" w:eastAsia="Times New Roman" w:hAnsi="Times New Roman" w:cs="Times New Roman"/>
          <w:color w:val="000000"/>
          <w:sz w:val="28"/>
        </w:rPr>
        <w:t xml:space="preserve">Проектирование удобного пользовательского интерфейса </w:t>
      </w:r>
      <w:proofErr w:type="spellStart"/>
      <w:r w:rsidRPr="00A751DD">
        <w:rPr>
          <w:rFonts w:ascii="Times New Roman" w:eastAsia="Times New Roman" w:hAnsi="Times New Roman" w:cs="Times New Roman"/>
          <w:color w:val="000000"/>
          <w:sz w:val="28"/>
        </w:rPr>
        <w:t>web</w:t>
      </w:r>
      <w:proofErr w:type="spellEnd"/>
      <w:r w:rsidRPr="00A751DD">
        <w:rPr>
          <w:rFonts w:ascii="Times New Roman" w:eastAsia="Times New Roman" w:hAnsi="Times New Roman" w:cs="Times New Roman"/>
          <w:color w:val="000000"/>
          <w:sz w:val="28"/>
        </w:rPr>
        <w:t>-клиента;</w:t>
      </w:r>
    </w:p>
    <w:p w14:paraId="125B329D" w14:textId="77777777" w:rsidR="00303B69" w:rsidRPr="00A751DD" w:rsidRDefault="00D014CC" w:rsidP="00A751DD">
      <w:pPr>
        <w:numPr>
          <w:ilvl w:val="0"/>
          <w:numId w:val="4"/>
        </w:numPr>
        <w:tabs>
          <w:tab w:val="left" w:pos="1276"/>
        </w:tabs>
        <w:spacing w:after="0" w:line="360" w:lineRule="auto"/>
        <w:ind w:left="0" w:firstLine="850"/>
        <w:jc w:val="both"/>
        <w:rPr>
          <w:rFonts w:ascii="Times New Roman" w:hAnsi="Times New Roman" w:cs="Times New Roman"/>
          <w:sz w:val="28"/>
        </w:rPr>
      </w:pPr>
      <w:r w:rsidRPr="00A751DD">
        <w:rPr>
          <w:rFonts w:ascii="Times New Roman" w:eastAsia="Times New Roman" w:hAnsi="Times New Roman" w:cs="Times New Roman"/>
          <w:color w:val="000000"/>
          <w:sz w:val="28"/>
        </w:rPr>
        <w:t>Реализация модуля управления задачами и канбан-досками;</w:t>
      </w:r>
    </w:p>
    <w:p w14:paraId="4FB168A2" w14:textId="77777777" w:rsidR="00303B69" w:rsidRPr="00A751DD" w:rsidRDefault="00D014CC" w:rsidP="00A751DD">
      <w:pPr>
        <w:numPr>
          <w:ilvl w:val="0"/>
          <w:numId w:val="4"/>
        </w:numPr>
        <w:tabs>
          <w:tab w:val="left" w:pos="1276"/>
        </w:tabs>
        <w:spacing w:after="0" w:line="360" w:lineRule="auto"/>
        <w:ind w:left="0" w:firstLine="850"/>
        <w:jc w:val="both"/>
        <w:rPr>
          <w:rFonts w:ascii="Times New Roman" w:hAnsi="Times New Roman" w:cs="Times New Roman"/>
          <w:sz w:val="28"/>
        </w:rPr>
      </w:pPr>
      <w:r w:rsidRPr="00A751DD">
        <w:rPr>
          <w:rFonts w:ascii="Times New Roman" w:eastAsia="Times New Roman" w:hAnsi="Times New Roman" w:cs="Times New Roman"/>
          <w:color w:val="000000"/>
          <w:sz w:val="28"/>
        </w:rPr>
        <w:t>Реализация функционала работы с репозиториями и визуальными рабочими панелями;</w:t>
      </w:r>
    </w:p>
    <w:p w14:paraId="6407E026" w14:textId="77777777" w:rsidR="00303B69" w:rsidRPr="00A751DD" w:rsidRDefault="00D014CC" w:rsidP="00A751DD">
      <w:pPr>
        <w:numPr>
          <w:ilvl w:val="0"/>
          <w:numId w:val="4"/>
        </w:numPr>
        <w:tabs>
          <w:tab w:val="left" w:pos="1276"/>
        </w:tabs>
        <w:spacing w:after="0" w:line="360" w:lineRule="auto"/>
        <w:ind w:left="0" w:firstLine="850"/>
        <w:jc w:val="both"/>
        <w:rPr>
          <w:rFonts w:ascii="Times New Roman" w:hAnsi="Times New Roman" w:cs="Times New Roman"/>
          <w:sz w:val="28"/>
        </w:rPr>
      </w:pPr>
      <w:r w:rsidRPr="00A751DD">
        <w:rPr>
          <w:rFonts w:ascii="Times New Roman" w:eastAsia="Times New Roman" w:hAnsi="Times New Roman" w:cs="Times New Roman"/>
          <w:color w:val="000000"/>
          <w:sz w:val="28"/>
        </w:rPr>
        <w:t>Разработка механизма онлайн-созвонов и уведомлений;</w:t>
      </w:r>
    </w:p>
    <w:p w14:paraId="1D2EEEB8" w14:textId="77777777" w:rsidR="00303B69" w:rsidRPr="00A751DD" w:rsidRDefault="00D014CC" w:rsidP="00A751DD">
      <w:pPr>
        <w:numPr>
          <w:ilvl w:val="0"/>
          <w:numId w:val="4"/>
        </w:numPr>
        <w:tabs>
          <w:tab w:val="left" w:pos="1276"/>
        </w:tabs>
        <w:spacing w:after="0" w:line="360" w:lineRule="auto"/>
        <w:ind w:left="0" w:firstLine="850"/>
        <w:jc w:val="both"/>
        <w:rPr>
          <w:rFonts w:ascii="Times New Roman" w:hAnsi="Times New Roman" w:cs="Times New Roman"/>
          <w:sz w:val="28"/>
        </w:rPr>
      </w:pPr>
      <w:r w:rsidRPr="00A751DD">
        <w:rPr>
          <w:rFonts w:ascii="Times New Roman" w:eastAsia="Times New Roman" w:hAnsi="Times New Roman" w:cs="Times New Roman"/>
          <w:color w:val="000000"/>
          <w:sz w:val="28"/>
        </w:rPr>
        <w:lastRenderedPageBreak/>
        <w:t>Проведение тестирования разработанных модулей;</w:t>
      </w:r>
    </w:p>
    <w:p w14:paraId="2C88C550" w14:textId="77777777" w:rsidR="00303B69" w:rsidRPr="00A751DD" w:rsidRDefault="00D014CC" w:rsidP="003B0DA3">
      <w:pPr>
        <w:numPr>
          <w:ilvl w:val="0"/>
          <w:numId w:val="4"/>
        </w:numPr>
        <w:tabs>
          <w:tab w:val="left" w:pos="1276"/>
        </w:tabs>
        <w:spacing w:after="0" w:line="360" w:lineRule="auto"/>
        <w:ind w:left="0" w:firstLine="850"/>
        <w:jc w:val="both"/>
        <w:rPr>
          <w:rFonts w:ascii="Times New Roman" w:hAnsi="Times New Roman" w:cs="Times New Roman"/>
          <w:sz w:val="28"/>
        </w:rPr>
      </w:pPr>
      <w:r w:rsidRPr="00A751DD">
        <w:rPr>
          <w:rFonts w:ascii="Times New Roman" w:eastAsia="Times New Roman" w:hAnsi="Times New Roman" w:cs="Times New Roman"/>
          <w:color w:val="000000"/>
          <w:sz w:val="28"/>
        </w:rPr>
        <w:t>Подготовка экономического обоснования внедрения.</w:t>
      </w:r>
    </w:p>
    <w:p w14:paraId="160657F2" w14:textId="77777777" w:rsidR="00303B69" w:rsidRPr="00D436E0" w:rsidRDefault="00303B69" w:rsidP="00A751DD">
      <w:pPr>
        <w:tabs>
          <w:tab w:val="left" w:pos="1276"/>
        </w:tabs>
        <w:spacing w:after="0" w:line="360" w:lineRule="auto"/>
        <w:ind w:firstLine="850"/>
        <w:jc w:val="both"/>
        <w:rPr>
          <w:rFonts w:ascii="Times New Roman" w:hAnsi="Times New Roman" w:cs="Times New Roman"/>
          <w:sz w:val="28"/>
        </w:rPr>
      </w:pPr>
      <w:r w:rsidRPr="00D436E0">
        <w:rPr>
          <w:rFonts w:ascii="Times New Roman" w:eastAsia="Times New Roman" w:hAnsi="Times New Roman" w:cs="Times New Roman"/>
          <w:color w:val="000000"/>
          <w:sz w:val="28"/>
        </w:rPr>
        <w:t>Разрабатываемый программный продукт представляет собой Web-приложение, ориентированное на проектные команды и распределённую совместную работу.</w:t>
      </w:r>
    </w:p>
    <w:p w14:paraId="0C689624" w14:textId="77777777" w:rsidR="00303B69" w:rsidRPr="00A751DD" w:rsidRDefault="00303B69" w:rsidP="00A751DD">
      <w:pPr>
        <w:tabs>
          <w:tab w:val="left" w:pos="1276"/>
        </w:tabs>
        <w:spacing w:after="0" w:line="360" w:lineRule="auto"/>
        <w:ind w:firstLine="850"/>
        <w:jc w:val="both"/>
        <w:rPr>
          <w:rFonts w:ascii="Times New Roman" w:hAnsi="Times New Roman" w:cs="Times New Roman"/>
          <w:sz w:val="28"/>
        </w:rPr>
      </w:pPr>
      <w:r w:rsidRPr="00A751DD">
        <w:rPr>
          <w:rFonts w:ascii="Times New Roman" w:eastAsia="Times New Roman" w:hAnsi="Times New Roman" w:cs="Times New Roman"/>
          <w:color w:val="000000"/>
          <w:sz w:val="28"/>
        </w:rPr>
        <w:t>Итогом реализации данной выпускной квалификационной работы будет являться создание комплексной программной системы, обеспечивающей автоматизацию и интеграцию процессов командной работы. Разработанное Web-приложение позволит сократить временные затраты на взаимодействие сотрудников, улучшить качество проектного менеджмента, повысить прозрачность задач и ускорить процесс разработки программных продуктов за счёт объединения ключевых инструментов в единой рабочей среде.</w:t>
      </w:r>
    </w:p>
    <w:p w14:paraId="23549189" w14:textId="77777777" w:rsidR="00C25BB9" w:rsidRPr="00A751DD" w:rsidRDefault="00C25BB9" w:rsidP="000465BD">
      <w:pPr>
        <w:tabs>
          <w:tab w:val="left" w:pos="1276"/>
        </w:tabs>
        <w:spacing w:after="0" w:line="360" w:lineRule="auto"/>
        <w:ind w:firstLine="850"/>
        <w:jc w:val="both"/>
        <w:rPr>
          <w:rFonts w:ascii="Times New Roman" w:hAnsi="Times New Roman" w:cs="Times New Roman"/>
          <w:sz w:val="28"/>
        </w:rPr>
      </w:pPr>
      <w:r w:rsidRPr="00A751DD">
        <w:rPr>
          <w:rFonts w:ascii="Times New Roman" w:eastAsia="Times New Roman" w:hAnsi="Times New Roman" w:cs="Times New Roman"/>
          <w:color w:val="000000"/>
          <w:sz w:val="28"/>
        </w:rPr>
        <w:br w:type="page"/>
      </w:r>
    </w:p>
    <w:p w14:paraId="7E5FFFEB" w14:textId="77777777" w:rsidR="00C92A3F" w:rsidRPr="00C70C4B" w:rsidRDefault="00C92A3F" w:rsidP="00D436E0">
      <w:pPr>
        <w:pStyle w:val="11"/>
        <w:pageBreakBefore/>
        <w:tabs>
          <w:tab w:val="left" w:pos="1276"/>
        </w:tabs>
        <w:spacing w:before="0" w:line="480" w:lineRule="auto"/>
        <w:rPr>
          <w:rFonts w:cs="Times New Roman"/>
          <w:bCs/>
          <w:szCs w:val="28"/>
        </w:rPr>
      </w:pPr>
      <w:bookmarkStart w:id="2" w:name="_Toc225207652"/>
      <w:bookmarkStart w:id="3" w:name="_Toc225207661"/>
      <w:r>
        <w:rPr>
          <w:rFonts w:eastAsia="Times New Roman"/>
          <w:color w:val="000000"/>
        </w:rPr>
        <w:lastRenderedPageBreak/>
        <w:t>1. Анализ предметной области</w:t>
      </w:r>
      <w:bookmarkEnd w:id="2"/>
      <w:bookmarkEnd w:id="3"/>
    </w:p>
    <w:p w14:paraId="43E9E1B1" w14:textId="77777777" w:rsidR="00E24AF7" w:rsidRPr="00A751DD" w:rsidRDefault="00867D25" w:rsidP="00D436E0">
      <w:pPr>
        <w:pStyle w:val="2"/>
        <w:spacing w:before="0" w:line="480" w:lineRule="auto"/>
      </w:pPr>
      <w:bookmarkStart w:id="4" w:name="_Toc225207653"/>
      <w:bookmarkStart w:id="5" w:name="_Toc225207662"/>
      <w:r>
        <w:rPr>
          <w:rFonts w:eastAsia="Times New Roman"/>
          <w:color w:val="000000"/>
        </w:rPr>
        <w:t>1.1. Описание предметной области и области применения</w:t>
      </w:r>
      <w:bookmarkEnd w:id="4"/>
      <w:bookmarkEnd w:id="5"/>
    </w:p>
    <w:p w14:paraId="7E841EEF" w14:textId="77777777" w:rsidR="00EF5124" w:rsidRPr="00EF5124" w:rsidRDefault="00EF5124" w:rsidP="00EF5124">
      <w:pPr>
        <w:tabs>
          <w:tab w:val="left" w:pos="1276"/>
        </w:tabs>
        <w:spacing w:after="0" w:line="360" w:lineRule="auto"/>
        <w:ind w:firstLine="850"/>
        <w:jc w:val="both"/>
        <w:rPr>
          <w:rFonts w:ascii="Times New Roman" w:hAnsi="Times New Roman" w:cs="Times New Roman"/>
          <w:sz w:val="28"/>
          <w:szCs w:val="28"/>
        </w:rPr>
      </w:pPr>
      <w:r w:rsidRPr="00EF5124">
        <w:rPr>
          <w:rFonts w:ascii="Times New Roman" w:eastAsia="Times New Roman" w:hAnsi="Times New Roman" w:cs="Times New Roman"/>
          <w:color w:val="000000"/>
          <w:sz w:val="28"/>
          <w:szCs w:val="28"/>
        </w:rPr>
        <w:t>Предметная область данного выпускного квалификационного проекта — организация и автоматизация командной работы над проектами в условиях распределённых и гибридных команд.</w:t>
      </w:r>
    </w:p>
    <w:p w14:paraId="2DA3BCA6" w14:textId="77777777" w:rsidR="00EF5124" w:rsidRPr="00EF5124" w:rsidRDefault="00EF5124" w:rsidP="00EF5124">
      <w:pPr>
        <w:tabs>
          <w:tab w:val="left" w:pos="1276"/>
        </w:tabs>
        <w:spacing w:after="0" w:line="360" w:lineRule="auto"/>
        <w:ind w:firstLine="850"/>
        <w:jc w:val="both"/>
        <w:rPr>
          <w:rFonts w:ascii="Times New Roman" w:hAnsi="Times New Roman" w:cs="Times New Roman"/>
          <w:sz w:val="28"/>
          <w:szCs w:val="28"/>
        </w:rPr>
      </w:pPr>
      <w:r w:rsidRPr="00EF512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Область применения — корпоративные информационные системы и облачные сервисы, обеспечивающие совместную работу: </w:t>
      </w:r>
      <w:proofErr w:type="spellStart"/>
      <w:r w:rsidRPr="00EF5124">
        <w:rPr>
          <w:rFonts w:ascii="Times New Roman" w:eastAsia="Times New Roman" w:hAnsi="Times New Roman" w:cs="Times New Roman"/>
          <w:color w:val="000000"/>
          <w:sz w:val="28"/>
          <w:szCs w:val="28"/>
        </w:rPr>
        <w:t>таск</w:t>
      </w:r>
      <w:proofErr w:type="spellEnd"/>
      <w:r w:rsidRPr="00EF5124">
        <w:rPr>
          <w:rFonts w:ascii="Times New Roman" w:eastAsia="Times New Roman" w:hAnsi="Times New Roman" w:cs="Times New Roman"/>
          <w:color w:val="000000"/>
          <w:sz w:val="28"/>
          <w:szCs w:val="28"/>
        </w:rPr>
        <w:t>-менеджмент (управление задачами), канбан-доски, репозитории исходного кода, визуальные доски (</w:t>
      </w:r>
      <w:proofErr w:type="spellStart"/>
      <w:r w:rsidRPr="00EF5124">
        <w:rPr>
          <w:rFonts w:ascii="Times New Roman" w:eastAsia="Times New Roman" w:hAnsi="Times New Roman" w:cs="Times New Roman"/>
          <w:color w:val="000000"/>
          <w:sz w:val="28"/>
          <w:szCs w:val="28"/>
        </w:rPr>
        <w:t>whiteboards</w:t>
      </w:r>
      <w:proofErr w:type="spellEnd"/>
      <w:r w:rsidRPr="00EF5124">
        <w:rPr>
          <w:rFonts w:ascii="Times New Roman" w:eastAsia="Times New Roman" w:hAnsi="Times New Roman" w:cs="Times New Roman"/>
          <w:color w:val="000000"/>
          <w:sz w:val="28"/>
          <w:szCs w:val="28"/>
        </w:rPr>
        <w:t>), средства синхронной коммуникации (встроенные или интегрированные видеозвонки и чаты), и системы уведомлений в реальном времени.</w:t>
      </w:r>
    </w:p>
    <w:p w14:paraId="7D88EFA9" w14:textId="77777777" w:rsidR="00C92A3F" w:rsidRPr="00A751DD" w:rsidRDefault="00EF5124" w:rsidP="00EF5124">
      <w:pPr>
        <w:tabs>
          <w:tab w:val="left" w:pos="1276"/>
        </w:tabs>
        <w:spacing w:after="0" w:line="360" w:lineRule="auto"/>
        <w:ind w:firstLine="850"/>
        <w:jc w:val="both"/>
        <w:rPr>
          <w:rFonts w:ascii="Times New Roman" w:hAnsi="Times New Roman" w:cs="Times New Roman"/>
          <w:sz w:val="28"/>
          <w:szCs w:val="28"/>
        </w:rPr>
      </w:pPr>
      <w:r w:rsidRPr="00EF5124">
        <w:rPr>
          <w:rFonts w:ascii="Times New Roman" w:eastAsia="Times New Roman" w:hAnsi="Times New Roman" w:cs="Times New Roman"/>
          <w:color w:val="000000"/>
          <w:sz w:val="28"/>
          <w:szCs w:val="28"/>
        </w:rPr>
        <w:t>В последние годы наблюдается значительный рост распределённых и удалённых команд: по данным отраслевых исследований, сегодня от 40 до 60 процентов проектных рабочих групп функционируют в гибридном или полностью удалённом формате. Организации используют в среднем от трёх до семи несвязанных сервисов для управления задачами, коммуникациями и хранением исходного кода. Такой разрыв в инструментах приводит к увеличению количества переключений между сервисами, потере информации и снижению прозрачности состояния проектов. Централизация ключевых рабочих процессов в единой системе позволяет снизить потери времени на 10–25 процентов, ускорить обработку задач и повысить согласованность взаимодействия внутри команды.</w:t>
      </w:r>
    </w:p>
    <w:p w14:paraId="095F31EA" w14:textId="77777777" w:rsidR="00C92A3F" w:rsidRPr="00A751DD" w:rsidRDefault="00C92A3F" w:rsidP="00A751DD">
      <w:pPr>
        <w:tabs>
          <w:tab w:val="left" w:pos="1276"/>
        </w:tabs>
        <w:spacing w:after="0" w:line="360" w:lineRule="auto"/>
        <w:ind w:firstLine="850"/>
        <w:jc w:val="both"/>
        <w:rPr>
          <w:rFonts w:ascii="Times New Roman" w:hAnsi="Times New Roman" w:cs="Times New Roman"/>
          <w:sz w:val="28"/>
          <w:szCs w:val="28"/>
        </w:rPr>
      </w:pPr>
      <w:r w:rsidRPr="00A751DD">
        <w:rPr>
          <w:rFonts w:ascii="Times New Roman" w:eastAsia="Times New Roman" w:hAnsi="Times New Roman" w:cs="Times New Roman"/>
          <w:color w:val="000000"/>
          <w:sz w:val="28"/>
          <w:szCs w:val="28"/>
        </w:rPr>
        <w:t>Ключевые характеристики предметной области</w:t>
      </w:r>
    </w:p>
    <w:p w14:paraId="240A99E1" w14:textId="77777777" w:rsidR="00C92A3F" w:rsidRPr="00A751DD" w:rsidRDefault="00C92A3F" w:rsidP="003B0DA3">
      <w:pPr>
        <w:numPr>
          <w:ilvl w:val="0"/>
          <w:numId w:val="5"/>
        </w:numPr>
        <w:tabs>
          <w:tab w:val="clear" w:pos="720"/>
          <w:tab w:val="num" w:pos="709"/>
          <w:tab w:val="left" w:pos="1276"/>
        </w:tabs>
        <w:spacing w:after="0" w:line="360" w:lineRule="auto"/>
        <w:ind w:left="0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A751D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Многопользовательская среда с разграничением ролей (менеджеры проектов, разработчики, тестировщики, дизайнеры, </w:t>
      </w:r>
      <w:proofErr w:type="spellStart"/>
      <w:r w:rsidRPr="00A751DD">
        <w:rPr>
          <w:rFonts w:ascii="Times New Roman" w:eastAsia="Times New Roman" w:hAnsi="Times New Roman" w:cs="Times New Roman"/>
          <w:color w:val="000000"/>
          <w:sz w:val="28"/>
          <w:szCs w:val="28"/>
        </w:rPr>
        <w:t>DevOps</w:t>
      </w:r>
      <w:proofErr w:type="spellEnd"/>
      <w:r w:rsidRPr="00A751D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внешние стейкхолдеры)</w:t>
      </w:r>
      <w:r w:rsidR="00B83EBB" w:rsidRPr="00B83EBB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  <w:r w:rsidRPr="00A751D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45BE053C" w14:textId="77777777" w:rsidR="00C92A3F" w:rsidRPr="00A751DD" w:rsidRDefault="00C92A3F" w:rsidP="003B0DA3">
      <w:pPr>
        <w:numPr>
          <w:ilvl w:val="0"/>
          <w:numId w:val="5"/>
        </w:numPr>
        <w:tabs>
          <w:tab w:val="clear" w:pos="720"/>
          <w:tab w:val="num" w:pos="709"/>
          <w:tab w:val="left" w:pos="1276"/>
        </w:tabs>
        <w:spacing w:after="0" w:line="360" w:lineRule="auto"/>
        <w:ind w:left="0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A751DD">
        <w:rPr>
          <w:rFonts w:ascii="Times New Roman" w:eastAsia="Times New Roman" w:hAnsi="Times New Roman" w:cs="Times New Roman"/>
          <w:color w:val="000000"/>
          <w:sz w:val="28"/>
          <w:szCs w:val="28"/>
        </w:rPr>
        <w:t>Необходимость синхронизации данных в реальном времени (статусы задач, комментарии, обновления карточек)</w:t>
      </w:r>
      <w:r w:rsidR="00B83EBB" w:rsidRPr="00B83EBB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  <w:r w:rsidRPr="00A751D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25DBA6FD" w14:textId="77777777" w:rsidR="00C92A3F" w:rsidRPr="00A751DD" w:rsidRDefault="00C92A3F" w:rsidP="003B0DA3">
      <w:pPr>
        <w:numPr>
          <w:ilvl w:val="0"/>
          <w:numId w:val="5"/>
        </w:numPr>
        <w:tabs>
          <w:tab w:val="clear" w:pos="720"/>
          <w:tab w:val="num" w:pos="709"/>
          <w:tab w:val="left" w:pos="1276"/>
        </w:tabs>
        <w:spacing w:after="0" w:line="360" w:lineRule="auto"/>
        <w:ind w:left="0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A751DD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Интеграция с внешними системами: системы контроля версий (</w:t>
      </w:r>
      <w:proofErr w:type="spellStart"/>
      <w:r w:rsidRPr="00A751DD">
        <w:rPr>
          <w:rFonts w:ascii="Times New Roman" w:eastAsia="Times New Roman" w:hAnsi="Times New Roman" w:cs="Times New Roman"/>
          <w:color w:val="000000"/>
          <w:sz w:val="28"/>
          <w:szCs w:val="28"/>
        </w:rPr>
        <w:t>Git</w:t>
      </w:r>
      <w:proofErr w:type="spellEnd"/>
      <w:r w:rsidRPr="00A751DD">
        <w:rPr>
          <w:rFonts w:ascii="Times New Roman" w:eastAsia="Times New Roman" w:hAnsi="Times New Roman" w:cs="Times New Roman"/>
          <w:color w:val="000000"/>
          <w:sz w:val="28"/>
          <w:szCs w:val="28"/>
        </w:rPr>
        <w:t>), CI/CD, файловые хранилища, корпоративные каталоги (LDAP/AD), сервисы видеосвязи</w:t>
      </w:r>
      <w:r w:rsidR="00B83EBB" w:rsidRPr="00B83EBB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76A209BB" w14:textId="77777777" w:rsidR="00C92A3F" w:rsidRPr="00A751DD" w:rsidRDefault="00C92A3F" w:rsidP="003B0DA3">
      <w:pPr>
        <w:numPr>
          <w:ilvl w:val="0"/>
          <w:numId w:val="5"/>
        </w:numPr>
        <w:tabs>
          <w:tab w:val="clear" w:pos="720"/>
          <w:tab w:val="num" w:pos="709"/>
          <w:tab w:val="left" w:pos="1276"/>
        </w:tabs>
        <w:spacing w:after="0" w:line="360" w:lineRule="auto"/>
        <w:ind w:left="0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A751D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Наличие подсистем аналитики и отчетности: метрики </w:t>
      </w:r>
      <w:proofErr w:type="spellStart"/>
      <w:r w:rsidRPr="00A751DD">
        <w:rPr>
          <w:rFonts w:ascii="Times New Roman" w:eastAsia="Times New Roman" w:hAnsi="Times New Roman" w:cs="Times New Roman"/>
          <w:color w:val="000000"/>
          <w:sz w:val="28"/>
          <w:szCs w:val="28"/>
        </w:rPr>
        <w:t>throughput</w:t>
      </w:r>
      <w:proofErr w:type="spellEnd"/>
      <w:r w:rsidRPr="00A751D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A751DD">
        <w:rPr>
          <w:rFonts w:ascii="Times New Roman" w:eastAsia="Times New Roman" w:hAnsi="Times New Roman" w:cs="Times New Roman"/>
          <w:color w:val="000000"/>
          <w:sz w:val="28"/>
          <w:szCs w:val="28"/>
        </w:rPr>
        <w:t>lead</w:t>
      </w:r>
      <w:proofErr w:type="spellEnd"/>
      <w:r w:rsidRPr="00A751D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751DD">
        <w:rPr>
          <w:rFonts w:ascii="Times New Roman" w:eastAsia="Times New Roman" w:hAnsi="Times New Roman" w:cs="Times New Roman"/>
          <w:color w:val="000000"/>
          <w:sz w:val="28"/>
          <w:szCs w:val="28"/>
        </w:rPr>
        <w:t>time</w:t>
      </w:r>
      <w:proofErr w:type="spellEnd"/>
      <w:r w:rsidRPr="00A751D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A751DD">
        <w:rPr>
          <w:rFonts w:ascii="Times New Roman" w:eastAsia="Times New Roman" w:hAnsi="Times New Roman" w:cs="Times New Roman"/>
          <w:color w:val="000000"/>
          <w:sz w:val="28"/>
          <w:szCs w:val="28"/>
        </w:rPr>
        <w:t>cycle</w:t>
      </w:r>
      <w:proofErr w:type="spellEnd"/>
      <w:r w:rsidRPr="00A751D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751DD">
        <w:rPr>
          <w:rFonts w:ascii="Times New Roman" w:eastAsia="Times New Roman" w:hAnsi="Times New Roman" w:cs="Times New Roman"/>
          <w:color w:val="000000"/>
          <w:sz w:val="28"/>
          <w:szCs w:val="28"/>
        </w:rPr>
        <w:t>time</w:t>
      </w:r>
      <w:proofErr w:type="spellEnd"/>
      <w:r w:rsidRPr="00A751D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A751DD">
        <w:rPr>
          <w:rFonts w:ascii="Times New Roman" w:eastAsia="Times New Roman" w:hAnsi="Times New Roman" w:cs="Times New Roman"/>
          <w:color w:val="000000"/>
          <w:sz w:val="28"/>
          <w:szCs w:val="28"/>
        </w:rPr>
        <w:t>burndown</w:t>
      </w:r>
      <w:proofErr w:type="spellEnd"/>
      <w:r w:rsidRPr="00A751D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751DD">
        <w:rPr>
          <w:rFonts w:ascii="Times New Roman" w:eastAsia="Times New Roman" w:hAnsi="Times New Roman" w:cs="Times New Roman"/>
          <w:color w:val="000000"/>
          <w:sz w:val="28"/>
          <w:szCs w:val="28"/>
        </w:rPr>
        <w:t>charts</w:t>
      </w:r>
      <w:proofErr w:type="spellEnd"/>
      <w:r w:rsidR="00B83EBB" w:rsidRPr="00B83EBB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  <w:r w:rsidRPr="00A751D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415C3243" w14:textId="77777777" w:rsidR="00C92A3F" w:rsidRPr="00A751DD" w:rsidRDefault="00C92A3F" w:rsidP="003B0DA3">
      <w:pPr>
        <w:numPr>
          <w:ilvl w:val="0"/>
          <w:numId w:val="5"/>
        </w:numPr>
        <w:tabs>
          <w:tab w:val="clear" w:pos="720"/>
          <w:tab w:val="num" w:pos="709"/>
          <w:tab w:val="left" w:pos="1276"/>
        </w:tabs>
        <w:spacing w:after="0" w:line="360" w:lineRule="auto"/>
        <w:ind w:left="0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A751DD">
        <w:rPr>
          <w:rFonts w:ascii="Times New Roman" w:eastAsia="Times New Roman" w:hAnsi="Times New Roman" w:cs="Times New Roman"/>
          <w:color w:val="000000"/>
          <w:sz w:val="28"/>
          <w:szCs w:val="28"/>
        </w:rPr>
        <w:t>Требования к безопасности, аудиту и журналированию действий пользователей</w:t>
      </w:r>
      <w:r w:rsidR="00B83EBB" w:rsidRPr="00F8546F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0900FA67" w14:textId="77777777" w:rsidR="00C92A3F" w:rsidRPr="00A751DD" w:rsidRDefault="00C92A3F" w:rsidP="00A751DD">
      <w:pPr>
        <w:tabs>
          <w:tab w:val="left" w:pos="1276"/>
        </w:tabs>
        <w:spacing w:after="0" w:line="360" w:lineRule="auto"/>
        <w:ind w:firstLine="850"/>
        <w:jc w:val="both"/>
        <w:rPr>
          <w:rFonts w:ascii="Times New Roman" w:hAnsi="Times New Roman" w:cs="Times New Roman"/>
          <w:sz w:val="28"/>
          <w:szCs w:val="28"/>
        </w:rPr>
      </w:pPr>
      <w:r w:rsidRPr="00A751DD">
        <w:rPr>
          <w:rFonts w:ascii="Times New Roman" w:eastAsia="Times New Roman" w:hAnsi="Times New Roman" w:cs="Times New Roman"/>
          <w:color w:val="000000"/>
          <w:sz w:val="28"/>
          <w:szCs w:val="28"/>
        </w:rPr>
        <w:t>Типовые подсистемы (функциональные блоки)</w:t>
      </w:r>
    </w:p>
    <w:p w14:paraId="0592EE87" w14:textId="77777777" w:rsidR="00C92A3F" w:rsidRPr="00A751DD" w:rsidRDefault="00C92A3F" w:rsidP="00A751DD">
      <w:pPr>
        <w:numPr>
          <w:ilvl w:val="0"/>
          <w:numId w:val="6"/>
        </w:numPr>
        <w:tabs>
          <w:tab w:val="clear" w:pos="720"/>
          <w:tab w:val="left" w:pos="1276"/>
        </w:tabs>
        <w:spacing w:after="0" w:line="360" w:lineRule="auto"/>
        <w:ind w:left="0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A751D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Подсистема управления задачами (создание, назначение, статусы, приоритеты, фильтры, канбан). </w:t>
      </w:r>
    </w:p>
    <w:p w14:paraId="70D571DA" w14:textId="77777777" w:rsidR="00C92A3F" w:rsidRPr="00A751DD" w:rsidRDefault="00C92A3F" w:rsidP="00A751DD">
      <w:pPr>
        <w:numPr>
          <w:ilvl w:val="0"/>
          <w:numId w:val="6"/>
        </w:numPr>
        <w:tabs>
          <w:tab w:val="clear" w:pos="720"/>
          <w:tab w:val="left" w:pos="1276"/>
        </w:tabs>
        <w:spacing w:after="0" w:line="360" w:lineRule="auto"/>
        <w:ind w:left="0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A751D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Подсистема работы с репозиториями (интеграция с </w:t>
      </w:r>
      <w:proofErr w:type="spellStart"/>
      <w:r w:rsidRPr="00A751DD">
        <w:rPr>
          <w:rFonts w:ascii="Times New Roman" w:eastAsia="Times New Roman" w:hAnsi="Times New Roman" w:cs="Times New Roman"/>
          <w:color w:val="000000"/>
          <w:sz w:val="28"/>
          <w:szCs w:val="28"/>
        </w:rPr>
        <w:t>GitLab</w:t>
      </w:r>
      <w:proofErr w:type="spellEnd"/>
      <w:r w:rsidRPr="00A751DD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proofErr w:type="spellStart"/>
      <w:r w:rsidRPr="00A751DD">
        <w:rPr>
          <w:rFonts w:ascii="Times New Roman" w:eastAsia="Times New Roman" w:hAnsi="Times New Roman" w:cs="Times New Roman"/>
          <w:color w:val="000000"/>
          <w:sz w:val="28"/>
          <w:szCs w:val="28"/>
        </w:rPr>
        <w:t>GitHub</w:t>
      </w:r>
      <w:proofErr w:type="spellEnd"/>
      <w:r w:rsidRPr="00A751DD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proofErr w:type="spellStart"/>
      <w:r w:rsidRPr="00A751DD">
        <w:rPr>
          <w:rFonts w:ascii="Times New Roman" w:eastAsia="Times New Roman" w:hAnsi="Times New Roman" w:cs="Times New Roman"/>
          <w:color w:val="000000"/>
          <w:sz w:val="28"/>
          <w:szCs w:val="28"/>
        </w:rPr>
        <w:t>Bitbucket</w:t>
      </w:r>
      <w:proofErr w:type="spellEnd"/>
      <w:r w:rsidRPr="00A751D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просмотр изменений, привязка MR/PR к задачам). </w:t>
      </w:r>
    </w:p>
    <w:p w14:paraId="477DBCF8" w14:textId="77777777" w:rsidR="00C92A3F" w:rsidRPr="00A751DD" w:rsidRDefault="00C92A3F" w:rsidP="00A751DD">
      <w:pPr>
        <w:numPr>
          <w:ilvl w:val="0"/>
          <w:numId w:val="6"/>
        </w:numPr>
        <w:tabs>
          <w:tab w:val="clear" w:pos="720"/>
          <w:tab w:val="left" w:pos="1276"/>
        </w:tabs>
        <w:spacing w:after="0" w:line="360" w:lineRule="auto"/>
        <w:ind w:left="0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A751D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Подсистема совместных визуальных досок (редактор макетов, совместное редактирование). </w:t>
      </w:r>
    </w:p>
    <w:p w14:paraId="3DC74AD7" w14:textId="77777777" w:rsidR="00C92A3F" w:rsidRPr="00A751DD" w:rsidRDefault="00C92A3F" w:rsidP="00A751DD">
      <w:pPr>
        <w:numPr>
          <w:ilvl w:val="0"/>
          <w:numId w:val="6"/>
        </w:numPr>
        <w:tabs>
          <w:tab w:val="clear" w:pos="720"/>
          <w:tab w:val="left" w:pos="1276"/>
        </w:tabs>
        <w:spacing w:after="0" w:line="360" w:lineRule="auto"/>
        <w:ind w:left="0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A751D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Подсистема синхронной коммуникации (встроенные/интегрированные видеозвонки, чаты). </w:t>
      </w:r>
    </w:p>
    <w:p w14:paraId="218EDE4B" w14:textId="77777777" w:rsidR="00C92A3F" w:rsidRPr="00A751DD" w:rsidRDefault="00C92A3F" w:rsidP="00A751DD">
      <w:pPr>
        <w:numPr>
          <w:ilvl w:val="0"/>
          <w:numId w:val="6"/>
        </w:numPr>
        <w:tabs>
          <w:tab w:val="clear" w:pos="720"/>
          <w:tab w:val="left" w:pos="1276"/>
        </w:tabs>
        <w:spacing w:after="0" w:line="360" w:lineRule="auto"/>
        <w:ind w:left="0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A751DD">
        <w:rPr>
          <w:rFonts w:ascii="Times New Roman" w:eastAsia="Times New Roman" w:hAnsi="Times New Roman" w:cs="Times New Roman"/>
          <w:color w:val="000000"/>
          <w:sz w:val="28"/>
          <w:szCs w:val="28"/>
        </w:rPr>
        <w:t>Подсистема уведомлений (</w:t>
      </w:r>
      <w:proofErr w:type="spellStart"/>
      <w:r w:rsidRPr="00A751DD">
        <w:rPr>
          <w:rFonts w:ascii="Times New Roman" w:eastAsia="Times New Roman" w:hAnsi="Times New Roman" w:cs="Times New Roman"/>
          <w:color w:val="000000"/>
          <w:sz w:val="28"/>
          <w:szCs w:val="28"/>
        </w:rPr>
        <w:t>WebSocket</w:t>
      </w:r>
      <w:proofErr w:type="spellEnd"/>
      <w:r w:rsidRPr="00A751D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A751DD">
        <w:rPr>
          <w:rFonts w:ascii="Times New Roman" w:eastAsia="Times New Roman" w:hAnsi="Times New Roman" w:cs="Times New Roman"/>
          <w:color w:val="000000"/>
          <w:sz w:val="28"/>
          <w:szCs w:val="28"/>
        </w:rPr>
        <w:t>Push</w:t>
      </w:r>
      <w:proofErr w:type="spellEnd"/>
      <w:r w:rsidRPr="00A751D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A751DD">
        <w:rPr>
          <w:rFonts w:ascii="Times New Roman" w:eastAsia="Times New Roman" w:hAnsi="Times New Roman" w:cs="Times New Roman"/>
          <w:color w:val="000000"/>
          <w:sz w:val="28"/>
          <w:szCs w:val="28"/>
        </w:rPr>
        <w:t>e-mail</w:t>
      </w:r>
      <w:proofErr w:type="spellEnd"/>
      <w:r w:rsidRPr="00A751D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). </w:t>
      </w:r>
    </w:p>
    <w:p w14:paraId="00F2A1F7" w14:textId="77777777" w:rsidR="00C92A3F" w:rsidRPr="00A751DD" w:rsidRDefault="00C92A3F" w:rsidP="00A751DD">
      <w:pPr>
        <w:numPr>
          <w:ilvl w:val="0"/>
          <w:numId w:val="6"/>
        </w:numPr>
        <w:tabs>
          <w:tab w:val="clear" w:pos="720"/>
          <w:tab w:val="left" w:pos="1276"/>
        </w:tabs>
        <w:spacing w:after="0" w:line="360" w:lineRule="auto"/>
        <w:ind w:left="0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A751D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Подсистема аналитики и отчетности. </w:t>
      </w:r>
    </w:p>
    <w:p w14:paraId="773C357A" w14:textId="77777777" w:rsidR="00C92A3F" w:rsidRPr="00A751DD" w:rsidRDefault="00C92A3F" w:rsidP="00A751DD">
      <w:pPr>
        <w:numPr>
          <w:ilvl w:val="0"/>
          <w:numId w:val="6"/>
        </w:numPr>
        <w:tabs>
          <w:tab w:val="clear" w:pos="720"/>
          <w:tab w:val="left" w:pos="1276"/>
        </w:tabs>
        <w:spacing w:after="0" w:line="360" w:lineRule="auto"/>
        <w:ind w:left="0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A751DD">
        <w:rPr>
          <w:rFonts w:ascii="Times New Roman" w:eastAsia="Times New Roman" w:hAnsi="Times New Roman" w:cs="Times New Roman"/>
          <w:color w:val="000000"/>
          <w:sz w:val="28"/>
          <w:szCs w:val="28"/>
        </w:rPr>
        <w:t>Подсистема управления пользователями и правами доступа.</w:t>
      </w:r>
    </w:p>
    <w:p w14:paraId="5BDC84BA" w14:textId="77777777" w:rsidR="00C92A3F" w:rsidRPr="00A751DD" w:rsidRDefault="00C92A3F" w:rsidP="00A751DD">
      <w:pPr>
        <w:tabs>
          <w:tab w:val="left" w:pos="1276"/>
        </w:tabs>
        <w:spacing w:after="0" w:line="360" w:lineRule="auto"/>
        <w:ind w:firstLine="850"/>
        <w:jc w:val="both"/>
        <w:rPr>
          <w:rFonts w:ascii="Times New Roman" w:hAnsi="Times New Roman" w:cs="Times New Roman"/>
          <w:sz w:val="28"/>
          <w:szCs w:val="28"/>
        </w:rPr>
      </w:pPr>
      <w:r w:rsidRPr="00A751DD">
        <w:rPr>
          <w:rFonts w:ascii="Times New Roman" w:eastAsia="Times New Roman" w:hAnsi="Times New Roman" w:cs="Times New Roman"/>
          <w:color w:val="000000"/>
          <w:sz w:val="28"/>
          <w:szCs w:val="28"/>
        </w:rPr>
        <w:t>Описание текущих бизнес-процессов (до внедрения)</w:t>
      </w:r>
    </w:p>
    <w:p w14:paraId="35DCBF3E" w14:textId="77777777" w:rsidR="00C92A3F" w:rsidRPr="00A751DD" w:rsidRDefault="00C92A3F" w:rsidP="00A751DD">
      <w:pPr>
        <w:tabs>
          <w:tab w:val="left" w:pos="1276"/>
        </w:tabs>
        <w:spacing w:after="0" w:line="360" w:lineRule="auto"/>
        <w:ind w:firstLine="850"/>
        <w:jc w:val="both"/>
        <w:rPr>
          <w:rFonts w:ascii="Times New Roman" w:hAnsi="Times New Roman" w:cs="Times New Roman"/>
          <w:sz w:val="28"/>
          <w:szCs w:val="28"/>
        </w:rPr>
      </w:pPr>
      <w:r w:rsidRPr="00A751DD">
        <w:rPr>
          <w:rFonts w:ascii="Times New Roman" w:eastAsia="Times New Roman" w:hAnsi="Times New Roman" w:cs="Times New Roman"/>
          <w:color w:val="000000"/>
          <w:sz w:val="28"/>
          <w:szCs w:val="28"/>
        </w:rPr>
        <w:t>Ниже — упрощённое описание типичного бизнес-процесса управления задачами в организации до внедрения интегрированной системы:</w:t>
      </w:r>
    </w:p>
    <w:p w14:paraId="70A18809" w14:textId="77777777" w:rsidR="00B1216C" w:rsidRPr="00A751DD" w:rsidRDefault="00C92A3F" w:rsidP="00A751DD">
      <w:pPr>
        <w:pStyle w:val="a7"/>
        <w:numPr>
          <w:ilvl w:val="1"/>
          <w:numId w:val="6"/>
        </w:numPr>
        <w:tabs>
          <w:tab w:val="left" w:pos="1276"/>
        </w:tabs>
        <w:spacing w:after="0" w:line="360" w:lineRule="auto"/>
        <w:ind w:left="0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A751DD">
        <w:rPr>
          <w:rFonts w:ascii="Times New Roman" w:eastAsia="Times New Roman" w:hAnsi="Times New Roman" w:cs="Times New Roman"/>
          <w:color w:val="000000"/>
          <w:sz w:val="28"/>
          <w:szCs w:val="28"/>
        </w:rPr>
        <w:t>Инициирование задачи: заказчик или менеджер формулирует задачу в тексте или в отдельном сервисе.</w:t>
      </w:r>
    </w:p>
    <w:p w14:paraId="7FECAB4A" w14:textId="77777777" w:rsidR="00B1216C" w:rsidRPr="00A751DD" w:rsidRDefault="00C92A3F" w:rsidP="00A751DD">
      <w:pPr>
        <w:pStyle w:val="a7"/>
        <w:numPr>
          <w:ilvl w:val="1"/>
          <w:numId w:val="6"/>
        </w:numPr>
        <w:tabs>
          <w:tab w:val="left" w:pos="1276"/>
        </w:tabs>
        <w:spacing w:after="0" w:line="360" w:lineRule="auto"/>
        <w:ind w:left="0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A751D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Назначение исполнителя: менеджер назначает исполнителя вручную (в почте/чатах/в </w:t>
      </w:r>
      <w:proofErr w:type="spellStart"/>
      <w:r w:rsidRPr="00A751DD">
        <w:rPr>
          <w:rFonts w:ascii="Times New Roman" w:eastAsia="Times New Roman" w:hAnsi="Times New Roman" w:cs="Times New Roman"/>
          <w:color w:val="000000"/>
          <w:sz w:val="28"/>
          <w:szCs w:val="28"/>
        </w:rPr>
        <w:t>таск</w:t>
      </w:r>
      <w:proofErr w:type="spellEnd"/>
      <w:r w:rsidRPr="00A751DD">
        <w:rPr>
          <w:rFonts w:ascii="Times New Roman" w:eastAsia="Times New Roman" w:hAnsi="Times New Roman" w:cs="Times New Roman"/>
          <w:color w:val="000000"/>
          <w:sz w:val="28"/>
          <w:szCs w:val="28"/>
        </w:rPr>
        <w:t>-сервисе).</w:t>
      </w:r>
    </w:p>
    <w:p w14:paraId="357436FC" w14:textId="77777777" w:rsidR="00B1216C" w:rsidRPr="00A751DD" w:rsidRDefault="00C92A3F" w:rsidP="00A751DD">
      <w:pPr>
        <w:pStyle w:val="a7"/>
        <w:numPr>
          <w:ilvl w:val="1"/>
          <w:numId w:val="6"/>
        </w:numPr>
        <w:tabs>
          <w:tab w:val="left" w:pos="1276"/>
        </w:tabs>
        <w:spacing w:after="0" w:line="360" w:lineRule="auto"/>
        <w:ind w:left="0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A751DD">
        <w:rPr>
          <w:rFonts w:ascii="Times New Roman" w:eastAsia="Times New Roman" w:hAnsi="Times New Roman" w:cs="Times New Roman"/>
          <w:color w:val="000000"/>
          <w:sz w:val="28"/>
          <w:szCs w:val="28"/>
        </w:rPr>
        <w:t>Выполнение: разработчик работает локально, код пушится в VCS; обсуждения происходят в мессенджерах или PR.</w:t>
      </w:r>
    </w:p>
    <w:p w14:paraId="466E3A30" w14:textId="77777777" w:rsidR="00B1216C" w:rsidRPr="00A751DD" w:rsidRDefault="00C92A3F" w:rsidP="00A751DD">
      <w:pPr>
        <w:pStyle w:val="a7"/>
        <w:numPr>
          <w:ilvl w:val="1"/>
          <w:numId w:val="6"/>
        </w:numPr>
        <w:tabs>
          <w:tab w:val="left" w:pos="1276"/>
        </w:tabs>
        <w:spacing w:after="0" w:line="360" w:lineRule="auto"/>
        <w:ind w:left="0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A751DD">
        <w:rPr>
          <w:rFonts w:ascii="Times New Roman" w:eastAsia="Times New Roman" w:hAnsi="Times New Roman" w:cs="Times New Roman"/>
          <w:color w:val="000000"/>
          <w:sz w:val="28"/>
          <w:szCs w:val="28"/>
        </w:rPr>
        <w:t>Тестирование: тестировщик получает задачу и фиксирует дефекты в баг-трекере.</w:t>
      </w:r>
    </w:p>
    <w:p w14:paraId="0DBB18B6" w14:textId="77777777" w:rsidR="00B1216C" w:rsidRPr="00A751DD" w:rsidRDefault="00C92A3F" w:rsidP="00A751DD">
      <w:pPr>
        <w:pStyle w:val="a7"/>
        <w:numPr>
          <w:ilvl w:val="1"/>
          <w:numId w:val="6"/>
        </w:numPr>
        <w:tabs>
          <w:tab w:val="left" w:pos="1276"/>
        </w:tabs>
        <w:spacing w:after="0" w:line="360" w:lineRule="auto"/>
        <w:ind w:left="0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A751DD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Релиз: </w:t>
      </w:r>
      <w:proofErr w:type="spellStart"/>
      <w:r w:rsidRPr="00A751DD">
        <w:rPr>
          <w:rFonts w:ascii="Times New Roman" w:eastAsia="Times New Roman" w:hAnsi="Times New Roman" w:cs="Times New Roman"/>
          <w:color w:val="000000"/>
          <w:sz w:val="28"/>
          <w:szCs w:val="28"/>
        </w:rPr>
        <w:t>DevOps</w:t>
      </w:r>
      <w:proofErr w:type="spellEnd"/>
      <w:r w:rsidRPr="00A751D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собирает артефакты, деплой происходит через отдельные инструменты.</w:t>
      </w:r>
    </w:p>
    <w:p w14:paraId="5DAFA65A" w14:textId="77777777" w:rsidR="00C92A3F" w:rsidRPr="00A751DD" w:rsidRDefault="00C92A3F" w:rsidP="00A751DD">
      <w:pPr>
        <w:pStyle w:val="a7"/>
        <w:numPr>
          <w:ilvl w:val="1"/>
          <w:numId w:val="6"/>
        </w:numPr>
        <w:tabs>
          <w:tab w:val="left" w:pos="1276"/>
        </w:tabs>
        <w:spacing w:after="0" w:line="360" w:lineRule="auto"/>
        <w:ind w:left="0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A751DD">
        <w:rPr>
          <w:rFonts w:ascii="Times New Roman" w:eastAsia="Times New Roman" w:hAnsi="Times New Roman" w:cs="Times New Roman"/>
          <w:color w:val="000000"/>
          <w:sz w:val="28"/>
          <w:szCs w:val="28"/>
        </w:rPr>
        <w:t>Оценка результатов: отчётность собирается вручную или выгружается из разных систем.</w:t>
      </w:r>
    </w:p>
    <w:p w14:paraId="368DB94A" w14:textId="77777777" w:rsidR="00C92A3F" w:rsidRPr="00A751DD" w:rsidRDefault="00C92A3F" w:rsidP="00A751DD">
      <w:pPr>
        <w:tabs>
          <w:tab w:val="left" w:pos="1276"/>
        </w:tabs>
        <w:spacing w:after="0" w:line="360" w:lineRule="auto"/>
        <w:ind w:firstLine="850"/>
        <w:jc w:val="both"/>
        <w:rPr>
          <w:rFonts w:ascii="Times New Roman" w:hAnsi="Times New Roman" w:cs="Times New Roman"/>
          <w:sz w:val="28"/>
          <w:szCs w:val="28"/>
        </w:rPr>
      </w:pPr>
      <w:r w:rsidRPr="00A751DD">
        <w:rPr>
          <w:rFonts w:ascii="Times New Roman" w:eastAsia="Times New Roman" w:hAnsi="Times New Roman" w:cs="Times New Roman"/>
          <w:color w:val="000000"/>
          <w:sz w:val="28"/>
          <w:szCs w:val="28"/>
        </w:rPr>
        <w:t>Входные данные: описание задачи, требования, файлы (документы, макеты), метаданные (приоритет, сроки), данные пользователей.</w:t>
      </w:r>
      <w:r w:rsidRPr="00A751DD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Преобразования: маршрутизация задач, подстановка исполнителей, привязка артефактов, сбор логов и истории действий.</w:t>
      </w:r>
      <w:r w:rsidRPr="00A751DD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Выходные данные: карточки задач со статусами, уведомления, отчёты по производительности, сводки по релизам.</w:t>
      </w:r>
    </w:p>
    <w:p w14:paraId="760A299D" w14:textId="77777777" w:rsidR="000A51A6" w:rsidRPr="00A751DD" w:rsidRDefault="00867D25" w:rsidP="00D436E0">
      <w:pPr>
        <w:pStyle w:val="2"/>
        <w:spacing w:before="0" w:line="480" w:lineRule="auto"/>
      </w:pPr>
      <w:bookmarkStart w:id="6" w:name="_Toc225207654"/>
      <w:bookmarkStart w:id="7" w:name="_Toc225207663"/>
      <w:r>
        <w:rPr>
          <w:rFonts w:eastAsia="Times New Roman"/>
          <w:color w:val="000000"/>
        </w:rPr>
        <w:t>1.2. Описание целевого рынка и потенциальных пользователей</w:t>
      </w:r>
      <w:bookmarkEnd w:id="6"/>
      <w:bookmarkEnd w:id="7"/>
    </w:p>
    <w:p w14:paraId="7EEB7527" w14:textId="77777777" w:rsidR="000A51A6" w:rsidRPr="00A751DD" w:rsidRDefault="000A51A6" w:rsidP="000A51A6">
      <w:pPr>
        <w:tabs>
          <w:tab w:val="left" w:pos="1276"/>
        </w:tabs>
        <w:spacing w:after="0" w:line="360" w:lineRule="auto"/>
        <w:ind w:firstLine="850"/>
        <w:jc w:val="both"/>
        <w:rPr>
          <w:rFonts w:ascii="Times New Roman" w:hAnsi="Times New Roman" w:cs="Times New Roman"/>
          <w:sz w:val="28"/>
          <w:szCs w:val="28"/>
        </w:rPr>
      </w:pPr>
      <w:r w:rsidRPr="00A751DD">
        <w:rPr>
          <w:rFonts w:ascii="Times New Roman" w:eastAsia="Times New Roman" w:hAnsi="Times New Roman" w:cs="Times New Roman"/>
          <w:color w:val="000000"/>
          <w:sz w:val="28"/>
          <w:szCs w:val="28"/>
        </w:rPr>
        <w:t>Разрабатываемое решение ориентировано на организации, которым требуется единая интегрированная среда для управления проектами и командной работы, в частности:</w:t>
      </w:r>
    </w:p>
    <w:p w14:paraId="29FA4298" w14:textId="77777777" w:rsidR="000A51A6" w:rsidRPr="00A751DD" w:rsidRDefault="000A51A6" w:rsidP="000A51A6">
      <w:pPr>
        <w:numPr>
          <w:ilvl w:val="0"/>
          <w:numId w:val="7"/>
        </w:numPr>
        <w:tabs>
          <w:tab w:val="left" w:pos="1276"/>
        </w:tabs>
        <w:spacing w:after="0" w:line="360" w:lineRule="auto"/>
        <w:ind w:left="0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A751DD">
        <w:rPr>
          <w:rFonts w:ascii="Times New Roman" w:eastAsia="Times New Roman" w:hAnsi="Times New Roman" w:cs="Times New Roman"/>
          <w:color w:val="000000"/>
          <w:sz w:val="28"/>
          <w:szCs w:val="28"/>
        </w:rPr>
        <w:t>Малые и средние IT-компании (5–200 сотрудников)</w:t>
      </w:r>
      <w:r w:rsidR="00B83EBB" w:rsidRPr="00B83EBB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00D98A94" w14:textId="77777777" w:rsidR="000A51A6" w:rsidRPr="00A751DD" w:rsidRDefault="000A51A6" w:rsidP="000A51A6">
      <w:pPr>
        <w:numPr>
          <w:ilvl w:val="0"/>
          <w:numId w:val="7"/>
        </w:numPr>
        <w:tabs>
          <w:tab w:val="left" w:pos="1276"/>
        </w:tabs>
        <w:spacing w:after="0" w:line="360" w:lineRule="auto"/>
        <w:ind w:left="0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A751DD">
        <w:rPr>
          <w:rFonts w:ascii="Times New Roman" w:eastAsia="Times New Roman" w:hAnsi="Times New Roman" w:cs="Times New Roman"/>
          <w:color w:val="000000"/>
          <w:sz w:val="28"/>
          <w:szCs w:val="28"/>
        </w:rPr>
        <w:t>Продуктовые команды и разработчики стартапов</w:t>
      </w:r>
      <w:r w:rsidR="00B83EBB" w:rsidRPr="00B83EBB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34A5FC93" w14:textId="77777777" w:rsidR="000A51A6" w:rsidRPr="00A751DD" w:rsidRDefault="000A51A6" w:rsidP="000A51A6">
      <w:pPr>
        <w:numPr>
          <w:ilvl w:val="0"/>
          <w:numId w:val="7"/>
        </w:numPr>
        <w:tabs>
          <w:tab w:val="left" w:pos="1276"/>
        </w:tabs>
        <w:spacing w:after="0" w:line="360" w:lineRule="auto"/>
        <w:ind w:left="0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A751DD">
        <w:rPr>
          <w:rFonts w:ascii="Times New Roman" w:eastAsia="Times New Roman" w:hAnsi="Times New Roman" w:cs="Times New Roman"/>
          <w:color w:val="000000"/>
          <w:sz w:val="28"/>
          <w:szCs w:val="28"/>
        </w:rPr>
        <w:t>Корпоративные подразделения, выполняющие проектную работу</w:t>
      </w:r>
      <w:r w:rsidR="00B83EBB" w:rsidRPr="00B83EBB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5ED75EB4" w14:textId="77777777" w:rsidR="000A51A6" w:rsidRPr="00A751DD" w:rsidRDefault="0067469B" w:rsidP="000A51A6">
      <w:pPr>
        <w:numPr>
          <w:ilvl w:val="0"/>
          <w:numId w:val="7"/>
        </w:numPr>
        <w:tabs>
          <w:tab w:val="left" w:pos="1276"/>
        </w:tabs>
        <w:spacing w:after="0" w:line="360" w:lineRule="auto"/>
        <w:ind w:left="0" w:firstLine="8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 w:rsidR="000A51A6" w:rsidRPr="00A751DD">
        <w:rPr>
          <w:rFonts w:ascii="Times New Roman" w:eastAsia="Times New Roman" w:hAnsi="Times New Roman" w:cs="Times New Roman"/>
          <w:color w:val="000000"/>
          <w:sz w:val="28"/>
          <w:szCs w:val="28"/>
        </w:rPr>
        <w:t>сследовательские коллективы, проводящие совместные проекты</w:t>
      </w:r>
      <w:r w:rsidR="00B83EBB" w:rsidRPr="00B83EBB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075919CA" w14:textId="77777777" w:rsidR="000A51A6" w:rsidRPr="00A751DD" w:rsidRDefault="000A51A6" w:rsidP="000A51A6">
      <w:pPr>
        <w:numPr>
          <w:ilvl w:val="0"/>
          <w:numId w:val="7"/>
        </w:numPr>
        <w:tabs>
          <w:tab w:val="left" w:pos="1276"/>
        </w:tabs>
        <w:spacing w:after="0" w:line="360" w:lineRule="auto"/>
        <w:ind w:left="0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A751DD">
        <w:rPr>
          <w:rFonts w:ascii="Times New Roman" w:eastAsia="Times New Roman" w:hAnsi="Times New Roman" w:cs="Times New Roman"/>
          <w:color w:val="000000"/>
          <w:sz w:val="28"/>
          <w:szCs w:val="28"/>
        </w:rPr>
        <w:t>Консалтинг- и аутсорс-команды, работающие по контрактам</w:t>
      </w:r>
      <w:r w:rsidR="00B83EBB" w:rsidRPr="00B83EBB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003F15E1" w14:textId="77777777" w:rsidR="000A51A6" w:rsidRPr="00A751DD" w:rsidRDefault="000A51A6" w:rsidP="000A51A6">
      <w:pPr>
        <w:tabs>
          <w:tab w:val="left" w:pos="1276"/>
        </w:tabs>
        <w:spacing w:after="0" w:line="360" w:lineRule="auto"/>
        <w:ind w:firstLine="850"/>
        <w:jc w:val="both"/>
        <w:rPr>
          <w:rFonts w:ascii="Times New Roman" w:hAnsi="Times New Roman" w:cs="Times New Roman"/>
          <w:sz w:val="28"/>
          <w:szCs w:val="28"/>
        </w:rPr>
      </w:pPr>
      <w:r w:rsidRPr="00A751DD">
        <w:rPr>
          <w:rFonts w:ascii="Times New Roman" w:eastAsia="Times New Roman" w:hAnsi="Times New Roman" w:cs="Times New Roman"/>
          <w:color w:val="000000"/>
          <w:sz w:val="28"/>
          <w:szCs w:val="28"/>
        </w:rPr>
        <w:t>Сегментация рынка (кратко)</w:t>
      </w:r>
    </w:p>
    <w:p w14:paraId="0F3714C2" w14:textId="77777777" w:rsidR="000A51A6" w:rsidRPr="00A751DD" w:rsidRDefault="000A51A6" w:rsidP="003E2CA0">
      <w:pPr>
        <w:numPr>
          <w:ilvl w:val="0"/>
          <w:numId w:val="8"/>
        </w:numPr>
        <w:tabs>
          <w:tab w:val="clear" w:pos="1353"/>
          <w:tab w:val="num" w:pos="1276"/>
        </w:tabs>
        <w:spacing w:after="0" w:line="360" w:lineRule="auto"/>
        <w:ind w:left="0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A751D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SMB — низкая стоимость, простота внедрения. </w:t>
      </w:r>
    </w:p>
    <w:p w14:paraId="4F241CE9" w14:textId="77777777" w:rsidR="000A51A6" w:rsidRPr="00A751DD" w:rsidRDefault="000A51A6" w:rsidP="003E2CA0">
      <w:pPr>
        <w:numPr>
          <w:ilvl w:val="0"/>
          <w:numId w:val="8"/>
        </w:numPr>
        <w:tabs>
          <w:tab w:val="clear" w:pos="1353"/>
          <w:tab w:val="num" w:pos="1276"/>
        </w:tabs>
        <w:spacing w:after="0" w:line="360" w:lineRule="auto"/>
        <w:ind w:left="0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A751D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Enterprise — требования к безопасности, интеграции, масштабируемости. </w:t>
      </w:r>
    </w:p>
    <w:p w14:paraId="3775F4F6" w14:textId="77777777" w:rsidR="000A51A6" w:rsidRPr="00A751DD" w:rsidRDefault="000A51A6" w:rsidP="003E2CA0">
      <w:pPr>
        <w:numPr>
          <w:ilvl w:val="0"/>
          <w:numId w:val="8"/>
        </w:numPr>
        <w:tabs>
          <w:tab w:val="clear" w:pos="1353"/>
          <w:tab w:val="num" w:pos="1276"/>
        </w:tabs>
        <w:spacing w:after="0" w:line="360" w:lineRule="auto"/>
        <w:ind w:left="0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A751DD">
        <w:rPr>
          <w:rFonts w:ascii="Times New Roman" w:eastAsia="Times New Roman" w:hAnsi="Times New Roman" w:cs="Times New Roman"/>
          <w:color w:val="000000"/>
          <w:sz w:val="28"/>
          <w:szCs w:val="28"/>
        </w:rPr>
        <w:t>Образование / исследования — акцент на совместной работе и демонстрации процессов.</w:t>
      </w:r>
    </w:p>
    <w:p w14:paraId="43435703" w14:textId="77777777" w:rsidR="000465BD" w:rsidRDefault="000465BD" w:rsidP="000A51A6">
      <w:pPr>
        <w:tabs>
          <w:tab w:val="left" w:pos="1276"/>
        </w:tabs>
        <w:spacing w:after="0" w:line="360" w:lineRule="auto"/>
        <w:ind w:firstLine="8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Так же рассмотрим потенциальных пользователей, таких как </w:t>
      </w:r>
      <w:r w:rsidRPr="000465BD">
        <w:rPr>
          <w:rFonts w:ascii="Times New Roman" w:eastAsia="Times New Roman" w:hAnsi="Times New Roman" w:cs="Times New Roman"/>
          <w:color w:val="000000"/>
          <w:sz w:val="28"/>
          <w:szCs w:val="28"/>
        </w:rPr>
        <w:t>Менеджеры проекта, Разработчики, Тестировщики, Дизайнеры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т.д., а также их права и задачи в табл. 1.</w:t>
      </w:r>
    </w:p>
    <w:p w14:paraId="096DD92C" w14:textId="77777777" w:rsidR="000A51A6" w:rsidRPr="003B0DA3" w:rsidRDefault="000A51A6" w:rsidP="000A51A6">
      <w:pPr>
        <w:pStyle w:val="aa"/>
        <w:spacing w:before="0" w:after="0" w:line="360" w:lineRule="auto"/>
        <w:jc w:val="right"/>
        <w:rPr>
          <w:rStyle w:val="ab"/>
          <w:rFonts w:eastAsiaTheme="majorEastAsia"/>
          <w:b w:val="0"/>
          <w:bCs w:val="0"/>
          <w:sz w:val="28"/>
          <w:szCs w:val="28"/>
        </w:rPr>
      </w:pPr>
      <w:r w:rsidRPr="003B0DA3">
        <w:rPr>
          <w:rStyle w:val="ab"/>
          <w:rFonts w:eastAsiaTheme="majorEastAsia"/>
          <w:b w:val="0"/>
          <w:bCs w:val="0"/>
          <w:color w:val="000000"/>
          <w:sz w:val="28"/>
          <w:szCs w:val="28"/>
        </w:rPr>
        <w:t>Таблица 1.</w:t>
      </w:r>
    </w:p>
    <w:p w14:paraId="5631209C" w14:textId="77777777" w:rsidR="000A51A6" w:rsidRPr="003B0DA3" w:rsidRDefault="000A51A6" w:rsidP="005A7B8E">
      <w:pPr>
        <w:pStyle w:val="aa"/>
        <w:spacing w:before="0" w:after="0" w:afterAutospacing="0" w:line="360" w:lineRule="auto"/>
        <w:ind w:firstLine="850"/>
        <w:jc w:val="both"/>
        <w:rPr>
          <w:rFonts w:eastAsiaTheme="majorEastAsia"/>
          <w:sz w:val="28"/>
          <w:szCs w:val="28"/>
        </w:rPr>
      </w:pPr>
      <w:r w:rsidRPr="00A751DD">
        <w:rPr>
          <w:color w:val="000000"/>
          <w:sz w:val="28"/>
          <w:szCs w:val="28"/>
        </w:rPr>
        <w:lastRenderedPageBreak/>
        <w:t>Потенциальные пользователи и функциональные обязанности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606"/>
        <w:gridCol w:w="6730"/>
      </w:tblGrid>
      <w:tr w:rsidR="000A51A6" w:rsidRPr="00A751DD" w14:paraId="3659AE50" w14:textId="7777777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5BCE048" w14:textId="77777777" w:rsidR="000A51A6" w:rsidRPr="00A751DD" w:rsidRDefault="000A51A6">
            <w:pPr>
              <w:tabs>
                <w:tab w:val="left" w:pos="1276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51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Роль (пользователь)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9F4FB4E" w14:textId="77777777" w:rsidR="000A51A6" w:rsidRPr="00A751DD" w:rsidRDefault="000A51A6">
            <w:pPr>
              <w:tabs>
                <w:tab w:val="left" w:pos="1276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51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Основные задачи / права</w:t>
            </w:r>
          </w:p>
        </w:tc>
      </w:tr>
      <w:tr w:rsidR="000A51A6" w:rsidRPr="00A751DD" w14:paraId="5C769414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980F7C6" w14:textId="77777777" w:rsidR="000A51A6" w:rsidRPr="00A751DD" w:rsidRDefault="000A51A6">
            <w:pPr>
              <w:tabs>
                <w:tab w:val="left" w:pos="1276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51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Менеджер проекта (PM)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3AE300F" w14:textId="77777777" w:rsidR="000A51A6" w:rsidRPr="00A751DD" w:rsidRDefault="000A51A6">
            <w:pPr>
              <w:tabs>
                <w:tab w:val="left" w:pos="1276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51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Создание/планирование задач, приоритеты, спринты, аналитика</w:t>
            </w:r>
          </w:p>
        </w:tc>
      </w:tr>
      <w:tr w:rsidR="000A51A6" w:rsidRPr="00A751DD" w14:paraId="3AAAD73F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C1B9AEE" w14:textId="77777777" w:rsidR="000A51A6" w:rsidRPr="00A751DD" w:rsidRDefault="000A51A6">
            <w:pPr>
              <w:tabs>
                <w:tab w:val="left" w:pos="1276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51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Разработчик (</w:t>
            </w:r>
            <w:proofErr w:type="spellStart"/>
            <w:r w:rsidRPr="00A751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Dev</w:t>
            </w:r>
            <w:proofErr w:type="spellEnd"/>
            <w:r w:rsidRPr="00A751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A138A3B" w14:textId="77777777" w:rsidR="000A51A6" w:rsidRPr="00A751DD" w:rsidRDefault="000A51A6">
            <w:pPr>
              <w:tabs>
                <w:tab w:val="left" w:pos="1276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51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Работа с задачами, коммиты, PR/MR, комментарии</w:t>
            </w:r>
          </w:p>
        </w:tc>
      </w:tr>
      <w:tr w:rsidR="000A51A6" w:rsidRPr="00A751DD" w14:paraId="0A10A6B8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7104F3F" w14:textId="77777777" w:rsidR="000A51A6" w:rsidRPr="00A751DD" w:rsidRDefault="000A51A6">
            <w:pPr>
              <w:tabs>
                <w:tab w:val="left" w:pos="1276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51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Тестировщик (QA)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7BD090A" w14:textId="77777777" w:rsidR="000A51A6" w:rsidRPr="00A751DD" w:rsidRDefault="000A51A6">
            <w:pPr>
              <w:tabs>
                <w:tab w:val="left" w:pos="1276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51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Приём задач на тест, фиксация багов, отчёты по тестированию</w:t>
            </w:r>
          </w:p>
        </w:tc>
      </w:tr>
      <w:tr w:rsidR="000A51A6" w:rsidRPr="00A751DD" w14:paraId="38D45245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BD88B67" w14:textId="77777777" w:rsidR="000A51A6" w:rsidRPr="00A751DD" w:rsidRDefault="000A51A6">
            <w:pPr>
              <w:tabs>
                <w:tab w:val="left" w:pos="1276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51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Дизайнер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D68CED9" w14:textId="77777777" w:rsidR="000A51A6" w:rsidRPr="00A751DD" w:rsidRDefault="000A51A6">
            <w:pPr>
              <w:tabs>
                <w:tab w:val="left" w:pos="1276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51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Создание макетов, работа на визуальных досках, привязка артефактов</w:t>
            </w:r>
          </w:p>
        </w:tc>
      </w:tr>
      <w:tr w:rsidR="000A51A6" w:rsidRPr="00A751DD" w14:paraId="288936D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464E939" w14:textId="77777777" w:rsidR="000A51A6" w:rsidRPr="00A751DD" w:rsidRDefault="000A51A6">
            <w:pPr>
              <w:tabs>
                <w:tab w:val="left" w:pos="1276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751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DevOps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E540679" w14:textId="77777777" w:rsidR="000A51A6" w:rsidRPr="00A751DD" w:rsidRDefault="000A51A6">
            <w:pPr>
              <w:tabs>
                <w:tab w:val="left" w:pos="1276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51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Интеграция CI/CD, управление </w:t>
            </w:r>
            <w:proofErr w:type="spellStart"/>
            <w:r w:rsidRPr="00A751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пайплайнами</w:t>
            </w:r>
            <w:proofErr w:type="spellEnd"/>
            <w:r w:rsidRPr="00A751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 мониторинг релизов</w:t>
            </w:r>
          </w:p>
        </w:tc>
      </w:tr>
      <w:tr w:rsidR="000A51A6" w:rsidRPr="00A751DD" w14:paraId="78CB59C1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309725B" w14:textId="77777777" w:rsidR="000A51A6" w:rsidRPr="00A751DD" w:rsidRDefault="000A51A6">
            <w:pPr>
              <w:tabs>
                <w:tab w:val="left" w:pos="1276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51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Внешний заказчик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C74D2E5" w14:textId="77777777" w:rsidR="000A51A6" w:rsidRPr="00A751DD" w:rsidRDefault="000A51A6">
            <w:pPr>
              <w:tabs>
                <w:tab w:val="left" w:pos="1276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51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Просмотр статусов, приём работ, комментарии</w:t>
            </w:r>
          </w:p>
        </w:tc>
      </w:tr>
      <w:tr w:rsidR="000A51A6" w:rsidRPr="00A751DD" w14:paraId="4AB07AB1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C3F34A7" w14:textId="77777777" w:rsidR="000A51A6" w:rsidRPr="00A751DD" w:rsidRDefault="000A51A6">
            <w:pPr>
              <w:tabs>
                <w:tab w:val="left" w:pos="1276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51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Администратор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FD3C81B" w14:textId="77777777" w:rsidR="000A51A6" w:rsidRPr="00A751DD" w:rsidRDefault="000A51A6">
            <w:pPr>
              <w:tabs>
                <w:tab w:val="left" w:pos="1276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51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Управление пользователями, ролями, настройками безопасности</w:t>
            </w:r>
          </w:p>
        </w:tc>
      </w:tr>
    </w:tbl>
    <w:p w14:paraId="6F5FABB2" w14:textId="77777777" w:rsidR="00C92A3F" w:rsidRPr="00812CD8" w:rsidRDefault="00812CD8" w:rsidP="00D436E0">
      <w:pPr>
        <w:pStyle w:val="2"/>
        <w:spacing w:before="0" w:line="480" w:lineRule="auto"/>
      </w:pPr>
      <w:bookmarkStart w:id="8" w:name="_Toc225207655"/>
      <w:bookmarkStart w:id="9" w:name="_Toc225207664"/>
      <w:r>
        <w:rPr>
          <w:rFonts w:eastAsia="Times New Roman"/>
          <w:color w:val="000000"/>
        </w:rPr>
        <w:t>1.3. Описание существующих аналогов</w:t>
      </w:r>
      <w:bookmarkEnd w:id="8"/>
      <w:bookmarkEnd w:id="9"/>
    </w:p>
    <w:p w14:paraId="444AABDF" w14:textId="77777777" w:rsidR="00C92A3F" w:rsidRPr="00A751DD" w:rsidRDefault="008433AF" w:rsidP="00A751DD">
      <w:pPr>
        <w:tabs>
          <w:tab w:val="left" w:pos="1276"/>
        </w:tabs>
        <w:spacing w:after="0" w:line="360" w:lineRule="auto"/>
        <w:ind w:firstLine="850"/>
        <w:jc w:val="both"/>
        <w:rPr>
          <w:rFonts w:ascii="Times New Roman" w:hAnsi="Times New Roman" w:cs="Times New Roman"/>
          <w:sz w:val="28"/>
          <w:szCs w:val="28"/>
        </w:rPr>
      </w:pPr>
      <w:r w:rsidRPr="008433AF">
        <w:rPr>
          <w:rFonts w:ascii="Times New Roman" w:eastAsia="Times New Roman" w:hAnsi="Times New Roman" w:cs="Times New Roman"/>
          <w:color w:val="000000"/>
          <w:sz w:val="28"/>
          <w:szCs w:val="28"/>
        </w:rPr>
        <w:t>На рынке представлены несколько категорий решений, частично или полностью закрывающих потребности проектных команд в управлении задачами, интеграции с репозиториями исходного кода, совместной работе и коммуникациях. Большинство существующих платформ ориентировано на одно или два функциональных направления, что создаёт проблему фрагментированности инструментов и необходимости постоянного переключения между ними. Ниже приведён анализ наиболее распространённых решений и их ключевых характеристик.</w:t>
      </w:r>
    </w:p>
    <w:p w14:paraId="7FB06C8A" w14:textId="77777777" w:rsidR="00C92A3F" w:rsidRPr="00A751DD" w:rsidRDefault="00C92A3F" w:rsidP="00A751DD">
      <w:pPr>
        <w:tabs>
          <w:tab w:val="left" w:pos="1276"/>
        </w:tabs>
        <w:spacing w:after="0" w:line="360" w:lineRule="auto"/>
        <w:ind w:firstLine="850"/>
        <w:jc w:val="both"/>
        <w:rPr>
          <w:rFonts w:ascii="Times New Roman" w:hAnsi="Times New Roman" w:cs="Times New Roman"/>
          <w:sz w:val="28"/>
          <w:szCs w:val="28"/>
        </w:rPr>
      </w:pPr>
      <w:r w:rsidRPr="00A751DD">
        <w:rPr>
          <w:rFonts w:ascii="Times New Roman" w:eastAsia="Times New Roman" w:hAnsi="Times New Roman" w:cs="Times New Roman"/>
          <w:color w:val="000000"/>
          <w:sz w:val="28"/>
          <w:szCs w:val="28"/>
        </w:rPr>
        <w:t>Конкурентный обзор (основные продукты)</w:t>
      </w:r>
    </w:p>
    <w:p w14:paraId="2E40E4DE" w14:textId="77777777" w:rsidR="00C92A3F" w:rsidRPr="00A751DD" w:rsidRDefault="00C92A3F" w:rsidP="00A751DD">
      <w:pPr>
        <w:numPr>
          <w:ilvl w:val="0"/>
          <w:numId w:val="9"/>
        </w:numPr>
        <w:tabs>
          <w:tab w:val="num" w:pos="1134"/>
          <w:tab w:val="left" w:pos="1276"/>
        </w:tabs>
        <w:spacing w:after="0" w:line="360" w:lineRule="auto"/>
        <w:ind w:left="0" w:firstLine="85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751DD">
        <w:rPr>
          <w:rFonts w:ascii="Times New Roman" w:eastAsia="Times New Roman" w:hAnsi="Times New Roman" w:cs="Times New Roman"/>
          <w:color w:val="000000"/>
          <w:sz w:val="28"/>
          <w:szCs w:val="28"/>
        </w:rPr>
        <w:t>Jira</w:t>
      </w:r>
      <w:proofErr w:type="spellEnd"/>
      <w:r w:rsidRPr="00A751D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</w:t>
      </w:r>
      <w:proofErr w:type="spellStart"/>
      <w:r w:rsidRPr="00A751DD">
        <w:rPr>
          <w:rFonts w:ascii="Times New Roman" w:eastAsia="Times New Roman" w:hAnsi="Times New Roman" w:cs="Times New Roman"/>
          <w:color w:val="000000"/>
          <w:sz w:val="28"/>
          <w:szCs w:val="28"/>
        </w:rPr>
        <w:t>Atlassian</w:t>
      </w:r>
      <w:proofErr w:type="spellEnd"/>
      <w:r w:rsidRPr="00A751D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— </w:t>
      </w:r>
      <w:r w:rsidR="00691DC3">
        <w:rPr>
          <w:rFonts w:ascii="Times New Roman" w:eastAsia="Times New Roman" w:hAnsi="Times New Roman" w:cs="Times New Roman"/>
          <w:color w:val="000000"/>
          <w:sz w:val="28"/>
          <w:szCs w:val="28"/>
        </w:rPr>
        <w:t>п</w:t>
      </w:r>
      <w:r w:rsidR="00AF1B5C" w:rsidRPr="00AF1B5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рофессиональная система трекинга задач с гибкими </w:t>
      </w:r>
      <w:proofErr w:type="spellStart"/>
      <w:r w:rsidR="00AF1B5C" w:rsidRPr="00AF1B5C">
        <w:rPr>
          <w:rFonts w:ascii="Times New Roman" w:eastAsia="Times New Roman" w:hAnsi="Times New Roman" w:cs="Times New Roman"/>
          <w:color w:val="000000"/>
          <w:sz w:val="28"/>
          <w:szCs w:val="28"/>
        </w:rPr>
        <w:t>workflow</w:t>
      </w:r>
      <w:proofErr w:type="spellEnd"/>
      <w:r w:rsidR="00AF1B5C" w:rsidRPr="00AF1B5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широкой экосистемой плагинов и развитой поддержкой </w:t>
      </w:r>
      <w:proofErr w:type="spellStart"/>
      <w:r w:rsidR="00AF1B5C" w:rsidRPr="00AF1B5C">
        <w:rPr>
          <w:rFonts w:ascii="Times New Roman" w:eastAsia="Times New Roman" w:hAnsi="Times New Roman" w:cs="Times New Roman"/>
          <w:color w:val="000000"/>
          <w:sz w:val="28"/>
          <w:szCs w:val="28"/>
        </w:rPr>
        <w:t>Scrum</w:t>
      </w:r>
      <w:proofErr w:type="spellEnd"/>
      <w:r w:rsidR="00AF1B5C" w:rsidRPr="00AF1B5C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proofErr w:type="spellStart"/>
      <w:r w:rsidR="00AF1B5C" w:rsidRPr="00AF1B5C">
        <w:rPr>
          <w:rFonts w:ascii="Times New Roman" w:eastAsia="Times New Roman" w:hAnsi="Times New Roman" w:cs="Times New Roman"/>
          <w:color w:val="000000"/>
          <w:sz w:val="28"/>
          <w:szCs w:val="28"/>
        </w:rPr>
        <w:t>Kanban</w:t>
      </w:r>
      <w:proofErr w:type="spellEnd"/>
      <w:r w:rsidR="00AF1B5C" w:rsidRPr="00AF1B5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Сильные стороны: </w:t>
      </w:r>
      <w:proofErr w:type="spellStart"/>
      <w:r w:rsidR="00AF1B5C" w:rsidRPr="00AF1B5C">
        <w:rPr>
          <w:rFonts w:ascii="Times New Roman" w:eastAsia="Times New Roman" w:hAnsi="Times New Roman" w:cs="Times New Roman"/>
          <w:color w:val="000000"/>
          <w:sz w:val="28"/>
          <w:szCs w:val="28"/>
        </w:rPr>
        <w:t>настраиваемость</w:t>
      </w:r>
      <w:proofErr w:type="spellEnd"/>
      <w:r w:rsidR="00AF1B5C" w:rsidRPr="00AF1B5C">
        <w:rPr>
          <w:rFonts w:ascii="Times New Roman" w:eastAsia="Times New Roman" w:hAnsi="Times New Roman" w:cs="Times New Roman"/>
          <w:color w:val="000000"/>
          <w:sz w:val="28"/>
          <w:szCs w:val="28"/>
        </w:rPr>
        <w:t>, развитая отчётность, интеграции. Ограничения: высокая стоимость владения, сложность внедрения, избыточность для небольших команд.</w:t>
      </w:r>
      <w:r w:rsidRPr="00A751D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0A98E082" w14:textId="77777777" w:rsidR="00C92A3F" w:rsidRPr="00A751DD" w:rsidRDefault="00C92A3F" w:rsidP="00A751DD">
      <w:pPr>
        <w:numPr>
          <w:ilvl w:val="0"/>
          <w:numId w:val="9"/>
        </w:numPr>
        <w:tabs>
          <w:tab w:val="num" w:pos="1134"/>
          <w:tab w:val="left" w:pos="1276"/>
        </w:tabs>
        <w:spacing w:after="0" w:line="360" w:lineRule="auto"/>
        <w:ind w:left="0" w:firstLine="85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751DD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GitLab</w:t>
      </w:r>
      <w:proofErr w:type="spellEnd"/>
      <w:r w:rsidRPr="00A751D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— </w:t>
      </w:r>
      <w:r w:rsidR="00691DC3"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  <w:r w:rsidR="00691DC3" w:rsidRPr="00691DC3">
        <w:rPr>
          <w:rFonts w:ascii="Times New Roman" w:eastAsia="Times New Roman" w:hAnsi="Times New Roman" w:cs="Times New Roman"/>
          <w:color w:val="000000"/>
          <w:sz w:val="28"/>
          <w:szCs w:val="28"/>
        </w:rPr>
        <w:t>диная платформа «</w:t>
      </w:r>
      <w:proofErr w:type="spellStart"/>
      <w:r w:rsidR="00691DC3" w:rsidRPr="00691DC3">
        <w:rPr>
          <w:rFonts w:ascii="Times New Roman" w:eastAsia="Times New Roman" w:hAnsi="Times New Roman" w:cs="Times New Roman"/>
          <w:color w:val="000000"/>
          <w:sz w:val="28"/>
          <w:szCs w:val="28"/>
        </w:rPr>
        <w:t>код+CI+задачи</w:t>
      </w:r>
      <w:proofErr w:type="spellEnd"/>
      <w:r w:rsidR="00691DC3" w:rsidRPr="00691DC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», ориентированная на инженерные команды. Сильные стороны: встроенные репозитории, </w:t>
      </w:r>
      <w:proofErr w:type="spellStart"/>
      <w:r w:rsidR="00691DC3" w:rsidRPr="00691DC3">
        <w:rPr>
          <w:rFonts w:ascii="Times New Roman" w:eastAsia="Times New Roman" w:hAnsi="Times New Roman" w:cs="Times New Roman"/>
          <w:color w:val="000000"/>
          <w:sz w:val="28"/>
          <w:szCs w:val="28"/>
        </w:rPr>
        <w:t>пайплайны</w:t>
      </w:r>
      <w:proofErr w:type="spellEnd"/>
      <w:r w:rsidR="00691DC3" w:rsidRPr="00691DC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автоматизация, высокая плотность интеграций. Ограничения: интерфейс задач уступает специализированным </w:t>
      </w:r>
      <w:proofErr w:type="spellStart"/>
      <w:r w:rsidR="00691DC3" w:rsidRPr="00691DC3">
        <w:rPr>
          <w:rFonts w:ascii="Times New Roman" w:eastAsia="Times New Roman" w:hAnsi="Times New Roman" w:cs="Times New Roman"/>
          <w:color w:val="000000"/>
          <w:sz w:val="28"/>
          <w:szCs w:val="28"/>
        </w:rPr>
        <w:t>таск</w:t>
      </w:r>
      <w:proofErr w:type="spellEnd"/>
      <w:r w:rsidR="00691DC3" w:rsidRPr="00691DC3">
        <w:rPr>
          <w:rFonts w:ascii="Times New Roman" w:eastAsia="Times New Roman" w:hAnsi="Times New Roman" w:cs="Times New Roman"/>
          <w:color w:val="000000"/>
          <w:sz w:val="28"/>
          <w:szCs w:val="28"/>
        </w:rPr>
        <w:t>-платформам; ограниченная визуальность для менеджмента</w:t>
      </w:r>
      <w:r w:rsidRPr="00A751D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</w:p>
    <w:p w14:paraId="25E9961F" w14:textId="77777777" w:rsidR="00C92A3F" w:rsidRPr="00A751DD" w:rsidRDefault="00C92A3F" w:rsidP="00A751DD">
      <w:pPr>
        <w:numPr>
          <w:ilvl w:val="0"/>
          <w:numId w:val="9"/>
        </w:numPr>
        <w:tabs>
          <w:tab w:val="num" w:pos="1134"/>
          <w:tab w:val="left" w:pos="1276"/>
        </w:tabs>
        <w:spacing w:after="0" w:line="360" w:lineRule="auto"/>
        <w:ind w:left="0" w:firstLine="85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751DD">
        <w:rPr>
          <w:rFonts w:ascii="Times New Roman" w:eastAsia="Times New Roman" w:hAnsi="Times New Roman" w:cs="Times New Roman"/>
          <w:color w:val="000000"/>
          <w:sz w:val="28"/>
          <w:szCs w:val="28"/>
        </w:rPr>
        <w:t>GitHub</w:t>
      </w:r>
      <w:proofErr w:type="spellEnd"/>
      <w:r w:rsidRPr="00A751D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(в сочетании с </w:t>
      </w:r>
      <w:proofErr w:type="spellStart"/>
      <w:r w:rsidRPr="00A751DD">
        <w:rPr>
          <w:rFonts w:ascii="Times New Roman" w:eastAsia="Times New Roman" w:hAnsi="Times New Roman" w:cs="Times New Roman"/>
          <w:color w:val="000000"/>
          <w:sz w:val="28"/>
          <w:szCs w:val="28"/>
        </w:rPr>
        <w:t>Projects</w:t>
      </w:r>
      <w:proofErr w:type="spellEnd"/>
      <w:r w:rsidRPr="00A751D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— VCS с возможностями проекта; удобен разработчикам, но ограничен в области визуального управления задачами по сравнению с отдельными </w:t>
      </w:r>
      <w:proofErr w:type="spellStart"/>
      <w:r w:rsidRPr="00A751DD">
        <w:rPr>
          <w:rFonts w:ascii="Times New Roman" w:eastAsia="Times New Roman" w:hAnsi="Times New Roman" w:cs="Times New Roman"/>
          <w:color w:val="000000"/>
          <w:sz w:val="28"/>
          <w:szCs w:val="28"/>
        </w:rPr>
        <w:t>таск</w:t>
      </w:r>
      <w:proofErr w:type="spellEnd"/>
      <w:r w:rsidRPr="00A751D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-сервисами. </w:t>
      </w:r>
    </w:p>
    <w:p w14:paraId="0D30F443" w14:textId="77777777" w:rsidR="00C92A3F" w:rsidRPr="00A751DD" w:rsidRDefault="00C92A3F" w:rsidP="00A751DD">
      <w:pPr>
        <w:numPr>
          <w:ilvl w:val="0"/>
          <w:numId w:val="9"/>
        </w:numPr>
        <w:tabs>
          <w:tab w:val="num" w:pos="1134"/>
          <w:tab w:val="left" w:pos="1276"/>
        </w:tabs>
        <w:spacing w:after="0" w:line="360" w:lineRule="auto"/>
        <w:ind w:left="0" w:firstLine="85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751DD">
        <w:rPr>
          <w:rFonts w:ascii="Times New Roman" w:eastAsia="Times New Roman" w:hAnsi="Times New Roman" w:cs="Times New Roman"/>
          <w:color w:val="000000"/>
          <w:sz w:val="28"/>
          <w:szCs w:val="28"/>
        </w:rPr>
        <w:t>Trello</w:t>
      </w:r>
      <w:proofErr w:type="spellEnd"/>
      <w:r w:rsidRPr="00A751D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/ </w:t>
      </w:r>
      <w:proofErr w:type="spellStart"/>
      <w:r w:rsidRPr="00A751DD">
        <w:rPr>
          <w:rFonts w:ascii="Times New Roman" w:eastAsia="Times New Roman" w:hAnsi="Times New Roman" w:cs="Times New Roman"/>
          <w:color w:val="000000"/>
          <w:sz w:val="28"/>
          <w:szCs w:val="28"/>
        </w:rPr>
        <w:t>Asana</w:t>
      </w:r>
      <w:proofErr w:type="spellEnd"/>
      <w:r w:rsidRPr="00A751D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— простые и интуитивные инструменты для канбан/</w:t>
      </w:r>
      <w:proofErr w:type="spellStart"/>
      <w:r w:rsidRPr="00A751DD">
        <w:rPr>
          <w:rFonts w:ascii="Times New Roman" w:eastAsia="Times New Roman" w:hAnsi="Times New Roman" w:cs="Times New Roman"/>
          <w:color w:val="000000"/>
          <w:sz w:val="28"/>
          <w:szCs w:val="28"/>
        </w:rPr>
        <w:t>таск</w:t>
      </w:r>
      <w:proofErr w:type="spellEnd"/>
      <w:r w:rsidRPr="00A751D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-менеджмента; хороши для малого бизнеса, но ограничены в глубокой интеграции с кодовой базой. </w:t>
      </w:r>
    </w:p>
    <w:p w14:paraId="2A176F61" w14:textId="77777777" w:rsidR="00C92A3F" w:rsidRPr="00A751DD" w:rsidRDefault="00C92A3F" w:rsidP="00A751DD">
      <w:pPr>
        <w:numPr>
          <w:ilvl w:val="0"/>
          <w:numId w:val="9"/>
        </w:numPr>
        <w:tabs>
          <w:tab w:val="num" w:pos="1134"/>
          <w:tab w:val="left" w:pos="1276"/>
        </w:tabs>
        <w:spacing w:after="0" w:line="360" w:lineRule="auto"/>
        <w:ind w:left="0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A751D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Bitrix24 — </w:t>
      </w:r>
      <w:r w:rsidR="005A2D05" w:rsidRPr="005A2D0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Комбайн корпоративных инструментов: задачи, CRM, коммуникации, чаты, видеозвонки. Сильные стороны: широкая функциональность. Ограничения: перегруженность интерфейса, слабая инженерная часть, ориентированность на бизнес-процессы общего назначения, а не </w:t>
      </w:r>
      <w:proofErr w:type="spellStart"/>
      <w:r w:rsidR="005A2D05" w:rsidRPr="005A2D05">
        <w:rPr>
          <w:rFonts w:ascii="Times New Roman" w:eastAsia="Times New Roman" w:hAnsi="Times New Roman" w:cs="Times New Roman"/>
          <w:color w:val="000000"/>
          <w:sz w:val="28"/>
          <w:szCs w:val="28"/>
        </w:rPr>
        <w:t>Dev</w:t>
      </w:r>
      <w:proofErr w:type="spellEnd"/>
      <w:r w:rsidR="005A2D05" w:rsidRPr="005A2D05">
        <w:rPr>
          <w:rFonts w:ascii="Times New Roman" w:eastAsia="Times New Roman" w:hAnsi="Times New Roman" w:cs="Times New Roman"/>
          <w:color w:val="000000"/>
          <w:sz w:val="28"/>
          <w:szCs w:val="28"/>
        </w:rPr>
        <w:t>-команды.</w:t>
      </w:r>
      <w:r w:rsidRPr="00A751D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6018A930" w14:textId="77777777" w:rsidR="00E30E85" w:rsidRPr="00E30E85" w:rsidRDefault="00C92A3F" w:rsidP="00E30E85">
      <w:pPr>
        <w:numPr>
          <w:ilvl w:val="0"/>
          <w:numId w:val="9"/>
        </w:numPr>
        <w:tabs>
          <w:tab w:val="num" w:pos="1134"/>
          <w:tab w:val="left" w:pos="1276"/>
        </w:tabs>
        <w:spacing w:after="0" w:line="360" w:lineRule="auto"/>
        <w:ind w:left="0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A751D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Azure </w:t>
      </w:r>
      <w:proofErr w:type="spellStart"/>
      <w:r w:rsidRPr="00A751DD">
        <w:rPr>
          <w:rFonts w:ascii="Times New Roman" w:eastAsia="Times New Roman" w:hAnsi="Times New Roman" w:cs="Times New Roman"/>
          <w:color w:val="000000"/>
          <w:sz w:val="28"/>
          <w:szCs w:val="28"/>
        </w:rPr>
        <w:t>DevOps</w:t>
      </w:r>
      <w:proofErr w:type="spellEnd"/>
      <w:r w:rsidRPr="00A751D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— корпоративный набор инструментов: репозитории, </w:t>
      </w:r>
      <w:proofErr w:type="spellStart"/>
      <w:r w:rsidRPr="00A751DD">
        <w:rPr>
          <w:rFonts w:ascii="Times New Roman" w:eastAsia="Times New Roman" w:hAnsi="Times New Roman" w:cs="Times New Roman"/>
          <w:color w:val="000000"/>
          <w:sz w:val="28"/>
          <w:szCs w:val="28"/>
        </w:rPr>
        <w:t>pipelines</w:t>
      </w:r>
      <w:proofErr w:type="spellEnd"/>
      <w:r w:rsidRPr="00A751D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A751DD">
        <w:rPr>
          <w:rFonts w:ascii="Times New Roman" w:eastAsia="Times New Roman" w:hAnsi="Times New Roman" w:cs="Times New Roman"/>
          <w:color w:val="000000"/>
          <w:sz w:val="28"/>
          <w:szCs w:val="28"/>
        </w:rPr>
        <w:t>Boards</w:t>
      </w:r>
      <w:proofErr w:type="spellEnd"/>
      <w:r w:rsidRPr="00A751DD">
        <w:rPr>
          <w:rFonts w:ascii="Times New Roman" w:eastAsia="Times New Roman" w:hAnsi="Times New Roman" w:cs="Times New Roman"/>
          <w:color w:val="000000"/>
          <w:sz w:val="28"/>
          <w:szCs w:val="28"/>
        </w:rPr>
        <w:t>; сильный игрок для Microsoft-ориентированных инфраструктур.</w:t>
      </w:r>
    </w:p>
    <w:p w14:paraId="2D1F852F" w14:textId="77777777" w:rsidR="00E30E85" w:rsidRPr="00A751DD" w:rsidRDefault="00E30E85" w:rsidP="00E30E85">
      <w:pPr>
        <w:tabs>
          <w:tab w:val="left" w:pos="854"/>
        </w:tabs>
        <w:spacing w:after="0" w:line="360" w:lineRule="auto"/>
        <w:ind w:firstLine="8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В табл. 2 представлено сравнение данных платформ по различным показателям.</w:t>
      </w:r>
    </w:p>
    <w:p w14:paraId="2D452162" w14:textId="77777777" w:rsidR="003B0DA3" w:rsidRPr="003B0DA3" w:rsidRDefault="003B0DA3" w:rsidP="003B0DA3">
      <w:pPr>
        <w:pStyle w:val="aa"/>
        <w:spacing w:before="0" w:after="0" w:line="360" w:lineRule="auto"/>
        <w:jc w:val="right"/>
        <w:rPr>
          <w:rStyle w:val="ab"/>
          <w:rFonts w:eastAsiaTheme="majorEastAsia"/>
          <w:b w:val="0"/>
          <w:bCs w:val="0"/>
          <w:sz w:val="28"/>
          <w:szCs w:val="28"/>
        </w:rPr>
      </w:pPr>
      <w:bookmarkStart w:id="10" w:name="_Hlk216375539"/>
      <w:r w:rsidRPr="003B0DA3">
        <w:rPr>
          <w:rStyle w:val="ab"/>
          <w:rFonts w:eastAsiaTheme="majorEastAsia"/>
          <w:b w:val="0"/>
          <w:bCs w:val="0"/>
          <w:color w:val="000000"/>
          <w:sz w:val="28"/>
          <w:szCs w:val="28"/>
        </w:rPr>
        <w:t xml:space="preserve">Таблица </w:t>
      </w:r>
      <w:r>
        <w:rPr>
          <w:rStyle w:val="ab"/>
          <w:rFonts w:eastAsiaTheme="majorEastAsia"/>
          <w:b w:val="0"/>
          <w:bCs w:val="0"/>
          <w:color w:val="000000"/>
          <w:sz w:val="28"/>
          <w:szCs w:val="28"/>
        </w:rPr>
        <w:t>2</w:t>
      </w:r>
      <w:r w:rsidRPr="003B0DA3">
        <w:rPr>
          <w:rStyle w:val="ab"/>
          <w:rFonts w:eastAsiaTheme="majorEastAsia"/>
          <w:b w:val="0"/>
          <w:bCs w:val="0"/>
          <w:color w:val="000000"/>
          <w:sz w:val="28"/>
          <w:szCs w:val="28"/>
        </w:rPr>
        <w:t>.</w:t>
      </w:r>
    </w:p>
    <w:p w14:paraId="501E871D" w14:textId="77777777" w:rsidR="00C92A3F" w:rsidRPr="00A751DD" w:rsidRDefault="00C92A3F" w:rsidP="005A7B8E">
      <w:pPr>
        <w:tabs>
          <w:tab w:val="left" w:pos="1276"/>
        </w:tabs>
        <w:spacing w:after="0" w:line="360" w:lineRule="auto"/>
        <w:ind w:firstLine="850"/>
        <w:jc w:val="both"/>
        <w:rPr>
          <w:rFonts w:ascii="Times New Roman" w:hAnsi="Times New Roman" w:cs="Times New Roman"/>
          <w:sz w:val="28"/>
          <w:szCs w:val="28"/>
        </w:rPr>
      </w:pPr>
      <w:r w:rsidRPr="00A751DD">
        <w:rPr>
          <w:rFonts w:ascii="Times New Roman" w:eastAsia="Times New Roman" w:hAnsi="Times New Roman" w:cs="Times New Roman"/>
          <w:color w:val="000000"/>
          <w:sz w:val="28"/>
          <w:szCs w:val="28"/>
        </w:rPr>
        <w:t>Сравнительная таблица (основные параметры)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1245"/>
        <w:gridCol w:w="1537"/>
        <w:gridCol w:w="1535"/>
        <w:gridCol w:w="1910"/>
        <w:gridCol w:w="1275"/>
        <w:gridCol w:w="1834"/>
      </w:tblGrid>
      <w:tr w:rsidR="009F5025" w:rsidRPr="00A751DD" w14:paraId="4CFB27FC" w14:textId="77777777" w:rsidTr="009F5025">
        <w:trPr>
          <w:tblHeader/>
        </w:trPr>
        <w:tc>
          <w:tcPr>
            <w:tcW w:w="6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bookmarkEnd w:id="10"/>
          <w:p w14:paraId="3E324D8F" w14:textId="77777777" w:rsidR="009F5025" w:rsidRPr="00A751DD" w:rsidRDefault="009F5025" w:rsidP="00A751DD">
            <w:pPr>
              <w:tabs>
                <w:tab w:val="left" w:pos="1276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51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Продукт</w:t>
            </w:r>
          </w:p>
        </w:tc>
        <w:tc>
          <w:tcPr>
            <w:tcW w:w="82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AD6419D" w14:textId="77777777" w:rsidR="009F5025" w:rsidRPr="00A751DD" w:rsidRDefault="009F5025" w:rsidP="00A751DD">
            <w:pPr>
              <w:tabs>
                <w:tab w:val="left" w:pos="1276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51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Таск-менеджмент</w:t>
            </w:r>
          </w:p>
        </w:tc>
        <w:tc>
          <w:tcPr>
            <w:tcW w:w="82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89FF5A1" w14:textId="77777777" w:rsidR="009F5025" w:rsidRPr="00A751DD" w:rsidRDefault="009F5025" w:rsidP="00A751DD">
            <w:pPr>
              <w:tabs>
                <w:tab w:val="left" w:pos="1276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51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Интеграция с VCS</w:t>
            </w:r>
          </w:p>
        </w:tc>
        <w:tc>
          <w:tcPr>
            <w:tcW w:w="102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B9F1A46" w14:textId="77777777" w:rsidR="009F5025" w:rsidRPr="00A751DD" w:rsidRDefault="009F5025" w:rsidP="00A751DD">
            <w:pPr>
              <w:tabs>
                <w:tab w:val="left" w:pos="1276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51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Встроенные звонки</w:t>
            </w:r>
          </w:p>
        </w:tc>
        <w:tc>
          <w:tcPr>
            <w:tcW w:w="68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1BFC1C7" w14:textId="77777777" w:rsidR="009F5025" w:rsidRPr="00A751DD" w:rsidRDefault="009F5025" w:rsidP="00A751DD">
            <w:pPr>
              <w:tabs>
                <w:tab w:val="left" w:pos="1276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51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Простота</w:t>
            </w:r>
          </w:p>
        </w:tc>
        <w:tc>
          <w:tcPr>
            <w:tcW w:w="98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479BAAD" w14:textId="77777777" w:rsidR="009F5025" w:rsidRPr="00A751DD" w:rsidRDefault="009F5025" w:rsidP="00A751DD">
            <w:pPr>
              <w:tabs>
                <w:tab w:val="left" w:pos="1276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51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Стоимость</w:t>
            </w:r>
          </w:p>
        </w:tc>
      </w:tr>
      <w:tr w:rsidR="009F5025" w:rsidRPr="00A751DD" w14:paraId="33B8543C" w14:textId="77777777" w:rsidTr="009F5025">
        <w:tc>
          <w:tcPr>
            <w:tcW w:w="6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A39BDAB" w14:textId="77777777" w:rsidR="009F5025" w:rsidRPr="00A751DD" w:rsidRDefault="009F5025" w:rsidP="00A751DD">
            <w:pPr>
              <w:tabs>
                <w:tab w:val="left" w:pos="1276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751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Jira</w:t>
            </w:r>
            <w:proofErr w:type="spellEnd"/>
            <w:r w:rsidRPr="00A751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+ </w:t>
            </w:r>
            <w:proofErr w:type="spellStart"/>
            <w:r w:rsidRPr="00A751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Bitbucket</w:t>
            </w:r>
            <w:proofErr w:type="spellEnd"/>
          </w:p>
        </w:tc>
        <w:tc>
          <w:tcPr>
            <w:tcW w:w="82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42E4221" w14:textId="77777777" w:rsidR="009F5025" w:rsidRPr="00A751DD" w:rsidRDefault="009F5025" w:rsidP="00A751DD">
            <w:pPr>
              <w:tabs>
                <w:tab w:val="left" w:pos="1276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51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+++</w:t>
            </w:r>
          </w:p>
        </w:tc>
        <w:tc>
          <w:tcPr>
            <w:tcW w:w="82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DABD33E" w14:textId="77777777" w:rsidR="009F5025" w:rsidRPr="00A751DD" w:rsidRDefault="009F5025" w:rsidP="00A751DD">
            <w:pPr>
              <w:tabs>
                <w:tab w:val="left" w:pos="1276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51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+++</w:t>
            </w:r>
          </w:p>
        </w:tc>
        <w:tc>
          <w:tcPr>
            <w:tcW w:w="102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3D3B0B0" w14:textId="77777777" w:rsidR="009F5025" w:rsidRPr="00A751DD" w:rsidRDefault="009F5025" w:rsidP="00A751DD">
            <w:pPr>
              <w:tabs>
                <w:tab w:val="left" w:pos="1276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51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+</w:t>
            </w:r>
          </w:p>
        </w:tc>
        <w:tc>
          <w:tcPr>
            <w:tcW w:w="68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B2E2E7F" w14:textId="77777777" w:rsidR="009F5025" w:rsidRPr="00A751DD" w:rsidRDefault="009F5025" w:rsidP="00A751DD">
            <w:pPr>
              <w:tabs>
                <w:tab w:val="left" w:pos="1276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51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средняя</w:t>
            </w:r>
          </w:p>
        </w:tc>
        <w:tc>
          <w:tcPr>
            <w:tcW w:w="98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5BAA0D2" w14:textId="77777777" w:rsidR="009F5025" w:rsidRPr="00A751DD" w:rsidRDefault="009F5025" w:rsidP="00A751DD">
            <w:pPr>
              <w:tabs>
                <w:tab w:val="left" w:pos="1276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51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высокая</w:t>
            </w:r>
          </w:p>
        </w:tc>
      </w:tr>
      <w:tr w:rsidR="009F5025" w:rsidRPr="00A751DD" w14:paraId="5F5B34CB" w14:textId="77777777" w:rsidTr="009F5025">
        <w:tc>
          <w:tcPr>
            <w:tcW w:w="6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1844143" w14:textId="77777777" w:rsidR="009F5025" w:rsidRPr="00A751DD" w:rsidRDefault="009F5025" w:rsidP="00A751DD">
            <w:pPr>
              <w:tabs>
                <w:tab w:val="left" w:pos="1276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751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GitLab</w:t>
            </w:r>
            <w:proofErr w:type="spellEnd"/>
          </w:p>
        </w:tc>
        <w:tc>
          <w:tcPr>
            <w:tcW w:w="82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9C87B6A" w14:textId="77777777" w:rsidR="009F5025" w:rsidRPr="00A751DD" w:rsidRDefault="009F5025" w:rsidP="00A751DD">
            <w:pPr>
              <w:tabs>
                <w:tab w:val="left" w:pos="1276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51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++</w:t>
            </w:r>
          </w:p>
        </w:tc>
        <w:tc>
          <w:tcPr>
            <w:tcW w:w="82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B333D57" w14:textId="77777777" w:rsidR="009F5025" w:rsidRPr="00A751DD" w:rsidRDefault="009F5025" w:rsidP="00A751DD">
            <w:pPr>
              <w:tabs>
                <w:tab w:val="left" w:pos="1276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51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+++</w:t>
            </w:r>
          </w:p>
        </w:tc>
        <w:tc>
          <w:tcPr>
            <w:tcW w:w="102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7C51669" w14:textId="77777777" w:rsidR="009F5025" w:rsidRPr="00A751DD" w:rsidRDefault="009F5025" w:rsidP="00A751DD">
            <w:pPr>
              <w:tabs>
                <w:tab w:val="left" w:pos="1276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51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++</w:t>
            </w:r>
          </w:p>
        </w:tc>
        <w:tc>
          <w:tcPr>
            <w:tcW w:w="68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EF991E3" w14:textId="77777777" w:rsidR="009F5025" w:rsidRPr="00A751DD" w:rsidRDefault="009F5025" w:rsidP="00A751DD">
            <w:pPr>
              <w:tabs>
                <w:tab w:val="left" w:pos="1276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51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средняя</w:t>
            </w:r>
          </w:p>
        </w:tc>
        <w:tc>
          <w:tcPr>
            <w:tcW w:w="98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75E7FD7" w14:textId="77777777" w:rsidR="009F5025" w:rsidRPr="00A751DD" w:rsidRDefault="009F5025" w:rsidP="00A751DD">
            <w:pPr>
              <w:tabs>
                <w:tab w:val="left" w:pos="1276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51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средняя/высокая</w:t>
            </w:r>
          </w:p>
        </w:tc>
      </w:tr>
      <w:tr w:rsidR="009F5025" w:rsidRPr="00A751DD" w14:paraId="76A2D97C" w14:textId="77777777" w:rsidTr="009F5025">
        <w:tc>
          <w:tcPr>
            <w:tcW w:w="6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90539D8" w14:textId="77777777" w:rsidR="009F5025" w:rsidRPr="00A751DD" w:rsidRDefault="009F5025" w:rsidP="00A751DD">
            <w:pPr>
              <w:tabs>
                <w:tab w:val="left" w:pos="1276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751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GitHub</w:t>
            </w:r>
            <w:proofErr w:type="spellEnd"/>
          </w:p>
        </w:tc>
        <w:tc>
          <w:tcPr>
            <w:tcW w:w="82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888F519" w14:textId="77777777" w:rsidR="009F5025" w:rsidRPr="00A751DD" w:rsidRDefault="009F5025" w:rsidP="00A751DD">
            <w:pPr>
              <w:tabs>
                <w:tab w:val="left" w:pos="1276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51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++</w:t>
            </w:r>
          </w:p>
        </w:tc>
        <w:tc>
          <w:tcPr>
            <w:tcW w:w="82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92FB3EB" w14:textId="77777777" w:rsidR="009F5025" w:rsidRPr="00A751DD" w:rsidRDefault="009F5025" w:rsidP="00A751DD">
            <w:pPr>
              <w:tabs>
                <w:tab w:val="left" w:pos="1276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51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+++</w:t>
            </w:r>
          </w:p>
        </w:tc>
        <w:tc>
          <w:tcPr>
            <w:tcW w:w="102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6163787" w14:textId="77777777" w:rsidR="009F5025" w:rsidRPr="00A751DD" w:rsidRDefault="009F5025" w:rsidP="00A751DD">
            <w:pPr>
              <w:tabs>
                <w:tab w:val="left" w:pos="1276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51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+</w:t>
            </w:r>
          </w:p>
        </w:tc>
        <w:tc>
          <w:tcPr>
            <w:tcW w:w="68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D5D2B3A" w14:textId="77777777" w:rsidR="009F5025" w:rsidRPr="00A751DD" w:rsidRDefault="009F5025" w:rsidP="00A751DD">
            <w:pPr>
              <w:tabs>
                <w:tab w:val="left" w:pos="1276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51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высокая</w:t>
            </w:r>
          </w:p>
        </w:tc>
        <w:tc>
          <w:tcPr>
            <w:tcW w:w="98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A505391" w14:textId="77777777" w:rsidR="009F5025" w:rsidRPr="00A751DD" w:rsidRDefault="009F5025" w:rsidP="00A751DD">
            <w:pPr>
              <w:tabs>
                <w:tab w:val="left" w:pos="1276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51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средняя</w:t>
            </w:r>
          </w:p>
        </w:tc>
      </w:tr>
      <w:tr w:rsidR="009F5025" w:rsidRPr="00A751DD" w14:paraId="3F207F89" w14:textId="77777777" w:rsidTr="009F5025">
        <w:tc>
          <w:tcPr>
            <w:tcW w:w="6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07E54F8" w14:textId="77777777" w:rsidR="009F5025" w:rsidRPr="00A751DD" w:rsidRDefault="009F5025" w:rsidP="00A751DD">
            <w:pPr>
              <w:tabs>
                <w:tab w:val="left" w:pos="1276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751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Trello</w:t>
            </w:r>
            <w:proofErr w:type="spellEnd"/>
          </w:p>
        </w:tc>
        <w:tc>
          <w:tcPr>
            <w:tcW w:w="82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98E8FB9" w14:textId="77777777" w:rsidR="009F5025" w:rsidRPr="00A751DD" w:rsidRDefault="009F5025" w:rsidP="00A751DD">
            <w:pPr>
              <w:tabs>
                <w:tab w:val="left" w:pos="1276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51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++</w:t>
            </w:r>
          </w:p>
        </w:tc>
        <w:tc>
          <w:tcPr>
            <w:tcW w:w="82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D2CA00C" w14:textId="77777777" w:rsidR="009F5025" w:rsidRPr="00A751DD" w:rsidRDefault="009F5025" w:rsidP="00A751DD">
            <w:pPr>
              <w:tabs>
                <w:tab w:val="left" w:pos="1276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51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+</w:t>
            </w:r>
          </w:p>
        </w:tc>
        <w:tc>
          <w:tcPr>
            <w:tcW w:w="102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404BF27" w14:textId="77777777" w:rsidR="009F5025" w:rsidRPr="00A751DD" w:rsidRDefault="009F5025" w:rsidP="00A751DD">
            <w:pPr>
              <w:tabs>
                <w:tab w:val="left" w:pos="1276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51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68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526305B" w14:textId="77777777" w:rsidR="009F5025" w:rsidRPr="00A751DD" w:rsidRDefault="009F5025" w:rsidP="00A751DD">
            <w:pPr>
              <w:tabs>
                <w:tab w:val="left" w:pos="1276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51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высокая</w:t>
            </w:r>
          </w:p>
        </w:tc>
        <w:tc>
          <w:tcPr>
            <w:tcW w:w="98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519F032" w14:textId="77777777" w:rsidR="009F5025" w:rsidRPr="00A751DD" w:rsidRDefault="009F5025" w:rsidP="00A751DD">
            <w:pPr>
              <w:tabs>
                <w:tab w:val="left" w:pos="1276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51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низкая</w:t>
            </w:r>
          </w:p>
        </w:tc>
      </w:tr>
      <w:tr w:rsidR="009F5025" w:rsidRPr="00A751DD" w14:paraId="192B3020" w14:textId="77777777" w:rsidTr="009F5025">
        <w:tc>
          <w:tcPr>
            <w:tcW w:w="6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CC98EA6" w14:textId="77777777" w:rsidR="009F5025" w:rsidRPr="00A751DD" w:rsidRDefault="009F5025" w:rsidP="00A751DD">
            <w:pPr>
              <w:tabs>
                <w:tab w:val="left" w:pos="1276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751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Asana</w:t>
            </w:r>
            <w:proofErr w:type="spellEnd"/>
          </w:p>
        </w:tc>
        <w:tc>
          <w:tcPr>
            <w:tcW w:w="82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B725504" w14:textId="77777777" w:rsidR="009F5025" w:rsidRPr="00A751DD" w:rsidRDefault="009F5025" w:rsidP="00A751DD">
            <w:pPr>
              <w:tabs>
                <w:tab w:val="left" w:pos="1276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51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++</w:t>
            </w:r>
          </w:p>
        </w:tc>
        <w:tc>
          <w:tcPr>
            <w:tcW w:w="82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C3444B5" w14:textId="77777777" w:rsidR="009F5025" w:rsidRPr="00A751DD" w:rsidRDefault="009F5025" w:rsidP="00A751DD">
            <w:pPr>
              <w:tabs>
                <w:tab w:val="left" w:pos="1276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51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+</w:t>
            </w:r>
          </w:p>
        </w:tc>
        <w:tc>
          <w:tcPr>
            <w:tcW w:w="102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C3CADD1" w14:textId="77777777" w:rsidR="009F5025" w:rsidRPr="00A751DD" w:rsidRDefault="009F5025" w:rsidP="00A751DD">
            <w:pPr>
              <w:tabs>
                <w:tab w:val="left" w:pos="1276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51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68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EE51180" w14:textId="77777777" w:rsidR="009F5025" w:rsidRPr="00A751DD" w:rsidRDefault="009F5025" w:rsidP="00A751DD">
            <w:pPr>
              <w:tabs>
                <w:tab w:val="left" w:pos="1276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51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высокая</w:t>
            </w:r>
          </w:p>
        </w:tc>
        <w:tc>
          <w:tcPr>
            <w:tcW w:w="98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4DD4EF6" w14:textId="77777777" w:rsidR="009F5025" w:rsidRPr="00A751DD" w:rsidRDefault="009F5025" w:rsidP="00A751DD">
            <w:pPr>
              <w:tabs>
                <w:tab w:val="left" w:pos="1276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51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средняя</w:t>
            </w:r>
          </w:p>
        </w:tc>
      </w:tr>
      <w:tr w:rsidR="0033529C" w:rsidRPr="00A751DD" w14:paraId="55A9AD31" w14:textId="77777777" w:rsidTr="009F5025">
        <w:tc>
          <w:tcPr>
            <w:tcW w:w="6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E1FFA9" w14:textId="77777777" w:rsidR="0033529C" w:rsidRPr="007B738C" w:rsidRDefault="0033529C" w:rsidP="0033529C">
            <w:pPr>
              <w:tabs>
                <w:tab w:val="left" w:pos="1276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73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Bitrix24</w:t>
            </w:r>
          </w:p>
        </w:tc>
        <w:tc>
          <w:tcPr>
            <w:tcW w:w="82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19CD8A" w14:textId="77777777" w:rsidR="0033529C" w:rsidRPr="007B738C" w:rsidRDefault="0033529C" w:rsidP="0033529C">
            <w:pPr>
              <w:tabs>
                <w:tab w:val="left" w:pos="1276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73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++</w:t>
            </w:r>
          </w:p>
        </w:tc>
        <w:tc>
          <w:tcPr>
            <w:tcW w:w="82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EEE420" w14:textId="77777777" w:rsidR="0033529C" w:rsidRPr="007B738C" w:rsidRDefault="0033529C" w:rsidP="0033529C">
            <w:pPr>
              <w:tabs>
                <w:tab w:val="left" w:pos="1276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73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+</w:t>
            </w:r>
          </w:p>
        </w:tc>
        <w:tc>
          <w:tcPr>
            <w:tcW w:w="102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B273EC" w14:textId="77777777" w:rsidR="0033529C" w:rsidRPr="007B738C" w:rsidRDefault="0033529C" w:rsidP="0033529C">
            <w:pPr>
              <w:tabs>
                <w:tab w:val="left" w:pos="1276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73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+++</w:t>
            </w:r>
          </w:p>
        </w:tc>
        <w:tc>
          <w:tcPr>
            <w:tcW w:w="68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15F0F1" w14:textId="77777777" w:rsidR="0033529C" w:rsidRPr="007B738C" w:rsidRDefault="0033529C" w:rsidP="0033529C">
            <w:pPr>
              <w:tabs>
                <w:tab w:val="left" w:pos="1276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73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высокая</w:t>
            </w:r>
          </w:p>
        </w:tc>
        <w:tc>
          <w:tcPr>
            <w:tcW w:w="98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C8F69D" w14:textId="77777777" w:rsidR="0033529C" w:rsidRPr="007B738C" w:rsidRDefault="0033529C" w:rsidP="0033529C">
            <w:pPr>
              <w:tabs>
                <w:tab w:val="left" w:pos="1276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73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низкая/средняя</w:t>
            </w:r>
          </w:p>
        </w:tc>
      </w:tr>
      <w:tr w:rsidR="007B738C" w:rsidRPr="00A751DD" w14:paraId="6FB7638F" w14:textId="77777777" w:rsidTr="009F5025">
        <w:tc>
          <w:tcPr>
            <w:tcW w:w="6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661308" w14:textId="77777777" w:rsidR="007B738C" w:rsidRPr="007B738C" w:rsidRDefault="007B738C" w:rsidP="0033529C">
            <w:pPr>
              <w:tabs>
                <w:tab w:val="left" w:pos="1276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73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Azure </w:t>
            </w:r>
            <w:proofErr w:type="spellStart"/>
            <w:r w:rsidRPr="007B73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DevOps</w:t>
            </w:r>
            <w:proofErr w:type="spellEnd"/>
          </w:p>
        </w:tc>
        <w:tc>
          <w:tcPr>
            <w:tcW w:w="82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F4F8C5" w14:textId="77777777" w:rsidR="007B738C" w:rsidRPr="007B738C" w:rsidRDefault="007B738C" w:rsidP="0033529C">
            <w:pPr>
              <w:tabs>
                <w:tab w:val="left" w:pos="1276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++</w:t>
            </w:r>
          </w:p>
        </w:tc>
        <w:tc>
          <w:tcPr>
            <w:tcW w:w="82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F84F65" w14:textId="77777777" w:rsidR="007B738C" w:rsidRPr="007B738C" w:rsidRDefault="007B738C" w:rsidP="0033529C">
            <w:pPr>
              <w:tabs>
                <w:tab w:val="left" w:pos="1276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+++</w:t>
            </w:r>
          </w:p>
        </w:tc>
        <w:tc>
          <w:tcPr>
            <w:tcW w:w="102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0AA784" w14:textId="77777777" w:rsidR="007B738C" w:rsidRPr="007B738C" w:rsidRDefault="007B738C" w:rsidP="0033529C">
            <w:pPr>
              <w:tabs>
                <w:tab w:val="left" w:pos="1276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+</w:t>
            </w:r>
          </w:p>
        </w:tc>
        <w:tc>
          <w:tcPr>
            <w:tcW w:w="68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C933EB" w14:textId="77777777" w:rsidR="007B738C" w:rsidRPr="007B738C" w:rsidRDefault="007B738C" w:rsidP="0033529C">
            <w:pPr>
              <w:tabs>
                <w:tab w:val="left" w:pos="1276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средняя</w:t>
            </w:r>
          </w:p>
        </w:tc>
        <w:tc>
          <w:tcPr>
            <w:tcW w:w="98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D9845A" w14:textId="77777777" w:rsidR="007B738C" w:rsidRPr="007B738C" w:rsidRDefault="007B738C" w:rsidP="0033529C">
            <w:pPr>
              <w:tabs>
                <w:tab w:val="left" w:pos="1276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высокая</w:t>
            </w:r>
          </w:p>
        </w:tc>
      </w:tr>
    </w:tbl>
    <w:p w14:paraId="69735052" w14:textId="77777777" w:rsidR="003B0DA3" w:rsidRPr="003B0DA3" w:rsidRDefault="003B0DA3" w:rsidP="003B0DA3">
      <w:pPr>
        <w:pStyle w:val="aa"/>
        <w:spacing w:before="0" w:after="0" w:line="360" w:lineRule="auto"/>
        <w:jc w:val="right"/>
        <w:rPr>
          <w:rStyle w:val="ab"/>
          <w:rFonts w:eastAsiaTheme="majorEastAsia"/>
          <w:b w:val="0"/>
          <w:bCs w:val="0"/>
          <w:sz w:val="28"/>
          <w:szCs w:val="28"/>
        </w:rPr>
      </w:pPr>
      <w:r w:rsidRPr="003B0DA3">
        <w:rPr>
          <w:rStyle w:val="ab"/>
          <w:rFonts w:eastAsiaTheme="majorEastAsia"/>
          <w:b w:val="0"/>
          <w:bCs w:val="0"/>
          <w:color w:val="000000"/>
          <w:sz w:val="28"/>
          <w:szCs w:val="28"/>
        </w:rPr>
        <w:t xml:space="preserve">Таблица </w:t>
      </w:r>
      <w:r>
        <w:rPr>
          <w:rStyle w:val="ab"/>
          <w:rFonts w:eastAsiaTheme="majorEastAsia"/>
          <w:b w:val="0"/>
          <w:bCs w:val="0"/>
          <w:color w:val="000000"/>
          <w:sz w:val="28"/>
          <w:szCs w:val="28"/>
        </w:rPr>
        <w:t>3</w:t>
      </w:r>
      <w:r w:rsidRPr="003B0DA3">
        <w:rPr>
          <w:rStyle w:val="ab"/>
          <w:rFonts w:eastAsiaTheme="majorEastAsia"/>
          <w:b w:val="0"/>
          <w:bCs w:val="0"/>
          <w:color w:val="000000"/>
          <w:sz w:val="28"/>
          <w:szCs w:val="28"/>
        </w:rPr>
        <w:t>.</w:t>
      </w:r>
    </w:p>
    <w:p w14:paraId="07DD3EDF" w14:textId="77777777" w:rsidR="00C92A3F" w:rsidRPr="00A751DD" w:rsidRDefault="00C92A3F" w:rsidP="005A7B8E">
      <w:pPr>
        <w:tabs>
          <w:tab w:val="left" w:pos="1276"/>
        </w:tabs>
        <w:spacing w:after="0" w:line="360" w:lineRule="auto"/>
        <w:ind w:firstLine="850"/>
        <w:jc w:val="both"/>
        <w:rPr>
          <w:rFonts w:ascii="Times New Roman" w:hAnsi="Times New Roman" w:cs="Times New Roman"/>
          <w:sz w:val="28"/>
          <w:szCs w:val="28"/>
        </w:rPr>
      </w:pPr>
      <w:r w:rsidRPr="00A751DD">
        <w:rPr>
          <w:rFonts w:ascii="Times New Roman" w:eastAsia="Times New Roman" w:hAnsi="Times New Roman" w:cs="Times New Roman"/>
          <w:color w:val="000000"/>
          <w:sz w:val="28"/>
          <w:szCs w:val="28"/>
        </w:rPr>
        <w:t>Оценка качества по критериям ISO/IEC 25010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456"/>
        <w:gridCol w:w="1348"/>
        <w:gridCol w:w="1860"/>
        <w:gridCol w:w="1672"/>
      </w:tblGrid>
      <w:tr w:rsidR="00C92A3F" w:rsidRPr="00A751DD" w14:paraId="7B683105" w14:textId="77777777" w:rsidTr="009F5025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DC1A5C3" w14:textId="77777777" w:rsidR="00C92A3F" w:rsidRPr="00A751DD" w:rsidRDefault="00C92A3F" w:rsidP="00A751DD">
            <w:pPr>
              <w:tabs>
                <w:tab w:val="left" w:pos="1276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51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Критерий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900FEE3" w14:textId="77777777" w:rsidR="00C92A3F" w:rsidRPr="00A751DD" w:rsidRDefault="00C92A3F" w:rsidP="00A751DD">
            <w:pPr>
              <w:tabs>
                <w:tab w:val="left" w:pos="1276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751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Jira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63F0429" w14:textId="77777777" w:rsidR="00C92A3F" w:rsidRPr="00A751DD" w:rsidRDefault="00C92A3F" w:rsidP="00A751DD">
            <w:pPr>
              <w:tabs>
                <w:tab w:val="left" w:pos="1276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751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GitLab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A8F6D7D" w14:textId="77777777" w:rsidR="00C92A3F" w:rsidRPr="00A751DD" w:rsidRDefault="00C92A3F" w:rsidP="00A751DD">
            <w:pPr>
              <w:tabs>
                <w:tab w:val="left" w:pos="1276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751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Trello</w:t>
            </w:r>
            <w:proofErr w:type="spellEnd"/>
          </w:p>
        </w:tc>
      </w:tr>
      <w:tr w:rsidR="00C92A3F" w:rsidRPr="00A751DD" w14:paraId="4859C1FF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72D7A22" w14:textId="77777777" w:rsidR="00C92A3F" w:rsidRPr="00A751DD" w:rsidRDefault="00C92A3F" w:rsidP="00A751DD">
            <w:pPr>
              <w:tabs>
                <w:tab w:val="left" w:pos="1276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51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Функциональность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6B36B27" w14:textId="77777777" w:rsidR="00C92A3F" w:rsidRPr="00A751DD" w:rsidRDefault="00C92A3F" w:rsidP="00A751DD">
            <w:pPr>
              <w:tabs>
                <w:tab w:val="left" w:pos="1276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51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9/10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C229A39" w14:textId="77777777" w:rsidR="00C92A3F" w:rsidRPr="00A751DD" w:rsidRDefault="00C92A3F" w:rsidP="00A751DD">
            <w:pPr>
              <w:tabs>
                <w:tab w:val="left" w:pos="1276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51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8/10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6835B7F" w14:textId="77777777" w:rsidR="00C92A3F" w:rsidRPr="00A751DD" w:rsidRDefault="00C92A3F" w:rsidP="00A751DD">
            <w:pPr>
              <w:tabs>
                <w:tab w:val="left" w:pos="1276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51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6/10</w:t>
            </w:r>
          </w:p>
        </w:tc>
      </w:tr>
    </w:tbl>
    <w:p w14:paraId="36742995" w14:textId="77777777" w:rsidR="000D38FD" w:rsidRDefault="000D38FD" w:rsidP="001A535B">
      <w:pPr>
        <w:tabs>
          <w:tab w:val="left" w:pos="1276"/>
        </w:tabs>
        <w:spacing w:after="0" w:line="360" w:lineRule="auto"/>
        <w:ind w:firstLine="850"/>
        <w:jc w:val="both"/>
        <w:rPr>
          <w:rFonts w:ascii="Times New Roman" w:hAnsi="Times New Roman" w:cs="Times New Roman"/>
          <w:sz w:val="28"/>
          <w:szCs w:val="28"/>
        </w:rPr>
      </w:pPr>
    </w:p>
    <w:p w14:paraId="216BF9B8" w14:textId="77777777" w:rsidR="001A535B" w:rsidRDefault="001A535B" w:rsidP="000D38FD">
      <w:pPr>
        <w:tabs>
          <w:tab w:val="left" w:pos="127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Продолжение таблицы 3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957"/>
        <w:gridCol w:w="1134"/>
        <w:gridCol w:w="1701"/>
        <w:gridCol w:w="1554"/>
      </w:tblGrid>
      <w:tr w:rsidR="001A535B" w14:paraId="3A499121" w14:textId="77777777" w:rsidTr="001A535B">
        <w:trPr>
          <w:trHeight w:val="764"/>
        </w:trPr>
        <w:tc>
          <w:tcPr>
            <w:tcW w:w="4957" w:type="dxa"/>
            <w:vAlign w:val="center"/>
          </w:tcPr>
          <w:p w14:paraId="4657D159" w14:textId="77777777" w:rsidR="001A535B" w:rsidRDefault="001A535B" w:rsidP="001A535B">
            <w:pPr>
              <w:tabs>
                <w:tab w:val="left" w:pos="1276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751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Критерий</w:t>
            </w:r>
          </w:p>
        </w:tc>
        <w:tc>
          <w:tcPr>
            <w:tcW w:w="1134" w:type="dxa"/>
            <w:vAlign w:val="center"/>
          </w:tcPr>
          <w:p w14:paraId="32072471" w14:textId="77777777" w:rsidR="001A535B" w:rsidRDefault="001A535B" w:rsidP="001A535B">
            <w:pPr>
              <w:tabs>
                <w:tab w:val="left" w:pos="1276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751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Jira</w:t>
            </w:r>
            <w:proofErr w:type="spellEnd"/>
          </w:p>
        </w:tc>
        <w:tc>
          <w:tcPr>
            <w:tcW w:w="1701" w:type="dxa"/>
            <w:vAlign w:val="center"/>
          </w:tcPr>
          <w:p w14:paraId="570DC61C" w14:textId="77777777" w:rsidR="001A535B" w:rsidRDefault="001A535B" w:rsidP="001A535B">
            <w:pPr>
              <w:tabs>
                <w:tab w:val="left" w:pos="1276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751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GitLab</w:t>
            </w:r>
            <w:proofErr w:type="spellEnd"/>
          </w:p>
        </w:tc>
        <w:tc>
          <w:tcPr>
            <w:tcW w:w="1554" w:type="dxa"/>
            <w:vAlign w:val="center"/>
          </w:tcPr>
          <w:p w14:paraId="46760FD1" w14:textId="77777777" w:rsidR="001A535B" w:rsidRDefault="001A535B" w:rsidP="001A535B">
            <w:pPr>
              <w:tabs>
                <w:tab w:val="left" w:pos="1276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751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Trello</w:t>
            </w:r>
            <w:proofErr w:type="spellEnd"/>
          </w:p>
        </w:tc>
      </w:tr>
      <w:tr w:rsidR="000D38FD" w14:paraId="18A04F7D" w14:textId="77777777" w:rsidTr="001A535B">
        <w:trPr>
          <w:trHeight w:val="764"/>
        </w:trPr>
        <w:tc>
          <w:tcPr>
            <w:tcW w:w="4957" w:type="dxa"/>
            <w:vAlign w:val="center"/>
          </w:tcPr>
          <w:p w14:paraId="33516E6A" w14:textId="77777777" w:rsidR="000D38FD" w:rsidRPr="00A751DD" w:rsidRDefault="000D38FD" w:rsidP="000D38FD">
            <w:pPr>
              <w:tabs>
                <w:tab w:val="left" w:pos="1276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51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Надежность</w:t>
            </w:r>
          </w:p>
        </w:tc>
        <w:tc>
          <w:tcPr>
            <w:tcW w:w="1134" w:type="dxa"/>
            <w:vAlign w:val="center"/>
          </w:tcPr>
          <w:p w14:paraId="5605A0AA" w14:textId="77777777" w:rsidR="000D38FD" w:rsidRPr="00A751DD" w:rsidRDefault="000D38FD" w:rsidP="000D38FD">
            <w:pPr>
              <w:tabs>
                <w:tab w:val="left" w:pos="1276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51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8/10</w:t>
            </w:r>
          </w:p>
        </w:tc>
        <w:tc>
          <w:tcPr>
            <w:tcW w:w="1701" w:type="dxa"/>
            <w:vAlign w:val="center"/>
          </w:tcPr>
          <w:p w14:paraId="30F17087" w14:textId="77777777" w:rsidR="000D38FD" w:rsidRPr="00A751DD" w:rsidRDefault="000D38FD" w:rsidP="000D38FD">
            <w:pPr>
              <w:tabs>
                <w:tab w:val="left" w:pos="1276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51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8/10</w:t>
            </w:r>
          </w:p>
        </w:tc>
        <w:tc>
          <w:tcPr>
            <w:tcW w:w="1554" w:type="dxa"/>
            <w:vAlign w:val="center"/>
          </w:tcPr>
          <w:p w14:paraId="3976AB8F" w14:textId="77777777" w:rsidR="000D38FD" w:rsidRPr="00A751DD" w:rsidRDefault="000D38FD" w:rsidP="000D38FD">
            <w:pPr>
              <w:tabs>
                <w:tab w:val="left" w:pos="1276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51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7/10</w:t>
            </w:r>
          </w:p>
        </w:tc>
      </w:tr>
      <w:tr w:rsidR="000D38FD" w14:paraId="28682E1C" w14:textId="77777777" w:rsidTr="001A535B">
        <w:trPr>
          <w:trHeight w:val="764"/>
        </w:trPr>
        <w:tc>
          <w:tcPr>
            <w:tcW w:w="4957" w:type="dxa"/>
            <w:vAlign w:val="center"/>
          </w:tcPr>
          <w:p w14:paraId="59162D46" w14:textId="77777777" w:rsidR="000D38FD" w:rsidRPr="00A751DD" w:rsidRDefault="000D38FD" w:rsidP="000D38FD">
            <w:pPr>
              <w:tabs>
                <w:tab w:val="left" w:pos="1276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51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Удобство использования</w:t>
            </w:r>
          </w:p>
        </w:tc>
        <w:tc>
          <w:tcPr>
            <w:tcW w:w="1134" w:type="dxa"/>
            <w:vAlign w:val="center"/>
          </w:tcPr>
          <w:p w14:paraId="42D3BF7B" w14:textId="77777777" w:rsidR="000D38FD" w:rsidRPr="00A751DD" w:rsidRDefault="000D38FD" w:rsidP="000D38FD">
            <w:pPr>
              <w:tabs>
                <w:tab w:val="left" w:pos="1276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51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6/10</w:t>
            </w:r>
          </w:p>
        </w:tc>
        <w:tc>
          <w:tcPr>
            <w:tcW w:w="1701" w:type="dxa"/>
            <w:vAlign w:val="center"/>
          </w:tcPr>
          <w:p w14:paraId="50659E7C" w14:textId="77777777" w:rsidR="000D38FD" w:rsidRPr="00A751DD" w:rsidRDefault="000D38FD" w:rsidP="000D38FD">
            <w:pPr>
              <w:tabs>
                <w:tab w:val="left" w:pos="1276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51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7/10</w:t>
            </w:r>
          </w:p>
        </w:tc>
        <w:tc>
          <w:tcPr>
            <w:tcW w:w="1554" w:type="dxa"/>
            <w:vAlign w:val="center"/>
          </w:tcPr>
          <w:p w14:paraId="657DDBDA" w14:textId="77777777" w:rsidR="000D38FD" w:rsidRPr="00A751DD" w:rsidRDefault="000D38FD" w:rsidP="000D38FD">
            <w:pPr>
              <w:tabs>
                <w:tab w:val="left" w:pos="1276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51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9/10</w:t>
            </w:r>
          </w:p>
        </w:tc>
      </w:tr>
      <w:tr w:rsidR="001A535B" w14:paraId="068E10C8" w14:textId="77777777" w:rsidTr="001A535B">
        <w:trPr>
          <w:trHeight w:val="703"/>
        </w:trPr>
        <w:tc>
          <w:tcPr>
            <w:tcW w:w="4957" w:type="dxa"/>
            <w:vAlign w:val="center"/>
          </w:tcPr>
          <w:p w14:paraId="3FBDC1F0" w14:textId="77777777" w:rsidR="001A535B" w:rsidRDefault="001A535B" w:rsidP="001A535B">
            <w:pPr>
              <w:tabs>
                <w:tab w:val="left" w:pos="1276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751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Произвольная эффективность</w:t>
            </w:r>
          </w:p>
        </w:tc>
        <w:tc>
          <w:tcPr>
            <w:tcW w:w="1134" w:type="dxa"/>
            <w:vAlign w:val="center"/>
          </w:tcPr>
          <w:p w14:paraId="6DC5DEE3" w14:textId="77777777" w:rsidR="001A535B" w:rsidRDefault="001A535B" w:rsidP="001A535B">
            <w:pPr>
              <w:tabs>
                <w:tab w:val="left" w:pos="1276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751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8/10</w:t>
            </w:r>
          </w:p>
        </w:tc>
        <w:tc>
          <w:tcPr>
            <w:tcW w:w="1701" w:type="dxa"/>
            <w:vAlign w:val="center"/>
          </w:tcPr>
          <w:p w14:paraId="5B04AE56" w14:textId="77777777" w:rsidR="001A535B" w:rsidRDefault="001A535B" w:rsidP="001A535B">
            <w:pPr>
              <w:tabs>
                <w:tab w:val="left" w:pos="1276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751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8/10</w:t>
            </w:r>
          </w:p>
        </w:tc>
        <w:tc>
          <w:tcPr>
            <w:tcW w:w="1554" w:type="dxa"/>
            <w:vAlign w:val="center"/>
          </w:tcPr>
          <w:p w14:paraId="5DA10D74" w14:textId="77777777" w:rsidR="001A535B" w:rsidRDefault="001A535B" w:rsidP="001A535B">
            <w:pPr>
              <w:tabs>
                <w:tab w:val="left" w:pos="1276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751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6/10</w:t>
            </w:r>
          </w:p>
        </w:tc>
      </w:tr>
      <w:tr w:rsidR="001A535B" w14:paraId="587D0BAA" w14:textId="77777777" w:rsidTr="001A535B">
        <w:trPr>
          <w:trHeight w:val="714"/>
        </w:trPr>
        <w:tc>
          <w:tcPr>
            <w:tcW w:w="4957" w:type="dxa"/>
            <w:vAlign w:val="center"/>
          </w:tcPr>
          <w:p w14:paraId="132682E1" w14:textId="77777777" w:rsidR="001A535B" w:rsidRDefault="001A535B" w:rsidP="001A535B">
            <w:pPr>
              <w:tabs>
                <w:tab w:val="left" w:pos="1276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751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Сопровождаемость</w:t>
            </w:r>
            <w:proofErr w:type="spellEnd"/>
          </w:p>
        </w:tc>
        <w:tc>
          <w:tcPr>
            <w:tcW w:w="1134" w:type="dxa"/>
            <w:vAlign w:val="center"/>
          </w:tcPr>
          <w:p w14:paraId="4777AA62" w14:textId="77777777" w:rsidR="001A535B" w:rsidRDefault="001A535B" w:rsidP="001A535B">
            <w:pPr>
              <w:tabs>
                <w:tab w:val="left" w:pos="1276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751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7/10</w:t>
            </w:r>
          </w:p>
        </w:tc>
        <w:tc>
          <w:tcPr>
            <w:tcW w:w="1701" w:type="dxa"/>
            <w:vAlign w:val="center"/>
          </w:tcPr>
          <w:p w14:paraId="54D057BA" w14:textId="77777777" w:rsidR="001A535B" w:rsidRDefault="001A535B" w:rsidP="001A535B">
            <w:pPr>
              <w:tabs>
                <w:tab w:val="left" w:pos="1276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751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8/10</w:t>
            </w:r>
          </w:p>
        </w:tc>
        <w:tc>
          <w:tcPr>
            <w:tcW w:w="1554" w:type="dxa"/>
            <w:vAlign w:val="center"/>
          </w:tcPr>
          <w:p w14:paraId="57C26A83" w14:textId="77777777" w:rsidR="001A535B" w:rsidRDefault="001A535B" w:rsidP="001A535B">
            <w:pPr>
              <w:tabs>
                <w:tab w:val="left" w:pos="1276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751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7/10</w:t>
            </w:r>
          </w:p>
        </w:tc>
      </w:tr>
      <w:tr w:rsidR="001A535B" w14:paraId="7DD90410" w14:textId="77777777" w:rsidTr="001A535B">
        <w:trPr>
          <w:trHeight w:val="697"/>
        </w:trPr>
        <w:tc>
          <w:tcPr>
            <w:tcW w:w="4957" w:type="dxa"/>
            <w:vAlign w:val="center"/>
          </w:tcPr>
          <w:p w14:paraId="50355E0F" w14:textId="77777777" w:rsidR="001A535B" w:rsidRDefault="001A535B" w:rsidP="001A535B">
            <w:pPr>
              <w:tabs>
                <w:tab w:val="left" w:pos="1276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751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Переносимость</w:t>
            </w:r>
          </w:p>
        </w:tc>
        <w:tc>
          <w:tcPr>
            <w:tcW w:w="1134" w:type="dxa"/>
            <w:vAlign w:val="center"/>
          </w:tcPr>
          <w:p w14:paraId="2A665578" w14:textId="77777777" w:rsidR="001A535B" w:rsidRDefault="001A535B" w:rsidP="001A535B">
            <w:pPr>
              <w:tabs>
                <w:tab w:val="left" w:pos="1276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751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7/10</w:t>
            </w:r>
          </w:p>
        </w:tc>
        <w:tc>
          <w:tcPr>
            <w:tcW w:w="1701" w:type="dxa"/>
            <w:vAlign w:val="center"/>
          </w:tcPr>
          <w:p w14:paraId="32E9A546" w14:textId="77777777" w:rsidR="001A535B" w:rsidRDefault="001A535B" w:rsidP="001A535B">
            <w:pPr>
              <w:tabs>
                <w:tab w:val="left" w:pos="1276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751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8/10</w:t>
            </w:r>
          </w:p>
        </w:tc>
        <w:tc>
          <w:tcPr>
            <w:tcW w:w="1554" w:type="dxa"/>
            <w:vAlign w:val="center"/>
          </w:tcPr>
          <w:p w14:paraId="48764F9D" w14:textId="77777777" w:rsidR="001A535B" w:rsidRDefault="001A535B" w:rsidP="001A535B">
            <w:pPr>
              <w:tabs>
                <w:tab w:val="left" w:pos="1276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751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7/10</w:t>
            </w:r>
          </w:p>
        </w:tc>
      </w:tr>
    </w:tbl>
    <w:p w14:paraId="097DC557" w14:textId="77777777" w:rsidR="000D38FD" w:rsidRDefault="000D38FD" w:rsidP="000D38FD">
      <w:pPr>
        <w:tabs>
          <w:tab w:val="left" w:pos="1276"/>
        </w:tabs>
        <w:spacing w:after="0" w:line="360" w:lineRule="auto"/>
        <w:ind w:firstLine="850"/>
        <w:jc w:val="both"/>
        <w:rPr>
          <w:rFonts w:ascii="Times New Roman" w:hAnsi="Times New Roman" w:cs="Times New Roman"/>
          <w:sz w:val="28"/>
          <w:szCs w:val="28"/>
        </w:rPr>
      </w:pPr>
    </w:p>
    <w:p w14:paraId="390840E5" w14:textId="77777777" w:rsidR="00C92A3F" w:rsidRPr="00D436E0" w:rsidRDefault="0066245E" w:rsidP="005A7B8E">
      <w:pPr>
        <w:tabs>
          <w:tab w:val="left" w:pos="1276"/>
        </w:tabs>
        <w:spacing w:after="0" w:line="360" w:lineRule="auto"/>
        <w:ind w:firstLine="850"/>
        <w:jc w:val="both"/>
        <w:rPr>
          <w:rFonts w:ascii="Times New Roman" w:hAnsi="Times New Roman" w:cs="Times New Roman"/>
          <w:sz w:val="28"/>
          <w:szCs w:val="28"/>
        </w:rPr>
      </w:pPr>
      <w:r w:rsidRPr="00D436E0">
        <w:rPr>
          <w:rFonts w:ascii="Times New Roman" w:eastAsia="Times New Roman" w:hAnsi="Times New Roman" w:cs="Times New Roman"/>
          <w:color w:val="000000"/>
          <w:sz w:val="28"/>
          <w:szCs w:val="28"/>
        </w:rPr>
        <w:t>Сравнение</w:t>
      </w:r>
      <w:r w:rsidR="00C92A3F" w:rsidRPr="00D436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по аналогам</w:t>
      </w:r>
      <w:r w:rsidR="00E00E64" w:rsidRPr="00D436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на основе табл. 2 и табл. 3</w:t>
      </w:r>
      <w:r w:rsidR="00C92A3F" w:rsidRPr="00D436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</w:p>
    <w:p w14:paraId="0CAE6411" w14:textId="77777777" w:rsidR="00B53A9F" w:rsidRPr="00D436E0" w:rsidRDefault="00B53A9F" w:rsidP="00B53A9F">
      <w:pPr>
        <w:numPr>
          <w:ilvl w:val="0"/>
          <w:numId w:val="10"/>
        </w:numPr>
        <w:tabs>
          <w:tab w:val="clear" w:pos="720"/>
          <w:tab w:val="left" w:pos="1276"/>
        </w:tabs>
        <w:spacing w:after="0" w:line="360" w:lineRule="auto"/>
        <w:ind w:left="0" w:firstLine="85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436E0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Jira</w:t>
      </w:r>
      <w:proofErr w:type="spellEnd"/>
      <w:r w:rsidRPr="00D436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D436E0">
        <w:rPr>
          <w:rFonts w:ascii="Times New Roman" w:eastAsia="Times New Roman" w:hAnsi="Times New Roman" w:cs="Times New Roman"/>
          <w:color w:val="000000"/>
          <w:sz w:val="28"/>
          <w:szCs w:val="28"/>
        </w:rPr>
        <w:t>GitLab</w:t>
      </w:r>
      <w:proofErr w:type="spellEnd"/>
      <w:r w:rsidRPr="00D436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Azure </w:t>
      </w:r>
      <w:proofErr w:type="spellStart"/>
      <w:r w:rsidRPr="00D436E0">
        <w:rPr>
          <w:rFonts w:ascii="Times New Roman" w:eastAsia="Times New Roman" w:hAnsi="Times New Roman" w:cs="Times New Roman"/>
          <w:color w:val="000000"/>
          <w:sz w:val="28"/>
          <w:szCs w:val="28"/>
        </w:rPr>
        <w:t>DevOps</w:t>
      </w:r>
      <w:proofErr w:type="spellEnd"/>
      <w:r w:rsidRPr="00D436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являются наиболее комплексными инженерно-ориентированными платформами, но каждая перегружена для небольших команд и требует существенных ресурсов внедрения</w:t>
      </w:r>
      <w:r w:rsidR="00B83EBB" w:rsidRPr="00B83EBB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19418F9C" w14:textId="77777777" w:rsidR="00B53A9F" w:rsidRPr="00D436E0" w:rsidRDefault="00B53A9F" w:rsidP="00B53A9F">
      <w:pPr>
        <w:numPr>
          <w:ilvl w:val="0"/>
          <w:numId w:val="10"/>
        </w:numPr>
        <w:tabs>
          <w:tab w:val="clear" w:pos="720"/>
          <w:tab w:val="left" w:pos="1276"/>
        </w:tabs>
        <w:spacing w:after="0" w:line="360" w:lineRule="auto"/>
        <w:ind w:left="0" w:firstLine="85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436E0">
        <w:rPr>
          <w:rFonts w:ascii="Times New Roman" w:eastAsia="Times New Roman" w:hAnsi="Times New Roman" w:cs="Times New Roman"/>
          <w:color w:val="000000"/>
          <w:sz w:val="28"/>
          <w:szCs w:val="28"/>
        </w:rPr>
        <w:t>GitHub</w:t>
      </w:r>
      <w:proofErr w:type="spellEnd"/>
      <w:r w:rsidRPr="00D436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436E0">
        <w:rPr>
          <w:rFonts w:ascii="Times New Roman" w:eastAsia="Times New Roman" w:hAnsi="Times New Roman" w:cs="Times New Roman"/>
          <w:color w:val="000000"/>
          <w:sz w:val="28"/>
          <w:szCs w:val="28"/>
        </w:rPr>
        <w:t>Projects</w:t>
      </w:r>
      <w:proofErr w:type="spellEnd"/>
      <w:r w:rsidRPr="00D436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удобен разработчикам, но не предоставляет полноценной проектной аналитики</w:t>
      </w:r>
      <w:r w:rsidR="00B83EBB" w:rsidRPr="00B83EBB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032F0654" w14:textId="77777777" w:rsidR="00B53A9F" w:rsidRPr="00D436E0" w:rsidRDefault="00B53A9F" w:rsidP="00B53A9F">
      <w:pPr>
        <w:numPr>
          <w:ilvl w:val="0"/>
          <w:numId w:val="10"/>
        </w:numPr>
        <w:tabs>
          <w:tab w:val="clear" w:pos="720"/>
          <w:tab w:val="left" w:pos="1276"/>
        </w:tabs>
        <w:spacing w:after="0" w:line="360" w:lineRule="auto"/>
        <w:ind w:left="0" w:firstLine="85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436E0">
        <w:rPr>
          <w:rFonts w:ascii="Times New Roman" w:eastAsia="Times New Roman" w:hAnsi="Times New Roman" w:cs="Times New Roman"/>
          <w:color w:val="000000"/>
          <w:sz w:val="28"/>
          <w:szCs w:val="28"/>
        </w:rPr>
        <w:t>Trello</w:t>
      </w:r>
      <w:proofErr w:type="spellEnd"/>
      <w:r w:rsidRPr="00D436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</w:t>
      </w:r>
      <w:proofErr w:type="spellStart"/>
      <w:r w:rsidRPr="00D436E0">
        <w:rPr>
          <w:rFonts w:ascii="Times New Roman" w:eastAsia="Times New Roman" w:hAnsi="Times New Roman" w:cs="Times New Roman"/>
          <w:color w:val="000000"/>
          <w:sz w:val="28"/>
          <w:szCs w:val="28"/>
        </w:rPr>
        <w:t>Asana</w:t>
      </w:r>
      <w:proofErr w:type="spellEnd"/>
      <w:r w:rsidRPr="00D436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просты и визуально понятны, но плохо подходят для </w:t>
      </w:r>
      <w:proofErr w:type="spellStart"/>
      <w:r w:rsidRPr="00D436E0">
        <w:rPr>
          <w:rFonts w:ascii="Times New Roman" w:eastAsia="Times New Roman" w:hAnsi="Times New Roman" w:cs="Times New Roman"/>
          <w:color w:val="000000"/>
          <w:sz w:val="28"/>
          <w:szCs w:val="28"/>
        </w:rPr>
        <w:t>DevOps</w:t>
      </w:r>
      <w:proofErr w:type="spellEnd"/>
      <w:r w:rsidRPr="00D436E0">
        <w:rPr>
          <w:rFonts w:ascii="Times New Roman" w:eastAsia="Times New Roman" w:hAnsi="Times New Roman" w:cs="Times New Roman"/>
          <w:color w:val="000000"/>
          <w:sz w:val="28"/>
          <w:szCs w:val="28"/>
        </w:rPr>
        <w:t>-циклов и интеграции с репозиториями</w:t>
      </w:r>
      <w:r w:rsidR="00B83EBB" w:rsidRPr="00B83EBB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3E126FE6" w14:textId="77777777" w:rsidR="00B53A9F" w:rsidRPr="00D436E0" w:rsidRDefault="00B53A9F" w:rsidP="00B53A9F">
      <w:pPr>
        <w:numPr>
          <w:ilvl w:val="0"/>
          <w:numId w:val="10"/>
        </w:numPr>
        <w:tabs>
          <w:tab w:val="clear" w:pos="720"/>
          <w:tab w:val="left" w:pos="1276"/>
        </w:tabs>
        <w:spacing w:after="0" w:line="360" w:lineRule="auto"/>
        <w:ind w:left="0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D436E0">
        <w:rPr>
          <w:rFonts w:ascii="Times New Roman" w:eastAsia="Times New Roman" w:hAnsi="Times New Roman" w:cs="Times New Roman"/>
          <w:color w:val="000000"/>
          <w:sz w:val="28"/>
          <w:szCs w:val="28"/>
        </w:rPr>
        <w:t>Bitrix24 закрывает бизнес-процессы, но не поддерживает инженерную специфику.</w:t>
      </w:r>
    </w:p>
    <w:p w14:paraId="645BAAEA" w14:textId="77777777" w:rsidR="00B53A9F" w:rsidRPr="00B53A9F" w:rsidRDefault="00B53A9F" w:rsidP="0066245E">
      <w:pPr>
        <w:tabs>
          <w:tab w:val="left" w:pos="1276"/>
        </w:tabs>
        <w:spacing w:after="0" w:line="360" w:lineRule="auto"/>
        <w:ind w:firstLine="850"/>
        <w:jc w:val="both"/>
        <w:rPr>
          <w:rFonts w:ascii="Times New Roman" w:hAnsi="Times New Roman" w:cs="Times New Roman"/>
          <w:sz w:val="28"/>
          <w:szCs w:val="28"/>
        </w:rPr>
      </w:pPr>
      <w:r w:rsidRPr="00B53A9F">
        <w:rPr>
          <w:rFonts w:ascii="Times New Roman" w:eastAsia="Times New Roman" w:hAnsi="Times New Roman" w:cs="Times New Roman"/>
          <w:color w:val="000000"/>
          <w:sz w:val="28"/>
          <w:szCs w:val="28"/>
        </w:rPr>
        <w:t>Таким образом, выявляется рыночная ниша для продукта, который объединяет:</w:t>
      </w:r>
    </w:p>
    <w:p w14:paraId="2BB8B41E" w14:textId="77777777" w:rsidR="00B53A9F" w:rsidRPr="00B53A9F" w:rsidRDefault="00F8546F" w:rsidP="00B53A9F">
      <w:pPr>
        <w:numPr>
          <w:ilvl w:val="0"/>
          <w:numId w:val="10"/>
        </w:numPr>
        <w:tabs>
          <w:tab w:val="clear" w:pos="720"/>
          <w:tab w:val="left" w:pos="1276"/>
        </w:tabs>
        <w:spacing w:after="0" w:line="360" w:lineRule="auto"/>
        <w:ind w:left="0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B53A9F">
        <w:rPr>
          <w:rFonts w:ascii="Times New Roman" w:eastAsia="Times New Roman" w:hAnsi="Times New Roman" w:cs="Times New Roman"/>
          <w:color w:val="000000"/>
          <w:sz w:val="28"/>
          <w:szCs w:val="28"/>
        </w:rPr>
        <w:t>Управляемые доски задач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67E2A5F5" w14:textId="77777777" w:rsidR="00B53A9F" w:rsidRPr="00B53A9F" w:rsidRDefault="00F8546F" w:rsidP="00B53A9F">
      <w:pPr>
        <w:numPr>
          <w:ilvl w:val="0"/>
          <w:numId w:val="10"/>
        </w:numPr>
        <w:tabs>
          <w:tab w:val="clear" w:pos="720"/>
          <w:tab w:val="left" w:pos="1276"/>
        </w:tabs>
        <w:spacing w:after="0" w:line="360" w:lineRule="auto"/>
        <w:ind w:left="0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B53A9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Работу с репозиториями и </w:t>
      </w:r>
      <w:proofErr w:type="spellStart"/>
      <w:r w:rsidRPr="00B53A9F">
        <w:rPr>
          <w:rFonts w:ascii="Times New Roman" w:eastAsia="Times New Roman" w:hAnsi="Times New Roman" w:cs="Times New Roman"/>
          <w:color w:val="000000"/>
          <w:sz w:val="28"/>
          <w:szCs w:val="28"/>
        </w:rPr>
        <w:t>pr</w:t>
      </w:r>
      <w:proofErr w:type="spellEnd"/>
      <w:r w:rsidRPr="00B53A9F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proofErr w:type="spellStart"/>
      <w:r w:rsidRPr="00B53A9F">
        <w:rPr>
          <w:rFonts w:ascii="Times New Roman" w:eastAsia="Times New Roman" w:hAnsi="Times New Roman" w:cs="Times New Roman"/>
          <w:color w:val="000000"/>
          <w:sz w:val="28"/>
          <w:szCs w:val="28"/>
        </w:rPr>
        <w:t>mr</w:t>
      </w:r>
      <w:proofErr w:type="spellEnd"/>
      <w:r w:rsidRPr="00F8546F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7D0597A5" w14:textId="77777777" w:rsidR="00B53A9F" w:rsidRPr="00B53A9F" w:rsidRDefault="00F8546F" w:rsidP="00B53A9F">
      <w:pPr>
        <w:numPr>
          <w:ilvl w:val="0"/>
          <w:numId w:val="10"/>
        </w:numPr>
        <w:tabs>
          <w:tab w:val="clear" w:pos="720"/>
          <w:tab w:val="left" w:pos="1276"/>
        </w:tabs>
        <w:spacing w:after="0" w:line="360" w:lineRule="auto"/>
        <w:ind w:left="0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B53A9F">
        <w:rPr>
          <w:rFonts w:ascii="Times New Roman" w:eastAsia="Times New Roman" w:hAnsi="Times New Roman" w:cs="Times New Roman"/>
          <w:color w:val="000000"/>
          <w:sz w:val="28"/>
          <w:szCs w:val="28"/>
        </w:rPr>
        <w:t>Визуальные рабочие панели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5A978781" w14:textId="77777777" w:rsidR="00B53A9F" w:rsidRPr="00B53A9F" w:rsidRDefault="00F8546F" w:rsidP="00B53A9F">
      <w:pPr>
        <w:numPr>
          <w:ilvl w:val="0"/>
          <w:numId w:val="10"/>
        </w:numPr>
        <w:tabs>
          <w:tab w:val="clear" w:pos="720"/>
          <w:tab w:val="left" w:pos="1276"/>
        </w:tabs>
        <w:spacing w:after="0" w:line="360" w:lineRule="auto"/>
        <w:ind w:left="0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B53A9F">
        <w:rPr>
          <w:rFonts w:ascii="Times New Roman" w:eastAsia="Times New Roman" w:hAnsi="Times New Roman" w:cs="Times New Roman"/>
          <w:color w:val="000000"/>
          <w:sz w:val="28"/>
          <w:szCs w:val="28"/>
        </w:rPr>
        <w:t>Встроенные средства коммуникации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023655BB" w14:textId="77777777" w:rsidR="00B53A9F" w:rsidRPr="00B53A9F" w:rsidRDefault="00F8546F" w:rsidP="00B53A9F">
      <w:pPr>
        <w:numPr>
          <w:ilvl w:val="0"/>
          <w:numId w:val="10"/>
        </w:numPr>
        <w:tabs>
          <w:tab w:val="clear" w:pos="720"/>
          <w:tab w:val="left" w:pos="1276"/>
        </w:tabs>
        <w:spacing w:after="0" w:line="360" w:lineRule="auto"/>
        <w:ind w:left="0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B53A9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Аналитику и </w:t>
      </w:r>
      <w:proofErr w:type="spellStart"/>
      <w:r w:rsidRPr="00B53A9F">
        <w:rPr>
          <w:rFonts w:ascii="Times New Roman" w:eastAsia="Times New Roman" w:hAnsi="Times New Roman" w:cs="Times New Roman"/>
          <w:color w:val="000000"/>
          <w:sz w:val="28"/>
          <w:szCs w:val="28"/>
        </w:rPr>
        <w:t>devops</w:t>
      </w:r>
      <w:proofErr w:type="spellEnd"/>
      <w:r w:rsidRPr="00B53A9F">
        <w:rPr>
          <w:rFonts w:ascii="Times New Roman" w:eastAsia="Times New Roman" w:hAnsi="Times New Roman" w:cs="Times New Roman"/>
          <w:color w:val="000000"/>
          <w:sz w:val="28"/>
          <w:szCs w:val="28"/>
        </w:rPr>
        <w:t>-метрики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79838FB1" w14:textId="77777777" w:rsidR="00B53A9F" w:rsidRPr="00B53A9F" w:rsidRDefault="00F8546F" w:rsidP="00B53A9F">
      <w:pPr>
        <w:numPr>
          <w:ilvl w:val="0"/>
          <w:numId w:val="10"/>
        </w:numPr>
        <w:tabs>
          <w:tab w:val="clear" w:pos="720"/>
          <w:tab w:val="left" w:pos="1276"/>
        </w:tabs>
        <w:spacing w:after="0" w:line="360" w:lineRule="auto"/>
        <w:ind w:left="0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B53A9F">
        <w:rPr>
          <w:rFonts w:ascii="Times New Roman" w:eastAsia="Times New Roman" w:hAnsi="Times New Roman" w:cs="Times New Roman"/>
          <w:color w:val="000000"/>
          <w:sz w:val="28"/>
          <w:szCs w:val="28"/>
        </w:rPr>
        <w:t>Простое внедрение и доступность для малых и средних проектных команд</w:t>
      </w:r>
      <w:r w:rsidRPr="00F8546F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472C7250" w14:textId="77777777" w:rsidR="00C92A3F" w:rsidRPr="00B53A9F" w:rsidRDefault="00B53A9F" w:rsidP="00B53A9F">
      <w:pPr>
        <w:tabs>
          <w:tab w:val="left" w:pos="1276"/>
        </w:tabs>
        <w:spacing w:after="0" w:line="360" w:lineRule="auto"/>
        <w:ind w:firstLine="850"/>
        <w:jc w:val="both"/>
        <w:rPr>
          <w:rFonts w:ascii="Times New Roman" w:hAnsi="Times New Roman" w:cs="Times New Roman"/>
          <w:sz w:val="28"/>
          <w:szCs w:val="28"/>
        </w:rPr>
      </w:pPr>
      <w:r w:rsidRPr="00B53A9F">
        <w:rPr>
          <w:rFonts w:ascii="Times New Roman" w:eastAsia="Times New Roman" w:hAnsi="Times New Roman" w:cs="Times New Roman"/>
          <w:color w:val="000000"/>
          <w:sz w:val="28"/>
          <w:szCs w:val="28"/>
        </w:rPr>
        <w:t>Именно эта комбинация функциональности и определяет необходимость разработки рассматриваемого программного продукта</w:t>
      </w:r>
    </w:p>
    <w:p w14:paraId="0F2A3EF5" w14:textId="77777777" w:rsidR="00FF2C0C" w:rsidRPr="00A751DD" w:rsidRDefault="00812CD8" w:rsidP="00D436E0">
      <w:pPr>
        <w:pStyle w:val="2"/>
        <w:spacing w:before="0" w:line="480" w:lineRule="auto"/>
        <w:rPr>
          <w:rFonts w:cs="Times New Roman"/>
          <w:b w:val="0"/>
          <w:bCs/>
          <w:szCs w:val="28"/>
        </w:rPr>
      </w:pPr>
      <w:bookmarkStart w:id="11" w:name="_Toc225207656"/>
      <w:bookmarkStart w:id="12" w:name="_Toc225207665"/>
      <w:r>
        <w:rPr>
          <w:rFonts w:eastAsia="Times New Roman"/>
          <w:color w:val="000000"/>
        </w:rPr>
        <w:t>1.4. Описание важности разработки программного продукта</w:t>
      </w:r>
      <w:bookmarkEnd w:id="11"/>
      <w:bookmarkEnd w:id="12"/>
    </w:p>
    <w:p w14:paraId="62BDF2F3" w14:textId="77777777" w:rsidR="00C92A3F" w:rsidRPr="00A751DD" w:rsidRDefault="00EF0697" w:rsidP="0066245E">
      <w:pPr>
        <w:tabs>
          <w:tab w:val="left" w:pos="1276"/>
        </w:tabs>
        <w:spacing w:after="0" w:line="360" w:lineRule="auto"/>
        <w:ind w:firstLine="850"/>
        <w:jc w:val="both"/>
        <w:rPr>
          <w:rFonts w:ascii="Times New Roman" w:hAnsi="Times New Roman" w:cs="Times New Roman"/>
          <w:sz w:val="28"/>
          <w:szCs w:val="28"/>
        </w:rPr>
      </w:pPr>
      <w:r w:rsidRPr="00EF0697">
        <w:rPr>
          <w:rFonts w:ascii="Times New Roman" w:eastAsia="Times New Roman" w:hAnsi="Times New Roman" w:cs="Times New Roman"/>
          <w:color w:val="000000"/>
          <w:sz w:val="28"/>
          <w:szCs w:val="28"/>
        </w:rPr>
        <w:t>Разработка интегрированного Web-приложения для автоматизации командной работы обоснована с точки зрения экономии ресурсов, повышения качества процессов и снижения операционных рисков. Ниже представлены ключевые аргументы по четырём направлениям: экономическое, операционное, техническое и нормативно.</w:t>
      </w:r>
    </w:p>
    <w:p w14:paraId="2C1E4C17" w14:textId="77777777" w:rsidR="00C92A3F" w:rsidRPr="00A751DD" w:rsidRDefault="00C92A3F" w:rsidP="0066245E">
      <w:pPr>
        <w:tabs>
          <w:tab w:val="left" w:pos="1276"/>
        </w:tabs>
        <w:spacing w:after="0" w:line="360" w:lineRule="auto"/>
        <w:ind w:firstLine="850"/>
        <w:jc w:val="both"/>
        <w:rPr>
          <w:rFonts w:ascii="Times New Roman" w:hAnsi="Times New Roman" w:cs="Times New Roman"/>
          <w:sz w:val="28"/>
          <w:szCs w:val="28"/>
        </w:rPr>
      </w:pPr>
      <w:r w:rsidRPr="00A751DD">
        <w:rPr>
          <w:rFonts w:ascii="Times New Roman" w:eastAsia="Times New Roman" w:hAnsi="Times New Roman" w:cs="Times New Roman"/>
          <w:color w:val="000000"/>
          <w:sz w:val="28"/>
          <w:szCs w:val="28"/>
        </w:rPr>
        <w:t>Экономическое обоснование</w:t>
      </w:r>
      <w:r w:rsidR="000B6506" w:rsidRPr="00A751DD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2159D2D8" w14:textId="77777777" w:rsidR="00C92A3F" w:rsidRPr="00A751DD" w:rsidRDefault="00C92A3F" w:rsidP="0066245E">
      <w:pPr>
        <w:numPr>
          <w:ilvl w:val="0"/>
          <w:numId w:val="11"/>
        </w:numPr>
        <w:tabs>
          <w:tab w:val="clear" w:pos="720"/>
          <w:tab w:val="left" w:pos="1276"/>
        </w:tabs>
        <w:spacing w:after="0" w:line="360" w:lineRule="auto"/>
        <w:ind w:left="0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A751DD">
        <w:rPr>
          <w:rFonts w:ascii="Times New Roman" w:eastAsia="Times New Roman" w:hAnsi="Times New Roman" w:cs="Times New Roman"/>
          <w:color w:val="000000"/>
          <w:sz w:val="28"/>
          <w:szCs w:val="28"/>
        </w:rPr>
        <w:t>Снижение совокупных затрат: объединение нескольких разнородных сервисов (</w:t>
      </w:r>
      <w:proofErr w:type="spellStart"/>
      <w:r w:rsidRPr="00A751DD">
        <w:rPr>
          <w:rFonts w:ascii="Times New Roman" w:eastAsia="Times New Roman" w:hAnsi="Times New Roman" w:cs="Times New Roman"/>
          <w:color w:val="000000"/>
          <w:sz w:val="28"/>
          <w:szCs w:val="28"/>
        </w:rPr>
        <w:t>таск</w:t>
      </w:r>
      <w:proofErr w:type="spellEnd"/>
      <w:r w:rsidRPr="00A751DD">
        <w:rPr>
          <w:rFonts w:ascii="Times New Roman" w:eastAsia="Times New Roman" w:hAnsi="Times New Roman" w:cs="Times New Roman"/>
          <w:color w:val="000000"/>
          <w:sz w:val="28"/>
          <w:szCs w:val="28"/>
        </w:rPr>
        <w:t>-менеджер + VCS + видеосвязь + аналитика) в единой платформе уменьшит суммарные расходы на лицензии и интеграцию</w:t>
      </w:r>
      <w:r w:rsidR="00AE00F5" w:rsidRPr="00AE00F5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  <w:r w:rsidRPr="00A751D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0DFA5CB2" w14:textId="77777777" w:rsidR="00C92A3F" w:rsidRPr="00A751DD" w:rsidRDefault="00C92A3F" w:rsidP="0066245E">
      <w:pPr>
        <w:numPr>
          <w:ilvl w:val="0"/>
          <w:numId w:val="11"/>
        </w:numPr>
        <w:tabs>
          <w:tab w:val="clear" w:pos="720"/>
          <w:tab w:val="left" w:pos="1276"/>
        </w:tabs>
        <w:spacing w:after="0" w:line="360" w:lineRule="auto"/>
        <w:ind w:left="0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A751DD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Сокращение времени работ: уменьшение количества переключений между инструментами (</w:t>
      </w:r>
      <w:proofErr w:type="spellStart"/>
      <w:r w:rsidRPr="00A751DD">
        <w:rPr>
          <w:rFonts w:ascii="Times New Roman" w:eastAsia="Times New Roman" w:hAnsi="Times New Roman" w:cs="Times New Roman"/>
          <w:color w:val="000000"/>
          <w:sz w:val="28"/>
          <w:szCs w:val="28"/>
        </w:rPr>
        <w:t>context</w:t>
      </w:r>
      <w:proofErr w:type="spellEnd"/>
      <w:r w:rsidRPr="00A751D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751DD">
        <w:rPr>
          <w:rFonts w:ascii="Times New Roman" w:eastAsia="Times New Roman" w:hAnsi="Times New Roman" w:cs="Times New Roman"/>
          <w:color w:val="000000"/>
          <w:sz w:val="28"/>
          <w:szCs w:val="28"/>
        </w:rPr>
        <w:t>switching</w:t>
      </w:r>
      <w:proofErr w:type="spellEnd"/>
      <w:r w:rsidRPr="00A751DD">
        <w:rPr>
          <w:rFonts w:ascii="Times New Roman" w:eastAsia="Times New Roman" w:hAnsi="Times New Roman" w:cs="Times New Roman"/>
          <w:color w:val="000000"/>
          <w:sz w:val="28"/>
          <w:szCs w:val="28"/>
        </w:rPr>
        <w:t>) приведёт к экономии рабочего времени сотрудников и ускорит выполнение задач</w:t>
      </w:r>
      <w:r w:rsidR="00AE00F5" w:rsidRPr="00AE00F5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  <w:r w:rsidRPr="00A751D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58C2E34B" w14:textId="77777777" w:rsidR="00C92A3F" w:rsidRPr="00A751DD" w:rsidRDefault="00C92A3F" w:rsidP="0066245E">
      <w:pPr>
        <w:numPr>
          <w:ilvl w:val="0"/>
          <w:numId w:val="11"/>
        </w:numPr>
        <w:tabs>
          <w:tab w:val="clear" w:pos="720"/>
          <w:tab w:val="left" w:pos="1276"/>
        </w:tabs>
        <w:spacing w:after="0" w:line="360" w:lineRule="auto"/>
        <w:ind w:left="0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A751D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Оптимизация процессов: встроенная аналитика и автоматизация рутинных операций (например, автоматическое закрытие задач при завершении CI/CD </w:t>
      </w:r>
      <w:proofErr w:type="spellStart"/>
      <w:r w:rsidRPr="00A751DD">
        <w:rPr>
          <w:rFonts w:ascii="Times New Roman" w:eastAsia="Times New Roman" w:hAnsi="Times New Roman" w:cs="Times New Roman"/>
          <w:color w:val="000000"/>
          <w:sz w:val="28"/>
          <w:szCs w:val="28"/>
        </w:rPr>
        <w:t>pipeline</w:t>
      </w:r>
      <w:proofErr w:type="spellEnd"/>
      <w:r w:rsidRPr="00A751DD">
        <w:rPr>
          <w:rFonts w:ascii="Times New Roman" w:eastAsia="Times New Roman" w:hAnsi="Times New Roman" w:cs="Times New Roman"/>
          <w:color w:val="000000"/>
          <w:sz w:val="28"/>
          <w:szCs w:val="28"/>
        </w:rPr>
        <w:t>) снизят нагрузку на менеджеров.</w:t>
      </w:r>
    </w:p>
    <w:p w14:paraId="47968ACA" w14:textId="77777777" w:rsidR="00C92A3F" w:rsidRPr="00A751DD" w:rsidRDefault="00C92A3F" w:rsidP="0066245E">
      <w:pPr>
        <w:tabs>
          <w:tab w:val="left" w:pos="1276"/>
        </w:tabs>
        <w:spacing w:after="0" w:line="360" w:lineRule="auto"/>
        <w:ind w:firstLine="850"/>
        <w:jc w:val="both"/>
        <w:rPr>
          <w:rFonts w:ascii="Times New Roman" w:hAnsi="Times New Roman" w:cs="Times New Roman"/>
          <w:sz w:val="28"/>
          <w:szCs w:val="28"/>
        </w:rPr>
      </w:pPr>
      <w:r w:rsidRPr="00A751DD">
        <w:rPr>
          <w:rFonts w:ascii="Times New Roman" w:eastAsia="Times New Roman" w:hAnsi="Times New Roman" w:cs="Times New Roman"/>
          <w:color w:val="000000"/>
          <w:sz w:val="28"/>
          <w:szCs w:val="28"/>
        </w:rPr>
        <w:t>Практическая выгода</w:t>
      </w:r>
      <w:r w:rsidR="000B6506" w:rsidRPr="00A751DD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7557395A" w14:textId="77777777" w:rsidR="00C92A3F" w:rsidRPr="00A751DD" w:rsidRDefault="00C92A3F" w:rsidP="0066245E">
      <w:pPr>
        <w:numPr>
          <w:ilvl w:val="0"/>
          <w:numId w:val="12"/>
        </w:numPr>
        <w:tabs>
          <w:tab w:val="clear" w:pos="720"/>
          <w:tab w:val="num" w:pos="360"/>
          <w:tab w:val="left" w:pos="1276"/>
        </w:tabs>
        <w:spacing w:after="0" w:line="360" w:lineRule="auto"/>
        <w:ind w:left="0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A751DD">
        <w:rPr>
          <w:rFonts w:ascii="Times New Roman" w:eastAsia="Times New Roman" w:hAnsi="Times New Roman" w:cs="Times New Roman"/>
          <w:color w:val="000000"/>
          <w:sz w:val="28"/>
          <w:szCs w:val="28"/>
        </w:rPr>
        <w:t>Улучшение качества взаимодействия: единое информационное пространство снижает риск потери информации, повышает прозрачность статусов задач</w:t>
      </w:r>
      <w:r w:rsidR="00AE00F5" w:rsidRPr="00AE00F5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2E4026F6" w14:textId="77777777" w:rsidR="00C92A3F" w:rsidRPr="00A751DD" w:rsidRDefault="00C92A3F" w:rsidP="0066245E">
      <w:pPr>
        <w:numPr>
          <w:ilvl w:val="0"/>
          <w:numId w:val="12"/>
        </w:numPr>
        <w:tabs>
          <w:tab w:val="clear" w:pos="720"/>
          <w:tab w:val="num" w:pos="360"/>
          <w:tab w:val="left" w:pos="1276"/>
        </w:tabs>
        <w:spacing w:after="0" w:line="360" w:lineRule="auto"/>
        <w:ind w:left="0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A751D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Адаптация под внутренние процессы: гибкие </w:t>
      </w:r>
      <w:proofErr w:type="spellStart"/>
      <w:r w:rsidRPr="00A751DD">
        <w:rPr>
          <w:rFonts w:ascii="Times New Roman" w:eastAsia="Times New Roman" w:hAnsi="Times New Roman" w:cs="Times New Roman"/>
          <w:color w:val="000000"/>
          <w:sz w:val="28"/>
          <w:szCs w:val="28"/>
        </w:rPr>
        <w:t>workflow</w:t>
      </w:r>
      <w:proofErr w:type="spellEnd"/>
      <w:r w:rsidRPr="00A751D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интеграции обеспечивают соответствие продукту бизнес-процессов заказчика</w:t>
      </w:r>
      <w:r w:rsidR="00AE00F5" w:rsidRPr="00AE00F5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6E23692E" w14:textId="77777777" w:rsidR="00C92A3F" w:rsidRPr="00A751DD" w:rsidRDefault="00C92A3F" w:rsidP="0066245E">
      <w:pPr>
        <w:numPr>
          <w:ilvl w:val="0"/>
          <w:numId w:val="12"/>
        </w:numPr>
        <w:tabs>
          <w:tab w:val="clear" w:pos="720"/>
          <w:tab w:val="num" w:pos="360"/>
          <w:tab w:val="left" w:pos="1276"/>
        </w:tabs>
        <w:spacing w:after="0" w:line="360" w:lineRule="auto"/>
        <w:ind w:left="0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A751DD">
        <w:rPr>
          <w:rFonts w:ascii="Times New Roman" w:eastAsia="Times New Roman" w:hAnsi="Times New Roman" w:cs="Times New Roman"/>
          <w:color w:val="000000"/>
          <w:sz w:val="28"/>
          <w:szCs w:val="28"/>
        </w:rPr>
        <w:t>Повышение производительности: централизованная отчётность и метрики позволяют выявлять «узкие места» и оперативно принимать меры.</w:t>
      </w:r>
    </w:p>
    <w:p w14:paraId="5F87044B" w14:textId="77777777" w:rsidR="00C92A3F" w:rsidRPr="00A751DD" w:rsidRDefault="00C92A3F" w:rsidP="0066245E">
      <w:pPr>
        <w:tabs>
          <w:tab w:val="left" w:pos="1276"/>
        </w:tabs>
        <w:spacing w:after="0" w:line="360" w:lineRule="auto"/>
        <w:ind w:firstLine="850"/>
        <w:jc w:val="both"/>
        <w:rPr>
          <w:rFonts w:ascii="Times New Roman" w:hAnsi="Times New Roman" w:cs="Times New Roman"/>
          <w:sz w:val="28"/>
          <w:szCs w:val="28"/>
        </w:rPr>
      </w:pPr>
      <w:r w:rsidRPr="00A751DD">
        <w:rPr>
          <w:rFonts w:ascii="Times New Roman" w:eastAsia="Times New Roman" w:hAnsi="Times New Roman" w:cs="Times New Roman"/>
          <w:color w:val="000000"/>
          <w:sz w:val="28"/>
          <w:szCs w:val="28"/>
        </w:rPr>
        <w:t>Технические аргументы</w:t>
      </w:r>
      <w:r w:rsidR="000B6506" w:rsidRPr="00A751DD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59BC9161" w14:textId="77777777" w:rsidR="00C92A3F" w:rsidRPr="00A751DD" w:rsidRDefault="009670F1" w:rsidP="0066245E">
      <w:pPr>
        <w:numPr>
          <w:ilvl w:val="0"/>
          <w:numId w:val="13"/>
        </w:numPr>
        <w:tabs>
          <w:tab w:val="clear" w:pos="720"/>
          <w:tab w:val="left" w:pos="1276"/>
        </w:tabs>
        <w:spacing w:after="0" w:line="360" w:lineRule="auto"/>
        <w:ind w:left="0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9670F1">
        <w:rPr>
          <w:rFonts w:ascii="Times New Roman" w:eastAsia="Times New Roman" w:hAnsi="Times New Roman" w:cs="Times New Roman"/>
          <w:color w:val="000000"/>
          <w:sz w:val="28"/>
          <w:szCs w:val="28"/>
        </w:rPr>
        <w:t>Гибкая архитектура: использование микросервисного подхода и современных протоколов (</w:t>
      </w:r>
      <w:proofErr w:type="spellStart"/>
      <w:r w:rsidRPr="009670F1">
        <w:rPr>
          <w:rFonts w:ascii="Times New Roman" w:eastAsia="Times New Roman" w:hAnsi="Times New Roman" w:cs="Times New Roman"/>
          <w:color w:val="000000"/>
          <w:sz w:val="28"/>
          <w:szCs w:val="28"/>
        </w:rPr>
        <w:t>WebSocket</w:t>
      </w:r>
      <w:proofErr w:type="spellEnd"/>
      <w:r w:rsidRPr="009670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9670F1">
        <w:rPr>
          <w:rFonts w:ascii="Times New Roman" w:eastAsia="Times New Roman" w:hAnsi="Times New Roman" w:cs="Times New Roman"/>
          <w:color w:val="000000"/>
          <w:sz w:val="28"/>
          <w:szCs w:val="28"/>
        </w:rPr>
        <w:t>gRPC</w:t>
      </w:r>
      <w:proofErr w:type="spellEnd"/>
      <w:r w:rsidRPr="009670F1">
        <w:rPr>
          <w:rFonts w:ascii="Times New Roman" w:eastAsia="Times New Roman" w:hAnsi="Times New Roman" w:cs="Times New Roman"/>
          <w:color w:val="000000"/>
          <w:sz w:val="28"/>
          <w:szCs w:val="28"/>
        </w:rPr>
        <w:t>) обеспечивает высокую производительность и возможность независимого масштабирования нагруженных модулей</w:t>
      </w:r>
      <w:r w:rsidR="00AE00F5" w:rsidRPr="00AE00F5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322211CD" w14:textId="77777777" w:rsidR="0066245E" w:rsidRDefault="009670F1" w:rsidP="0066245E">
      <w:pPr>
        <w:numPr>
          <w:ilvl w:val="0"/>
          <w:numId w:val="13"/>
        </w:numPr>
        <w:tabs>
          <w:tab w:val="clear" w:pos="720"/>
          <w:tab w:val="left" w:pos="1276"/>
        </w:tabs>
        <w:spacing w:after="0" w:line="360" w:lineRule="auto"/>
        <w:ind w:left="0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9670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Расширяемость и API: разработка по принципу «API First» позволяет легко интегрировать систему с любой специфической инфраструктурой заказчика, что часто невозможно в коробочных </w:t>
      </w:r>
      <w:proofErr w:type="spellStart"/>
      <w:r w:rsidRPr="009670F1">
        <w:rPr>
          <w:rFonts w:ascii="Times New Roman" w:eastAsia="Times New Roman" w:hAnsi="Times New Roman" w:cs="Times New Roman"/>
          <w:color w:val="000000"/>
          <w:sz w:val="28"/>
          <w:szCs w:val="28"/>
        </w:rPr>
        <w:t>SaaS</w:t>
      </w:r>
      <w:proofErr w:type="spellEnd"/>
      <w:r w:rsidRPr="009670F1">
        <w:rPr>
          <w:rFonts w:ascii="Times New Roman" w:eastAsia="Times New Roman" w:hAnsi="Times New Roman" w:cs="Times New Roman"/>
          <w:color w:val="000000"/>
          <w:sz w:val="28"/>
          <w:szCs w:val="28"/>
        </w:rPr>
        <w:t>-решениях</w:t>
      </w:r>
      <w:r w:rsidR="00AE00F5" w:rsidRPr="00AE00F5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6011BDF6" w14:textId="77777777" w:rsidR="009670F1" w:rsidRPr="009670F1" w:rsidRDefault="009670F1" w:rsidP="009670F1">
      <w:pPr>
        <w:numPr>
          <w:ilvl w:val="0"/>
          <w:numId w:val="13"/>
        </w:numPr>
        <w:tabs>
          <w:tab w:val="clear" w:pos="720"/>
          <w:tab w:val="left" w:pos="1276"/>
        </w:tabs>
        <w:spacing w:after="0" w:line="360" w:lineRule="auto"/>
        <w:ind w:left="0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9670F1">
        <w:rPr>
          <w:rFonts w:ascii="Times New Roman" w:eastAsia="Times New Roman" w:hAnsi="Times New Roman" w:cs="Times New Roman"/>
          <w:color w:val="000000"/>
          <w:sz w:val="28"/>
          <w:szCs w:val="28"/>
        </w:rPr>
        <w:t>Кроссплатформенность: реализация в виде Web-приложения (PWA) обеспечивает доступность системы с любых устройств без необходимости установки «тяжелых» десктопных клиентов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23B17410" w14:textId="77777777" w:rsidR="009670F1" w:rsidRDefault="009670F1" w:rsidP="009670F1">
      <w:pPr>
        <w:tabs>
          <w:tab w:val="left" w:pos="1276"/>
        </w:tabs>
        <w:spacing w:after="0" w:line="360" w:lineRule="auto"/>
        <w:ind w:firstLine="8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Безопасность:</w:t>
      </w:r>
    </w:p>
    <w:p w14:paraId="69BE60A7" w14:textId="77777777" w:rsidR="009670F1" w:rsidRDefault="009670F1" w:rsidP="009670F1">
      <w:pPr>
        <w:numPr>
          <w:ilvl w:val="0"/>
          <w:numId w:val="13"/>
        </w:numPr>
        <w:tabs>
          <w:tab w:val="clear" w:pos="720"/>
          <w:tab w:val="left" w:pos="1276"/>
        </w:tabs>
        <w:spacing w:after="0" w:line="360" w:lineRule="auto"/>
        <w:ind w:left="0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66245E">
        <w:rPr>
          <w:rFonts w:ascii="Times New Roman" w:eastAsia="Times New Roman" w:hAnsi="Times New Roman" w:cs="Times New Roman"/>
          <w:color w:val="000000"/>
          <w:sz w:val="28"/>
          <w:szCs w:val="28"/>
        </w:rPr>
        <w:t>Разграничение прав доступа и привилегий (RBAC)</w:t>
      </w:r>
      <w:r w:rsidR="00AE00F5" w:rsidRPr="00AE00F5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478ED483" w14:textId="77777777" w:rsidR="0066245E" w:rsidRDefault="0066245E" w:rsidP="0066245E">
      <w:pPr>
        <w:numPr>
          <w:ilvl w:val="0"/>
          <w:numId w:val="13"/>
        </w:numPr>
        <w:tabs>
          <w:tab w:val="clear" w:pos="720"/>
          <w:tab w:val="left" w:pos="1276"/>
        </w:tabs>
        <w:spacing w:after="0" w:line="360" w:lineRule="auto"/>
        <w:ind w:left="0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66245E">
        <w:rPr>
          <w:rFonts w:ascii="Times New Roman" w:eastAsia="Times New Roman" w:hAnsi="Times New Roman" w:cs="Times New Roman"/>
          <w:color w:val="000000"/>
          <w:sz w:val="28"/>
          <w:szCs w:val="28"/>
        </w:rPr>
        <w:t>Аудит действий и хранение логов (не менее 6–12 месяцев)</w:t>
      </w:r>
      <w:r w:rsidR="00AE00F5" w:rsidRPr="00AE00F5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4D7B8A5E" w14:textId="77777777" w:rsidR="0066245E" w:rsidRDefault="0066245E" w:rsidP="0066245E">
      <w:pPr>
        <w:numPr>
          <w:ilvl w:val="0"/>
          <w:numId w:val="13"/>
        </w:numPr>
        <w:tabs>
          <w:tab w:val="clear" w:pos="720"/>
          <w:tab w:val="left" w:pos="1276"/>
        </w:tabs>
        <w:spacing w:after="0" w:line="360" w:lineRule="auto"/>
        <w:ind w:left="0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66245E">
        <w:rPr>
          <w:rFonts w:ascii="Times New Roman" w:eastAsia="Times New Roman" w:hAnsi="Times New Roman" w:cs="Times New Roman"/>
          <w:color w:val="000000"/>
          <w:sz w:val="28"/>
          <w:szCs w:val="28"/>
        </w:rPr>
        <w:t>Шифрование данных в покое и при передаче (TLS, AES-256)</w:t>
      </w:r>
      <w:r w:rsidR="00AE00F5" w:rsidRPr="00AE00F5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17781DC1" w14:textId="77777777" w:rsidR="0066245E" w:rsidRDefault="0066245E" w:rsidP="0066245E">
      <w:pPr>
        <w:numPr>
          <w:ilvl w:val="0"/>
          <w:numId w:val="13"/>
        </w:numPr>
        <w:tabs>
          <w:tab w:val="clear" w:pos="720"/>
          <w:tab w:val="left" w:pos="1276"/>
        </w:tabs>
        <w:spacing w:after="0" w:line="360" w:lineRule="auto"/>
        <w:ind w:left="0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66245E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Механизмы удаления/анонимизации данных для соответствия GDPR/локальному законодательству.</w:t>
      </w:r>
    </w:p>
    <w:p w14:paraId="761A3446" w14:textId="77777777" w:rsidR="009670F1" w:rsidRDefault="009670F1" w:rsidP="009670F1">
      <w:pPr>
        <w:tabs>
          <w:tab w:val="left" w:pos="1276"/>
        </w:tabs>
        <w:spacing w:after="0" w:line="360" w:lineRule="auto"/>
        <w:ind w:firstLine="8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Безопасность:</w:t>
      </w:r>
    </w:p>
    <w:p w14:paraId="6654665A" w14:textId="77777777" w:rsidR="009670F1" w:rsidRDefault="00C06006" w:rsidP="009670F1">
      <w:pPr>
        <w:numPr>
          <w:ilvl w:val="0"/>
          <w:numId w:val="13"/>
        </w:numPr>
        <w:tabs>
          <w:tab w:val="clear" w:pos="720"/>
          <w:tab w:val="left" w:pos="1276"/>
        </w:tabs>
        <w:spacing w:after="0" w:line="360" w:lineRule="auto"/>
        <w:ind w:left="0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C06006">
        <w:rPr>
          <w:rFonts w:ascii="Times New Roman" w:eastAsia="Times New Roman" w:hAnsi="Times New Roman" w:cs="Times New Roman"/>
          <w:color w:val="000000"/>
          <w:sz w:val="28"/>
          <w:szCs w:val="28"/>
        </w:rPr>
        <w:t>Централизованное управление доступом: единая ролевая модель (RBAC)</w:t>
      </w:r>
      <w:r w:rsidR="00504AF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позволяет безопасно управлять сотрудниками</w:t>
      </w:r>
      <w:r w:rsidR="00D06B16" w:rsidRPr="00CA6D2C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4EE76D86" w14:textId="77777777" w:rsidR="00C06006" w:rsidRPr="00504AF8" w:rsidRDefault="00C06006" w:rsidP="00504AF8">
      <w:pPr>
        <w:numPr>
          <w:ilvl w:val="0"/>
          <w:numId w:val="13"/>
        </w:numPr>
        <w:tabs>
          <w:tab w:val="clear" w:pos="720"/>
          <w:tab w:val="left" w:pos="1276"/>
        </w:tabs>
        <w:spacing w:after="0" w:line="360" w:lineRule="auto"/>
        <w:ind w:left="0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C06006">
        <w:rPr>
          <w:rFonts w:ascii="Times New Roman" w:eastAsia="Times New Roman" w:hAnsi="Times New Roman" w:cs="Times New Roman"/>
          <w:color w:val="000000"/>
          <w:sz w:val="28"/>
          <w:szCs w:val="28"/>
        </w:rPr>
        <w:t>Полный контроль над данными: возможность развертывания системы в закрытом контуре (On-</w:t>
      </w:r>
      <w:proofErr w:type="spellStart"/>
      <w:r w:rsidRPr="00C06006">
        <w:rPr>
          <w:rFonts w:ascii="Times New Roman" w:eastAsia="Times New Roman" w:hAnsi="Times New Roman" w:cs="Times New Roman"/>
          <w:color w:val="000000"/>
          <w:sz w:val="28"/>
          <w:szCs w:val="28"/>
        </w:rPr>
        <w:t>Premise</w:t>
      </w:r>
      <w:proofErr w:type="spellEnd"/>
      <w:r w:rsidRPr="00C06006">
        <w:rPr>
          <w:rFonts w:ascii="Times New Roman" w:eastAsia="Times New Roman" w:hAnsi="Times New Roman" w:cs="Times New Roman"/>
          <w:color w:val="000000"/>
          <w:sz w:val="28"/>
          <w:szCs w:val="28"/>
        </w:rPr>
        <w:t>) гарантирует, что исходный код и коммерческая тайна не покинут периметр организации.</w:t>
      </w:r>
    </w:p>
    <w:p w14:paraId="1F619DED" w14:textId="77777777" w:rsidR="0019581B" w:rsidRPr="003B0DA3" w:rsidRDefault="0019581B" w:rsidP="0019581B">
      <w:pPr>
        <w:pStyle w:val="aa"/>
        <w:spacing w:before="0" w:after="0" w:line="360" w:lineRule="auto"/>
        <w:jc w:val="right"/>
        <w:rPr>
          <w:rStyle w:val="ab"/>
          <w:rFonts w:eastAsiaTheme="majorEastAsia"/>
          <w:b w:val="0"/>
          <w:bCs w:val="0"/>
          <w:sz w:val="28"/>
          <w:szCs w:val="28"/>
        </w:rPr>
      </w:pPr>
      <w:r w:rsidRPr="003B0DA3">
        <w:rPr>
          <w:rStyle w:val="ab"/>
          <w:rFonts w:eastAsiaTheme="majorEastAsia"/>
          <w:b w:val="0"/>
          <w:bCs w:val="0"/>
          <w:color w:val="000000"/>
          <w:sz w:val="28"/>
          <w:szCs w:val="28"/>
        </w:rPr>
        <w:t>Таблица</w:t>
      </w:r>
      <w:r>
        <w:rPr>
          <w:rStyle w:val="ab"/>
          <w:rFonts w:eastAsiaTheme="majorEastAsia"/>
          <w:b w:val="0"/>
          <w:bCs w:val="0"/>
          <w:color w:val="000000"/>
          <w:sz w:val="28"/>
          <w:szCs w:val="28"/>
        </w:rPr>
        <w:t xml:space="preserve"> 4</w:t>
      </w:r>
      <w:r w:rsidRPr="003B0DA3">
        <w:rPr>
          <w:rStyle w:val="ab"/>
          <w:rFonts w:eastAsiaTheme="majorEastAsia"/>
          <w:b w:val="0"/>
          <w:bCs w:val="0"/>
          <w:color w:val="000000"/>
          <w:sz w:val="28"/>
          <w:szCs w:val="28"/>
        </w:rPr>
        <w:t>.</w:t>
      </w:r>
    </w:p>
    <w:p w14:paraId="7EF44451" w14:textId="77777777" w:rsidR="00BC4D36" w:rsidRDefault="0019581B" w:rsidP="000D38FD">
      <w:pPr>
        <w:tabs>
          <w:tab w:val="left" w:pos="1276"/>
        </w:tabs>
        <w:spacing w:after="0" w:line="360" w:lineRule="auto"/>
        <w:ind w:firstLine="850"/>
        <w:jc w:val="both"/>
        <w:rPr>
          <w:rFonts w:ascii="Times New Roman" w:hAnsi="Times New Roman" w:cs="Times New Roman"/>
          <w:sz w:val="28"/>
          <w:szCs w:val="28"/>
        </w:rPr>
      </w:pPr>
      <w:r w:rsidRPr="0019581B">
        <w:rPr>
          <w:rFonts w:ascii="Times New Roman" w:eastAsia="Times New Roman" w:hAnsi="Times New Roman" w:cs="Times New Roman"/>
          <w:color w:val="000000"/>
          <w:sz w:val="28"/>
          <w:szCs w:val="28"/>
        </w:rPr>
        <w:t>Сравнительная оценка эффективности внедрения интегрированной системы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6"/>
      </w:tblGrid>
      <w:tr w:rsidR="0019581B" w14:paraId="7B051C1A" w14:textId="77777777" w:rsidTr="00BC4D36">
        <w:tc>
          <w:tcPr>
            <w:tcW w:w="3115" w:type="dxa"/>
            <w:vAlign w:val="center"/>
          </w:tcPr>
          <w:p w14:paraId="7BEDD29B" w14:textId="77777777" w:rsidR="0019581B" w:rsidRPr="0019581B" w:rsidRDefault="0019581B" w:rsidP="00CA6D2C">
            <w:pPr>
              <w:tabs>
                <w:tab w:val="left" w:pos="1276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581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Параметры сравнения</w:t>
            </w:r>
          </w:p>
        </w:tc>
        <w:tc>
          <w:tcPr>
            <w:tcW w:w="3115" w:type="dxa"/>
            <w:vAlign w:val="center"/>
          </w:tcPr>
          <w:p w14:paraId="6DB575D3" w14:textId="77777777" w:rsidR="0019581B" w:rsidRPr="0019581B" w:rsidRDefault="0019581B" w:rsidP="00CA6D2C">
            <w:pPr>
              <w:tabs>
                <w:tab w:val="left" w:pos="1276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581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Использование разрозненных инструментов</w:t>
            </w:r>
          </w:p>
        </w:tc>
        <w:tc>
          <w:tcPr>
            <w:tcW w:w="3116" w:type="dxa"/>
            <w:vAlign w:val="center"/>
          </w:tcPr>
          <w:p w14:paraId="657600AF" w14:textId="77777777" w:rsidR="0019581B" w:rsidRPr="0019581B" w:rsidRDefault="0019581B" w:rsidP="00CA6D2C">
            <w:pPr>
              <w:tabs>
                <w:tab w:val="left" w:pos="1276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581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Внедрение разрабатываемой системы</w:t>
            </w:r>
          </w:p>
        </w:tc>
      </w:tr>
      <w:tr w:rsidR="0019581B" w14:paraId="09F738D3" w14:textId="77777777" w:rsidTr="00BC4D36">
        <w:tc>
          <w:tcPr>
            <w:tcW w:w="3115" w:type="dxa"/>
            <w:vAlign w:val="center"/>
          </w:tcPr>
          <w:p w14:paraId="0E140C2E" w14:textId="77777777" w:rsidR="0019581B" w:rsidRPr="0019581B" w:rsidRDefault="0019581B" w:rsidP="00CA6D2C">
            <w:pPr>
              <w:tabs>
                <w:tab w:val="left" w:pos="1276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581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Финансовые затраты</w:t>
            </w:r>
          </w:p>
        </w:tc>
        <w:tc>
          <w:tcPr>
            <w:tcW w:w="3115" w:type="dxa"/>
            <w:vAlign w:val="center"/>
          </w:tcPr>
          <w:p w14:paraId="32240891" w14:textId="77777777" w:rsidR="0019581B" w:rsidRPr="0019581B" w:rsidRDefault="0019581B" w:rsidP="00CA6D2C">
            <w:pPr>
              <w:tabs>
                <w:tab w:val="left" w:pos="1276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581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Высокие совокупные расходы на оплату лицензий для каждого отдельного сервиса (</w:t>
            </w:r>
            <w:proofErr w:type="spellStart"/>
            <w:r w:rsidRPr="0019581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Jira</w:t>
            </w:r>
            <w:proofErr w:type="spellEnd"/>
            <w:r w:rsidRPr="0019581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19581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GitHub</w:t>
            </w:r>
            <w:proofErr w:type="spellEnd"/>
            <w:r w:rsidRPr="0019581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19581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Slack</w:t>
            </w:r>
            <w:proofErr w:type="spellEnd"/>
            <w:r w:rsidRPr="0019581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 Zoom).</w:t>
            </w:r>
          </w:p>
        </w:tc>
        <w:tc>
          <w:tcPr>
            <w:tcW w:w="3116" w:type="dxa"/>
            <w:vAlign w:val="center"/>
          </w:tcPr>
          <w:p w14:paraId="2B6983EF" w14:textId="77777777" w:rsidR="0019581B" w:rsidRPr="0019581B" w:rsidRDefault="0019581B" w:rsidP="00CA6D2C">
            <w:pPr>
              <w:tabs>
                <w:tab w:val="left" w:pos="1276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581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Снижение стоимости владения за счет объединения функционала в одном продукте (отказ от лишних подписок).</w:t>
            </w:r>
          </w:p>
        </w:tc>
      </w:tr>
      <w:tr w:rsidR="0019581B" w14:paraId="2ABBEAD1" w14:textId="77777777" w:rsidTr="0019581B">
        <w:tc>
          <w:tcPr>
            <w:tcW w:w="3115" w:type="dxa"/>
            <w:vAlign w:val="center"/>
          </w:tcPr>
          <w:p w14:paraId="6C4BB7B0" w14:textId="77777777" w:rsidR="0019581B" w:rsidRDefault="0019581B" w:rsidP="00CA6D2C">
            <w:pPr>
              <w:tabs>
                <w:tab w:val="left" w:pos="1276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9581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Потери времени</w:t>
            </w:r>
          </w:p>
        </w:tc>
        <w:tc>
          <w:tcPr>
            <w:tcW w:w="3115" w:type="dxa"/>
            <w:vAlign w:val="center"/>
          </w:tcPr>
          <w:p w14:paraId="2FD2CE41" w14:textId="77777777" w:rsidR="0019581B" w:rsidRDefault="0019581B" w:rsidP="00CA6D2C">
            <w:pPr>
              <w:tabs>
                <w:tab w:val="left" w:pos="1276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9581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Значительные временные затраты на переключение контекста (</w:t>
            </w:r>
            <w:proofErr w:type="spellStart"/>
            <w:r w:rsidRPr="0019581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context</w:t>
            </w:r>
            <w:proofErr w:type="spellEnd"/>
            <w:r w:rsidRPr="0019581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9581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switching</w:t>
            </w:r>
            <w:proofErr w:type="spellEnd"/>
            <w:r w:rsidRPr="0019581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 и перенос данных между системами.</w:t>
            </w:r>
          </w:p>
        </w:tc>
        <w:tc>
          <w:tcPr>
            <w:tcW w:w="3116" w:type="dxa"/>
            <w:vAlign w:val="center"/>
          </w:tcPr>
          <w:p w14:paraId="453F5C12" w14:textId="77777777" w:rsidR="0019581B" w:rsidRDefault="0019581B" w:rsidP="00CA6D2C">
            <w:pPr>
              <w:tabs>
                <w:tab w:val="left" w:pos="1276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9581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Работа в режиме «одного окна», минимизация переключений, автоматизация рутинных операций.</w:t>
            </w:r>
          </w:p>
        </w:tc>
      </w:tr>
      <w:tr w:rsidR="0019581B" w14:paraId="49A0D71A" w14:textId="77777777" w:rsidTr="0019581B">
        <w:tc>
          <w:tcPr>
            <w:tcW w:w="3115" w:type="dxa"/>
            <w:vAlign w:val="center"/>
          </w:tcPr>
          <w:p w14:paraId="062C2A52" w14:textId="77777777" w:rsidR="0019581B" w:rsidRDefault="0019581B" w:rsidP="00CA6D2C">
            <w:pPr>
              <w:tabs>
                <w:tab w:val="left" w:pos="1276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9581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Целостность данных</w:t>
            </w:r>
          </w:p>
        </w:tc>
        <w:tc>
          <w:tcPr>
            <w:tcW w:w="3115" w:type="dxa"/>
            <w:vAlign w:val="center"/>
          </w:tcPr>
          <w:p w14:paraId="67604FD2" w14:textId="77777777" w:rsidR="0019581B" w:rsidRDefault="0019581B" w:rsidP="00CA6D2C">
            <w:pPr>
              <w:tabs>
                <w:tab w:val="left" w:pos="1276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9581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Фрагментация информации, риск потери данных при ручной синхронизации, сложность поиска.</w:t>
            </w:r>
          </w:p>
        </w:tc>
        <w:tc>
          <w:tcPr>
            <w:tcW w:w="3116" w:type="dxa"/>
            <w:vAlign w:val="center"/>
          </w:tcPr>
          <w:p w14:paraId="74E328CB" w14:textId="77777777" w:rsidR="0019581B" w:rsidRDefault="0019581B" w:rsidP="00CA6D2C">
            <w:pPr>
              <w:tabs>
                <w:tab w:val="left" w:pos="1276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9581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Единое информационное пространство, автоматическая связь кода, задач и документации в реальном времени.</w:t>
            </w:r>
          </w:p>
        </w:tc>
      </w:tr>
      <w:tr w:rsidR="0019581B" w14:paraId="4D76F86D" w14:textId="77777777" w:rsidTr="0019581B">
        <w:tc>
          <w:tcPr>
            <w:tcW w:w="3115" w:type="dxa"/>
            <w:vAlign w:val="center"/>
          </w:tcPr>
          <w:p w14:paraId="3A68D4E4" w14:textId="77777777" w:rsidR="0019581B" w:rsidRDefault="0019581B" w:rsidP="00CA6D2C">
            <w:pPr>
              <w:tabs>
                <w:tab w:val="left" w:pos="1276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9581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Управление и контроль</w:t>
            </w:r>
          </w:p>
        </w:tc>
        <w:tc>
          <w:tcPr>
            <w:tcW w:w="3115" w:type="dxa"/>
            <w:vAlign w:val="center"/>
          </w:tcPr>
          <w:p w14:paraId="62BBFD80" w14:textId="77777777" w:rsidR="0019581B" w:rsidRDefault="0019581B" w:rsidP="00CA6D2C">
            <w:pPr>
              <w:tabs>
                <w:tab w:val="left" w:pos="1276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9581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Сложность сбора сводной отчетности, отсутствие </w:t>
            </w:r>
            <w:r w:rsidRPr="0019581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прозрачной картины прогресса по всем этапам.</w:t>
            </w:r>
          </w:p>
        </w:tc>
        <w:tc>
          <w:tcPr>
            <w:tcW w:w="3116" w:type="dxa"/>
            <w:vAlign w:val="center"/>
          </w:tcPr>
          <w:p w14:paraId="60F90D10" w14:textId="77777777" w:rsidR="0019581B" w:rsidRDefault="0019581B" w:rsidP="00CA6D2C">
            <w:pPr>
              <w:tabs>
                <w:tab w:val="left" w:pos="1276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9581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 xml:space="preserve">Централизованная аналитика, сквозные </w:t>
            </w:r>
            <w:r w:rsidRPr="0019581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метрики (</w:t>
            </w:r>
            <w:proofErr w:type="spellStart"/>
            <w:r w:rsidRPr="0019581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DevOps</w:t>
            </w:r>
            <w:proofErr w:type="spellEnd"/>
            <w:r w:rsidRPr="0019581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 и автоматическая генерация отчетов.</w:t>
            </w:r>
          </w:p>
        </w:tc>
      </w:tr>
      <w:tr w:rsidR="0019581B" w14:paraId="38FDFA02" w14:textId="77777777" w:rsidTr="0019581B">
        <w:tc>
          <w:tcPr>
            <w:tcW w:w="3115" w:type="dxa"/>
            <w:vAlign w:val="center"/>
          </w:tcPr>
          <w:p w14:paraId="682550BA" w14:textId="77777777" w:rsidR="0019581B" w:rsidRDefault="0019581B" w:rsidP="00CA6D2C">
            <w:pPr>
              <w:tabs>
                <w:tab w:val="left" w:pos="1276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9581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Безопасность</w:t>
            </w:r>
          </w:p>
        </w:tc>
        <w:tc>
          <w:tcPr>
            <w:tcW w:w="3115" w:type="dxa"/>
            <w:vAlign w:val="center"/>
          </w:tcPr>
          <w:p w14:paraId="7A96D552" w14:textId="77777777" w:rsidR="0019581B" w:rsidRDefault="0019581B" w:rsidP="00CA6D2C">
            <w:pPr>
              <w:tabs>
                <w:tab w:val="left" w:pos="1276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9581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Сложность администрирования прав доступа в разных системах, размытый периметр безопасности.</w:t>
            </w:r>
          </w:p>
        </w:tc>
        <w:tc>
          <w:tcPr>
            <w:tcW w:w="3116" w:type="dxa"/>
            <w:vAlign w:val="center"/>
          </w:tcPr>
          <w:p w14:paraId="07829E42" w14:textId="77777777" w:rsidR="0019581B" w:rsidRDefault="0019581B" w:rsidP="00CA6D2C">
            <w:pPr>
              <w:tabs>
                <w:tab w:val="left" w:pos="1276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9581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Единая политика безопасности, централизованное управление ролями (RBAC) и аудит действий.</w:t>
            </w:r>
          </w:p>
        </w:tc>
      </w:tr>
    </w:tbl>
    <w:p w14:paraId="026CE2C4" w14:textId="77777777" w:rsidR="006F6884" w:rsidRPr="00A751DD" w:rsidRDefault="0096315F" w:rsidP="0066245E">
      <w:pPr>
        <w:tabs>
          <w:tab w:val="left" w:pos="1276"/>
        </w:tabs>
        <w:spacing w:after="0" w:line="360" w:lineRule="auto"/>
        <w:ind w:firstLine="8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Основываясь на табл. 4, р</w:t>
      </w:r>
      <w:r w:rsidR="00C92A3F" w:rsidRPr="00A751DD">
        <w:rPr>
          <w:rFonts w:ascii="Times New Roman" w:eastAsia="Times New Roman" w:hAnsi="Times New Roman" w:cs="Times New Roman"/>
          <w:color w:val="000000"/>
          <w:sz w:val="28"/>
          <w:szCs w:val="28"/>
        </w:rPr>
        <w:t>азработка специализированного интегрированного Web-приложения является оправданной и целесообразной: с экономической точки зрения — за счёт снижения совокупной стоимости владения; с практической — за счёт повышения эффективности взаимодействия; с технической — за счёт возможности контролировать архитектуру и безопасность. Реализация проекта открывает возможности для коммерческой эксплуатации (</w:t>
      </w:r>
      <w:proofErr w:type="spellStart"/>
      <w:r w:rsidR="00C92A3F" w:rsidRPr="00A751DD">
        <w:rPr>
          <w:rFonts w:ascii="Times New Roman" w:eastAsia="Times New Roman" w:hAnsi="Times New Roman" w:cs="Times New Roman"/>
          <w:color w:val="000000"/>
          <w:sz w:val="28"/>
          <w:szCs w:val="28"/>
        </w:rPr>
        <w:t>SaaS</w:t>
      </w:r>
      <w:proofErr w:type="spellEnd"/>
      <w:r w:rsidR="00C92A3F" w:rsidRPr="00A751D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="00C92A3F" w:rsidRPr="00A751DD">
        <w:rPr>
          <w:rFonts w:ascii="Times New Roman" w:eastAsia="Times New Roman" w:hAnsi="Times New Roman" w:cs="Times New Roman"/>
          <w:color w:val="000000"/>
          <w:sz w:val="28"/>
          <w:szCs w:val="28"/>
        </w:rPr>
        <w:t>on-prem</w:t>
      </w:r>
      <w:proofErr w:type="spellEnd"/>
      <w:r w:rsidR="00C92A3F" w:rsidRPr="00A751D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C92A3F" w:rsidRPr="00A751DD">
        <w:rPr>
          <w:rFonts w:ascii="Times New Roman" w:eastAsia="Times New Roman" w:hAnsi="Times New Roman" w:cs="Times New Roman"/>
          <w:color w:val="000000"/>
          <w:sz w:val="28"/>
          <w:szCs w:val="28"/>
        </w:rPr>
        <w:t>deployments</w:t>
      </w:r>
      <w:proofErr w:type="spellEnd"/>
      <w:r w:rsidR="00C92A3F" w:rsidRPr="00A751DD">
        <w:rPr>
          <w:rFonts w:ascii="Times New Roman" w:eastAsia="Times New Roman" w:hAnsi="Times New Roman" w:cs="Times New Roman"/>
          <w:color w:val="000000"/>
          <w:sz w:val="28"/>
          <w:szCs w:val="28"/>
        </w:rPr>
        <w:t>) и для внедрения в корпоративную среду.</w:t>
      </w:r>
      <w:r w:rsidR="006B188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200B658B" w14:textId="44F3BF5E" w:rsidR="008C2FC9" w:rsidRDefault="00DB7396" w:rsidP="00C83135">
      <w:pPr>
        <w:pStyle w:val="2"/>
        <w:spacing w:before="0" w:line="480" w:lineRule="auto"/>
      </w:pPr>
      <w:bookmarkStart w:id="13" w:name="_Toc225207657"/>
      <w:bookmarkStart w:id="14" w:name="_Toc225207666"/>
      <w:r>
        <w:rPr>
          <w:rFonts w:eastAsia="Times New Roman"/>
          <w:color w:val="000000"/>
        </w:rPr>
        <w:t>1.5. Хронология разработки программного продукта</w:t>
      </w:r>
      <w:bookmarkEnd w:id="13"/>
      <w:bookmarkEnd w:id="14"/>
      <w:r w:rsidR="00111D1E">
        <w:rPr>
          <w:rFonts w:eastAsia="Times New Roman"/>
          <w:color w:val="000000"/>
        </w:rPr>
        <w:t>.</w:t>
      </w:r>
    </w:p>
    <w:p w14:paraId="70434A6D" w14:textId="77777777" w:rsidR="008C2FC9" w:rsidRDefault="00111D1E">
      <w:pPr>
        <w:spacing w:after="0" w:line="360" w:lineRule="auto"/>
        <w:ind w:firstLine="850"/>
        <w:jc w:val="both"/>
      </w:pPr>
      <w:r>
        <w:rPr>
          <w:rFonts w:ascii="Times New Roman" w:eastAsia="Times New Roman" w:hAnsi="Times New Roman"/>
          <w:color w:val="000000"/>
          <w:sz w:val="28"/>
        </w:rPr>
        <w:t>11.12.2025 - 20.12.2025 — Реализация серверной логики модуля онлайн-созвонов (задача 7 из задания на ВКР). Описание работ: были разработаны контроллеры и сервисы работы со звонками на базе Spring Boot, механизмы управления статусами звонка и доступа к данным созвона. Результатом стало формирование серверной основы для планирования и сопровождения встреч пользователей внутри системы.</w:t>
      </w:r>
    </w:p>
    <w:p w14:paraId="608B3BFF" w14:textId="77777777" w:rsidR="008C2FC9" w:rsidRDefault="00111D1E">
      <w:pPr>
        <w:spacing w:after="0" w:line="360" w:lineRule="auto"/>
        <w:ind w:firstLine="850"/>
        <w:jc w:val="both"/>
      </w:pPr>
      <w:r>
        <w:rPr>
          <w:rFonts w:ascii="Times New Roman" w:eastAsia="Times New Roman" w:hAnsi="Times New Roman"/>
          <w:color w:val="000000"/>
          <w:sz w:val="28"/>
        </w:rPr>
        <w:t>Ниже представлен фрагмент программного кода сервиса управления статусами звонков, реализующего проверку допустимых переходов состояний и сохранение обновлённого статуса в базе данных.</w:t>
      </w:r>
    </w:p>
    <w:p w14:paraId="58897DFA" w14:textId="77777777" w:rsidR="008C2FC9" w:rsidRPr="00C83135" w:rsidRDefault="00111D1E">
      <w:pPr>
        <w:spacing w:after="0" w:line="360" w:lineRule="auto"/>
        <w:rPr>
          <w:lang w:val="en-US"/>
        </w:rPr>
      </w:pPr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 xml:space="preserve">// </w:t>
      </w:r>
      <w:r>
        <w:rPr>
          <w:rFonts w:ascii="Times New Roman" w:eastAsia="Times New Roman" w:hAnsi="Times New Roman"/>
          <w:color w:val="000000"/>
          <w:sz w:val="28"/>
        </w:rPr>
        <w:t>Класс</w:t>
      </w:r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 xml:space="preserve"> </w:t>
      </w:r>
      <w:proofErr w:type="spellStart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CallStatusManager</w:t>
      </w:r>
      <w:proofErr w:type="spellEnd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 xml:space="preserve"> — </w:t>
      </w:r>
      <w:r>
        <w:rPr>
          <w:rFonts w:ascii="Times New Roman" w:eastAsia="Times New Roman" w:hAnsi="Times New Roman"/>
          <w:color w:val="000000"/>
          <w:sz w:val="28"/>
        </w:rPr>
        <w:t>сервис</w:t>
      </w:r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eastAsia="Times New Roman" w:hAnsi="Times New Roman"/>
          <w:color w:val="000000"/>
          <w:sz w:val="28"/>
        </w:rPr>
        <w:t>управления</w:t>
      </w:r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eastAsia="Times New Roman" w:hAnsi="Times New Roman"/>
          <w:color w:val="000000"/>
          <w:sz w:val="28"/>
        </w:rPr>
        <w:t>статусами</w:t>
      </w:r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eastAsia="Times New Roman" w:hAnsi="Times New Roman"/>
          <w:color w:val="000000"/>
          <w:sz w:val="28"/>
        </w:rPr>
        <w:t>звонков</w:t>
      </w:r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br/>
        <w:t xml:space="preserve">// </w:t>
      </w:r>
      <w:r>
        <w:rPr>
          <w:rFonts w:ascii="Times New Roman" w:eastAsia="Times New Roman" w:hAnsi="Times New Roman"/>
          <w:color w:val="000000"/>
          <w:sz w:val="28"/>
        </w:rPr>
        <w:t>Проверяет</w:t>
      </w:r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eastAsia="Times New Roman" w:hAnsi="Times New Roman"/>
          <w:color w:val="000000"/>
          <w:sz w:val="28"/>
        </w:rPr>
        <w:t>допустимые</w:t>
      </w:r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eastAsia="Times New Roman" w:hAnsi="Times New Roman"/>
          <w:color w:val="000000"/>
          <w:sz w:val="28"/>
        </w:rPr>
        <w:t>переходы</w:t>
      </w:r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eastAsia="Times New Roman" w:hAnsi="Times New Roman"/>
          <w:color w:val="000000"/>
          <w:sz w:val="28"/>
        </w:rPr>
        <w:t>между</w:t>
      </w:r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eastAsia="Times New Roman" w:hAnsi="Times New Roman"/>
          <w:color w:val="000000"/>
          <w:sz w:val="28"/>
        </w:rPr>
        <w:t>состояниями</w:t>
      </w:r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eastAsia="Times New Roman" w:hAnsi="Times New Roman"/>
          <w:color w:val="000000"/>
          <w:sz w:val="28"/>
        </w:rPr>
        <w:t>звонка</w:t>
      </w:r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br/>
        <w:t xml:space="preserve">public </w:t>
      </w:r>
      <w:proofErr w:type="spellStart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boolean</w:t>
      </w:r>
      <w:proofErr w:type="spellEnd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 xml:space="preserve"> </w:t>
      </w:r>
      <w:proofErr w:type="spellStart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isTransitionAllowed</w:t>
      </w:r>
      <w:proofErr w:type="spellEnd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(</w:t>
      </w:r>
      <w:proofErr w:type="spellStart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CallStatus</w:t>
      </w:r>
      <w:proofErr w:type="spellEnd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 xml:space="preserve"> from, </w:t>
      </w:r>
      <w:proofErr w:type="spellStart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CallStatus</w:t>
      </w:r>
      <w:proofErr w:type="spellEnd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 xml:space="preserve"> to) {</w:t>
      </w:r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br/>
        <w:t xml:space="preserve">    return switch (from) {</w:t>
      </w:r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br/>
        <w:t xml:space="preserve">        case SCHEDULED -&gt; to == </w:t>
      </w:r>
      <w:proofErr w:type="spellStart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CallStatus.ACTIVE</w:t>
      </w:r>
      <w:proofErr w:type="spellEnd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 xml:space="preserve"> || to == </w:t>
      </w:r>
      <w:proofErr w:type="spellStart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lastRenderedPageBreak/>
        <w:t>CallStatus.CANCELLED</w:t>
      </w:r>
      <w:proofErr w:type="spellEnd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;</w:t>
      </w:r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br/>
        <w:t xml:space="preserve">        case ACTIVE -&gt; to == </w:t>
      </w:r>
      <w:proofErr w:type="spellStart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CallStatus.COMPLETED</w:t>
      </w:r>
      <w:proofErr w:type="spellEnd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;</w:t>
      </w:r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br/>
        <w:t xml:space="preserve">        default -&gt; false;</w:t>
      </w:r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br/>
        <w:t xml:space="preserve">    };</w:t>
      </w:r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br/>
        <w:t>}</w:t>
      </w:r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br/>
      </w:r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br/>
        <w:t xml:space="preserve">public void </w:t>
      </w:r>
      <w:proofErr w:type="spellStart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updateStatus</w:t>
      </w:r>
      <w:proofErr w:type="spellEnd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 xml:space="preserve">(Call call, </w:t>
      </w:r>
      <w:proofErr w:type="spellStart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CallStatus</w:t>
      </w:r>
      <w:proofErr w:type="spellEnd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 xml:space="preserve"> </w:t>
      </w:r>
      <w:proofErr w:type="spellStart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newStatus</w:t>
      </w:r>
      <w:proofErr w:type="spellEnd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) {</w:t>
      </w:r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br/>
        <w:t xml:space="preserve">    if (!</w:t>
      </w:r>
      <w:proofErr w:type="spellStart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isTransitionAllowed</w:t>
      </w:r>
      <w:proofErr w:type="spellEnd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(</w:t>
      </w:r>
      <w:proofErr w:type="spellStart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call.getStatus</w:t>
      </w:r>
      <w:proofErr w:type="spellEnd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 xml:space="preserve">(), </w:t>
      </w:r>
      <w:proofErr w:type="spellStart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newStatus</w:t>
      </w:r>
      <w:proofErr w:type="spellEnd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)) {</w:t>
      </w:r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br/>
        <w:t xml:space="preserve">        throw new </w:t>
      </w:r>
      <w:proofErr w:type="spellStart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IllegalStateException</w:t>
      </w:r>
      <w:proofErr w:type="spellEnd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("Invalid transition");</w:t>
      </w:r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br/>
        <w:t xml:space="preserve">    }</w:t>
      </w:r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br/>
        <w:t xml:space="preserve">    </w:t>
      </w:r>
      <w:proofErr w:type="spellStart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call.setStatus</w:t>
      </w:r>
      <w:proofErr w:type="spellEnd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(</w:t>
      </w:r>
      <w:proofErr w:type="spellStart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newStatus</w:t>
      </w:r>
      <w:proofErr w:type="spellEnd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);</w:t>
      </w:r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br/>
        <w:t xml:space="preserve">    </w:t>
      </w:r>
      <w:proofErr w:type="spellStart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callRepository.save</w:t>
      </w:r>
      <w:proofErr w:type="spellEnd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(call);</w:t>
      </w:r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br/>
        <w:t>}</w:t>
      </w:r>
    </w:p>
    <w:p w14:paraId="2DB2BF95" w14:textId="77777777" w:rsidR="008C2FC9" w:rsidRDefault="00111D1E">
      <w:pPr>
        <w:spacing w:after="0" w:line="360" w:lineRule="auto"/>
        <w:ind w:firstLine="850"/>
        <w:jc w:val="both"/>
      </w:pPr>
      <w:r>
        <w:rPr>
          <w:rFonts w:ascii="Times New Roman" w:eastAsia="Times New Roman" w:hAnsi="Times New Roman"/>
          <w:color w:val="000000"/>
          <w:sz w:val="28"/>
        </w:rPr>
        <w:t xml:space="preserve">21.12.2025 - 28.12.2025 — Реализация серверного модуля работы с репозиториями (задача 5 из задания на ВКР). Описание работ: были разработаны сервисы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Git</w:t>
      </w:r>
      <w:proofErr w:type="spellEnd"/>
      <w:r>
        <w:rPr>
          <w:rFonts w:ascii="Times New Roman" w:eastAsia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over</w:t>
      </w:r>
      <w:proofErr w:type="spellEnd"/>
      <w:r>
        <w:rPr>
          <w:rFonts w:ascii="Times New Roman" w:eastAsia="Times New Roman" w:hAnsi="Times New Roman"/>
          <w:color w:val="000000"/>
          <w:sz w:val="28"/>
        </w:rPr>
        <w:t xml:space="preserve"> HTTP, контроллеры репозиториев и логика доступа к данным репозитория. Это обеспечило создание и чтение репозиториев, просмотр веток, коммитов и связанной информации непосредственно из программного продукта.</w:t>
      </w:r>
    </w:p>
    <w:p w14:paraId="3D6C6FDA" w14:textId="77777777" w:rsidR="008C2FC9" w:rsidRDefault="00111D1E">
      <w:pPr>
        <w:spacing w:after="0" w:line="360" w:lineRule="auto"/>
        <w:ind w:firstLine="850"/>
        <w:jc w:val="both"/>
      </w:pPr>
      <w:r>
        <w:rPr>
          <w:rFonts w:ascii="Times New Roman" w:eastAsia="Times New Roman" w:hAnsi="Times New Roman"/>
          <w:color w:val="000000"/>
          <w:sz w:val="28"/>
        </w:rPr>
        <w:t>Ниже представлен фрагмент REST API контроллера, реализующего операции с ветками репозитория.</w:t>
      </w:r>
    </w:p>
    <w:p w14:paraId="040BC4EE" w14:textId="77777777" w:rsidR="008C2FC9" w:rsidRPr="00C83135" w:rsidRDefault="00111D1E">
      <w:pPr>
        <w:spacing w:after="0" w:line="360" w:lineRule="auto"/>
        <w:rPr>
          <w:lang w:val="en-US"/>
        </w:rPr>
      </w:pPr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 xml:space="preserve">// </w:t>
      </w:r>
      <w:r>
        <w:rPr>
          <w:rFonts w:ascii="Times New Roman" w:eastAsia="Times New Roman" w:hAnsi="Times New Roman"/>
          <w:color w:val="000000"/>
          <w:sz w:val="28"/>
        </w:rPr>
        <w:t>Контроллер</w:t>
      </w:r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 xml:space="preserve"> </w:t>
      </w:r>
      <w:proofErr w:type="spellStart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RepositoriesController</w:t>
      </w:r>
      <w:proofErr w:type="spellEnd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 xml:space="preserve"> — REST API </w:t>
      </w:r>
      <w:r>
        <w:rPr>
          <w:rFonts w:ascii="Times New Roman" w:eastAsia="Times New Roman" w:hAnsi="Times New Roman"/>
          <w:color w:val="000000"/>
          <w:sz w:val="28"/>
        </w:rPr>
        <w:t>для</w:t>
      </w:r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eastAsia="Times New Roman" w:hAnsi="Times New Roman"/>
          <w:color w:val="000000"/>
          <w:sz w:val="28"/>
        </w:rPr>
        <w:t>работы</w:t>
      </w:r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eastAsia="Times New Roman" w:hAnsi="Times New Roman"/>
          <w:color w:val="000000"/>
          <w:sz w:val="28"/>
        </w:rPr>
        <w:t>с</w:t>
      </w:r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eastAsia="Times New Roman" w:hAnsi="Times New Roman"/>
          <w:color w:val="000000"/>
          <w:sz w:val="28"/>
        </w:rPr>
        <w:t>ветками</w:t>
      </w:r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br/>
        <w:t>@GetMapping("/{repoId}/refs/branches")</w:t>
      </w:r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br/>
        <w:t xml:space="preserve">public </w:t>
      </w:r>
      <w:proofErr w:type="spellStart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ResponseEntity</w:t>
      </w:r>
      <w:proofErr w:type="spellEnd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 xml:space="preserve">&lt;Object&gt; branches(@PathVariable("repoId") UUID </w:t>
      </w:r>
      <w:proofErr w:type="spellStart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repoId</w:t>
      </w:r>
      <w:proofErr w:type="spellEnd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)</w:t>
      </w:r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br/>
        <w:t xml:space="preserve">        throws </w:t>
      </w:r>
      <w:proofErr w:type="spellStart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IOException</w:t>
      </w:r>
      <w:proofErr w:type="spellEnd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 xml:space="preserve"> {</w:t>
      </w:r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br/>
        <w:t xml:space="preserve">    return </w:t>
      </w:r>
      <w:proofErr w:type="spellStart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ResponseEntity.ok</w:t>
      </w:r>
      <w:proofErr w:type="spellEnd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(</w:t>
      </w:r>
      <w:proofErr w:type="spellStart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git.branches</w:t>
      </w:r>
      <w:proofErr w:type="spellEnd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(</w:t>
      </w:r>
      <w:proofErr w:type="spellStart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repoId</w:t>
      </w:r>
      <w:proofErr w:type="spellEnd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));</w:t>
      </w:r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br/>
        <w:t>}</w:t>
      </w:r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br/>
      </w:r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br/>
        <w:t>@PostMapping("/{repoId}/refs/branches")</w:t>
      </w:r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br/>
        <w:t xml:space="preserve">public </w:t>
      </w:r>
      <w:proofErr w:type="spellStart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ResponseEntity</w:t>
      </w:r>
      <w:proofErr w:type="spellEnd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 xml:space="preserve">&lt;Object&gt; </w:t>
      </w:r>
      <w:proofErr w:type="spellStart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createBranch</w:t>
      </w:r>
      <w:proofErr w:type="spellEnd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(</w:t>
      </w:r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br/>
      </w:r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lastRenderedPageBreak/>
        <w:t xml:space="preserve">        @PathVariable("repoId") UUID </w:t>
      </w:r>
      <w:proofErr w:type="spellStart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repoId</w:t>
      </w:r>
      <w:proofErr w:type="spellEnd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,</w:t>
      </w:r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br/>
        <w:t xml:space="preserve">        @RequestBody Map&lt;String, String&gt; body) {</w:t>
      </w:r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br/>
        <w:t xml:space="preserve">    String name = </w:t>
      </w:r>
      <w:proofErr w:type="spellStart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body.get</w:t>
      </w:r>
      <w:proofErr w:type="spellEnd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("name");</w:t>
      </w:r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br/>
        <w:t xml:space="preserve">    String </w:t>
      </w:r>
      <w:proofErr w:type="spellStart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baseBranch</w:t>
      </w:r>
      <w:proofErr w:type="spellEnd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 xml:space="preserve"> = </w:t>
      </w:r>
      <w:proofErr w:type="spellStart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body.getOrDefault</w:t>
      </w:r>
      <w:proofErr w:type="spellEnd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("</w:t>
      </w:r>
      <w:proofErr w:type="spellStart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base_branch</w:t>
      </w:r>
      <w:proofErr w:type="spellEnd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", "master");</w:t>
      </w:r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br/>
        <w:t xml:space="preserve">    </w:t>
      </w:r>
      <w:proofErr w:type="spellStart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git.createBranch</w:t>
      </w:r>
      <w:proofErr w:type="spellEnd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(</w:t>
      </w:r>
      <w:proofErr w:type="spellStart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repoId</w:t>
      </w:r>
      <w:proofErr w:type="spellEnd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 xml:space="preserve">, name, </w:t>
      </w:r>
      <w:proofErr w:type="spellStart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baseBranch</w:t>
      </w:r>
      <w:proofErr w:type="spellEnd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);</w:t>
      </w:r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br/>
        <w:t xml:space="preserve">    return </w:t>
      </w:r>
      <w:proofErr w:type="spellStart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ResponseEntity.ok</w:t>
      </w:r>
      <w:proofErr w:type="spellEnd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(</w:t>
      </w:r>
      <w:proofErr w:type="spellStart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Map.of</w:t>
      </w:r>
      <w:proofErr w:type="spellEnd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("name", name, "success", true));</w:t>
      </w:r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br/>
        <w:t>}</w:t>
      </w:r>
    </w:p>
    <w:p w14:paraId="528EA3EB" w14:textId="77777777" w:rsidR="008C2FC9" w:rsidRDefault="00111D1E">
      <w:pPr>
        <w:spacing w:after="0" w:line="360" w:lineRule="auto"/>
        <w:ind w:firstLine="850"/>
        <w:jc w:val="both"/>
      </w:pPr>
      <w:r>
        <w:rPr>
          <w:rFonts w:ascii="Times New Roman" w:eastAsia="Times New Roman" w:hAnsi="Times New Roman"/>
          <w:color w:val="000000"/>
          <w:sz w:val="28"/>
        </w:rPr>
        <w:t xml:space="preserve">29.12.2025 - 10.01.2026 — Реализация интеграции задач с репозиториями и организационной структуры (задачи 5 и 6 из задания на ВКР). Описание работ: были добавлены связи задач с репозиториями, интерфейс страницы репозитория, просмотр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diff</w:t>
      </w:r>
      <w:proofErr w:type="spellEnd"/>
      <w:r>
        <w:rPr>
          <w:rFonts w:ascii="Times New Roman" w:eastAsia="Times New Roman" w:hAnsi="Times New Roman"/>
          <w:color w:val="000000"/>
          <w:sz w:val="28"/>
        </w:rPr>
        <w:t xml:space="preserve">, редактирование файлов, а также реализованы модели организаций и ролей. Результатом стало объединение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таск</w:t>
      </w:r>
      <w:proofErr w:type="spellEnd"/>
      <w:r>
        <w:rPr>
          <w:rFonts w:ascii="Times New Roman" w:eastAsia="Times New Roman" w:hAnsi="Times New Roman"/>
          <w:color w:val="000000"/>
          <w:sz w:val="28"/>
        </w:rPr>
        <w:t>-трекинга и кодовой базы в одном интерфейсе, а также подготовка модели многопользовательского доступа.</w:t>
      </w:r>
    </w:p>
    <w:p w14:paraId="453356D2" w14:textId="77777777" w:rsidR="008C2FC9" w:rsidRDefault="00111D1E">
      <w:pPr>
        <w:spacing w:after="0" w:line="360" w:lineRule="auto"/>
        <w:ind w:firstLine="850"/>
        <w:jc w:val="both"/>
      </w:pPr>
      <w:r>
        <w:rPr>
          <w:rFonts w:ascii="Times New Roman" w:eastAsia="Times New Roman" w:hAnsi="Times New Roman"/>
          <w:color w:val="000000"/>
          <w:sz w:val="28"/>
        </w:rPr>
        <w:t>Ниже представлен фрагмент JPA-сущности Task, демонстрирующий связь задач с проектами, колонками и исполнителями.</w:t>
      </w:r>
    </w:p>
    <w:p w14:paraId="5D969812" w14:textId="77777777" w:rsidR="008C2FC9" w:rsidRPr="00C83135" w:rsidRDefault="00111D1E">
      <w:pPr>
        <w:spacing w:after="0" w:line="360" w:lineRule="auto"/>
        <w:rPr>
          <w:lang w:val="en-US"/>
        </w:rPr>
      </w:pPr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// JPA-</w:t>
      </w:r>
      <w:r>
        <w:rPr>
          <w:rFonts w:ascii="Times New Roman" w:eastAsia="Times New Roman" w:hAnsi="Times New Roman"/>
          <w:color w:val="000000"/>
          <w:sz w:val="28"/>
        </w:rPr>
        <w:t>сущность</w:t>
      </w:r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 xml:space="preserve"> Task — </w:t>
      </w:r>
      <w:r>
        <w:rPr>
          <w:rFonts w:ascii="Times New Roman" w:eastAsia="Times New Roman" w:hAnsi="Times New Roman"/>
          <w:color w:val="000000"/>
          <w:sz w:val="28"/>
        </w:rPr>
        <w:t>модель</w:t>
      </w:r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eastAsia="Times New Roman" w:hAnsi="Times New Roman"/>
          <w:color w:val="000000"/>
          <w:sz w:val="28"/>
        </w:rPr>
        <w:t>задачи</w:t>
      </w:r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eastAsia="Times New Roman" w:hAnsi="Times New Roman"/>
          <w:color w:val="000000"/>
          <w:sz w:val="28"/>
        </w:rPr>
        <w:t>в</w:t>
      </w:r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eastAsia="Times New Roman" w:hAnsi="Times New Roman"/>
          <w:color w:val="000000"/>
          <w:sz w:val="28"/>
        </w:rPr>
        <w:t>базе</w:t>
      </w:r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eastAsia="Times New Roman" w:hAnsi="Times New Roman"/>
          <w:color w:val="000000"/>
          <w:sz w:val="28"/>
        </w:rPr>
        <w:t>данных</w:t>
      </w:r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br/>
        <w:t>@Entity</w:t>
      </w:r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br/>
        <w:t>@Table(name = "tasks")</w:t>
      </w:r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br/>
        <w:t>public class Task {</w:t>
      </w:r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br/>
        <w:t xml:space="preserve">    @Id</w:t>
      </w:r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br/>
        <w:t xml:space="preserve">    private UUID id = </w:t>
      </w:r>
      <w:proofErr w:type="spellStart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UUID.randomUUID</w:t>
      </w:r>
      <w:proofErr w:type="spellEnd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();</w:t>
      </w:r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br/>
      </w:r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br/>
        <w:t xml:space="preserve">    @ManyToOne(fetch = </w:t>
      </w:r>
      <w:proofErr w:type="spellStart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FetchType.LAZY</w:t>
      </w:r>
      <w:proofErr w:type="spellEnd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)</w:t>
      </w:r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br/>
        <w:t xml:space="preserve">    @JoinColumn(name = "</w:t>
      </w:r>
      <w:proofErr w:type="spellStart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project_id</w:t>
      </w:r>
      <w:proofErr w:type="spellEnd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", nullable = false)</w:t>
      </w:r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br/>
        <w:t xml:space="preserve">    private Project </w:t>
      </w:r>
      <w:proofErr w:type="spellStart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project</w:t>
      </w:r>
      <w:proofErr w:type="spellEnd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;</w:t>
      </w:r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br/>
      </w:r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br/>
        <w:t xml:space="preserve">    @ManyToOne(fetch = </w:t>
      </w:r>
      <w:proofErr w:type="spellStart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FetchType.LAZY</w:t>
      </w:r>
      <w:proofErr w:type="spellEnd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)</w:t>
      </w:r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br/>
        <w:t xml:space="preserve">    @JoinColumn(name = "</w:t>
      </w:r>
      <w:proofErr w:type="spellStart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column_id</w:t>
      </w:r>
      <w:proofErr w:type="spellEnd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", nullable = false)</w:t>
      </w:r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br/>
        <w:t xml:space="preserve">    private </w:t>
      </w:r>
      <w:proofErr w:type="spellStart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TaskColumn</w:t>
      </w:r>
      <w:proofErr w:type="spellEnd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 xml:space="preserve"> column;</w:t>
      </w:r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br/>
      </w:r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lastRenderedPageBreak/>
        <w:br/>
        <w:t xml:space="preserve">    @Column(name = "title", nullable = false)</w:t>
      </w:r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br/>
        <w:t xml:space="preserve">    private String title;</w:t>
      </w:r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br/>
        <w:t>}</w:t>
      </w:r>
    </w:p>
    <w:p w14:paraId="7554C5F3" w14:textId="77777777" w:rsidR="008C2FC9" w:rsidRDefault="00111D1E">
      <w:pPr>
        <w:spacing w:after="0" w:line="360" w:lineRule="auto"/>
        <w:ind w:firstLine="850"/>
        <w:jc w:val="both"/>
      </w:pPr>
      <w:r>
        <w:rPr>
          <w:rFonts w:ascii="Times New Roman" w:eastAsia="Times New Roman" w:hAnsi="Times New Roman"/>
          <w:color w:val="000000"/>
          <w:sz w:val="28"/>
        </w:rPr>
        <w:t xml:space="preserve">11.01.2026 - 17.01.2026 — Реализация API аутентификации и механизмов безопасности, включая интеграцию NIID SSO (задачи 5 и 7 из задания на ВКР). Описание работ: были добавлены серверные методы авторизации, защита маршрутов, обработка данных внешнего провайдера SSO и клиентские страницы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callback</w:t>
      </w:r>
      <w:proofErr w:type="spellEnd"/>
      <w:r>
        <w:rPr>
          <w:rFonts w:ascii="Times New Roman" w:eastAsia="Times New Roman" w:hAnsi="Times New Roman"/>
          <w:color w:val="000000"/>
          <w:sz w:val="28"/>
        </w:rPr>
        <w:t>-авторизации. Результатом этапа стало формирование безопасного контура входа в систему и подготовка к корпоративной идентификации пользователей.</w:t>
      </w:r>
    </w:p>
    <w:p w14:paraId="503AEC32" w14:textId="77777777" w:rsidR="008C2FC9" w:rsidRDefault="00111D1E">
      <w:pPr>
        <w:spacing w:after="0" w:line="360" w:lineRule="auto"/>
        <w:ind w:firstLine="850"/>
        <w:jc w:val="both"/>
      </w:pPr>
      <w:r>
        <w:rPr>
          <w:rFonts w:ascii="Times New Roman" w:eastAsia="Times New Roman" w:hAnsi="Times New Roman"/>
          <w:color w:val="000000"/>
          <w:sz w:val="28"/>
        </w:rPr>
        <w:t>Ниже представлен фрагмент контроллера авторизации, обрабатывающего вход через NIID SSO.</w:t>
      </w:r>
    </w:p>
    <w:p w14:paraId="7F8409CF" w14:textId="77777777" w:rsidR="008C2FC9" w:rsidRPr="00C83135" w:rsidRDefault="00111D1E">
      <w:pPr>
        <w:spacing w:after="0" w:line="360" w:lineRule="auto"/>
        <w:rPr>
          <w:lang w:val="en-US"/>
        </w:rPr>
      </w:pPr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 xml:space="preserve">// </w:t>
      </w:r>
      <w:proofErr w:type="spellStart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AuthController</w:t>
      </w:r>
      <w:proofErr w:type="spellEnd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 xml:space="preserve"> — </w:t>
      </w:r>
      <w:r>
        <w:rPr>
          <w:rFonts w:ascii="Times New Roman" w:eastAsia="Times New Roman" w:hAnsi="Times New Roman"/>
          <w:color w:val="000000"/>
          <w:sz w:val="28"/>
        </w:rPr>
        <w:t>обработка</w:t>
      </w:r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eastAsia="Times New Roman" w:hAnsi="Times New Roman"/>
          <w:color w:val="000000"/>
          <w:sz w:val="28"/>
        </w:rPr>
        <w:t>входа</w:t>
      </w:r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eastAsia="Times New Roman" w:hAnsi="Times New Roman"/>
          <w:color w:val="000000"/>
          <w:sz w:val="28"/>
        </w:rPr>
        <w:t>через</w:t>
      </w:r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 xml:space="preserve"> NIID SSO</w:t>
      </w:r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br/>
        <w:t>@PostMapping("/niid")</w:t>
      </w:r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br/>
        <w:t>@Operation(summary = "NIID Callback Handler")</w:t>
      </w:r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br/>
        <w:t xml:space="preserve">public </w:t>
      </w:r>
      <w:proofErr w:type="spellStart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ResponseEntity</w:t>
      </w:r>
      <w:proofErr w:type="spellEnd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 xml:space="preserve">&lt;Map&lt;String, Object&gt;&gt; </w:t>
      </w:r>
      <w:proofErr w:type="spellStart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niidLogin</w:t>
      </w:r>
      <w:proofErr w:type="spellEnd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(</w:t>
      </w:r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br/>
        <w:t xml:space="preserve">        @RequestBody Map&lt;String, String&gt; body) {</w:t>
      </w:r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br/>
        <w:t xml:space="preserve">    String code = </w:t>
      </w:r>
      <w:proofErr w:type="spellStart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body.get</w:t>
      </w:r>
      <w:proofErr w:type="spellEnd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("code");</w:t>
      </w:r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br/>
        <w:t xml:space="preserve">    </w:t>
      </w:r>
      <w:proofErr w:type="spellStart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NiidService.NiidUserInfo</w:t>
      </w:r>
      <w:proofErr w:type="spellEnd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 xml:space="preserve"> </w:t>
      </w:r>
      <w:proofErr w:type="spellStart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userInfo</w:t>
      </w:r>
      <w:proofErr w:type="spellEnd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 xml:space="preserve"> = </w:t>
      </w:r>
      <w:proofErr w:type="spellStart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niidService.exchangeCode</w:t>
      </w:r>
      <w:proofErr w:type="spellEnd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 xml:space="preserve">(code, </w:t>
      </w:r>
      <w:proofErr w:type="spellStart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redirectUri</w:t>
      </w:r>
      <w:proofErr w:type="spellEnd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);</w:t>
      </w:r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br/>
        <w:t xml:space="preserve">    User u = </w:t>
      </w:r>
      <w:proofErr w:type="spellStart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users.findByUsername</w:t>
      </w:r>
      <w:proofErr w:type="spellEnd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(</w:t>
      </w:r>
      <w:proofErr w:type="spellStart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userInfo.email</w:t>
      </w:r>
      <w:proofErr w:type="spellEnd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).</w:t>
      </w:r>
      <w:proofErr w:type="spellStart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orElse</w:t>
      </w:r>
      <w:proofErr w:type="spellEnd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(null);</w:t>
      </w:r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br/>
        <w:t xml:space="preserve">    if (u == null) {</w:t>
      </w:r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br/>
        <w:t xml:space="preserve">        u = new User();</w:t>
      </w:r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br/>
        <w:t xml:space="preserve">        </w:t>
      </w:r>
      <w:proofErr w:type="spellStart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u.setUsername</w:t>
      </w:r>
      <w:proofErr w:type="spellEnd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(</w:t>
      </w:r>
      <w:proofErr w:type="spellStart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userInfo.email</w:t>
      </w:r>
      <w:proofErr w:type="spellEnd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);</w:t>
      </w:r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br/>
        <w:t xml:space="preserve">        </w:t>
      </w:r>
      <w:proofErr w:type="spellStart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u.setDisplayName</w:t>
      </w:r>
      <w:proofErr w:type="spellEnd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(userInfo.name);</w:t>
      </w:r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br/>
        <w:t xml:space="preserve">        </w:t>
      </w:r>
      <w:proofErr w:type="spellStart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users.save</w:t>
      </w:r>
      <w:proofErr w:type="spellEnd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(u);</w:t>
      </w:r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br/>
        <w:t xml:space="preserve">    }</w:t>
      </w:r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br/>
        <w:t xml:space="preserve">    Map&lt;String, Object&gt; claims = new HashMap&lt;&gt;();</w:t>
      </w:r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br/>
        <w:t xml:space="preserve">    </w:t>
      </w:r>
      <w:proofErr w:type="spellStart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claims.put</w:t>
      </w:r>
      <w:proofErr w:type="spellEnd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 xml:space="preserve">("username", </w:t>
      </w:r>
      <w:proofErr w:type="spellStart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u.getUsername</w:t>
      </w:r>
      <w:proofErr w:type="spellEnd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());</w:t>
      </w:r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br/>
      </w:r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lastRenderedPageBreak/>
        <w:t xml:space="preserve">    </w:t>
      </w:r>
      <w:proofErr w:type="spellStart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claims.put</w:t>
      </w:r>
      <w:proofErr w:type="spellEnd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("</w:t>
      </w:r>
      <w:proofErr w:type="spellStart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niid_sub</w:t>
      </w:r>
      <w:proofErr w:type="spellEnd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", userInfo.id);</w:t>
      </w:r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br/>
        <w:t xml:space="preserve">    String token = </w:t>
      </w:r>
      <w:proofErr w:type="spellStart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jwt.createToken</w:t>
      </w:r>
      <w:proofErr w:type="spellEnd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(</w:t>
      </w:r>
      <w:proofErr w:type="spellStart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u.getId</w:t>
      </w:r>
      <w:proofErr w:type="spellEnd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().</w:t>
      </w:r>
      <w:proofErr w:type="spellStart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toString</w:t>
      </w:r>
      <w:proofErr w:type="spellEnd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(), claims);</w:t>
      </w:r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br/>
        <w:t xml:space="preserve">    return </w:t>
      </w:r>
      <w:proofErr w:type="spellStart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ResponseEntity.ok</w:t>
      </w:r>
      <w:proofErr w:type="spellEnd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(</w:t>
      </w:r>
      <w:proofErr w:type="spellStart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Map.of</w:t>
      </w:r>
      <w:proofErr w:type="spellEnd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("token", token));</w:t>
      </w:r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br/>
        <w:t>}</w:t>
      </w:r>
    </w:p>
    <w:p w14:paraId="07794DA1" w14:textId="77777777" w:rsidR="008C2FC9" w:rsidRDefault="00111D1E">
      <w:pPr>
        <w:spacing w:after="0" w:line="360" w:lineRule="auto"/>
        <w:ind w:firstLine="850"/>
        <w:jc w:val="both"/>
      </w:pPr>
      <w:r>
        <w:rPr>
          <w:rFonts w:ascii="Times New Roman" w:eastAsia="Times New Roman" w:hAnsi="Times New Roman"/>
          <w:color w:val="000000"/>
          <w:sz w:val="28"/>
        </w:rPr>
        <w:t xml:space="preserve">18.01.2026 - 24.01.2026 — Реализация модуля видеозвонков на базе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LiveKit</w:t>
      </w:r>
      <w:proofErr w:type="spellEnd"/>
      <w:r>
        <w:rPr>
          <w:rFonts w:ascii="Times New Roman" w:eastAsia="Times New Roman" w:hAnsi="Times New Roman"/>
          <w:color w:val="000000"/>
          <w:sz w:val="28"/>
        </w:rPr>
        <w:t xml:space="preserve"> и ролевой модели доступа (задачи 5, 6 и 7 из задания на ВКР). Описание работ: в проект был перенесён и адаптирован модуль видеозвонков, реализованы интерфейсы создания встреч,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предзвонковой</w:t>
      </w:r>
      <w:proofErr w:type="spellEnd"/>
      <w:r>
        <w:rPr>
          <w:rFonts w:ascii="Times New Roman" w:eastAsia="Times New Roman" w:hAnsi="Times New Roman"/>
          <w:color w:val="000000"/>
          <w:sz w:val="28"/>
        </w:rPr>
        <w:t xml:space="preserve"> настройки, приглашения участников и механизмы RBAC на уровне организаций. Результатом стало формирование работоспособного многопользовательского пространства с разграничением прав и встроенными звонками.</w:t>
      </w:r>
    </w:p>
    <w:p w14:paraId="53A3BDAE" w14:textId="77777777" w:rsidR="008C2FC9" w:rsidRDefault="00111D1E">
      <w:pPr>
        <w:spacing w:after="0" w:line="360" w:lineRule="auto"/>
        <w:ind w:firstLine="850"/>
        <w:jc w:val="both"/>
      </w:pPr>
      <w:r>
        <w:rPr>
          <w:rFonts w:ascii="Times New Roman" w:eastAsia="Times New Roman" w:hAnsi="Times New Roman"/>
          <w:color w:val="000000"/>
          <w:sz w:val="28"/>
        </w:rPr>
        <w:t xml:space="preserve">Ниже представлен фрагмент программного кода генерации токена доступа к комнате видеозвонка на стороне сервера и подключения к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LiveKit</w:t>
      </w:r>
      <w:proofErr w:type="spellEnd"/>
      <w:r>
        <w:rPr>
          <w:rFonts w:ascii="Times New Roman" w:eastAsia="Times New Roman" w:hAnsi="Times New Roman"/>
          <w:color w:val="000000"/>
          <w:sz w:val="28"/>
        </w:rPr>
        <w:t xml:space="preserve"> на стороне клиента.</w:t>
      </w:r>
    </w:p>
    <w:p w14:paraId="4BB08BC9" w14:textId="77777777" w:rsidR="008C2FC9" w:rsidRPr="00C83135" w:rsidRDefault="00111D1E">
      <w:pPr>
        <w:spacing w:after="0" w:line="360" w:lineRule="auto"/>
        <w:rPr>
          <w:lang w:val="en-US"/>
        </w:rPr>
      </w:pPr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 xml:space="preserve">// </w:t>
      </w:r>
      <w:proofErr w:type="spellStart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CallService</w:t>
      </w:r>
      <w:proofErr w:type="spellEnd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 xml:space="preserve"> — </w:t>
      </w:r>
      <w:r>
        <w:rPr>
          <w:rFonts w:ascii="Times New Roman" w:eastAsia="Times New Roman" w:hAnsi="Times New Roman"/>
          <w:color w:val="000000"/>
          <w:sz w:val="28"/>
        </w:rPr>
        <w:t>генерация</w:t>
      </w:r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eastAsia="Times New Roman" w:hAnsi="Times New Roman"/>
          <w:color w:val="000000"/>
          <w:sz w:val="28"/>
        </w:rPr>
        <w:t>токена</w:t>
      </w:r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eastAsia="Times New Roman" w:hAnsi="Times New Roman"/>
          <w:color w:val="000000"/>
          <w:sz w:val="28"/>
        </w:rPr>
        <w:t>доступа</w:t>
      </w:r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eastAsia="Times New Roman" w:hAnsi="Times New Roman"/>
          <w:color w:val="000000"/>
          <w:sz w:val="28"/>
        </w:rPr>
        <w:t>к</w:t>
      </w:r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eastAsia="Times New Roman" w:hAnsi="Times New Roman"/>
          <w:color w:val="000000"/>
          <w:sz w:val="28"/>
        </w:rPr>
        <w:t>комнате</w:t>
      </w:r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 xml:space="preserve"> </w:t>
      </w:r>
      <w:proofErr w:type="spellStart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LiveKit</w:t>
      </w:r>
      <w:proofErr w:type="spellEnd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br/>
        <w:t xml:space="preserve">public String </w:t>
      </w:r>
      <w:proofErr w:type="spellStart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createToken</w:t>
      </w:r>
      <w:proofErr w:type="spellEnd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 xml:space="preserve">(User user, String </w:t>
      </w:r>
      <w:proofErr w:type="spellStart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roomName</w:t>
      </w:r>
      <w:proofErr w:type="spellEnd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) {</w:t>
      </w:r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br/>
        <w:t xml:space="preserve">    </w:t>
      </w:r>
      <w:proofErr w:type="spellStart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AccessToken</w:t>
      </w:r>
      <w:proofErr w:type="spellEnd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 xml:space="preserve"> token = new </w:t>
      </w:r>
      <w:proofErr w:type="spellStart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AccessToken</w:t>
      </w:r>
      <w:proofErr w:type="spellEnd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(</w:t>
      </w:r>
      <w:proofErr w:type="spellStart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apiKey</w:t>
      </w:r>
      <w:proofErr w:type="spellEnd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 xml:space="preserve">, </w:t>
      </w:r>
      <w:proofErr w:type="spellStart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apiSecret</w:t>
      </w:r>
      <w:proofErr w:type="spellEnd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);</w:t>
      </w:r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br/>
        <w:t xml:space="preserve">    </w:t>
      </w:r>
      <w:proofErr w:type="spellStart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token.setName</w:t>
      </w:r>
      <w:proofErr w:type="spellEnd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(</w:t>
      </w:r>
      <w:proofErr w:type="spellStart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user.getDisplayName</w:t>
      </w:r>
      <w:proofErr w:type="spellEnd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());</w:t>
      </w:r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br/>
        <w:t xml:space="preserve">    </w:t>
      </w:r>
      <w:proofErr w:type="spellStart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token.setIdentity</w:t>
      </w:r>
      <w:proofErr w:type="spellEnd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(</w:t>
      </w:r>
      <w:proofErr w:type="spellStart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user.getUsername</w:t>
      </w:r>
      <w:proofErr w:type="spellEnd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());</w:t>
      </w:r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br/>
        <w:t xml:space="preserve">    </w:t>
      </w:r>
      <w:proofErr w:type="spellStart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token.addGrants</w:t>
      </w:r>
      <w:proofErr w:type="spellEnd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 xml:space="preserve">(new </w:t>
      </w:r>
      <w:proofErr w:type="spellStart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RoomJoin</w:t>
      </w:r>
      <w:proofErr w:type="spellEnd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 xml:space="preserve">(true), new </w:t>
      </w:r>
      <w:proofErr w:type="spellStart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RoomName</w:t>
      </w:r>
      <w:proofErr w:type="spellEnd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(</w:t>
      </w:r>
      <w:proofErr w:type="spellStart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roomName</w:t>
      </w:r>
      <w:proofErr w:type="spellEnd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));</w:t>
      </w:r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br/>
        <w:t xml:space="preserve">    return </w:t>
      </w:r>
      <w:proofErr w:type="spellStart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token.toJwt</w:t>
      </w:r>
      <w:proofErr w:type="spellEnd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();</w:t>
      </w:r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br/>
        <w:t>}</w:t>
      </w:r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br/>
      </w:r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br/>
        <w:t>&lt;</w:t>
      </w:r>
      <w:proofErr w:type="spellStart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LiveKitRoom</w:t>
      </w:r>
      <w:proofErr w:type="spellEnd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br/>
        <w:t xml:space="preserve">    token={token}</w:t>
      </w:r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br/>
        <w:t xml:space="preserve">    </w:t>
      </w:r>
      <w:proofErr w:type="spellStart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serverUrl</w:t>
      </w:r>
      <w:proofErr w:type="spellEnd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={</w:t>
      </w:r>
      <w:proofErr w:type="spellStart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getServerUrl</w:t>
      </w:r>
      <w:proofErr w:type="spellEnd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()}</w:t>
      </w:r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br/>
        <w:t xml:space="preserve">    connect={true}</w:t>
      </w:r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br/>
        <w:t xml:space="preserve">    video={true}</w:t>
      </w:r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br/>
        <w:t xml:space="preserve">    audio={true}</w:t>
      </w:r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br/>
        <w:t xml:space="preserve">    </w:t>
      </w:r>
      <w:proofErr w:type="spellStart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onDisconnected</w:t>
      </w:r>
      <w:proofErr w:type="spellEnd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={</w:t>
      </w:r>
      <w:proofErr w:type="spellStart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handleDisconnected</w:t>
      </w:r>
      <w:proofErr w:type="spellEnd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}</w:t>
      </w:r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br/>
      </w:r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lastRenderedPageBreak/>
        <w:t>&gt;</w:t>
      </w:r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br/>
        <w:t xml:space="preserve">    &lt;</w:t>
      </w:r>
      <w:proofErr w:type="spellStart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CallContent</w:t>
      </w:r>
      <w:proofErr w:type="spellEnd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 xml:space="preserve"> </w:t>
      </w:r>
      <w:proofErr w:type="spellStart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onLeave</w:t>
      </w:r>
      <w:proofErr w:type="spellEnd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 xml:space="preserve">={() =&gt; navigate('/')} </w:t>
      </w:r>
      <w:proofErr w:type="spellStart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callId</w:t>
      </w:r>
      <w:proofErr w:type="spellEnd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={</w:t>
      </w:r>
      <w:proofErr w:type="spellStart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callId</w:t>
      </w:r>
      <w:proofErr w:type="spellEnd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} /&gt;</w:t>
      </w:r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br/>
        <w:t>&lt;/</w:t>
      </w:r>
      <w:proofErr w:type="spellStart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LiveKitRoom</w:t>
      </w:r>
      <w:proofErr w:type="spellEnd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&gt;</w:t>
      </w:r>
    </w:p>
    <w:p w14:paraId="4EEF741D" w14:textId="77777777" w:rsidR="008C2FC9" w:rsidRDefault="00111D1E">
      <w:pPr>
        <w:spacing w:after="0" w:line="360" w:lineRule="auto"/>
        <w:ind w:firstLine="850"/>
        <w:jc w:val="both"/>
      </w:pPr>
      <w:r>
        <w:rPr>
          <w:rFonts w:ascii="Times New Roman" w:eastAsia="Times New Roman" w:hAnsi="Times New Roman"/>
          <w:color w:val="000000"/>
          <w:sz w:val="28"/>
        </w:rPr>
        <w:t>25.01.2026 - 03.02.2026 — Переработка интерфейса управления организациями, участниками и AI-помощника (задачи 5 и 6 из задания на ВКР). Описание работ: были обновлены страницы настроек организации и проекта, логика приглашений по ссылке, отображение ролей пользователей и базовая клиентская часть AI-ассистента. Результатом этапа стало улучшение удобства администрирования и повышение практической ценности системы как единой среды взаимодействия команды.</w:t>
      </w:r>
    </w:p>
    <w:p w14:paraId="53464B0F" w14:textId="77777777" w:rsidR="008C2FC9" w:rsidRDefault="00111D1E">
      <w:pPr>
        <w:spacing w:after="0" w:line="360" w:lineRule="auto"/>
        <w:ind w:firstLine="850"/>
        <w:jc w:val="both"/>
      </w:pPr>
      <w:r>
        <w:rPr>
          <w:rFonts w:ascii="Times New Roman" w:eastAsia="Times New Roman" w:hAnsi="Times New Roman"/>
          <w:color w:val="000000"/>
          <w:sz w:val="28"/>
        </w:rPr>
        <w:t xml:space="preserve">04.02.2026 - 10.02.2026 — Реализация интерактивного AI-чата с виджетами и поддержкой событий в реальном времени (задачи 5, 6 и 7 из задания на ВКР). Описание работ: были добавлены уточняющие виджеты, автоматическая генерация заголовков диалогов, создание нескольких действий за один ответ,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WebSocket</w:t>
      </w:r>
      <w:proofErr w:type="spellEnd"/>
      <w:r>
        <w:rPr>
          <w:rFonts w:ascii="Times New Roman" w:eastAsia="Times New Roman" w:hAnsi="Times New Roman"/>
          <w:color w:val="000000"/>
          <w:sz w:val="28"/>
        </w:rPr>
        <w:t>-события создания задач и сохранение состояния AI-виджетов. Результатом этапа стало превращение AI-чата из обычного текстового интерфейса в инструмент управления проектными сущностями.</w:t>
      </w:r>
    </w:p>
    <w:p w14:paraId="4ABA6613" w14:textId="77777777" w:rsidR="008C2FC9" w:rsidRDefault="00111D1E">
      <w:pPr>
        <w:spacing w:after="0" w:line="360" w:lineRule="auto"/>
        <w:ind w:firstLine="850"/>
        <w:jc w:val="both"/>
      </w:pPr>
      <w:r>
        <w:rPr>
          <w:rFonts w:ascii="Times New Roman" w:eastAsia="Times New Roman" w:hAnsi="Times New Roman"/>
          <w:color w:val="000000"/>
          <w:sz w:val="28"/>
        </w:rPr>
        <w:t>На рисунке 1 представлен интерфейс AI-чата с интерактивными элементами, позволяющими пользователю формировать запросы и получать результаты выполнения действий внутри системы.</w:t>
      </w:r>
    </w:p>
    <w:p w14:paraId="6BEAC8C2" w14:textId="7C40A437" w:rsidR="008C2FC9" w:rsidRDefault="0015295C">
      <w:pPr>
        <w:spacing w:after="0" w:line="360" w:lineRule="auto"/>
        <w:ind w:firstLine="850"/>
        <w:jc w:val="both"/>
      </w:pPr>
      <w:r>
        <w:tab/>
      </w:r>
      <w:r>
        <w:tab/>
      </w:r>
      <w:r>
        <w:tab/>
      </w:r>
      <w:r>
        <w:tab/>
      </w:r>
      <w:r>
        <w:tab/>
      </w:r>
    </w:p>
    <w:p w14:paraId="29249CDC" w14:textId="77777777" w:rsidR="008C2FC9" w:rsidRDefault="00111D1E">
      <w:pPr>
        <w:spacing w:after="0" w:line="360" w:lineRule="auto"/>
        <w:jc w:val="center"/>
      </w:pPr>
      <w:r>
        <w:rPr>
          <w:rFonts w:ascii="Times New Roman" w:eastAsia="Times New Roman" w:hAnsi="Times New Roman"/>
          <w:color w:val="000000"/>
          <w:sz w:val="28"/>
        </w:rPr>
        <w:t>Рисунок 1. Интерфейс AI-чата</w:t>
      </w:r>
    </w:p>
    <w:p w14:paraId="7CA26A6D" w14:textId="77777777" w:rsidR="008C2FC9" w:rsidRDefault="00111D1E">
      <w:pPr>
        <w:spacing w:after="0" w:line="360" w:lineRule="auto"/>
        <w:jc w:val="center"/>
      </w:pPr>
      <w:r>
        <w:rPr>
          <w:rFonts w:ascii="Times New Roman" w:eastAsia="Times New Roman" w:hAnsi="Times New Roman"/>
          <w:color w:val="000000"/>
          <w:sz w:val="28"/>
        </w:rPr>
        <w:t>Источник: Составлено автором</w:t>
      </w:r>
    </w:p>
    <w:p w14:paraId="7DD9D4E0" w14:textId="77777777" w:rsidR="008C2FC9" w:rsidRDefault="00111D1E">
      <w:pPr>
        <w:spacing w:after="0" w:line="360" w:lineRule="auto"/>
        <w:ind w:firstLine="850"/>
        <w:jc w:val="both"/>
      </w:pPr>
      <w:r>
        <w:rPr>
          <w:rFonts w:ascii="Times New Roman" w:eastAsia="Times New Roman" w:hAnsi="Times New Roman"/>
          <w:color w:val="000000"/>
          <w:sz w:val="28"/>
        </w:rPr>
        <w:t>Ниже представлен фрагмент программного кода серверного сервиса взаимодействия с языковой моделью и клиентского компонента AI-чата.</w:t>
      </w:r>
    </w:p>
    <w:p w14:paraId="28C88A31" w14:textId="77777777" w:rsidR="008C2FC9" w:rsidRPr="00C83135" w:rsidRDefault="00111D1E">
      <w:pPr>
        <w:spacing w:after="0" w:line="360" w:lineRule="auto"/>
        <w:rPr>
          <w:lang w:val="en-US"/>
        </w:rPr>
      </w:pPr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 xml:space="preserve">// </w:t>
      </w:r>
      <w:proofErr w:type="spellStart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GPTunnelService</w:t>
      </w:r>
      <w:proofErr w:type="spellEnd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 xml:space="preserve"> — </w:t>
      </w:r>
      <w:r>
        <w:rPr>
          <w:rFonts w:ascii="Times New Roman" w:eastAsia="Times New Roman" w:hAnsi="Times New Roman"/>
          <w:color w:val="000000"/>
          <w:sz w:val="28"/>
        </w:rPr>
        <w:t>вызов</w:t>
      </w:r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eastAsia="Times New Roman" w:hAnsi="Times New Roman"/>
          <w:color w:val="000000"/>
          <w:sz w:val="28"/>
        </w:rPr>
        <w:t>языковой</w:t>
      </w:r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eastAsia="Times New Roman" w:hAnsi="Times New Roman"/>
          <w:color w:val="000000"/>
          <w:sz w:val="28"/>
        </w:rPr>
        <w:t>модели</w:t>
      </w:r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eastAsia="Times New Roman" w:hAnsi="Times New Roman"/>
          <w:color w:val="000000"/>
          <w:sz w:val="28"/>
        </w:rPr>
        <w:t>через</w:t>
      </w:r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 xml:space="preserve"> OpenAI-</w:t>
      </w:r>
      <w:r>
        <w:rPr>
          <w:rFonts w:ascii="Times New Roman" w:eastAsia="Times New Roman" w:hAnsi="Times New Roman"/>
          <w:color w:val="000000"/>
          <w:sz w:val="28"/>
        </w:rPr>
        <w:t>совместимый</w:t>
      </w:r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 xml:space="preserve"> API</w:t>
      </w:r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br/>
        <w:t xml:space="preserve">public String </w:t>
      </w:r>
      <w:proofErr w:type="spellStart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chatCompletion</w:t>
      </w:r>
      <w:proofErr w:type="spellEnd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(List&lt;Map&lt;String, String&gt;&gt; messages) {</w:t>
      </w:r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br/>
        <w:t xml:space="preserve">    </w:t>
      </w:r>
      <w:proofErr w:type="spellStart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HttpHeaders</w:t>
      </w:r>
      <w:proofErr w:type="spellEnd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 xml:space="preserve"> headers = new </w:t>
      </w:r>
      <w:proofErr w:type="spellStart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HttpHeaders</w:t>
      </w:r>
      <w:proofErr w:type="spellEnd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();</w:t>
      </w:r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br/>
      </w:r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lastRenderedPageBreak/>
        <w:t xml:space="preserve">    </w:t>
      </w:r>
      <w:proofErr w:type="spellStart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headers.set</w:t>
      </w:r>
      <w:proofErr w:type="spellEnd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 xml:space="preserve">("Authorization", "Bearer " + </w:t>
      </w:r>
      <w:proofErr w:type="spellStart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apiKey</w:t>
      </w:r>
      <w:proofErr w:type="spellEnd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);</w:t>
      </w:r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br/>
        <w:t xml:space="preserve">    </w:t>
      </w:r>
      <w:proofErr w:type="spellStart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headers.setContentType</w:t>
      </w:r>
      <w:proofErr w:type="spellEnd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(</w:t>
      </w:r>
      <w:proofErr w:type="spellStart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MediaType.APPLICATION_JSON</w:t>
      </w:r>
      <w:proofErr w:type="spellEnd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);</w:t>
      </w:r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br/>
      </w:r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br/>
        <w:t xml:space="preserve">    Map&lt;String, Object&gt; request = new HashMap&lt;&gt;();</w:t>
      </w:r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br/>
        <w:t xml:space="preserve">    </w:t>
      </w:r>
      <w:proofErr w:type="spellStart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request.put</w:t>
      </w:r>
      <w:proofErr w:type="spellEnd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("model", model);</w:t>
      </w:r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br/>
        <w:t xml:space="preserve">    </w:t>
      </w:r>
      <w:proofErr w:type="spellStart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request.put</w:t>
      </w:r>
      <w:proofErr w:type="spellEnd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("messages", messages);</w:t>
      </w:r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br/>
        <w:t xml:space="preserve">    </w:t>
      </w:r>
      <w:proofErr w:type="spellStart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request.put</w:t>
      </w:r>
      <w:proofErr w:type="spellEnd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("temperature", 0.7);</w:t>
      </w:r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br/>
        <w:t xml:space="preserve">    </w:t>
      </w:r>
      <w:proofErr w:type="spellStart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request.put</w:t>
      </w:r>
      <w:proofErr w:type="spellEnd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("</w:t>
      </w:r>
      <w:proofErr w:type="spellStart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max_tokens</w:t>
      </w:r>
      <w:proofErr w:type="spellEnd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", 2000);</w:t>
      </w:r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br/>
      </w:r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br/>
        <w:t xml:space="preserve">    </w:t>
      </w:r>
      <w:proofErr w:type="spellStart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ResponseEntity</w:t>
      </w:r>
      <w:proofErr w:type="spellEnd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 xml:space="preserve">&lt;Map&gt; response = </w:t>
      </w:r>
      <w:proofErr w:type="spellStart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restTemplate.exchange</w:t>
      </w:r>
      <w:proofErr w:type="spellEnd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(</w:t>
      </w:r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br/>
        <w:t xml:space="preserve">        </w:t>
      </w:r>
      <w:proofErr w:type="spellStart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baseUrl</w:t>
      </w:r>
      <w:proofErr w:type="spellEnd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 xml:space="preserve"> + "/chat/completions", </w:t>
      </w:r>
      <w:proofErr w:type="spellStart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HttpMethod.POST</w:t>
      </w:r>
      <w:proofErr w:type="spellEnd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,</w:t>
      </w:r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br/>
        <w:t xml:space="preserve">        new </w:t>
      </w:r>
      <w:proofErr w:type="spellStart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HttpEntity</w:t>
      </w:r>
      <w:proofErr w:type="spellEnd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 xml:space="preserve">&lt;&gt;(request, headers), </w:t>
      </w:r>
      <w:proofErr w:type="spellStart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Map.class</w:t>
      </w:r>
      <w:proofErr w:type="spellEnd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);</w:t>
      </w:r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br/>
        <w:t xml:space="preserve">    List&lt;Map&lt;String, Object&gt;&gt; choices = (List) </w:t>
      </w:r>
      <w:proofErr w:type="spellStart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response.getBody</w:t>
      </w:r>
      <w:proofErr w:type="spellEnd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().get("choices");</w:t>
      </w:r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br/>
        <w:t xml:space="preserve">    return </w:t>
      </w:r>
      <w:proofErr w:type="spellStart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choices.get</w:t>
      </w:r>
      <w:proofErr w:type="spellEnd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(0).get("message").</w:t>
      </w:r>
      <w:proofErr w:type="spellStart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toString</w:t>
      </w:r>
      <w:proofErr w:type="spellEnd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();</w:t>
      </w:r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br/>
        <w:t>}</w:t>
      </w:r>
    </w:p>
    <w:p w14:paraId="306A342C" w14:textId="77777777" w:rsidR="008C2FC9" w:rsidRDefault="00111D1E">
      <w:pPr>
        <w:spacing w:after="0" w:line="360" w:lineRule="auto"/>
        <w:ind w:firstLine="850"/>
        <w:jc w:val="both"/>
      </w:pPr>
      <w:r>
        <w:rPr>
          <w:rFonts w:ascii="Times New Roman" w:eastAsia="Times New Roman" w:hAnsi="Times New Roman"/>
          <w:color w:val="000000"/>
          <w:sz w:val="28"/>
        </w:rPr>
        <w:t xml:space="preserve">11.02.2026 - 15.02.2026 — Миграция пользовательского интерфейса на библиотеку компонентов NUI (задача 6 из задания на ВКР). Описание работ: была выполнена миграция UI на единую библиотеку компонентов и обеспечена стабильность сборки в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Docker</w:t>
      </w:r>
      <w:proofErr w:type="spellEnd"/>
      <w:r>
        <w:rPr>
          <w:rFonts w:ascii="Times New Roman" w:eastAsia="Times New Roman" w:hAnsi="Times New Roman"/>
          <w:color w:val="000000"/>
          <w:sz w:val="28"/>
        </w:rPr>
        <w:t>-окружении. Результатом этапа стало повышение единообразия интерфейса и улучшение качества клиентской части.</w:t>
      </w:r>
    </w:p>
    <w:p w14:paraId="75604290" w14:textId="77777777" w:rsidR="008C2FC9" w:rsidRDefault="00111D1E">
      <w:pPr>
        <w:spacing w:after="0" w:line="360" w:lineRule="auto"/>
        <w:ind w:firstLine="850"/>
        <w:jc w:val="both"/>
      </w:pPr>
      <w:r>
        <w:rPr>
          <w:rFonts w:ascii="Times New Roman" w:eastAsia="Times New Roman" w:hAnsi="Times New Roman"/>
          <w:color w:val="000000"/>
          <w:sz w:val="28"/>
        </w:rPr>
        <w:t xml:space="preserve">16.02.2026 - 18.02.2026 — Адаптация интерфейса под мобильные устройства и настройка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WebRTC</w:t>
      </w:r>
      <w:proofErr w:type="spellEnd"/>
      <w:r>
        <w:rPr>
          <w:rFonts w:ascii="Times New Roman" w:eastAsia="Times New Roman" w:hAnsi="Times New Roman"/>
          <w:color w:val="000000"/>
          <w:sz w:val="28"/>
        </w:rPr>
        <w:t xml:space="preserve"> через TURN (задачи 4 и 6 из задания на ВКР). Описание работ: были доработаны страницы звонков,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whiteboard</w:t>
      </w:r>
      <w:proofErr w:type="spellEnd"/>
      <w:r>
        <w:rPr>
          <w:rFonts w:ascii="Times New Roman" w:eastAsia="Times New Roman" w:hAnsi="Times New Roman"/>
          <w:color w:val="000000"/>
          <w:sz w:val="28"/>
        </w:rPr>
        <w:t xml:space="preserve"> и репозиториев для корректного отображения на мобильных экранах, а также обеспечена корректная работа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WebRTC</w:t>
      </w:r>
      <w:proofErr w:type="spellEnd"/>
      <w:r>
        <w:rPr>
          <w:rFonts w:ascii="Times New Roman" w:eastAsia="Times New Roman" w:hAnsi="Times New Roman"/>
          <w:color w:val="000000"/>
          <w:sz w:val="28"/>
        </w:rPr>
        <w:t xml:space="preserve"> через TURN-сервер в различных сетевых условиях. Результатом стало повышение удобства использования продукта на разных устройствах.</w:t>
      </w:r>
    </w:p>
    <w:p w14:paraId="08E69291" w14:textId="77777777" w:rsidR="008C2FC9" w:rsidRDefault="00111D1E">
      <w:pPr>
        <w:spacing w:after="0" w:line="360" w:lineRule="auto"/>
        <w:ind w:firstLine="850"/>
        <w:jc w:val="both"/>
      </w:pPr>
      <w:r>
        <w:rPr>
          <w:rFonts w:ascii="Times New Roman" w:eastAsia="Times New Roman" w:hAnsi="Times New Roman"/>
          <w:color w:val="000000"/>
          <w:sz w:val="28"/>
        </w:rPr>
        <w:t xml:space="preserve">19.02.2026 - 21.02.2026 — Доработка модуля визуальной доски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Whiteboard</w:t>
      </w:r>
      <w:proofErr w:type="spellEnd"/>
      <w:r>
        <w:rPr>
          <w:rFonts w:ascii="Times New Roman" w:eastAsia="Times New Roman" w:hAnsi="Times New Roman"/>
          <w:color w:val="000000"/>
          <w:sz w:val="28"/>
        </w:rPr>
        <w:t xml:space="preserve"> (задачи 4 и 6 из задания на ВКР). Описание работ: были </w:t>
      </w:r>
      <w:r>
        <w:rPr>
          <w:rFonts w:ascii="Times New Roman" w:eastAsia="Times New Roman" w:hAnsi="Times New Roman"/>
          <w:color w:val="000000"/>
          <w:sz w:val="28"/>
        </w:rPr>
        <w:lastRenderedPageBreak/>
        <w:t>реализованы панель инструментов, сохранение состояния, интеграция с темой оформления, привязка задач к секциям и работа со связанными объектами. Результатом этапа стало завершение одного из ключевых модулей совместной визуальной работы команды.</w:t>
      </w:r>
    </w:p>
    <w:p w14:paraId="109168B8" w14:textId="77777777" w:rsidR="008C2FC9" w:rsidRDefault="00111D1E">
      <w:pPr>
        <w:spacing w:after="0" w:line="360" w:lineRule="auto"/>
        <w:ind w:firstLine="850"/>
        <w:jc w:val="both"/>
      </w:pPr>
      <w:r>
        <w:rPr>
          <w:rFonts w:ascii="Times New Roman" w:eastAsia="Times New Roman" w:hAnsi="Times New Roman"/>
          <w:color w:val="000000"/>
          <w:sz w:val="28"/>
        </w:rPr>
        <w:t>Ниже представлен фрагмент системы типов визуальной доски, описывающий инструменты рисования и структуры данных для связей между объектами.</w:t>
      </w:r>
    </w:p>
    <w:p w14:paraId="356B1C7B" w14:textId="77777777" w:rsidR="008C2FC9" w:rsidRPr="00C83135" w:rsidRDefault="00111D1E">
      <w:pPr>
        <w:spacing w:after="0" w:line="360" w:lineRule="auto"/>
        <w:rPr>
          <w:lang w:val="en-US"/>
        </w:rPr>
      </w:pPr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 xml:space="preserve">// </w:t>
      </w:r>
      <w:proofErr w:type="spellStart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types.ts</w:t>
      </w:r>
      <w:proofErr w:type="spellEnd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 xml:space="preserve"> — </w:t>
      </w:r>
      <w:r>
        <w:rPr>
          <w:rFonts w:ascii="Times New Roman" w:eastAsia="Times New Roman" w:hAnsi="Times New Roman"/>
          <w:color w:val="000000"/>
          <w:sz w:val="28"/>
        </w:rPr>
        <w:t>перечисление</w:t>
      </w:r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eastAsia="Times New Roman" w:hAnsi="Times New Roman"/>
          <w:color w:val="000000"/>
          <w:sz w:val="28"/>
        </w:rPr>
        <w:t>инструментов</w:t>
      </w:r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eastAsia="Times New Roman" w:hAnsi="Times New Roman"/>
          <w:color w:val="000000"/>
          <w:sz w:val="28"/>
        </w:rPr>
        <w:t>визуальной</w:t>
      </w:r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eastAsia="Times New Roman" w:hAnsi="Times New Roman"/>
          <w:color w:val="000000"/>
          <w:sz w:val="28"/>
        </w:rPr>
        <w:t>доски</w:t>
      </w:r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br/>
        <w:t xml:space="preserve">export </w:t>
      </w:r>
      <w:proofErr w:type="spellStart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enum</w:t>
      </w:r>
      <w:proofErr w:type="spellEnd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 xml:space="preserve"> </w:t>
      </w:r>
      <w:proofErr w:type="spellStart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ToolType</w:t>
      </w:r>
      <w:proofErr w:type="spellEnd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 xml:space="preserve"> {</w:t>
      </w:r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br/>
        <w:t xml:space="preserve">  SELECT = 'SELECT', RECTANGLE = 'RECTANGLE', CIRCLE = 'CIRCLE',</w:t>
      </w:r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br/>
        <w:t xml:space="preserve">  STICKY = 'STICKY', TEXT = 'TEXT', PENCIL = 'PENCIL',</w:t>
      </w:r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br/>
        <w:t xml:space="preserve">  HAND = 'HAND', ARROW = 'ARROW', COMMENT = 'COMMENT',</w:t>
      </w:r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br/>
        <w:t xml:space="preserve">  SECTION = 'SECTION',</w:t>
      </w:r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br/>
        <w:t>}</w:t>
      </w:r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br/>
      </w:r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br/>
        <w:t xml:space="preserve">export interface </w:t>
      </w:r>
      <w:proofErr w:type="spellStart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ArrowShape</w:t>
      </w:r>
      <w:proofErr w:type="spellEnd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 xml:space="preserve"> extends </w:t>
      </w:r>
      <w:proofErr w:type="spellStart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BaseShape</w:t>
      </w:r>
      <w:proofErr w:type="spellEnd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 xml:space="preserve"> {</w:t>
      </w:r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br/>
        <w:t xml:space="preserve">  type: </w:t>
      </w:r>
      <w:proofErr w:type="spellStart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ShapeType.ARROW</w:t>
      </w:r>
      <w:proofErr w:type="spellEnd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;</w:t>
      </w:r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br/>
        <w:t xml:space="preserve">  start: Point;</w:t>
      </w:r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br/>
        <w:t xml:space="preserve">  end: Point;</w:t>
      </w:r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br/>
        <w:t xml:space="preserve">  </w:t>
      </w:r>
      <w:proofErr w:type="spellStart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startShapeId</w:t>
      </w:r>
      <w:proofErr w:type="spellEnd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?: string;</w:t>
      </w:r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br/>
        <w:t xml:space="preserve">  </w:t>
      </w:r>
      <w:proofErr w:type="spellStart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endShapeId</w:t>
      </w:r>
      <w:proofErr w:type="spellEnd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?: string;</w:t>
      </w:r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br/>
        <w:t xml:space="preserve">  </w:t>
      </w:r>
      <w:proofErr w:type="spellStart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startHead</w:t>
      </w:r>
      <w:proofErr w:type="spellEnd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 xml:space="preserve">: </w:t>
      </w:r>
      <w:proofErr w:type="spellStart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ArrowHead</w:t>
      </w:r>
      <w:proofErr w:type="spellEnd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;</w:t>
      </w:r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br/>
        <w:t xml:space="preserve">  </w:t>
      </w:r>
      <w:proofErr w:type="spellStart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endHead</w:t>
      </w:r>
      <w:proofErr w:type="spellEnd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 xml:space="preserve">: </w:t>
      </w:r>
      <w:proofErr w:type="spellStart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ArrowHead</w:t>
      </w:r>
      <w:proofErr w:type="spellEnd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;</w:t>
      </w:r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br/>
        <w:t>}</w:t>
      </w:r>
    </w:p>
    <w:p w14:paraId="69307904" w14:textId="77777777" w:rsidR="008C2FC9" w:rsidRDefault="00111D1E">
      <w:pPr>
        <w:spacing w:after="0" w:line="360" w:lineRule="auto"/>
        <w:ind w:firstLine="850"/>
        <w:jc w:val="both"/>
      </w:pPr>
      <w:r>
        <w:rPr>
          <w:rFonts w:ascii="Times New Roman" w:eastAsia="Times New Roman" w:hAnsi="Times New Roman"/>
          <w:color w:val="000000"/>
          <w:sz w:val="28"/>
        </w:rPr>
        <w:t xml:space="preserve">22.02.2026 - 23.02.2026 — Редизайн интерфейса чатов и AI-коммуникации, а также стабилизация AI-виджетов и подготовка пакета тестирования (задачи 6, 7 и 8 из задания на ВКР). Описание работ: были доработаны структура диалогов, виджеты взаимодействия, сценарии навигации по беседе, сохранение состояния AI-элементов, а также оформлены стратегия тестирования, матрица покрытия и автоматические тесты. </w:t>
      </w:r>
      <w:r>
        <w:rPr>
          <w:rFonts w:ascii="Times New Roman" w:eastAsia="Times New Roman" w:hAnsi="Times New Roman"/>
          <w:color w:val="000000"/>
          <w:sz w:val="28"/>
        </w:rPr>
        <w:lastRenderedPageBreak/>
        <w:t>Результатом этапа стало подтверждение работоспособности ключевых модулей системы перед выпуском версии Альфа.</w:t>
      </w:r>
    </w:p>
    <w:p w14:paraId="039F8299" w14:textId="77777777" w:rsidR="008C2FC9" w:rsidRDefault="00111D1E">
      <w:pPr>
        <w:spacing w:after="0" w:line="360" w:lineRule="auto"/>
        <w:ind w:firstLine="850"/>
        <w:jc w:val="both"/>
      </w:pPr>
      <w:r>
        <w:rPr>
          <w:rFonts w:ascii="Times New Roman" w:eastAsia="Times New Roman" w:hAnsi="Times New Roman"/>
          <w:color w:val="000000"/>
          <w:sz w:val="28"/>
        </w:rPr>
        <w:t xml:space="preserve">Ниже представлен фрагмент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unit</w:t>
      </w:r>
      <w:proofErr w:type="spellEnd"/>
      <w:r>
        <w:rPr>
          <w:rFonts w:ascii="Times New Roman" w:eastAsia="Times New Roman" w:hAnsi="Times New Roman"/>
          <w:color w:val="000000"/>
          <w:sz w:val="28"/>
        </w:rPr>
        <w:t>-теста, проверяющего корректность переходов статусов звонков и API-теста создания задачи.</w:t>
      </w:r>
    </w:p>
    <w:p w14:paraId="1961C987" w14:textId="77777777" w:rsidR="008C2FC9" w:rsidRPr="00C83135" w:rsidRDefault="00111D1E">
      <w:pPr>
        <w:spacing w:after="0" w:line="360" w:lineRule="auto"/>
        <w:rPr>
          <w:lang w:val="en-US"/>
        </w:rPr>
      </w:pPr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 xml:space="preserve">// </w:t>
      </w:r>
      <w:proofErr w:type="spellStart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CallStatusManagerTest</w:t>
      </w:r>
      <w:proofErr w:type="spellEnd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 xml:space="preserve"> — </w:t>
      </w:r>
      <w:r>
        <w:rPr>
          <w:rFonts w:ascii="Times New Roman" w:eastAsia="Times New Roman" w:hAnsi="Times New Roman"/>
          <w:color w:val="000000"/>
          <w:sz w:val="28"/>
        </w:rPr>
        <w:t>проверка</w:t>
      </w:r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eastAsia="Times New Roman" w:hAnsi="Times New Roman"/>
          <w:color w:val="000000"/>
          <w:sz w:val="28"/>
        </w:rPr>
        <w:t>допустимых</w:t>
      </w:r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eastAsia="Times New Roman" w:hAnsi="Times New Roman"/>
          <w:color w:val="000000"/>
          <w:sz w:val="28"/>
        </w:rPr>
        <w:t>переходов</w:t>
      </w:r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eastAsia="Times New Roman" w:hAnsi="Times New Roman"/>
          <w:color w:val="000000"/>
          <w:sz w:val="28"/>
        </w:rPr>
        <w:t>статусов</w:t>
      </w:r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br/>
        <w:t>@Test</w:t>
      </w:r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br/>
        <w:t xml:space="preserve">void </w:t>
      </w:r>
      <w:proofErr w:type="spellStart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isTransitionAllowedSupportsOnlyValidFlow</w:t>
      </w:r>
      <w:proofErr w:type="spellEnd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() {</w:t>
      </w:r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br/>
        <w:t xml:space="preserve">    </w:t>
      </w:r>
      <w:proofErr w:type="spellStart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assertThat</w:t>
      </w:r>
      <w:proofErr w:type="spellEnd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(</w:t>
      </w:r>
      <w:proofErr w:type="spellStart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callStatusManager</w:t>
      </w:r>
      <w:proofErr w:type="spellEnd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br/>
        <w:t xml:space="preserve">        .</w:t>
      </w:r>
      <w:proofErr w:type="spellStart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isTransitionAllowed</w:t>
      </w:r>
      <w:proofErr w:type="spellEnd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(</w:t>
      </w:r>
      <w:proofErr w:type="spellStart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CallStatus.SCHEDULED</w:t>
      </w:r>
      <w:proofErr w:type="spellEnd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 xml:space="preserve">, </w:t>
      </w:r>
      <w:proofErr w:type="spellStart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CallStatus.ACTIVE</w:t>
      </w:r>
      <w:proofErr w:type="spellEnd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)).</w:t>
      </w:r>
      <w:proofErr w:type="spellStart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isTrue</w:t>
      </w:r>
      <w:proofErr w:type="spellEnd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();</w:t>
      </w:r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br/>
        <w:t xml:space="preserve">    </w:t>
      </w:r>
      <w:proofErr w:type="spellStart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assertThat</w:t>
      </w:r>
      <w:proofErr w:type="spellEnd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(</w:t>
      </w:r>
      <w:proofErr w:type="spellStart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callStatusManager</w:t>
      </w:r>
      <w:proofErr w:type="spellEnd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br/>
        <w:t xml:space="preserve">        .</w:t>
      </w:r>
      <w:proofErr w:type="spellStart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isTransitionAllowed</w:t>
      </w:r>
      <w:proofErr w:type="spellEnd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(</w:t>
      </w:r>
      <w:proofErr w:type="spellStart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CallStatus.ACTIVE</w:t>
      </w:r>
      <w:proofErr w:type="spellEnd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 xml:space="preserve">, </w:t>
      </w:r>
      <w:proofErr w:type="spellStart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CallStatus.COMPLETED</w:t>
      </w:r>
      <w:proofErr w:type="spellEnd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)).</w:t>
      </w:r>
      <w:proofErr w:type="spellStart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isTrue</w:t>
      </w:r>
      <w:proofErr w:type="spellEnd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();</w:t>
      </w:r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br/>
        <w:t xml:space="preserve">    </w:t>
      </w:r>
      <w:proofErr w:type="spellStart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assertThat</w:t>
      </w:r>
      <w:proofErr w:type="spellEnd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(</w:t>
      </w:r>
      <w:proofErr w:type="spellStart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callStatusManager</w:t>
      </w:r>
      <w:proofErr w:type="spellEnd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br/>
        <w:t xml:space="preserve">        .</w:t>
      </w:r>
      <w:proofErr w:type="spellStart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isTransitionAllowed</w:t>
      </w:r>
      <w:proofErr w:type="spellEnd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(</w:t>
      </w:r>
      <w:proofErr w:type="spellStart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CallStatus.SCHEDULED</w:t>
      </w:r>
      <w:proofErr w:type="spellEnd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 xml:space="preserve">, </w:t>
      </w:r>
      <w:proofErr w:type="spellStart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CallStatus.COMPLETED</w:t>
      </w:r>
      <w:proofErr w:type="spellEnd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)).</w:t>
      </w:r>
      <w:proofErr w:type="spellStart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isFalse</w:t>
      </w:r>
      <w:proofErr w:type="spellEnd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();</w:t>
      </w:r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br/>
        <w:t>}</w:t>
      </w:r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br/>
      </w:r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br/>
        <w:t>@Test</w:t>
      </w:r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br/>
        <w:t xml:space="preserve">void </w:t>
      </w:r>
      <w:proofErr w:type="spellStart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createTaskReturnsCreatedWhenAccessIsGranted</w:t>
      </w:r>
      <w:proofErr w:type="spellEnd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() throws Exception {</w:t>
      </w:r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br/>
        <w:t xml:space="preserve">    when(projects.findById(projectId)).thenReturn(Optional.of(project));</w:t>
      </w:r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br/>
        <w:t xml:space="preserve">    when(</w:t>
      </w:r>
      <w:proofErr w:type="spellStart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verificationHelper.isVerified</w:t>
      </w:r>
      <w:proofErr w:type="spellEnd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(</w:t>
      </w:r>
      <w:proofErr w:type="spellStart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orgId</w:t>
      </w:r>
      <w:proofErr w:type="spellEnd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, auth)).</w:t>
      </w:r>
      <w:proofErr w:type="spellStart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thenReturn</w:t>
      </w:r>
      <w:proofErr w:type="spellEnd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(true);</w:t>
      </w:r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br/>
        <w:t xml:space="preserve">    </w:t>
      </w:r>
      <w:proofErr w:type="spellStart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mockMvc.perform</w:t>
      </w:r>
      <w:proofErr w:type="spellEnd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(post("/</w:t>
      </w:r>
      <w:proofErr w:type="spellStart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api</w:t>
      </w:r>
      <w:proofErr w:type="spellEnd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 xml:space="preserve">/projects/{id}/tasks", </w:t>
      </w:r>
      <w:proofErr w:type="spellStart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projectId</w:t>
      </w:r>
      <w:proofErr w:type="spellEnd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)</w:t>
      </w:r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br/>
        <w:t xml:space="preserve">            .</w:t>
      </w:r>
      <w:proofErr w:type="spellStart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contentType</w:t>
      </w:r>
      <w:proofErr w:type="spellEnd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(</w:t>
      </w:r>
      <w:proofErr w:type="spellStart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MediaType.APPLICATION_JSON</w:t>
      </w:r>
      <w:proofErr w:type="spellEnd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)</w:t>
      </w:r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br/>
        <w:t xml:space="preserve">            .content(</w:t>
      </w:r>
      <w:proofErr w:type="spellStart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objectMapper.writeValueAsString</w:t>
      </w:r>
      <w:proofErr w:type="spellEnd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(request)))</w:t>
      </w:r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br/>
        <w:t xml:space="preserve">        .</w:t>
      </w:r>
      <w:proofErr w:type="spellStart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andExpect</w:t>
      </w:r>
      <w:proofErr w:type="spellEnd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(status().</w:t>
      </w:r>
      <w:proofErr w:type="spellStart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isCreated</w:t>
      </w:r>
      <w:proofErr w:type="spellEnd"/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t>());</w:t>
      </w:r>
      <w:r w:rsidRPr="00C83135">
        <w:rPr>
          <w:rFonts w:ascii="Times New Roman" w:eastAsia="Times New Roman" w:hAnsi="Times New Roman"/>
          <w:color w:val="000000"/>
          <w:sz w:val="28"/>
          <w:lang w:val="en-US"/>
        </w:rPr>
        <w:br/>
        <w:t>}</w:t>
      </w:r>
    </w:p>
    <w:p w14:paraId="577CFE62" w14:textId="77777777" w:rsidR="008C2FC9" w:rsidRDefault="00111D1E">
      <w:pPr>
        <w:spacing w:after="0" w:line="360" w:lineRule="auto"/>
        <w:ind w:firstLine="850"/>
        <w:jc w:val="both"/>
      </w:pPr>
      <w:r>
        <w:rPr>
          <w:rFonts w:ascii="Times New Roman" w:eastAsia="Times New Roman" w:hAnsi="Times New Roman"/>
          <w:color w:val="000000"/>
          <w:sz w:val="28"/>
        </w:rPr>
        <w:t xml:space="preserve">В результате последовательной реализации перечисленных этапов был разработан программный продукт Project Monitor, объединяющий функции управления организациями, проектами и задачами, интеграции с </w:t>
      </w:r>
      <w:r>
        <w:rPr>
          <w:rFonts w:ascii="Times New Roman" w:eastAsia="Times New Roman" w:hAnsi="Times New Roman"/>
          <w:color w:val="000000"/>
          <w:sz w:val="28"/>
        </w:rPr>
        <w:lastRenderedPageBreak/>
        <w:t>репозиториями, совместной работы на визуальных досках, онлайн-созвонов, AI-взаимодействия и тестовой верификации системы.</w:t>
      </w:r>
    </w:p>
    <w:p w14:paraId="7137D43C" w14:textId="77777777" w:rsidR="00892B9B" w:rsidRDefault="00DB7396">
      <w:pPr>
        <w:spacing w:after="0" w:line="360" w:lineRule="auto"/>
        <w:ind w:firstLine="850"/>
        <w:jc w:val="both"/>
      </w:pPr>
      <w:r>
        <w:rPr>
          <w:rFonts w:ascii="Times New Roman" w:eastAsia="Times New Roman" w:hAnsi="Times New Roman"/>
          <w:color w:val="000000"/>
          <w:sz w:val="28"/>
        </w:rPr>
        <w:t>В результате последовательной реализации перечисленных этапов был разработан программный продукт Project Monitor, объединяющий функции управления организациями, проектами и задачами, интеграции с репозиториями, совместной работы на визуальных досках, онлайн-созвонов, AI-взаимодействия и тестовой верификации системы.</w:t>
      </w:r>
    </w:p>
    <w:p w14:paraId="05D5EB73" w14:textId="77777777" w:rsidR="001F71C5" w:rsidRDefault="009C00D0">
      <w:pPr>
        <w:pStyle w:val="11"/>
        <w:pageBreakBefore/>
        <w:spacing w:before="0" w:line="480" w:lineRule="auto"/>
      </w:pPr>
      <w:bookmarkStart w:id="15" w:name="_Toc225207658"/>
      <w:bookmarkStart w:id="16" w:name="_Toc225207667"/>
      <w:r>
        <w:rPr>
          <w:rFonts w:eastAsia="Times New Roman"/>
          <w:color w:val="000000"/>
        </w:rPr>
        <w:lastRenderedPageBreak/>
        <w:t>Заключение</w:t>
      </w:r>
      <w:bookmarkEnd w:id="15"/>
      <w:bookmarkEnd w:id="16"/>
    </w:p>
    <w:p w14:paraId="7AB652BF" w14:textId="77777777" w:rsidR="00354C20" w:rsidRDefault="00E15C10">
      <w:pPr>
        <w:spacing w:after="0" w:line="360" w:lineRule="auto"/>
        <w:ind w:firstLine="850"/>
        <w:jc w:val="both"/>
      </w:pPr>
      <w:r>
        <w:rPr>
          <w:rFonts w:ascii="Times New Roman" w:eastAsia="Times New Roman" w:hAnsi="Times New Roman"/>
          <w:color w:val="000000"/>
          <w:sz w:val="28"/>
        </w:rPr>
        <w:t>В рамках выпускной квалификационной работы была рассмотрена актуальная задача автоматизации командной работы над проектами в условиях распределённого взаимодействия пользователей. Анализ предметной области и существующих решений показал, что использование разрозненных сервисов для постановки задач, хранения исходного кода, коммуникации и совместной работы приводит к потере времени, усложнению контроля исполнения и снижению прозрачности бизнес-процессов.</w:t>
      </w:r>
    </w:p>
    <w:p w14:paraId="3F915D87" w14:textId="77777777" w:rsidR="00354C20" w:rsidRDefault="00E15C10">
      <w:pPr>
        <w:spacing w:after="0" w:line="360" w:lineRule="auto"/>
        <w:ind w:firstLine="850"/>
        <w:jc w:val="both"/>
      </w:pPr>
      <w:r>
        <w:rPr>
          <w:rFonts w:ascii="Times New Roman" w:eastAsia="Times New Roman" w:hAnsi="Times New Roman"/>
          <w:color w:val="000000"/>
          <w:sz w:val="28"/>
        </w:rPr>
        <w:t>В результате выполнения дипломного проекта было разработано интегрированное Web-приложение Project Monitor, предназначенное для поддержки полного цикла командной работы над проектами. Программный продукт реализован с использованием современных Web-технологий и клиент-серверной архитектуры, что обеспечило его кроссплатформенность, расширяемость и удобство дальнейшего сопровождения.</w:t>
      </w:r>
    </w:p>
    <w:p w14:paraId="46BDCC80" w14:textId="77777777" w:rsidR="00354C20" w:rsidRDefault="00E15C10">
      <w:pPr>
        <w:spacing w:after="0" w:line="360" w:lineRule="auto"/>
        <w:ind w:firstLine="850"/>
        <w:jc w:val="both"/>
      </w:pPr>
      <w:r>
        <w:rPr>
          <w:rFonts w:ascii="Times New Roman" w:eastAsia="Times New Roman" w:hAnsi="Times New Roman"/>
          <w:color w:val="000000"/>
          <w:sz w:val="28"/>
        </w:rPr>
        <w:t>В разработанной системе реализованы основные функции, предусмотренные заданием на дипломный проект: управление организациями, проектами и задачами, поддержка канбан-досок, интеграция с репозиториями исходного кода, модуль онлайн-созвонов, визуальная доска совместной работы, система уведомлений и инструменты AI-взаимодействия. Принятые архитектурные решения являются технически целесообразными, поскольку позволяют объединить ключевые рабочие процессы в едином информационном пространстве.</w:t>
      </w:r>
    </w:p>
    <w:p w14:paraId="7A5B16C6" w14:textId="77777777" w:rsidR="00354C20" w:rsidRDefault="00E15C10">
      <w:pPr>
        <w:spacing w:after="0" w:line="360" w:lineRule="auto"/>
        <w:ind w:firstLine="850"/>
        <w:jc w:val="both"/>
      </w:pPr>
      <w:r>
        <w:rPr>
          <w:rFonts w:ascii="Times New Roman" w:eastAsia="Times New Roman" w:hAnsi="Times New Roman"/>
          <w:color w:val="000000"/>
          <w:sz w:val="28"/>
        </w:rPr>
        <w:t xml:space="preserve">В процессе выполнения проекта были получены и закреплены практические навыки проектирования информационных систем, разработки Web-приложений по клиент-серверной архитектуре, проектирования баз данных, построения REST API, организации взаимодействия между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frontend</w:t>
      </w:r>
      <w:proofErr w:type="spellEnd"/>
      <w:r>
        <w:rPr>
          <w:rFonts w:ascii="Times New Roman" w:eastAsia="Times New Roman" w:hAnsi="Times New Roman"/>
          <w:color w:val="000000"/>
          <w:sz w:val="28"/>
        </w:rPr>
        <w:t xml:space="preserve">- и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backend</w:t>
      </w:r>
      <w:proofErr w:type="spellEnd"/>
      <w:r>
        <w:rPr>
          <w:rFonts w:ascii="Times New Roman" w:eastAsia="Times New Roman" w:hAnsi="Times New Roman"/>
          <w:color w:val="000000"/>
          <w:sz w:val="28"/>
        </w:rPr>
        <w:t>-компонентами, а также применения современных подходов к обеспечению безопасности и масштабируемости программного продукта.</w:t>
      </w:r>
    </w:p>
    <w:p w14:paraId="1385A6B0" w14:textId="77777777" w:rsidR="00354C20" w:rsidRDefault="00E15C10">
      <w:pPr>
        <w:spacing w:after="0" w:line="360" w:lineRule="auto"/>
        <w:ind w:firstLine="850"/>
        <w:jc w:val="both"/>
      </w:pPr>
      <w:r>
        <w:rPr>
          <w:rFonts w:ascii="Times New Roman" w:eastAsia="Times New Roman" w:hAnsi="Times New Roman"/>
          <w:color w:val="000000"/>
          <w:sz w:val="28"/>
        </w:rPr>
        <w:t xml:space="preserve">Работоспособность разработанного программного продукта подтверждена результатами тестирования и отладки. В ходе проверки были </w:t>
      </w:r>
      <w:r>
        <w:rPr>
          <w:rFonts w:ascii="Times New Roman" w:eastAsia="Times New Roman" w:hAnsi="Times New Roman"/>
          <w:color w:val="000000"/>
          <w:sz w:val="28"/>
        </w:rPr>
        <w:lastRenderedPageBreak/>
        <w:t xml:space="preserve">рассмотрены ключевые пользовательские сценарии, включая управление задачами, настройку ролей и организаций, взаимодействие с репозиториями, проведение онлайн-созвонов, использование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visual</w:t>
      </w:r>
      <w:proofErr w:type="spellEnd"/>
      <w:r>
        <w:rPr>
          <w:rFonts w:ascii="Times New Roman" w:eastAsia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whiteboard</w:t>
      </w:r>
      <w:proofErr w:type="spellEnd"/>
      <w:r>
        <w:rPr>
          <w:rFonts w:ascii="Times New Roman" w:eastAsia="Times New Roman" w:hAnsi="Times New Roman"/>
          <w:color w:val="000000"/>
          <w:sz w:val="28"/>
        </w:rPr>
        <w:t xml:space="preserve"> и обработку AI-сценариев. Это позволяет сделать вывод о корректной работе основных модулей системы и возможности их практического использования.</w:t>
      </w:r>
    </w:p>
    <w:p w14:paraId="0958720D" w14:textId="77777777" w:rsidR="00354C20" w:rsidRDefault="00E15C10">
      <w:pPr>
        <w:spacing w:after="0" w:line="360" w:lineRule="auto"/>
        <w:ind w:firstLine="850"/>
        <w:jc w:val="both"/>
      </w:pPr>
      <w:r>
        <w:rPr>
          <w:rFonts w:ascii="Times New Roman" w:eastAsia="Times New Roman" w:hAnsi="Times New Roman"/>
          <w:color w:val="000000"/>
          <w:sz w:val="28"/>
        </w:rPr>
        <w:t xml:space="preserve">Актуальность разработки обусловлена потребностью проектных команд в едином инструменте, сокращающем количество переключений между сервисами и повышающем управляемость рабочих процессов. Оценка качества программного продукта может быть выполнена на основе критериев стандарта ISO 9126. По результатам анализа разработанная система обладает функциональностью, практичностью,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сопровождаемостью</w:t>
      </w:r>
      <w:proofErr w:type="spellEnd"/>
      <w:r>
        <w:rPr>
          <w:rFonts w:ascii="Times New Roman" w:eastAsia="Times New Roman" w:hAnsi="Times New Roman"/>
          <w:color w:val="000000"/>
          <w:sz w:val="28"/>
        </w:rPr>
        <w:t xml:space="preserve"> и достаточной степенью надёжности для применения в учебных, проектных и корпоративных командах.</w:t>
      </w:r>
    </w:p>
    <w:p w14:paraId="211C1479" w14:textId="77777777" w:rsidR="00354C20" w:rsidRDefault="00E15C10">
      <w:pPr>
        <w:spacing w:after="0" w:line="360" w:lineRule="auto"/>
        <w:ind w:firstLine="850"/>
        <w:jc w:val="both"/>
      </w:pPr>
      <w:r>
        <w:rPr>
          <w:rFonts w:ascii="Times New Roman" w:eastAsia="Times New Roman" w:hAnsi="Times New Roman"/>
          <w:color w:val="000000"/>
          <w:sz w:val="28"/>
        </w:rPr>
        <w:t xml:space="preserve">В качестве направлений дальнейшего развития и внедрения программного продукта целесообразно рассматривать расширение аналитических возможностей, развитие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DevOps</w:t>
      </w:r>
      <w:proofErr w:type="spellEnd"/>
      <w:r>
        <w:rPr>
          <w:rFonts w:ascii="Times New Roman" w:eastAsia="Times New Roman" w:hAnsi="Times New Roman"/>
          <w:color w:val="000000"/>
          <w:sz w:val="28"/>
        </w:rPr>
        <w:t>-интеграций, совершенствование AI-инструментов поддержки пользователя, а также адаптацию системы под реальные производственные контуры организаций. Таким образом, поставленная цель работы достигнута, а задачи, предусмотренные дипломным проектом, успешно решены.</w:t>
      </w:r>
    </w:p>
    <w:p w14:paraId="4D4A1ED4" w14:textId="77777777" w:rsidR="001F71C5" w:rsidRDefault="009C00D0">
      <w:pPr>
        <w:pStyle w:val="11"/>
        <w:pageBreakBefore/>
        <w:spacing w:before="0" w:line="480" w:lineRule="auto"/>
      </w:pPr>
      <w:bookmarkStart w:id="17" w:name="_Toc225207659"/>
      <w:bookmarkStart w:id="18" w:name="_Toc225207668"/>
      <w:r>
        <w:rPr>
          <w:rFonts w:eastAsia="Times New Roman"/>
          <w:color w:val="000000"/>
        </w:rPr>
        <w:lastRenderedPageBreak/>
        <w:t>2. Список используемых источников</w:t>
      </w:r>
      <w:bookmarkEnd w:id="17"/>
      <w:bookmarkEnd w:id="18"/>
    </w:p>
    <w:p w14:paraId="2F8D7FB0" w14:textId="77777777" w:rsidR="00354C20" w:rsidRDefault="00E15C10">
      <w:pPr>
        <w:spacing w:after="0" w:line="360" w:lineRule="auto"/>
        <w:ind w:firstLine="850"/>
        <w:jc w:val="both"/>
      </w:pPr>
      <w:r>
        <w:rPr>
          <w:rFonts w:ascii="Times New Roman" w:eastAsia="Times New Roman" w:hAnsi="Times New Roman"/>
          <w:color w:val="000000"/>
          <w:sz w:val="28"/>
        </w:rPr>
        <w:t xml:space="preserve">1.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Стружкин</w:t>
      </w:r>
      <w:proofErr w:type="spellEnd"/>
      <w:r>
        <w:rPr>
          <w:rFonts w:ascii="Times New Roman" w:eastAsia="Times New Roman" w:hAnsi="Times New Roman"/>
          <w:color w:val="000000"/>
          <w:sz w:val="28"/>
        </w:rPr>
        <w:t xml:space="preserve">, Н. П. Базы данных: проектирование. Практикум : учебное пособие для среднего профессионального образования / Н. П.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Стружкин</w:t>
      </w:r>
      <w:proofErr w:type="spellEnd"/>
      <w:r>
        <w:rPr>
          <w:rFonts w:ascii="Times New Roman" w:eastAsia="Times New Roman" w:hAnsi="Times New Roman"/>
          <w:color w:val="000000"/>
          <w:sz w:val="28"/>
        </w:rPr>
        <w:t xml:space="preserve">, В. В. Годин. — Москва : Издательство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Юрайт</w:t>
      </w:r>
      <w:proofErr w:type="spellEnd"/>
      <w:r>
        <w:rPr>
          <w:rFonts w:ascii="Times New Roman" w:eastAsia="Times New Roman" w:hAnsi="Times New Roman"/>
          <w:color w:val="000000"/>
          <w:sz w:val="28"/>
        </w:rPr>
        <w:t>, 2024. — 291 с. — URL: https://urait.ru/bcode/541358 (дата обращения: 23.01.2025).</w:t>
      </w:r>
    </w:p>
    <w:p w14:paraId="62684027" w14:textId="77777777" w:rsidR="00354C20" w:rsidRDefault="00E15C10">
      <w:pPr>
        <w:spacing w:after="0" w:line="360" w:lineRule="auto"/>
        <w:ind w:firstLine="850"/>
        <w:jc w:val="both"/>
      </w:pPr>
      <w:r>
        <w:rPr>
          <w:rFonts w:ascii="Times New Roman" w:eastAsia="Times New Roman" w:hAnsi="Times New Roman"/>
          <w:color w:val="000000"/>
          <w:sz w:val="28"/>
        </w:rPr>
        <w:t xml:space="preserve">2.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Стружкин</w:t>
      </w:r>
      <w:proofErr w:type="spellEnd"/>
      <w:r>
        <w:rPr>
          <w:rFonts w:ascii="Times New Roman" w:eastAsia="Times New Roman" w:hAnsi="Times New Roman"/>
          <w:color w:val="000000"/>
          <w:sz w:val="28"/>
        </w:rPr>
        <w:t xml:space="preserve">, Н. П. Базы данных: проектирование : учебник для среднего профессионального образования / Н. П.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Стружкин</w:t>
      </w:r>
      <w:proofErr w:type="spellEnd"/>
      <w:r>
        <w:rPr>
          <w:rFonts w:ascii="Times New Roman" w:eastAsia="Times New Roman" w:hAnsi="Times New Roman"/>
          <w:color w:val="000000"/>
          <w:sz w:val="28"/>
        </w:rPr>
        <w:t xml:space="preserve">, В. В. Годин. — Москва : Издательство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Юрайт</w:t>
      </w:r>
      <w:proofErr w:type="spellEnd"/>
      <w:r>
        <w:rPr>
          <w:rFonts w:ascii="Times New Roman" w:eastAsia="Times New Roman" w:hAnsi="Times New Roman"/>
          <w:color w:val="000000"/>
          <w:sz w:val="28"/>
        </w:rPr>
        <w:t>, 2025. — 477 с. — URL: https://urait.ru/bcode/566509 (дата обращения: 23.01.2025).</w:t>
      </w:r>
    </w:p>
    <w:p w14:paraId="5472015E" w14:textId="77777777" w:rsidR="00354C20" w:rsidRDefault="00E15C10">
      <w:pPr>
        <w:spacing w:after="0" w:line="360" w:lineRule="auto"/>
        <w:ind w:firstLine="850"/>
        <w:jc w:val="both"/>
      </w:pPr>
      <w:r>
        <w:rPr>
          <w:rFonts w:ascii="Times New Roman" w:eastAsia="Times New Roman" w:hAnsi="Times New Roman"/>
          <w:color w:val="000000"/>
          <w:sz w:val="28"/>
        </w:rPr>
        <w:t xml:space="preserve">3. Чернышев, С. А. Принципы, паттерны и методологии разработки программного обеспечения : учебное пособие для среднего профессионального образования / С. А. Чернышев. — Москва : Издательство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Юрайт</w:t>
      </w:r>
      <w:proofErr w:type="spellEnd"/>
      <w:r>
        <w:rPr>
          <w:rFonts w:ascii="Times New Roman" w:eastAsia="Times New Roman" w:hAnsi="Times New Roman"/>
          <w:color w:val="000000"/>
          <w:sz w:val="28"/>
        </w:rPr>
        <w:t>, 2024. — 176 с. — URL: https://urait.ru/bcode/545401 (дата обращения: 23.01.2025).</w:t>
      </w:r>
    </w:p>
    <w:p w14:paraId="34AB4DE3" w14:textId="77777777" w:rsidR="00354C20" w:rsidRDefault="00E15C10">
      <w:pPr>
        <w:spacing w:after="0" w:line="360" w:lineRule="auto"/>
        <w:ind w:firstLine="850"/>
        <w:jc w:val="both"/>
      </w:pPr>
      <w:r>
        <w:rPr>
          <w:rFonts w:ascii="Times New Roman" w:eastAsia="Times New Roman" w:hAnsi="Times New Roman"/>
          <w:color w:val="000000"/>
          <w:sz w:val="28"/>
        </w:rPr>
        <w:t xml:space="preserve">4. Проектирование информационных систем : учебник и практикум для среднего профессионального образования / Д. В. Чистов, П. П. Мельников, А. В.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Золотарюк</w:t>
      </w:r>
      <w:proofErr w:type="spellEnd"/>
      <w:r>
        <w:rPr>
          <w:rFonts w:ascii="Times New Roman" w:eastAsia="Times New Roman" w:hAnsi="Times New Roman"/>
          <w:color w:val="000000"/>
          <w:sz w:val="28"/>
        </w:rPr>
        <w:t xml:space="preserve">, Н. Б.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Ничепорук</w:t>
      </w:r>
      <w:proofErr w:type="spellEnd"/>
      <w:r>
        <w:rPr>
          <w:rFonts w:ascii="Times New Roman" w:eastAsia="Times New Roman" w:hAnsi="Times New Roman"/>
          <w:color w:val="000000"/>
          <w:sz w:val="28"/>
        </w:rPr>
        <w:t xml:space="preserve">. — 2-е изд.,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перераб</w:t>
      </w:r>
      <w:proofErr w:type="spellEnd"/>
      <w:r>
        <w:rPr>
          <w:rFonts w:ascii="Times New Roman" w:eastAsia="Times New Roman" w:hAnsi="Times New Roman"/>
          <w:color w:val="000000"/>
          <w:sz w:val="28"/>
        </w:rPr>
        <w:t xml:space="preserve">. и доп. — Москва : Издательство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Юрайт</w:t>
      </w:r>
      <w:proofErr w:type="spellEnd"/>
      <w:r>
        <w:rPr>
          <w:rFonts w:ascii="Times New Roman" w:eastAsia="Times New Roman" w:hAnsi="Times New Roman"/>
          <w:color w:val="000000"/>
          <w:sz w:val="28"/>
        </w:rPr>
        <w:t>, 2025. — 273 с. — URL: https://urait.ru/bcode/562355 (дата обращения: 23.01.2025).</w:t>
      </w:r>
    </w:p>
    <w:p w14:paraId="2AD7D608" w14:textId="77777777" w:rsidR="00354C20" w:rsidRDefault="00E15C10">
      <w:pPr>
        <w:spacing w:after="0" w:line="360" w:lineRule="auto"/>
        <w:ind w:firstLine="850"/>
        <w:jc w:val="both"/>
      </w:pPr>
      <w:r>
        <w:rPr>
          <w:rFonts w:ascii="Times New Roman" w:eastAsia="Times New Roman" w:hAnsi="Times New Roman"/>
          <w:color w:val="000000"/>
          <w:sz w:val="28"/>
        </w:rPr>
        <w:t>5. Федорова, Г. Н. Разработка, внедрение и адаптация программного обеспечения отраслевой направленности : учебное пособие / Г. Н. Федорова. — Москва : КУРС : ИНФРА-М, 2024. — 336 с. — URL: https://znanium.ru/catalog/product/2083407 (дата обращения: 23.01.2025).</w:t>
      </w:r>
    </w:p>
    <w:p w14:paraId="353ABF35" w14:textId="77777777" w:rsidR="00354C20" w:rsidRDefault="00E15C10">
      <w:pPr>
        <w:spacing w:after="0" w:line="360" w:lineRule="auto"/>
        <w:ind w:firstLine="850"/>
        <w:jc w:val="both"/>
      </w:pPr>
      <w:r>
        <w:rPr>
          <w:rFonts w:ascii="Times New Roman" w:eastAsia="Times New Roman" w:hAnsi="Times New Roman"/>
          <w:color w:val="000000"/>
          <w:sz w:val="28"/>
        </w:rPr>
        <w:t xml:space="preserve">6.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Гаско</w:t>
      </w:r>
      <w:proofErr w:type="spellEnd"/>
      <w:r>
        <w:rPr>
          <w:rFonts w:ascii="Times New Roman" w:eastAsia="Times New Roman" w:hAnsi="Times New Roman"/>
          <w:color w:val="000000"/>
          <w:sz w:val="28"/>
        </w:rPr>
        <w:t xml:space="preserve">, Р.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Объектно</w:t>
      </w:r>
      <w:proofErr w:type="spellEnd"/>
      <w:r>
        <w:rPr>
          <w:rFonts w:ascii="Times New Roman" w:eastAsia="Times New Roman" w:hAnsi="Times New Roman"/>
          <w:color w:val="000000"/>
          <w:sz w:val="28"/>
        </w:rPr>
        <w:t xml:space="preserve"> ориентированное программирование. Настольная книга программиста / Р.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Гаско</w:t>
      </w:r>
      <w:proofErr w:type="spellEnd"/>
      <w:r>
        <w:rPr>
          <w:rFonts w:ascii="Times New Roman" w:eastAsia="Times New Roman" w:hAnsi="Times New Roman"/>
          <w:color w:val="000000"/>
          <w:sz w:val="28"/>
        </w:rPr>
        <w:t>. — Москва : СОЛОН-Пресс, 2021. — 298 с.</w:t>
      </w:r>
    </w:p>
    <w:p w14:paraId="29C626FA" w14:textId="77777777" w:rsidR="00354C20" w:rsidRDefault="00E15C10">
      <w:pPr>
        <w:spacing w:after="0" w:line="360" w:lineRule="auto"/>
        <w:ind w:firstLine="850"/>
        <w:jc w:val="both"/>
      </w:pPr>
      <w:r>
        <w:rPr>
          <w:rFonts w:ascii="Times New Roman" w:eastAsia="Times New Roman" w:hAnsi="Times New Roman"/>
          <w:color w:val="000000"/>
          <w:sz w:val="28"/>
        </w:rPr>
        <w:t xml:space="preserve">7.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Канакова</w:t>
      </w:r>
      <w:proofErr w:type="spellEnd"/>
      <w:r>
        <w:rPr>
          <w:rFonts w:ascii="Times New Roman" w:eastAsia="Times New Roman" w:hAnsi="Times New Roman"/>
          <w:color w:val="000000"/>
          <w:sz w:val="28"/>
        </w:rPr>
        <w:t xml:space="preserve">, С. Г. Основы алгоритмизации и программирования. Практикум : учебное пособие / С. Г.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Канакова</w:t>
      </w:r>
      <w:proofErr w:type="spellEnd"/>
      <w:r>
        <w:rPr>
          <w:rFonts w:ascii="Times New Roman" w:eastAsia="Times New Roman" w:hAnsi="Times New Roman"/>
          <w:color w:val="000000"/>
          <w:sz w:val="28"/>
        </w:rPr>
        <w:t>. — Москва : ИНФРА-М, 2025. — 243 с.</w:t>
      </w:r>
    </w:p>
    <w:p w14:paraId="31D20CAE" w14:textId="77777777" w:rsidR="00354C20" w:rsidRDefault="00E15C10">
      <w:pPr>
        <w:spacing w:after="0" w:line="360" w:lineRule="auto"/>
        <w:ind w:firstLine="850"/>
        <w:jc w:val="both"/>
      </w:pPr>
      <w:r>
        <w:rPr>
          <w:rFonts w:ascii="Times New Roman" w:eastAsia="Times New Roman" w:hAnsi="Times New Roman"/>
          <w:color w:val="000000"/>
          <w:sz w:val="28"/>
        </w:rPr>
        <w:t>8. Буч, Г. Язык UML. Руководство пользователя / Г. Буч, Дж. Рамбо, И. Якобсон. — Москва : Академия АйТи ; ДМК Пресс, 2022. — 495 с.</w:t>
      </w:r>
    </w:p>
    <w:p w14:paraId="623D2A1A" w14:textId="77777777" w:rsidR="00354C20" w:rsidRDefault="00E15C10">
      <w:pPr>
        <w:spacing w:after="0" w:line="360" w:lineRule="auto"/>
        <w:ind w:firstLine="850"/>
        <w:jc w:val="both"/>
      </w:pPr>
      <w:r>
        <w:rPr>
          <w:rFonts w:ascii="Times New Roman" w:eastAsia="Times New Roman" w:hAnsi="Times New Roman"/>
          <w:color w:val="000000"/>
          <w:sz w:val="28"/>
        </w:rPr>
        <w:lastRenderedPageBreak/>
        <w:t xml:space="preserve">9.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Тузовский</w:t>
      </w:r>
      <w:proofErr w:type="spellEnd"/>
      <w:r>
        <w:rPr>
          <w:rFonts w:ascii="Times New Roman" w:eastAsia="Times New Roman" w:hAnsi="Times New Roman"/>
          <w:color w:val="000000"/>
          <w:sz w:val="28"/>
        </w:rPr>
        <w:t xml:space="preserve">, А. Ф. Объектно-ориентированное программирование : учебное пособие для вузов / А. Ф.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Тузовский</w:t>
      </w:r>
      <w:proofErr w:type="spellEnd"/>
      <w:r>
        <w:rPr>
          <w:rFonts w:ascii="Times New Roman" w:eastAsia="Times New Roman" w:hAnsi="Times New Roman"/>
          <w:color w:val="000000"/>
          <w:sz w:val="28"/>
        </w:rPr>
        <w:t xml:space="preserve">. — Москва : Издательство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Юрайт</w:t>
      </w:r>
      <w:proofErr w:type="spellEnd"/>
      <w:r>
        <w:rPr>
          <w:rFonts w:ascii="Times New Roman" w:eastAsia="Times New Roman" w:hAnsi="Times New Roman"/>
          <w:color w:val="000000"/>
          <w:sz w:val="28"/>
        </w:rPr>
        <w:t>, 2024. — 213 с.</w:t>
      </w:r>
    </w:p>
    <w:p w14:paraId="5F851ECE" w14:textId="77777777" w:rsidR="00354C20" w:rsidRDefault="00E15C10">
      <w:pPr>
        <w:spacing w:after="0" w:line="360" w:lineRule="auto"/>
        <w:ind w:firstLine="850"/>
        <w:jc w:val="both"/>
      </w:pPr>
      <w:r>
        <w:rPr>
          <w:rFonts w:ascii="Times New Roman" w:eastAsia="Times New Roman" w:hAnsi="Times New Roman"/>
          <w:color w:val="000000"/>
          <w:sz w:val="28"/>
        </w:rPr>
        <w:t xml:space="preserve">10.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Зараменских</w:t>
      </w:r>
      <w:proofErr w:type="spellEnd"/>
      <w:r>
        <w:rPr>
          <w:rFonts w:ascii="Times New Roman" w:eastAsia="Times New Roman" w:hAnsi="Times New Roman"/>
          <w:color w:val="000000"/>
          <w:sz w:val="28"/>
        </w:rPr>
        <w:t xml:space="preserve">, Е. П. Информационные системы в бизнесе : учебник и практикум для среднего профессионального образования / Е. П.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Зараменских</w:t>
      </w:r>
      <w:proofErr w:type="spellEnd"/>
      <w:r>
        <w:rPr>
          <w:rFonts w:ascii="Times New Roman" w:eastAsia="Times New Roman" w:hAnsi="Times New Roman"/>
          <w:color w:val="000000"/>
          <w:sz w:val="28"/>
        </w:rPr>
        <w:t xml:space="preserve">. — 2-е изд.,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перераб</w:t>
      </w:r>
      <w:proofErr w:type="spellEnd"/>
      <w:r>
        <w:rPr>
          <w:rFonts w:ascii="Times New Roman" w:eastAsia="Times New Roman" w:hAnsi="Times New Roman"/>
          <w:color w:val="000000"/>
          <w:sz w:val="28"/>
        </w:rPr>
        <w:t xml:space="preserve">. и доп. — Москва : Издательство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Юрайт</w:t>
      </w:r>
      <w:proofErr w:type="spellEnd"/>
      <w:r>
        <w:rPr>
          <w:rFonts w:ascii="Times New Roman" w:eastAsia="Times New Roman" w:hAnsi="Times New Roman"/>
          <w:color w:val="000000"/>
          <w:sz w:val="28"/>
        </w:rPr>
        <w:t>, 2025. — 470 с. — URL: https://urait.ru/bcode/566519 (дата обращения: 23.01.2025).</w:t>
      </w:r>
    </w:p>
    <w:p w14:paraId="10FBAC3D" w14:textId="77777777" w:rsidR="00354C20" w:rsidRDefault="00E15C10">
      <w:pPr>
        <w:spacing w:after="0" w:line="360" w:lineRule="auto"/>
        <w:ind w:firstLine="850"/>
        <w:jc w:val="both"/>
      </w:pPr>
      <w:r>
        <w:rPr>
          <w:rFonts w:ascii="Times New Roman" w:eastAsia="Times New Roman" w:hAnsi="Times New Roman"/>
          <w:color w:val="000000"/>
          <w:sz w:val="28"/>
        </w:rPr>
        <w:t xml:space="preserve">11.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Каменнова</w:t>
      </w:r>
      <w:proofErr w:type="spellEnd"/>
      <w:r>
        <w:rPr>
          <w:rFonts w:ascii="Times New Roman" w:eastAsia="Times New Roman" w:hAnsi="Times New Roman"/>
          <w:color w:val="000000"/>
          <w:sz w:val="28"/>
        </w:rPr>
        <w:t xml:space="preserve">, М. С. Моделирование бизнес-процессов : учебник и практикум для среднего профессионального образования / М. С.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Каменнова</w:t>
      </w:r>
      <w:proofErr w:type="spellEnd"/>
      <w:r>
        <w:rPr>
          <w:rFonts w:ascii="Times New Roman" w:eastAsia="Times New Roman" w:hAnsi="Times New Roman"/>
          <w:color w:val="000000"/>
          <w:sz w:val="28"/>
        </w:rPr>
        <w:t xml:space="preserve">, В. В. Крохин, И. В. Машков. — Москва : Издательство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Юрайт</w:t>
      </w:r>
      <w:proofErr w:type="spellEnd"/>
      <w:r>
        <w:rPr>
          <w:rFonts w:ascii="Times New Roman" w:eastAsia="Times New Roman" w:hAnsi="Times New Roman"/>
          <w:color w:val="000000"/>
          <w:sz w:val="28"/>
        </w:rPr>
        <w:t>, 2024. — 533 с. — URL: https://urait.ru/bcode/544963 (дата обращения: 23.01.2025).</w:t>
      </w:r>
    </w:p>
    <w:p w14:paraId="220B6D1D" w14:textId="77777777" w:rsidR="00354C20" w:rsidRDefault="00E15C10">
      <w:pPr>
        <w:spacing w:after="0" w:line="360" w:lineRule="auto"/>
        <w:ind w:firstLine="850"/>
        <w:jc w:val="both"/>
      </w:pPr>
      <w:r>
        <w:rPr>
          <w:rFonts w:ascii="Times New Roman" w:eastAsia="Times New Roman" w:hAnsi="Times New Roman"/>
          <w:color w:val="000000"/>
          <w:sz w:val="28"/>
        </w:rPr>
        <w:t xml:space="preserve">12. Полуэктова, Н. Р. Разработка веб-приложений : учебное пособие для среднего профессионального образования / Н. Р. Полуэктова. — 2-е изд. — Москва : Издательство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Юрайт</w:t>
      </w:r>
      <w:proofErr w:type="spellEnd"/>
      <w:r>
        <w:rPr>
          <w:rFonts w:ascii="Times New Roman" w:eastAsia="Times New Roman" w:hAnsi="Times New Roman"/>
          <w:color w:val="000000"/>
          <w:sz w:val="28"/>
        </w:rPr>
        <w:t>, 2024. — 204 с. — URL: https://urait.ru/bcode/545237 (дата обращения: 23.01.2025).</w:t>
      </w:r>
    </w:p>
    <w:p w14:paraId="2B65B9EB" w14:textId="77777777" w:rsidR="00354C20" w:rsidRDefault="00E15C10">
      <w:pPr>
        <w:spacing w:after="0" w:line="360" w:lineRule="auto"/>
        <w:ind w:firstLine="850"/>
        <w:jc w:val="both"/>
      </w:pPr>
      <w:r>
        <w:rPr>
          <w:rFonts w:ascii="Times New Roman" w:eastAsia="Times New Roman" w:hAnsi="Times New Roman"/>
          <w:color w:val="000000"/>
          <w:sz w:val="28"/>
        </w:rPr>
        <w:t xml:space="preserve">13.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Тузовский</w:t>
      </w:r>
      <w:proofErr w:type="spellEnd"/>
      <w:r>
        <w:rPr>
          <w:rFonts w:ascii="Times New Roman" w:eastAsia="Times New Roman" w:hAnsi="Times New Roman"/>
          <w:color w:val="000000"/>
          <w:sz w:val="28"/>
        </w:rPr>
        <w:t xml:space="preserve">, А. Ф. Проектирование и разработка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web</w:t>
      </w:r>
      <w:proofErr w:type="spellEnd"/>
      <w:r>
        <w:rPr>
          <w:rFonts w:ascii="Times New Roman" w:eastAsia="Times New Roman" w:hAnsi="Times New Roman"/>
          <w:color w:val="000000"/>
          <w:sz w:val="28"/>
        </w:rPr>
        <w:t xml:space="preserve">-приложений : учебное пособие для вузов / А. Ф.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Тузовский</w:t>
      </w:r>
      <w:proofErr w:type="spellEnd"/>
      <w:r>
        <w:rPr>
          <w:rFonts w:ascii="Times New Roman" w:eastAsia="Times New Roman" w:hAnsi="Times New Roman"/>
          <w:color w:val="000000"/>
          <w:sz w:val="28"/>
        </w:rPr>
        <w:t xml:space="preserve">. — Москва : Издательство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Юрайт</w:t>
      </w:r>
      <w:proofErr w:type="spellEnd"/>
      <w:r>
        <w:rPr>
          <w:rFonts w:ascii="Times New Roman" w:eastAsia="Times New Roman" w:hAnsi="Times New Roman"/>
          <w:color w:val="000000"/>
          <w:sz w:val="28"/>
        </w:rPr>
        <w:t>, 2024. — 219 с. — URL: https://urait.ru/bcode/537106 (дата обращения: 23.01.2025).</w:t>
      </w:r>
    </w:p>
    <w:p w14:paraId="789A31AD" w14:textId="77777777" w:rsidR="00354C20" w:rsidRDefault="00E15C10">
      <w:pPr>
        <w:spacing w:after="0" w:line="360" w:lineRule="auto"/>
        <w:ind w:firstLine="850"/>
        <w:jc w:val="both"/>
      </w:pPr>
      <w:r>
        <w:rPr>
          <w:rFonts w:ascii="Times New Roman" w:eastAsia="Times New Roman" w:hAnsi="Times New Roman"/>
          <w:color w:val="000000"/>
          <w:sz w:val="28"/>
        </w:rPr>
        <w:t xml:space="preserve">14. Наир, В. Предметно-ориентированное проектирование в Enterprise Java с помощью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Jakarta</w:t>
      </w:r>
      <w:proofErr w:type="spellEnd"/>
      <w:r>
        <w:rPr>
          <w:rFonts w:ascii="Times New Roman" w:eastAsia="Times New Roman" w:hAnsi="Times New Roman"/>
          <w:color w:val="000000"/>
          <w:sz w:val="28"/>
        </w:rPr>
        <w:t xml:space="preserve"> EE, Eclipse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MicroProfile</w:t>
      </w:r>
      <w:proofErr w:type="spellEnd"/>
      <w:r>
        <w:rPr>
          <w:rFonts w:ascii="Times New Roman" w:eastAsia="Times New Roman" w:hAnsi="Times New Roman"/>
          <w:color w:val="000000"/>
          <w:sz w:val="28"/>
        </w:rPr>
        <w:t xml:space="preserve">, Spring Boot и программной среды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Axon</w:t>
      </w:r>
      <w:proofErr w:type="spellEnd"/>
      <w:r>
        <w:rPr>
          <w:rFonts w:ascii="Times New Roman" w:eastAsia="Times New Roman" w:hAnsi="Times New Roman"/>
          <w:color w:val="000000"/>
          <w:sz w:val="28"/>
        </w:rPr>
        <w:t xml:space="preserve"> Framework / В. Наир. — Москва : ДМК Пресс, 2020. — 308 с.</w:t>
      </w:r>
    </w:p>
    <w:p w14:paraId="4E70BAB9" w14:textId="77777777" w:rsidR="00354C20" w:rsidRDefault="00E15C10">
      <w:pPr>
        <w:spacing w:after="0" w:line="360" w:lineRule="auto"/>
        <w:ind w:firstLine="850"/>
        <w:jc w:val="both"/>
      </w:pPr>
      <w:r>
        <w:rPr>
          <w:rFonts w:ascii="Times New Roman" w:eastAsia="Times New Roman" w:hAnsi="Times New Roman"/>
          <w:color w:val="000000"/>
          <w:sz w:val="28"/>
        </w:rPr>
        <w:t>15. Машнин, Т. Web-сервисы Java / Т. Машнин. — Санкт-Петербург : БХВ-Петербург, 2021. — 560 с.</w:t>
      </w:r>
    </w:p>
    <w:p w14:paraId="55B8353B" w14:textId="77777777" w:rsidR="00354C20" w:rsidRDefault="00E15C10">
      <w:pPr>
        <w:spacing w:after="0" w:line="360" w:lineRule="auto"/>
        <w:ind w:firstLine="850"/>
        <w:jc w:val="both"/>
      </w:pPr>
      <w:r>
        <w:rPr>
          <w:rFonts w:ascii="Times New Roman" w:eastAsia="Times New Roman" w:hAnsi="Times New Roman"/>
          <w:color w:val="000000"/>
          <w:sz w:val="28"/>
        </w:rPr>
        <w:t xml:space="preserve">16. Бауэр, К. Java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Persistence</w:t>
      </w:r>
      <w:proofErr w:type="spellEnd"/>
      <w:r>
        <w:rPr>
          <w:rFonts w:ascii="Times New Roman" w:eastAsia="Times New Roman" w:hAnsi="Times New Roman"/>
          <w:color w:val="000000"/>
          <w:sz w:val="28"/>
        </w:rPr>
        <w:t xml:space="preserve"> API и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Hibernate</w:t>
      </w:r>
      <w:proofErr w:type="spellEnd"/>
      <w:r>
        <w:rPr>
          <w:rFonts w:ascii="Times New Roman" w:eastAsia="Times New Roman" w:hAnsi="Times New Roman"/>
          <w:color w:val="000000"/>
          <w:sz w:val="28"/>
        </w:rPr>
        <w:t xml:space="preserve"> / К. Бауэр, Г. Кинг, Г. Грегори. — Москва : ДМК Пресс, 2019. — 653 с.</w:t>
      </w:r>
    </w:p>
    <w:p w14:paraId="16DEF31A" w14:textId="77777777" w:rsidR="00354C20" w:rsidRDefault="00E15C10">
      <w:pPr>
        <w:spacing w:after="0" w:line="360" w:lineRule="auto"/>
        <w:ind w:firstLine="850"/>
        <w:jc w:val="both"/>
      </w:pPr>
      <w:r>
        <w:rPr>
          <w:rFonts w:ascii="Times New Roman" w:eastAsia="Times New Roman" w:hAnsi="Times New Roman"/>
          <w:color w:val="000000"/>
          <w:sz w:val="28"/>
        </w:rPr>
        <w:t>17. Докука, О. Практика реактивного программирования в Spring 5 / О. Докука, И. Лозинский. — Москва : ДМК Пресс, 2019. — 508 с.</w:t>
      </w:r>
    </w:p>
    <w:p w14:paraId="0220D7AF" w14:textId="77777777" w:rsidR="00354C20" w:rsidRDefault="00E15C10">
      <w:pPr>
        <w:spacing w:after="0" w:line="360" w:lineRule="auto"/>
        <w:ind w:firstLine="850"/>
        <w:jc w:val="both"/>
      </w:pPr>
      <w:r>
        <w:rPr>
          <w:rFonts w:ascii="Times New Roman" w:eastAsia="Times New Roman" w:hAnsi="Times New Roman"/>
          <w:color w:val="000000"/>
          <w:sz w:val="28"/>
        </w:rPr>
        <w:lastRenderedPageBreak/>
        <w:t xml:space="preserve">18.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Хеклер</w:t>
      </w:r>
      <w:proofErr w:type="spellEnd"/>
      <w:r>
        <w:rPr>
          <w:rFonts w:ascii="Times New Roman" w:eastAsia="Times New Roman" w:hAnsi="Times New Roman"/>
          <w:color w:val="000000"/>
          <w:sz w:val="28"/>
        </w:rPr>
        <w:t xml:space="preserve">, М. Spring Boot по-быстрому. Создаём облачные приложения на Java и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Kotlin</w:t>
      </w:r>
      <w:proofErr w:type="spellEnd"/>
      <w:r>
        <w:rPr>
          <w:rFonts w:ascii="Times New Roman" w:eastAsia="Times New Roman" w:hAnsi="Times New Roman"/>
          <w:color w:val="000000"/>
          <w:sz w:val="28"/>
        </w:rPr>
        <w:t xml:space="preserve"> / М.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Хеклер</w:t>
      </w:r>
      <w:proofErr w:type="spellEnd"/>
      <w:r>
        <w:rPr>
          <w:rFonts w:ascii="Times New Roman" w:eastAsia="Times New Roman" w:hAnsi="Times New Roman"/>
          <w:color w:val="000000"/>
          <w:sz w:val="28"/>
        </w:rPr>
        <w:t>. — Москва : Питер, 2022. — 352 с.</w:t>
      </w:r>
    </w:p>
    <w:p w14:paraId="40FF00A2" w14:textId="77777777" w:rsidR="00354C20" w:rsidRDefault="00E15C10">
      <w:pPr>
        <w:spacing w:after="0" w:line="360" w:lineRule="auto"/>
        <w:ind w:firstLine="850"/>
        <w:jc w:val="both"/>
      </w:pPr>
      <w:r w:rsidRPr="00231DBA">
        <w:rPr>
          <w:rFonts w:ascii="Times New Roman" w:eastAsia="Times New Roman" w:hAnsi="Times New Roman"/>
          <w:color w:val="000000"/>
          <w:sz w:val="28"/>
          <w:lang w:val="en-US"/>
        </w:rPr>
        <w:t xml:space="preserve">19. </w:t>
      </w:r>
      <w:r>
        <w:rPr>
          <w:rFonts w:ascii="Times New Roman" w:eastAsia="Times New Roman" w:hAnsi="Times New Roman"/>
          <w:color w:val="000000"/>
          <w:sz w:val="28"/>
        </w:rPr>
        <w:t>Лонг</w:t>
      </w:r>
      <w:r w:rsidRPr="00231DBA">
        <w:rPr>
          <w:rFonts w:ascii="Times New Roman" w:eastAsia="Times New Roman" w:hAnsi="Times New Roman"/>
          <w:color w:val="000000"/>
          <w:sz w:val="28"/>
          <w:lang w:val="en-US"/>
        </w:rPr>
        <w:t xml:space="preserve">, </w:t>
      </w:r>
      <w:r>
        <w:rPr>
          <w:rFonts w:ascii="Times New Roman" w:eastAsia="Times New Roman" w:hAnsi="Times New Roman"/>
          <w:color w:val="000000"/>
          <w:sz w:val="28"/>
        </w:rPr>
        <w:t>Дж</w:t>
      </w:r>
      <w:r w:rsidRPr="00231DBA">
        <w:rPr>
          <w:rFonts w:ascii="Times New Roman" w:eastAsia="Times New Roman" w:hAnsi="Times New Roman"/>
          <w:color w:val="000000"/>
          <w:sz w:val="28"/>
          <w:lang w:val="en-US"/>
        </w:rPr>
        <w:t xml:space="preserve">. Java </w:t>
      </w:r>
      <w:r>
        <w:rPr>
          <w:rFonts w:ascii="Times New Roman" w:eastAsia="Times New Roman" w:hAnsi="Times New Roman"/>
          <w:color w:val="000000"/>
          <w:sz w:val="28"/>
        </w:rPr>
        <w:t>в</w:t>
      </w:r>
      <w:r w:rsidRPr="00231DBA">
        <w:rPr>
          <w:rFonts w:ascii="Times New Roman" w:eastAsia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eastAsia="Times New Roman" w:hAnsi="Times New Roman"/>
          <w:color w:val="000000"/>
          <w:sz w:val="28"/>
        </w:rPr>
        <w:t>облаке</w:t>
      </w:r>
      <w:r w:rsidRPr="00231DBA">
        <w:rPr>
          <w:rFonts w:ascii="Times New Roman" w:eastAsia="Times New Roman" w:hAnsi="Times New Roman"/>
          <w:color w:val="000000"/>
          <w:sz w:val="28"/>
          <w:lang w:val="en-US"/>
        </w:rPr>
        <w:t xml:space="preserve"> : Spring Boot, Spring Cloud, Cloud Foundry / </w:t>
      </w:r>
      <w:r>
        <w:rPr>
          <w:rFonts w:ascii="Times New Roman" w:eastAsia="Times New Roman" w:hAnsi="Times New Roman"/>
          <w:color w:val="000000"/>
          <w:sz w:val="28"/>
        </w:rPr>
        <w:t>Дж</w:t>
      </w:r>
      <w:r w:rsidRPr="00231DBA">
        <w:rPr>
          <w:rFonts w:ascii="Times New Roman" w:eastAsia="Times New Roman" w:hAnsi="Times New Roman"/>
          <w:color w:val="000000"/>
          <w:sz w:val="28"/>
          <w:lang w:val="en-US"/>
        </w:rPr>
        <w:t xml:space="preserve">. </w:t>
      </w:r>
      <w:r>
        <w:rPr>
          <w:rFonts w:ascii="Times New Roman" w:eastAsia="Times New Roman" w:hAnsi="Times New Roman"/>
          <w:color w:val="000000"/>
          <w:sz w:val="28"/>
        </w:rPr>
        <w:t xml:space="preserve">Лонг, К.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Бастани</w:t>
      </w:r>
      <w:proofErr w:type="spellEnd"/>
      <w:r>
        <w:rPr>
          <w:rFonts w:ascii="Times New Roman" w:eastAsia="Times New Roman" w:hAnsi="Times New Roman"/>
          <w:color w:val="000000"/>
          <w:sz w:val="28"/>
        </w:rPr>
        <w:t>. — Санкт-Петербург : Питер, 2020. — 622 с.</w:t>
      </w:r>
    </w:p>
    <w:p w14:paraId="11C81934" w14:textId="77777777" w:rsidR="00354C20" w:rsidRDefault="00E15C10">
      <w:pPr>
        <w:spacing w:after="0" w:line="360" w:lineRule="auto"/>
        <w:ind w:firstLine="850"/>
        <w:jc w:val="both"/>
      </w:pPr>
      <w:r>
        <w:rPr>
          <w:rFonts w:ascii="Times New Roman" w:eastAsia="Times New Roman" w:hAnsi="Times New Roman"/>
          <w:color w:val="000000"/>
          <w:sz w:val="28"/>
        </w:rPr>
        <w:t xml:space="preserve">20.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Хоминич</w:t>
      </w:r>
      <w:proofErr w:type="spellEnd"/>
      <w:r>
        <w:rPr>
          <w:rFonts w:ascii="Times New Roman" w:eastAsia="Times New Roman" w:hAnsi="Times New Roman"/>
          <w:color w:val="000000"/>
          <w:sz w:val="28"/>
        </w:rPr>
        <w:t xml:space="preserve">, И. П. Финансы организаций: управление финансовыми рисками : учебник и практикум для среднего профессионального образования / И. П.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Хоминич</w:t>
      </w:r>
      <w:proofErr w:type="spellEnd"/>
      <w:r>
        <w:rPr>
          <w:rFonts w:ascii="Times New Roman" w:eastAsia="Times New Roman" w:hAnsi="Times New Roman"/>
          <w:color w:val="000000"/>
          <w:sz w:val="28"/>
        </w:rPr>
        <w:t xml:space="preserve"> [и др.] ; под ред. И. П.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Хоминич</w:t>
      </w:r>
      <w:proofErr w:type="spellEnd"/>
      <w:r>
        <w:rPr>
          <w:rFonts w:ascii="Times New Roman" w:eastAsia="Times New Roman" w:hAnsi="Times New Roman"/>
          <w:color w:val="000000"/>
          <w:sz w:val="28"/>
        </w:rPr>
        <w:t xml:space="preserve">. — 3-е изд.,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перераб</w:t>
      </w:r>
      <w:proofErr w:type="spellEnd"/>
      <w:r>
        <w:rPr>
          <w:rFonts w:ascii="Times New Roman" w:eastAsia="Times New Roman" w:hAnsi="Times New Roman"/>
          <w:color w:val="000000"/>
          <w:sz w:val="28"/>
        </w:rPr>
        <w:t xml:space="preserve">. и доп. — Москва : Издательство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Юрайт</w:t>
      </w:r>
      <w:proofErr w:type="spellEnd"/>
      <w:r>
        <w:rPr>
          <w:rFonts w:ascii="Times New Roman" w:eastAsia="Times New Roman" w:hAnsi="Times New Roman"/>
          <w:color w:val="000000"/>
          <w:sz w:val="28"/>
        </w:rPr>
        <w:t>, 2025. — 582 с. — URL: https://urait.ru/bcode/564763 (дата обращения: 23.01.2025).</w:t>
      </w:r>
    </w:p>
    <w:p w14:paraId="447B9BE9" w14:textId="77777777" w:rsidR="00354C20" w:rsidRDefault="00E15C10">
      <w:pPr>
        <w:spacing w:after="0" w:line="360" w:lineRule="auto"/>
        <w:ind w:firstLine="850"/>
        <w:jc w:val="both"/>
      </w:pPr>
      <w:r>
        <w:rPr>
          <w:rFonts w:ascii="Times New Roman" w:eastAsia="Times New Roman" w:hAnsi="Times New Roman"/>
          <w:color w:val="000000"/>
          <w:sz w:val="28"/>
        </w:rPr>
        <w:t xml:space="preserve">21. Касьяненко, Т. Г. Анализ и оценка рисков в бизнесе : учебник и практикум для среднего профессионального образования / Т. Г. Касьяненко. — 3-е изд.,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перераб</w:t>
      </w:r>
      <w:proofErr w:type="spellEnd"/>
      <w:r>
        <w:rPr>
          <w:rFonts w:ascii="Times New Roman" w:eastAsia="Times New Roman" w:hAnsi="Times New Roman"/>
          <w:color w:val="000000"/>
          <w:sz w:val="28"/>
        </w:rPr>
        <w:t xml:space="preserve">. и доп. — Москва : Издательство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Юрайт</w:t>
      </w:r>
      <w:proofErr w:type="spellEnd"/>
      <w:r>
        <w:rPr>
          <w:rFonts w:ascii="Times New Roman" w:eastAsia="Times New Roman" w:hAnsi="Times New Roman"/>
          <w:color w:val="000000"/>
          <w:sz w:val="28"/>
        </w:rPr>
        <w:t>, 2025. — 456 с. — URL: https://urait.ru/bcode/565749 (дата обращения: 23.01.2025).</w:t>
      </w:r>
    </w:p>
    <w:p w14:paraId="55190013" w14:textId="77777777" w:rsidR="00354C20" w:rsidRDefault="00E15C10">
      <w:pPr>
        <w:spacing w:after="0" w:line="360" w:lineRule="auto"/>
        <w:ind w:firstLine="850"/>
        <w:jc w:val="both"/>
      </w:pPr>
      <w:r>
        <w:rPr>
          <w:rFonts w:ascii="Times New Roman" w:eastAsia="Times New Roman" w:hAnsi="Times New Roman"/>
          <w:color w:val="000000"/>
          <w:sz w:val="28"/>
        </w:rPr>
        <w:t xml:space="preserve">22. Цифровая экономика : учебник и практикум для среднего профессионального образования / М. Н.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Конягина</w:t>
      </w:r>
      <w:proofErr w:type="spellEnd"/>
      <w:r>
        <w:rPr>
          <w:rFonts w:ascii="Times New Roman" w:eastAsia="Times New Roman" w:hAnsi="Times New Roman"/>
          <w:color w:val="000000"/>
          <w:sz w:val="28"/>
        </w:rPr>
        <w:t xml:space="preserve"> [и др.]. — Москва : Издательство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Юрайт</w:t>
      </w:r>
      <w:proofErr w:type="spellEnd"/>
      <w:r>
        <w:rPr>
          <w:rFonts w:ascii="Times New Roman" w:eastAsia="Times New Roman" w:hAnsi="Times New Roman"/>
          <w:color w:val="000000"/>
          <w:sz w:val="28"/>
        </w:rPr>
        <w:t>, 2024. — 225 с. — URL: https://urait.ru/bcode/558847 (дата обращения: 23.01.2025).</w:t>
      </w:r>
    </w:p>
    <w:sectPr w:rsidR="00354C20" w:rsidSect="000E347D">
      <w:footerReference w:type="default" r:id="rId8"/>
      <w:pgSz w:w="11907" w:h="16839"/>
      <w:pgMar w:top="1134" w:right="850" w:bottom="1134" w:left="1701" w:header="567" w:footer="720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B74C2A" w14:textId="77777777" w:rsidR="00C06D88" w:rsidRDefault="00C06D88" w:rsidP="00C25BB9">
      <w:pPr>
        <w:spacing w:after="0" w:line="240" w:lineRule="auto"/>
      </w:pPr>
      <w:r>
        <w:separator/>
      </w:r>
    </w:p>
  </w:endnote>
  <w:endnote w:type="continuationSeparator" w:id="0">
    <w:p w14:paraId="692C0297" w14:textId="77777777" w:rsidR="00C06D88" w:rsidRDefault="00C06D88" w:rsidP="00C25B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17F01C" w14:textId="77777777" w:rsidR="00892B9B" w:rsidRDefault="00DB7396">
    <w:pPr>
      <w:jc w:val="right"/>
    </w:pPr>
    <w:r>
      <w:rPr>
        <w:rFonts w:ascii="Times New Roman" w:eastAsia="Times New Roman" w:hAnsi="Times New Roman"/>
        <w:color w:val="000000"/>
        <w:sz w:val="24"/>
      </w:rPr>
      <w:fldChar w:fldCharType="begin"/>
    </w:r>
    <w:r>
      <w:rPr>
        <w:rFonts w:ascii="Times New Roman" w:eastAsia="Times New Roman" w:hAnsi="Times New Roman"/>
        <w:color w:val="000000"/>
        <w:sz w:val="24"/>
      </w:rPr>
      <w:instrText xml:space="preserve"> PAGE </w:instrText>
    </w:r>
    <w:r>
      <w:rPr>
        <w:rFonts w:ascii="Times New Roman" w:eastAsia="Times New Roman" w:hAnsi="Times New Roman"/>
        <w:color w:val="000000"/>
        <w:sz w:val="24"/>
      </w:rPr>
      <w:fldChar w:fldCharType="separate"/>
    </w:r>
    <w:r w:rsidR="00DA7BBF">
      <w:rPr>
        <w:rFonts w:ascii="Times New Roman" w:eastAsia="Times New Roman" w:hAnsi="Times New Roman"/>
        <w:noProof/>
        <w:color w:val="000000"/>
        <w:sz w:val="24"/>
      </w:rPr>
      <w:t>2</w:t>
    </w:r>
    <w:r>
      <w:rPr>
        <w:rFonts w:ascii="Times New Roman" w:eastAsia="Times New Roman" w:hAnsi="Times New Roman"/>
        <w:color w:val="000000"/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1B9D96" w14:textId="77777777" w:rsidR="00C06D88" w:rsidRDefault="00C06D88" w:rsidP="00C25BB9">
      <w:pPr>
        <w:spacing w:after="0" w:line="240" w:lineRule="auto"/>
      </w:pPr>
      <w:r>
        <w:separator/>
      </w:r>
    </w:p>
  </w:footnote>
  <w:footnote w:type="continuationSeparator" w:id="0">
    <w:p w14:paraId="4734C995" w14:textId="77777777" w:rsidR="00C06D88" w:rsidRDefault="00C06D88" w:rsidP="00C25B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A7CDC"/>
    <w:multiLevelType w:val="multilevel"/>
    <w:tmpl w:val="CFD0EE10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/>
        <w:b/>
        <w:bCs w:val="0"/>
        <w:sz w:val="28"/>
      </w:rPr>
    </w:lvl>
    <w:lvl w:ilvl="1">
      <w:start w:val="1"/>
      <w:numFmt w:val="decimal"/>
      <w:lvlText w:val="%1.%2."/>
      <w:lvlJc w:val="left"/>
      <w:pPr>
        <w:ind w:left="43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50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A7C69D2"/>
    <w:multiLevelType w:val="multilevel"/>
    <w:tmpl w:val="0220D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1211"/>
        </w:tabs>
        <w:ind w:left="1211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804B6C"/>
    <w:multiLevelType w:val="multilevel"/>
    <w:tmpl w:val="4708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2E2666"/>
    <w:multiLevelType w:val="multilevel"/>
    <w:tmpl w:val="95F07C20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1E793C05"/>
    <w:multiLevelType w:val="multilevel"/>
    <w:tmpl w:val="9D14A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1E49EB"/>
    <w:multiLevelType w:val="multilevel"/>
    <w:tmpl w:val="78444A32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437F01"/>
    <w:multiLevelType w:val="multilevel"/>
    <w:tmpl w:val="46E2D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485AF2"/>
    <w:multiLevelType w:val="multilevel"/>
    <w:tmpl w:val="7924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9C21B6"/>
    <w:multiLevelType w:val="multilevel"/>
    <w:tmpl w:val="D5744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761863"/>
    <w:multiLevelType w:val="multilevel"/>
    <w:tmpl w:val="8B40B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9B621D"/>
    <w:multiLevelType w:val="multilevel"/>
    <w:tmpl w:val="9B906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4C76FB"/>
    <w:multiLevelType w:val="multilevel"/>
    <w:tmpl w:val="11D0CC48"/>
    <w:lvl w:ilvl="0">
      <w:start w:val="1"/>
      <w:numFmt w:val="bullet"/>
      <w:pStyle w:val="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681DAD"/>
    <w:multiLevelType w:val="multilevel"/>
    <w:tmpl w:val="4ACA7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1C36AC"/>
    <w:multiLevelType w:val="multilevel"/>
    <w:tmpl w:val="D366971E"/>
    <w:numStyleLink w:val="10"/>
  </w:abstractNum>
  <w:abstractNum w:abstractNumId="14" w15:restartNumberingAfterBreak="0">
    <w:nsid w:val="49DE12A4"/>
    <w:multiLevelType w:val="hybridMultilevel"/>
    <w:tmpl w:val="6FC662B6"/>
    <w:lvl w:ilvl="0" w:tplc="E5DCD2AE">
      <w:start w:val="1"/>
      <w:numFmt w:val="decimal"/>
      <w:lvlText w:val="%1."/>
      <w:lvlJc w:val="left"/>
      <w:pPr>
        <w:ind w:left="1211" w:hanging="360"/>
      </w:p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5" w15:restartNumberingAfterBreak="0">
    <w:nsid w:val="4B34543B"/>
    <w:multiLevelType w:val="multilevel"/>
    <w:tmpl w:val="502279E6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6" w15:restartNumberingAfterBreak="0">
    <w:nsid w:val="4D2B25A2"/>
    <w:multiLevelType w:val="multilevel"/>
    <w:tmpl w:val="CA247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6363CF"/>
    <w:multiLevelType w:val="multilevel"/>
    <w:tmpl w:val="D1F2D0D0"/>
    <w:lvl w:ilvl="0">
      <w:start w:val="1"/>
      <w:numFmt w:val="decimal"/>
      <w:lvlText w:val="%1."/>
      <w:lvlJc w:val="left"/>
      <w:pPr>
        <w:tabs>
          <w:tab w:val="num" w:pos="1353"/>
        </w:tabs>
        <w:ind w:left="1353" w:hanging="360"/>
      </w:pPr>
      <w:rPr>
        <w:rFonts w:hint="default"/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2073"/>
        </w:tabs>
        <w:ind w:left="2073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793"/>
        </w:tabs>
        <w:ind w:left="2793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513"/>
        </w:tabs>
        <w:ind w:left="3513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4233"/>
        </w:tabs>
        <w:ind w:left="4233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953"/>
        </w:tabs>
        <w:ind w:left="4953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673"/>
        </w:tabs>
        <w:ind w:left="5673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393"/>
        </w:tabs>
        <w:ind w:left="6393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7113"/>
        </w:tabs>
        <w:ind w:left="7113" w:hanging="360"/>
      </w:pPr>
      <w:rPr>
        <w:rFonts w:hint="default"/>
      </w:rPr>
    </w:lvl>
  </w:abstractNum>
  <w:abstractNum w:abstractNumId="18" w15:restartNumberingAfterBreak="0">
    <w:nsid w:val="4EDB61AB"/>
    <w:multiLevelType w:val="multilevel"/>
    <w:tmpl w:val="43CC6AB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5218335B"/>
    <w:multiLevelType w:val="multilevel"/>
    <w:tmpl w:val="D366971E"/>
    <w:numStyleLink w:val="10"/>
  </w:abstractNum>
  <w:abstractNum w:abstractNumId="20" w15:restartNumberingAfterBreak="0">
    <w:nsid w:val="52C47A9E"/>
    <w:multiLevelType w:val="hybridMultilevel"/>
    <w:tmpl w:val="2FF06E7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6D200D4"/>
    <w:multiLevelType w:val="multilevel"/>
    <w:tmpl w:val="0CC89CF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20"/>
      </w:pPr>
      <w:rPr>
        <w:rFonts w:hint="default"/>
        <w:color w:val="auto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22" w15:restartNumberingAfterBreak="0">
    <w:nsid w:val="5F0A4F89"/>
    <w:multiLevelType w:val="multilevel"/>
    <w:tmpl w:val="D366971E"/>
    <w:styleLink w:val="10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/>
        <w:b/>
        <w:bCs w:val="0"/>
        <w:sz w:val="28"/>
      </w:r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50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5F8A72C9"/>
    <w:multiLevelType w:val="multilevel"/>
    <w:tmpl w:val="46CA147C"/>
    <w:lvl w:ilvl="0">
      <w:start w:val="1"/>
      <w:numFmt w:val="decimal"/>
      <w:lvlText w:val="%1."/>
      <w:lvlJc w:val="left"/>
      <w:pPr>
        <w:tabs>
          <w:tab w:val="num" w:pos="1353"/>
        </w:tabs>
        <w:ind w:left="1353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2073"/>
        </w:tabs>
        <w:ind w:left="2073" w:hanging="360"/>
      </w:pPr>
    </w:lvl>
    <w:lvl w:ilvl="2">
      <w:start w:val="1"/>
      <w:numFmt w:val="decimal"/>
      <w:lvlText w:val="%3."/>
      <w:lvlJc w:val="left"/>
      <w:pPr>
        <w:tabs>
          <w:tab w:val="num" w:pos="2793"/>
        </w:tabs>
        <w:ind w:left="2793" w:hanging="360"/>
      </w:pPr>
    </w:lvl>
    <w:lvl w:ilvl="3">
      <w:start w:val="1"/>
      <w:numFmt w:val="decimal"/>
      <w:lvlText w:val="%4."/>
      <w:lvlJc w:val="left"/>
      <w:pPr>
        <w:tabs>
          <w:tab w:val="num" w:pos="3513"/>
        </w:tabs>
        <w:ind w:left="3513" w:hanging="360"/>
      </w:pPr>
    </w:lvl>
    <w:lvl w:ilvl="4">
      <w:start w:val="1"/>
      <w:numFmt w:val="decimal"/>
      <w:lvlText w:val="%5."/>
      <w:lvlJc w:val="left"/>
      <w:pPr>
        <w:tabs>
          <w:tab w:val="num" w:pos="4233"/>
        </w:tabs>
        <w:ind w:left="4233" w:hanging="360"/>
      </w:pPr>
    </w:lvl>
    <w:lvl w:ilvl="5">
      <w:start w:val="1"/>
      <w:numFmt w:val="decimal"/>
      <w:lvlText w:val="%6."/>
      <w:lvlJc w:val="left"/>
      <w:pPr>
        <w:tabs>
          <w:tab w:val="num" w:pos="4953"/>
        </w:tabs>
        <w:ind w:left="4953" w:hanging="360"/>
      </w:pPr>
    </w:lvl>
    <w:lvl w:ilvl="6">
      <w:start w:val="1"/>
      <w:numFmt w:val="decimal"/>
      <w:lvlText w:val="%7."/>
      <w:lvlJc w:val="left"/>
      <w:pPr>
        <w:tabs>
          <w:tab w:val="num" w:pos="5673"/>
        </w:tabs>
        <w:ind w:left="5673" w:hanging="360"/>
      </w:pPr>
    </w:lvl>
    <w:lvl w:ilvl="7">
      <w:start w:val="1"/>
      <w:numFmt w:val="decimal"/>
      <w:lvlText w:val="%8."/>
      <w:lvlJc w:val="left"/>
      <w:pPr>
        <w:tabs>
          <w:tab w:val="num" w:pos="6393"/>
        </w:tabs>
        <w:ind w:left="6393" w:hanging="360"/>
      </w:pPr>
    </w:lvl>
    <w:lvl w:ilvl="8">
      <w:start w:val="1"/>
      <w:numFmt w:val="decimal"/>
      <w:lvlText w:val="%9."/>
      <w:lvlJc w:val="left"/>
      <w:pPr>
        <w:tabs>
          <w:tab w:val="num" w:pos="7113"/>
        </w:tabs>
        <w:ind w:left="7113" w:hanging="360"/>
      </w:pPr>
    </w:lvl>
  </w:abstractNum>
  <w:abstractNum w:abstractNumId="24" w15:restartNumberingAfterBreak="0">
    <w:nsid w:val="60EA30F7"/>
    <w:multiLevelType w:val="multilevel"/>
    <w:tmpl w:val="70A87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E0677C"/>
    <w:multiLevelType w:val="multilevel"/>
    <w:tmpl w:val="B5867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B2759AB"/>
    <w:multiLevelType w:val="multilevel"/>
    <w:tmpl w:val="BE127240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num w:numId="1" w16cid:durableId="235823031">
    <w:abstractNumId w:val="18"/>
  </w:num>
  <w:num w:numId="2" w16cid:durableId="416249484">
    <w:abstractNumId w:val="12"/>
  </w:num>
  <w:num w:numId="3" w16cid:durableId="1967931226">
    <w:abstractNumId w:val="9"/>
  </w:num>
  <w:num w:numId="4" w16cid:durableId="1573155732">
    <w:abstractNumId w:val="4"/>
  </w:num>
  <w:num w:numId="5" w16cid:durableId="173881498">
    <w:abstractNumId w:val="10"/>
  </w:num>
  <w:num w:numId="6" w16cid:durableId="989287944">
    <w:abstractNumId w:val="1"/>
  </w:num>
  <w:num w:numId="7" w16cid:durableId="2019188031">
    <w:abstractNumId w:val="6"/>
  </w:num>
  <w:num w:numId="8" w16cid:durableId="1636836417">
    <w:abstractNumId w:val="17"/>
  </w:num>
  <w:num w:numId="9" w16cid:durableId="76044360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688680647">
    <w:abstractNumId w:val="24"/>
  </w:num>
  <w:num w:numId="11" w16cid:durableId="1949194912">
    <w:abstractNumId w:val="7"/>
  </w:num>
  <w:num w:numId="12" w16cid:durableId="29035673">
    <w:abstractNumId w:val="2"/>
  </w:num>
  <w:num w:numId="13" w16cid:durableId="1340351634">
    <w:abstractNumId w:val="16"/>
  </w:num>
  <w:num w:numId="14" w16cid:durableId="1666277647">
    <w:abstractNumId w:val="11"/>
  </w:num>
  <w:num w:numId="15" w16cid:durableId="1435249771">
    <w:abstractNumId w:val="21"/>
  </w:num>
  <w:num w:numId="16" w16cid:durableId="865211932">
    <w:abstractNumId w:val="3"/>
  </w:num>
  <w:num w:numId="17" w16cid:durableId="1085372618">
    <w:abstractNumId w:val="15"/>
  </w:num>
  <w:num w:numId="18" w16cid:durableId="813183745">
    <w:abstractNumId w:val="26"/>
  </w:num>
  <w:num w:numId="19" w16cid:durableId="153571344">
    <w:abstractNumId w:val="14"/>
  </w:num>
  <w:num w:numId="20" w16cid:durableId="270943760">
    <w:abstractNumId w:val="0"/>
  </w:num>
  <w:num w:numId="21" w16cid:durableId="1908882895">
    <w:abstractNumId w:val="0"/>
  </w:num>
  <w:num w:numId="22" w16cid:durableId="1982154898">
    <w:abstractNumId w:val="0"/>
    <w:lvlOverride w:ilvl="0">
      <w:startOverride w:val="1"/>
    </w:lvlOverride>
  </w:num>
  <w:num w:numId="23" w16cid:durableId="1909606811">
    <w:abstractNumId w:val="22"/>
  </w:num>
  <w:num w:numId="24" w16cid:durableId="2121217749">
    <w:abstractNumId w:val="19"/>
  </w:num>
  <w:num w:numId="25" w16cid:durableId="217909443">
    <w:abstractNumId w:val="20"/>
  </w:num>
  <w:num w:numId="26" w16cid:durableId="1168642974">
    <w:abstractNumId w:val="13"/>
  </w:num>
  <w:num w:numId="27" w16cid:durableId="1751997391">
    <w:abstractNumId w:val="23"/>
  </w:num>
  <w:num w:numId="28" w16cid:durableId="205996330">
    <w:abstractNumId w:val="25"/>
  </w:num>
  <w:num w:numId="29" w16cid:durableId="171037983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2AB5"/>
    <w:rsid w:val="000177C0"/>
    <w:rsid w:val="000465BD"/>
    <w:rsid w:val="00053700"/>
    <w:rsid w:val="00064034"/>
    <w:rsid w:val="000768E2"/>
    <w:rsid w:val="00092914"/>
    <w:rsid w:val="000A51A6"/>
    <w:rsid w:val="000B6506"/>
    <w:rsid w:val="000C550A"/>
    <w:rsid w:val="000D38FD"/>
    <w:rsid w:val="000E2C3C"/>
    <w:rsid w:val="000E347D"/>
    <w:rsid w:val="000E6332"/>
    <w:rsid w:val="00101B0C"/>
    <w:rsid w:val="00102796"/>
    <w:rsid w:val="00103471"/>
    <w:rsid w:val="00111D1E"/>
    <w:rsid w:val="00113D16"/>
    <w:rsid w:val="001201BE"/>
    <w:rsid w:val="00127E73"/>
    <w:rsid w:val="0015295C"/>
    <w:rsid w:val="0015486E"/>
    <w:rsid w:val="00164E06"/>
    <w:rsid w:val="00164E57"/>
    <w:rsid w:val="0019581B"/>
    <w:rsid w:val="001A535B"/>
    <w:rsid w:val="001F71C5"/>
    <w:rsid w:val="00204BE4"/>
    <w:rsid w:val="00206AE4"/>
    <w:rsid w:val="00215F31"/>
    <w:rsid w:val="002236A0"/>
    <w:rsid w:val="00231DBA"/>
    <w:rsid w:val="002338DB"/>
    <w:rsid w:val="00281C1C"/>
    <w:rsid w:val="002860AA"/>
    <w:rsid w:val="002B338C"/>
    <w:rsid w:val="002C6850"/>
    <w:rsid w:val="002D2AB5"/>
    <w:rsid w:val="002E30E6"/>
    <w:rsid w:val="00303B69"/>
    <w:rsid w:val="0031725F"/>
    <w:rsid w:val="00334A46"/>
    <w:rsid w:val="0033529C"/>
    <w:rsid w:val="00354C20"/>
    <w:rsid w:val="00356972"/>
    <w:rsid w:val="00366984"/>
    <w:rsid w:val="0036771C"/>
    <w:rsid w:val="003849BA"/>
    <w:rsid w:val="00396232"/>
    <w:rsid w:val="003A77EA"/>
    <w:rsid w:val="003B0DA3"/>
    <w:rsid w:val="003B5E71"/>
    <w:rsid w:val="003E2CA0"/>
    <w:rsid w:val="003E669D"/>
    <w:rsid w:val="00432C43"/>
    <w:rsid w:val="00435FB9"/>
    <w:rsid w:val="0045105E"/>
    <w:rsid w:val="004F46A4"/>
    <w:rsid w:val="00504AF8"/>
    <w:rsid w:val="005140BC"/>
    <w:rsid w:val="00553679"/>
    <w:rsid w:val="005637C2"/>
    <w:rsid w:val="0056446C"/>
    <w:rsid w:val="00585BA1"/>
    <w:rsid w:val="005A2D05"/>
    <w:rsid w:val="005A7B8E"/>
    <w:rsid w:val="005B162F"/>
    <w:rsid w:val="006007D6"/>
    <w:rsid w:val="00611E36"/>
    <w:rsid w:val="006331D0"/>
    <w:rsid w:val="0064056C"/>
    <w:rsid w:val="00656E24"/>
    <w:rsid w:val="0066245E"/>
    <w:rsid w:val="0067469B"/>
    <w:rsid w:val="00681EE6"/>
    <w:rsid w:val="00687C9C"/>
    <w:rsid w:val="00691DC3"/>
    <w:rsid w:val="006B1885"/>
    <w:rsid w:val="006B5C56"/>
    <w:rsid w:val="006D3197"/>
    <w:rsid w:val="006F6884"/>
    <w:rsid w:val="007248FC"/>
    <w:rsid w:val="0073361C"/>
    <w:rsid w:val="0074176C"/>
    <w:rsid w:val="00753886"/>
    <w:rsid w:val="0075635E"/>
    <w:rsid w:val="00780272"/>
    <w:rsid w:val="0079148A"/>
    <w:rsid w:val="007B738C"/>
    <w:rsid w:val="007E1CBB"/>
    <w:rsid w:val="00812CD8"/>
    <w:rsid w:val="008257B6"/>
    <w:rsid w:val="00843315"/>
    <w:rsid w:val="008433AF"/>
    <w:rsid w:val="00854DC6"/>
    <w:rsid w:val="00867D25"/>
    <w:rsid w:val="00881D53"/>
    <w:rsid w:val="00892B9B"/>
    <w:rsid w:val="008A20AD"/>
    <w:rsid w:val="008C2629"/>
    <w:rsid w:val="008C2FC9"/>
    <w:rsid w:val="008D45E1"/>
    <w:rsid w:val="008E52A0"/>
    <w:rsid w:val="00912CF8"/>
    <w:rsid w:val="00937F56"/>
    <w:rsid w:val="0096315F"/>
    <w:rsid w:val="009670F1"/>
    <w:rsid w:val="009972AB"/>
    <w:rsid w:val="009B040F"/>
    <w:rsid w:val="009B6101"/>
    <w:rsid w:val="009C00D0"/>
    <w:rsid w:val="009E3F1E"/>
    <w:rsid w:val="009F5025"/>
    <w:rsid w:val="00A1022E"/>
    <w:rsid w:val="00A17825"/>
    <w:rsid w:val="00A44F2D"/>
    <w:rsid w:val="00A451B2"/>
    <w:rsid w:val="00A50051"/>
    <w:rsid w:val="00A51042"/>
    <w:rsid w:val="00A56D95"/>
    <w:rsid w:val="00A634BC"/>
    <w:rsid w:val="00A751DD"/>
    <w:rsid w:val="00AE00F5"/>
    <w:rsid w:val="00AF1B5C"/>
    <w:rsid w:val="00AF564D"/>
    <w:rsid w:val="00B0446A"/>
    <w:rsid w:val="00B108EB"/>
    <w:rsid w:val="00B1216C"/>
    <w:rsid w:val="00B24224"/>
    <w:rsid w:val="00B35310"/>
    <w:rsid w:val="00B53A9F"/>
    <w:rsid w:val="00B83EBB"/>
    <w:rsid w:val="00B94101"/>
    <w:rsid w:val="00BB6133"/>
    <w:rsid w:val="00BC4D36"/>
    <w:rsid w:val="00BF18A0"/>
    <w:rsid w:val="00C003F8"/>
    <w:rsid w:val="00C00F39"/>
    <w:rsid w:val="00C06006"/>
    <w:rsid w:val="00C06D88"/>
    <w:rsid w:val="00C25BB9"/>
    <w:rsid w:val="00C318D2"/>
    <w:rsid w:val="00C576DD"/>
    <w:rsid w:val="00C61D67"/>
    <w:rsid w:val="00C642EC"/>
    <w:rsid w:val="00C67353"/>
    <w:rsid w:val="00C70C4B"/>
    <w:rsid w:val="00C71363"/>
    <w:rsid w:val="00C7555F"/>
    <w:rsid w:val="00C83135"/>
    <w:rsid w:val="00C92A3F"/>
    <w:rsid w:val="00CA6D2C"/>
    <w:rsid w:val="00CB1405"/>
    <w:rsid w:val="00CF2EA1"/>
    <w:rsid w:val="00CF2F5C"/>
    <w:rsid w:val="00D00DAD"/>
    <w:rsid w:val="00D014CC"/>
    <w:rsid w:val="00D06B16"/>
    <w:rsid w:val="00D436E0"/>
    <w:rsid w:val="00D82729"/>
    <w:rsid w:val="00D9273E"/>
    <w:rsid w:val="00D94F4C"/>
    <w:rsid w:val="00DA7142"/>
    <w:rsid w:val="00DA7BBF"/>
    <w:rsid w:val="00DB4758"/>
    <w:rsid w:val="00DB7371"/>
    <w:rsid w:val="00DB7396"/>
    <w:rsid w:val="00DC1178"/>
    <w:rsid w:val="00E00E64"/>
    <w:rsid w:val="00E13CAE"/>
    <w:rsid w:val="00E15C10"/>
    <w:rsid w:val="00E24AF7"/>
    <w:rsid w:val="00E30E85"/>
    <w:rsid w:val="00E63530"/>
    <w:rsid w:val="00E75740"/>
    <w:rsid w:val="00EB605F"/>
    <w:rsid w:val="00EC687B"/>
    <w:rsid w:val="00EF0697"/>
    <w:rsid w:val="00EF5124"/>
    <w:rsid w:val="00EF6B4E"/>
    <w:rsid w:val="00F237EC"/>
    <w:rsid w:val="00F24D9D"/>
    <w:rsid w:val="00F406DB"/>
    <w:rsid w:val="00F42088"/>
    <w:rsid w:val="00F53E78"/>
    <w:rsid w:val="00F60E11"/>
    <w:rsid w:val="00F8546F"/>
    <w:rsid w:val="00F9517F"/>
    <w:rsid w:val="00FA3FAF"/>
    <w:rsid w:val="00FB6728"/>
    <w:rsid w:val="00FF2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B5B0F2"/>
  <w15:chartTrackingRefBased/>
  <w15:docId w15:val="{492EC47F-58F5-4B9E-A58C-FEEEA646B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581B"/>
  </w:style>
  <w:style w:type="paragraph" w:styleId="11">
    <w:name w:val="heading 1"/>
    <w:aliases w:val="Заголовок 11"/>
    <w:basedOn w:val="a"/>
    <w:next w:val="a"/>
    <w:link w:val="12"/>
    <w:uiPriority w:val="9"/>
    <w:qFormat/>
    <w:rsid w:val="000A51A6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2">
    <w:name w:val="heading 2"/>
    <w:aliases w:val="Заголовок 22"/>
    <w:basedOn w:val="a"/>
    <w:next w:val="a"/>
    <w:link w:val="20"/>
    <w:uiPriority w:val="9"/>
    <w:unhideWhenUsed/>
    <w:qFormat/>
    <w:rsid w:val="00A451B2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2A3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2A3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25BB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C25BB9"/>
  </w:style>
  <w:style w:type="paragraph" w:styleId="a5">
    <w:name w:val="footer"/>
    <w:basedOn w:val="a"/>
    <w:link w:val="a6"/>
    <w:uiPriority w:val="99"/>
    <w:unhideWhenUsed/>
    <w:rsid w:val="00C25BB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C25BB9"/>
  </w:style>
  <w:style w:type="paragraph" w:styleId="a7">
    <w:name w:val="List Paragraph"/>
    <w:basedOn w:val="a"/>
    <w:uiPriority w:val="34"/>
    <w:qFormat/>
    <w:rsid w:val="00C25BB9"/>
    <w:pPr>
      <w:ind w:left="720"/>
      <w:contextualSpacing/>
    </w:pPr>
  </w:style>
  <w:style w:type="character" w:customStyle="1" w:styleId="12">
    <w:name w:val="Заголовок 1 Знак"/>
    <w:aliases w:val="Заголовок 11 Знак"/>
    <w:basedOn w:val="a0"/>
    <w:link w:val="11"/>
    <w:uiPriority w:val="9"/>
    <w:rsid w:val="000A51A6"/>
    <w:rPr>
      <w:rFonts w:ascii="Times New Roman" w:eastAsiaTheme="majorEastAsia" w:hAnsi="Times New Roman" w:cstheme="majorBidi"/>
      <w:b/>
      <w:sz w:val="28"/>
      <w:szCs w:val="32"/>
    </w:rPr>
  </w:style>
  <w:style w:type="paragraph" w:styleId="a8">
    <w:name w:val="TOC Heading"/>
    <w:basedOn w:val="11"/>
    <w:next w:val="a"/>
    <w:uiPriority w:val="39"/>
    <w:unhideWhenUsed/>
    <w:qFormat/>
    <w:rsid w:val="006F6884"/>
    <w:pPr>
      <w:outlineLvl w:val="9"/>
    </w:pPr>
    <w:rPr>
      <w:lang w:eastAsia="ru-RU"/>
    </w:rPr>
  </w:style>
  <w:style w:type="paragraph" w:styleId="13">
    <w:name w:val="toc 1"/>
    <w:basedOn w:val="a"/>
    <w:next w:val="a"/>
    <w:autoRedefine/>
    <w:uiPriority w:val="39"/>
    <w:unhideWhenUsed/>
    <w:rsid w:val="006F6884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6F6884"/>
    <w:pPr>
      <w:spacing w:after="100"/>
      <w:ind w:left="220"/>
    </w:pPr>
  </w:style>
  <w:style w:type="character" w:styleId="a9">
    <w:name w:val="Hyperlink"/>
    <w:basedOn w:val="a0"/>
    <w:uiPriority w:val="99"/>
    <w:unhideWhenUsed/>
    <w:rsid w:val="006F6884"/>
    <w:rPr>
      <w:color w:val="0563C1" w:themeColor="hyperlink"/>
      <w:u w:val="single"/>
    </w:rPr>
  </w:style>
  <w:style w:type="character" w:customStyle="1" w:styleId="20">
    <w:name w:val="Заголовок 2 Знак"/>
    <w:aliases w:val="Заголовок 22 Знак"/>
    <w:basedOn w:val="a0"/>
    <w:link w:val="2"/>
    <w:uiPriority w:val="9"/>
    <w:rsid w:val="00A451B2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C92A3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C92A3F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1">
    <w:name w:val="Обычный1"/>
    <w:basedOn w:val="a"/>
    <w:link w:val="Normal"/>
    <w:rsid w:val="00D9273E"/>
    <w:pPr>
      <w:numPr>
        <w:numId w:val="14"/>
      </w:numPr>
      <w:spacing w:before="240" w:after="120" w:line="240" w:lineRule="auto"/>
      <w:ind w:firstLine="709"/>
      <w:jc w:val="center"/>
    </w:pPr>
    <w:rPr>
      <w:rFonts w:ascii="Times New Roman" w:hAnsi="Times New Roman" w:cs="Times New Roman"/>
      <w:b/>
      <w:caps/>
      <w:color w:val="000000"/>
      <w:sz w:val="28"/>
    </w:rPr>
  </w:style>
  <w:style w:type="character" w:customStyle="1" w:styleId="Normal">
    <w:name w:val="Normal Знак"/>
    <w:basedOn w:val="a0"/>
    <w:link w:val="1"/>
    <w:rsid w:val="00D9273E"/>
    <w:rPr>
      <w:rFonts w:ascii="Times New Roman" w:hAnsi="Times New Roman" w:cs="Times New Roman"/>
      <w:b/>
      <w:caps/>
      <w:color w:val="000000"/>
      <w:sz w:val="28"/>
    </w:rPr>
  </w:style>
  <w:style w:type="paragraph" w:styleId="aa">
    <w:name w:val="Normal (Web)"/>
    <w:basedOn w:val="a"/>
    <w:uiPriority w:val="99"/>
    <w:unhideWhenUsed/>
    <w:rsid w:val="003B0D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b">
    <w:name w:val="Strong"/>
    <w:basedOn w:val="a0"/>
    <w:uiPriority w:val="22"/>
    <w:qFormat/>
    <w:rsid w:val="003B0DA3"/>
    <w:rPr>
      <w:b/>
      <w:bCs/>
    </w:rPr>
  </w:style>
  <w:style w:type="numbering" w:customStyle="1" w:styleId="10">
    <w:name w:val="Стиль1"/>
    <w:uiPriority w:val="99"/>
    <w:rsid w:val="000A51A6"/>
    <w:pPr>
      <w:numPr>
        <w:numId w:val="23"/>
      </w:numPr>
    </w:pPr>
  </w:style>
  <w:style w:type="table" w:styleId="ac">
    <w:name w:val="Table Grid"/>
    <w:basedOn w:val="a1"/>
    <w:uiPriority w:val="39"/>
    <w:rsid w:val="009972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51">
    <w:name w:val="Заголовок 51"/>
    <w:rPr>
      <w:b/>
      <w:sz w:val="24"/>
    </w:rPr>
  </w:style>
  <w:style w:type="paragraph" w:customStyle="1" w:styleId="61">
    <w:name w:val="Заголовок 61"/>
    <w:rPr>
      <w:b/>
      <w:sz w:val="24"/>
    </w:rPr>
  </w:style>
  <w:style w:type="paragraph" w:customStyle="1" w:styleId="71">
    <w:name w:val="Заголовок 71"/>
    <w:rPr>
      <w:b/>
      <w:sz w:val="24"/>
    </w:rPr>
  </w:style>
  <w:style w:type="paragraph" w:customStyle="1" w:styleId="81">
    <w:name w:val="Заголовок 81"/>
    <w:rPr>
      <w:b/>
      <w:sz w:val="24"/>
    </w:rPr>
  </w:style>
  <w:style w:type="paragraph" w:customStyle="1" w:styleId="91">
    <w:name w:val="Заголовок 91"/>
    <w:rPr>
      <w:b/>
      <w:sz w:val="24"/>
    </w:rPr>
  </w:style>
  <w:style w:type="paragraph" w:customStyle="1" w:styleId="52">
    <w:name w:val="Заголовок 52"/>
    <w:rPr>
      <w:b/>
      <w:sz w:val="24"/>
    </w:rPr>
  </w:style>
  <w:style w:type="paragraph" w:customStyle="1" w:styleId="62">
    <w:name w:val="Заголовок 62"/>
    <w:rPr>
      <w:b/>
      <w:sz w:val="24"/>
    </w:rPr>
  </w:style>
  <w:style w:type="paragraph" w:customStyle="1" w:styleId="72">
    <w:name w:val="Заголовок 72"/>
    <w:rPr>
      <w:b/>
      <w:sz w:val="24"/>
    </w:rPr>
  </w:style>
  <w:style w:type="paragraph" w:customStyle="1" w:styleId="82">
    <w:name w:val="Заголовок 82"/>
    <w:rPr>
      <w:b/>
      <w:sz w:val="24"/>
    </w:rPr>
  </w:style>
  <w:style w:type="paragraph" w:customStyle="1" w:styleId="92">
    <w:name w:val="Заголовок 92"/>
    <w:rPr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359F9F7-D43E-4649-8EE6-B3E487EE2376}">
  <we:reference id="wa200005502" version="1.0.0.12" store="ru-RU" storeType="OMEX"/>
  <we:alternateReferences>
    <we:reference id="WA200005502" version="1.0.0.12" store="WA200005502" storeType="OMEX"/>
  </we:alternateReferences>
  <we:properties>
    <we:property name="docId" value="&quot;hwQQKL3nLZt6g3U3_Pfot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B2EB7B-2073-47F3-9A79-84FFB90712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28</Pages>
  <Words>5765</Words>
  <Characters>32865</Characters>
  <Application>Microsoft Office Word</Application>
  <DocSecurity>0</DocSecurity>
  <Lines>273</Lines>
  <Paragraphs>77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IDAPEN-IMSHCH</dc:creator>
  <cp:keywords/>
  <dc:description/>
  <cp:lastModifiedBy>Nick</cp:lastModifiedBy>
  <cp:revision>14</cp:revision>
  <cp:lastPrinted>2025-12-11T16:47:00Z</cp:lastPrinted>
  <dcterms:created xsi:type="dcterms:W3CDTF">2025-12-16T13:54:00Z</dcterms:created>
  <dcterms:modified xsi:type="dcterms:W3CDTF">2026-03-23T22:26:00Z</dcterms:modified>
</cp:coreProperties>
</file>