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09" w:rsidRDefault="007209C8">
      <w:pPr>
        <w:pStyle w:val="normal"/>
        <w:spacing w:after="4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E74709" w:rsidRDefault="007209C8">
      <w:pPr>
        <w:pStyle w:val="normal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</w:t>
      </w:r>
    </w:p>
    <w:p w:rsidR="00E74709" w:rsidRDefault="007209C8">
      <w:pPr>
        <w:pStyle w:val="normal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высшего образования</w:t>
      </w:r>
    </w:p>
    <w:p w:rsidR="00E74709" w:rsidRDefault="007209C8">
      <w:pPr>
        <w:pStyle w:val="normal"/>
        <w:spacing w:after="12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«Пермский национальный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исследовательский политехнический университет»</w:t>
      </w:r>
    </w:p>
    <w:p w:rsidR="00E74709" w:rsidRDefault="00E74709">
      <w:pPr>
        <w:pStyle w:val="normal"/>
        <w:spacing w:after="0"/>
        <w:ind w:firstLine="567"/>
        <w:jc w:val="center"/>
        <w:rPr>
          <w:b/>
        </w:rPr>
      </w:pPr>
    </w:p>
    <w:p w:rsidR="00E74709" w:rsidRDefault="007209C8">
      <w:pPr>
        <w:pStyle w:val="normal"/>
        <w:tabs>
          <w:tab w:val="left" w:pos="709"/>
          <w:tab w:val="left" w:pos="5103"/>
        </w:tabs>
        <w:spacing w:after="0"/>
        <w:ind w:firstLine="567"/>
        <w:jc w:val="both"/>
      </w:pPr>
      <w:r>
        <w:t>Факультет: Прикладной математики и механики</w:t>
      </w:r>
    </w:p>
    <w:p w:rsidR="00E74709" w:rsidRDefault="007209C8">
      <w:pPr>
        <w:pStyle w:val="normal"/>
        <w:tabs>
          <w:tab w:val="left" w:pos="709"/>
          <w:tab w:val="left" w:pos="5103"/>
        </w:tabs>
        <w:spacing w:after="0"/>
        <w:ind w:firstLine="567"/>
        <w:jc w:val="both"/>
      </w:pPr>
      <w:r>
        <w:t>Кафедра: Вычислительной математики, механики и биомеханики</w:t>
      </w:r>
    </w:p>
    <w:p w:rsidR="00E74709" w:rsidRDefault="00E74709">
      <w:pPr>
        <w:pStyle w:val="normal"/>
        <w:spacing w:after="0"/>
        <w:ind w:firstLine="567"/>
        <w:rPr>
          <w:rFonts w:ascii="Arial" w:eastAsia="Arial" w:hAnsi="Arial" w:cs="Arial"/>
          <w:b/>
        </w:rPr>
      </w:pPr>
    </w:p>
    <w:p w:rsidR="00E74709" w:rsidRDefault="007209C8">
      <w:pPr>
        <w:pStyle w:val="normal"/>
        <w:spacing w:after="0"/>
        <w:ind w:firstLine="567"/>
      </w:pPr>
      <w:r>
        <w:t>Направление: 09.03.02 «Информационные системы и технологии»</w:t>
      </w:r>
    </w:p>
    <w:p w:rsidR="00E74709" w:rsidRDefault="007209C8">
      <w:pPr>
        <w:pStyle w:val="normal"/>
        <w:spacing w:after="0"/>
        <w:ind w:firstLine="567"/>
      </w:pPr>
      <w:r>
        <w:t xml:space="preserve">Профиль </w:t>
      </w:r>
      <w:proofErr w:type="spellStart"/>
      <w:r>
        <w:t>бакалавриата</w:t>
      </w:r>
      <w:proofErr w:type="spellEnd"/>
      <w:r>
        <w:t>: «Информационные системы и технологии»</w:t>
      </w:r>
    </w:p>
    <w:p w:rsidR="00E74709" w:rsidRDefault="00E74709">
      <w:pPr>
        <w:pStyle w:val="normal"/>
        <w:spacing w:after="0"/>
        <w:jc w:val="center"/>
      </w:pPr>
    </w:p>
    <w:p w:rsidR="00E74709" w:rsidRDefault="00E74709">
      <w:pPr>
        <w:pStyle w:val="normal"/>
        <w:spacing w:after="0"/>
        <w:jc w:val="center"/>
        <w:rPr>
          <w:b/>
        </w:rPr>
      </w:pPr>
    </w:p>
    <w:p w:rsidR="00E74709" w:rsidRDefault="007209C8">
      <w:pPr>
        <w:pStyle w:val="normal"/>
        <w:spacing w:after="0"/>
        <w:jc w:val="center"/>
        <w:rPr>
          <w:b/>
        </w:rPr>
      </w:pPr>
      <w:r>
        <w:rPr>
          <w:b/>
        </w:rPr>
        <w:t>ПРАКТИЧЕСКАЯ РАБОТА</w:t>
      </w:r>
    </w:p>
    <w:p w:rsidR="00E74709" w:rsidRDefault="007209C8">
      <w:pPr>
        <w:pStyle w:val="normal"/>
        <w:spacing w:after="0" w:line="276" w:lineRule="auto"/>
        <w:jc w:val="center"/>
      </w:pPr>
      <w:r>
        <w:t>по дисципл</w:t>
      </w:r>
      <w:r>
        <w:t>ине</w:t>
      </w:r>
    </w:p>
    <w:p w:rsidR="00E74709" w:rsidRDefault="007209C8">
      <w:pPr>
        <w:pStyle w:val="normal"/>
        <w:spacing w:after="0"/>
        <w:jc w:val="center"/>
        <w:rPr>
          <w:b/>
        </w:rPr>
      </w:pPr>
      <w:r>
        <w:rPr>
          <w:b/>
        </w:rPr>
        <w:t>«КОРПОРАТИВНЫЕ ИНФОРМАЦИОННЫЕ СИСТЕМЫ»</w:t>
      </w:r>
    </w:p>
    <w:p w:rsidR="00E74709" w:rsidRDefault="00E74709">
      <w:pPr>
        <w:pStyle w:val="normal"/>
        <w:spacing w:after="0"/>
        <w:rPr>
          <w:b/>
          <w:color w:val="000000"/>
          <w:highlight w:val="white"/>
        </w:rPr>
      </w:pPr>
    </w:p>
    <w:p w:rsidR="00E74709" w:rsidRDefault="007209C8">
      <w:pPr>
        <w:pStyle w:val="normal"/>
        <w:spacing w:after="0"/>
        <w:jc w:val="center"/>
        <w:rPr>
          <w:b/>
        </w:rPr>
      </w:pPr>
      <w:r>
        <w:t>Тема:</w:t>
      </w:r>
      <w:r>
        <w:rPr>
          <w:b/>
        </w:rPr>
        <w:t xml:space="preserve"> «Проектирование интерфейса КИС»</w:t>
      </w:r>
    </w:p>
    <w:p w:rsidR="00E74709" w:rsidRDefault="00E74709">
      <w:pPr>
        <w:pStyle w:val="normal"/>
        <w:spacing w:after="0"/>
        <w:rPr>
          <w:b/>
          <w:color w:val="000000"/>
          <w:highlight w:val="white"/>
        </w:rPr>
      </w:pPr>
    </w:p>
    <w:p w:rsidR="00E74709" w:rsidRDefault="00E74709">
      <w:pPr>
        <w:pStyle w:val="normal"/>
        <w:spacing w:after="0"/>
        <w:rPr>
          <w:b/>
          <w:color w:val="000000"/>
          <w:highlight w:val="white"/>
        </w:rPr>
      </w:pPr>
    </w:p>
    <w:p w:rsidR="00E74709" w:rsidRDefault="00E74709">
      <w:pPr>
        <w:pStyle w:val="normal"/>
        <w:spacing w:after="0"/>
        <w:rPr>
          <w:b/>
          <w:color w:val="000000"/>
          <w:highlight w:val="white"/>
        </w:rPr>
      </w:pPr>
    </w:p>
    <w:p w:rsidR="00E74709" w:rsidRDefault="00E74709">
      <w:pPr>
        <w:pStyle w:val="normal"/>
        <w:spacing w:after="0"/>
        <w:rPr>
          <w:b/>
          <w:color w:val="000000"/>
          <w:highlight w:val="white"/>
        </w:rPr>
      </w:pPr>
    </w:p>
    <w:p w:rsidR="00A53532" w:rsidRDefault="00A53532" w:rsidP="00A53532">
      <w:pPr>
        <w:pStyle w:val="normal"/>
        <w:spacing w:after="0" w:line="360" w:lineRule="auto"/>
        <w:ind w:left="4536" w:right="141" w:firstLine="283"/>
      </w:pPr>
      <w:r>
        <w:t xml:space="preserve">Выполнили: </w:t>
      </w:r>
    </w:p>
    <w:p w:rsidR="00A53532" w:rsidRDefault="00A53532" w:rsidP="00A53532">
      <w:pPr>
        <w:pStyle w:val="normal"/>
        <w:spacing w:after="0" w:line="360" w:lineRule="auto"/>
        <w:ind w:left="4536" w:right="141" w:firstLine="283"/>
      </w:pPr>
      <w:r>
        <w:t>студенты гр._</w:t>
      </w:r>
      <w:r>
        <w:rPr>
          <w:u w:val="single"/>
        </w:rPr>
        <w:t>ЦТУ-20-1б</w:t>
      </w:r>
      <w:r>
        <w:t>____________</w:t>
      </w:r>
    </w:p>
    <w:p w:rsidR="00A53532" w:rsidRDefault="00A53532" w:rsidP="00A53532">
      <w:pPr>
        <w:pStyle w:val="normal"/>
        <w:spacing w:after="0" w:line="360" w:lineRule="auto"/>
        <w:ind w:left="4820" w:right="141" w:firstLine="0"/>
      </w:pPr>
      <w:proofErr w:type="spellStart"/>
      <w:r>
        <w:t>_</w:t>
      </w:r>
      <w:r>
        <w:rPr>
          <w:u w:val="single"/>
        </w:rPr>
        <w:t>Слаутин</w:t>
      </w:r>
      <w:proofErr w:type="spellEnd"/>
      <w:r>
        <w:rPr>
          <w:u w:val="single"/>
        </w:rPr>
        <w:t xml:space="preserve"> М. Е., </w:t>
      </w:r>
      <w:proofErr w:type="spellStart"/>
      <w:r>
        <w:rPr>
          <w:u w:val="single"/>
        </w:rPr>
        <w:t>Сыкулев</w:t>
      </w:r>
      <w:proofErr w:type="spellEnd"/>
      <w:r>
        <w:rPr>
          <w:u w:val="single"/>
        </w:rPr>
        <w:t xml:space="preserve"> А.А.</w:t>
      </w:r>
      <w:r>
        <w:t xml:space="preserve">_______ </w:t>
      </w:r>
    </w:p>
    <w:p w:rsidR="00E74709" w:rsidRDefault="007209C8">
      <w:pPr>
        <w:pStyle w:val="normal"/>
        <w:spacing w:after="0"/>
        <w:ind w:firstLine="4576"/>
        <w:rPr>
          <w:sz w:val="20"/>
          <w:szCs w:val="20"/>
        </w:rPr>
      </w:pPr>
      <w:r>
        <w:t xml:space="preserve">                                       </w:t>
      </w:r>
      <w:r>
        <w:rPr>
          <w:sz w:val="20"/>
          <w:szCs w:val="20"/>
        </w:rPr>
        <w:t>(Ф.И.О.)</w:t>
      </w:r>
    </w:p>
    <w:p w:rsidR="00E74709" w:rsidRDefault="007209C8">
      <w:pPr>
        <w:pStyle w:val="normal"/>
        <w:spacing w:before="240" w:after="60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</w:t>
      </w:r>
      <w:r>
        <w:rPr>
          <w:b/>
        </w:rPr>
        <w:tab/>
        <w:t xml:space="preserve">        ___________________________</w:t>
      </w:r>
    </w:p>
    <w:p w:rsidR="00E74709" w:rsidRDefault="007209C8">
      <w:pPr>
        <w:pStyle w:val="normal"/>
        <w:spacing w:after="0"/>
        <w:ind w:left="6480" w:firstLine="283"/>
        <w:rPr>
          <w:i/>
          <w:sz w:val="20"/>
          <w:szCs w:val="20"/>
        </w:rPr>
      </w:pPr>
      <w:r>
        <w:rPr>
          <w:i/>
        </w:rPr>
        <w:t xml:space="preserve">                </w:t>
      </w:r>
      <w:r>
        <w:rPr>
          <w:i/>
          <w:sz w:val="20"/>
          <w:szCs w:val="20"/>
        </w:rPr>
        <w:t>(подпись)</w:t>
      </w:r>
    </w:p>
    <w:p w:rsidR="00E74709" w:rsidRDefault="007209C8">
      <w:pPr>
        <w:pStyle w:val="normal"/>
        <w:spacing w:before="240" w:after="60"/>
      </w:pPr>
      <w:r>
        <w:t>Принял:</w:t>
      </w:r>
    </w:p>
    <w:p w:rsidR="00E74709" w:rsidRDefault="00E74709">
      <w:pPr>
        <w:pStyle w:val="normal"/>
        <w:spacing w:after="0"/>
      </w:pPr>
    </w:p>
    <w:p w:rsidR="00E74709" w:rsidRDefault="007209C8">
      <w:pPr>
        <w:pStyle w:val="normal"/>
        <w:spacing w:after="0"/>
      </w:pPr>
      <w:r>
        <w:t>ст. преподаватель, Банников Р.Ю.</w:t>
      </w:r>
    </w:p>
    <w:p w:rsidR="00E74709" w:rsidRDefault="007209C8">
      <w:pPr>
        <w:pStyle w:val="normal"/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_____________________________________________________</w:t>
      </w:r>
      <w:r>
        <w:rPr>
          <w:rFonts w:ascii="Arial" w:eastAsia="Arial" w:hAnsi="Arial" w:cs="Arial"/>
          <w:i/>
        </w:rPr>
        <w:t>_</w:t>
      </w:r>
    </w:p>
    <w:p w:rsidR="00E74709" w:rsidRDefault="007209C8">
      <w:pPr>
        <w:pStyle w:val="normal"/>
        <w:spacing w:after="0"/>
        <w:ind w:left="709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(должность, ФИО  руководителя)     </w:t>
      </w:r>
    </w:p>
    <w:p w:rsidR="00E74709" w:rsidRDefault="00E74709">
      <w:pPr>
        <w:pStyle w:val="normal"/>
        <w:spacing w:after="0"/>
        <w:rPr>
          <w:rFonts w:ascii="Arial" w:eastAsia="Arial" w:hAnsi="Arial" w:cs="Arial"/>
          <w:i/>
        </w:rPr>
      </w:pPr>
    </w:p>
    <w:p w:rsidR="00E74709" w:rsidRDefault="00E74709">
      <w:pPr>
        <w:pStyle w:val="normal"/>
        <w:spacing w:after="0"/>
        <w:rPr>
          <w:rFonts w:ascii="Arial" w:eastAsia="Arial" w:hAnsi="Arial" w:cs="Arial"/>
          <w:i/>
        </w:rPr>
      </w:pPr>
    </w:p>
    <w:p w:rsidR="00E74709" w:rsidRDefault="007209C8">
      <w:pPr>
        <w:pStyle w:val="normal"/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___________        _________________________</w:t>
      </w:r>
    </w:p>
    <w:p w:rsidR="00E74709" w:rsidRDefault="007209C8">
      <w:pPr>
        <w:pStyle w:val="normal"/>
        <w:spacing w:after="0"/>
        <w:rPr>
          <w:i/>
        </w:rPr>
      </w:pPr>
      <w:r>
        <w:rPr>
          <w:i/>
          <w:sz w:val="20"/>
          <w:szCs w:val="20"/>
        </w:rPr>
        <w:t xml:space="preserve">  (оценка)                                               (подпись</w:t>
      </w:r>
      <w:r>
        <w:rPr>
          <w:i/>
        </w:rPr>
        <w:t>)</w:t>
      </w:r>
    </w:p>
    <w:p w:rsidR="00E74709" w:rsidRDefault="007209C8">
      <w:pPr>
        <w:pStyle w:val="normal"/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</w:p>
    <w:p w:rsidR="00E74709" w:rsidRDefault="007209C8">
      <w:pPr>
        <w:pStyle w:val="normal"/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                          _____________</w:t>
      </w:r>
    </w:p>
    <w:p w:rsidR="00E74709" w:rsidRDefault="007209C8">
      <w:pPr>
        <w:pStyle w:val="normal"/>
        <w:spacing w:after="0"/>
        <w:rPr>
          <w:i/>
          <w:sz w:val="20"/>
          <w:szCs w:val="20"/>
        </w:rPr>
      </w:pPr>
      <w:r>
        <w:rPr>
          <w:i/>
        </w:rPr>
        <w:t xml:space="preserve">                                                 </w:t>
      </w:r>
      <w:r>
        <w:rPr>
          <w:i/>
          <w:sz w:val="20"/>
          <w:szCs w:val="20"/>
        </w:rPr>
        <w:t>(дата)</w:t>
      </w:r>
    </w:p>
    <w:p w:rsidR="00E74709" w:rsidRDefault="00E74709">
      <w:pPr>
        <w:pStyle w:val="normal"/>
        <w:spacing w:after="0"/>
        <w:rPr>
          <w:b/>
        </w:rPr>
      </w:pPr>
    </w:p>
    <w:p w:rsidR="00E74709" w:rsidRDefault="00E74709">
      <w:pPr>
        <w:pStyle w:val="normal"/>
        <w:spacing w:after="0"/>
        <w:rPr>
          <w:b/>
        </w:rPr>
      </w:pPr>
    </w:p>
    <w:p w:rsidR="00E74709" w:rsidRDefault="00E74709">
      <w:pPr>
        <w:pStyle w:val="normal"/>
        <w:spacing w:after="0"/>
        <w:rPr>
          <w:b/>
        </w:rPr>
      </w:pPr>
    </w:p>
    <w:p w:rsidR="00E74709" w:rsidRDefault="007209C8">
      <w:pPr>
        <w:pStyle w:val="normal"/>
        <w:spacing w:after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b/>
        </w:rPr>
        <w:t>Пермь 2024</w:t>
      </w:r>
      <w:r>
        <w:br w:type="page"/>
      </w:r>
    </w:p>
    <w:p w:rsidR="00E74709" w:rsidRDefault="007209C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Оглавление</w:t>
      </w:r>
    </w:p>
    <w:p w:rsidR="003A44B8" w:rsidRDefault="003A44B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spacing w:after="0"/>
        <w:ind w:firstLine="0"/>
        <w:rPr>
          <w:color w:val="000000"/>
          <w:sz w:val="28"/>
          <w:szCs w:val="28"/>
        </w:rPr>
      </w:pPr>
    </w:p>
    <w:p w:rsidR="003A44B8" w:rsidRDefault="003A44B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spacing w:after="0"/>
        <w:ind w:firstLine="0"/>
        <w:rPr>
          <w:color w:val="000000"/>
          <w:sz w:val="28"/>
          <w:szCs w:val="28"/>
        </w:rPr>
      </w:pPr>
    </w:p>
    <w:p w:rsidR="003A44B8" w:rsidRPr="003A44B8" w:rsidRDefault="003A44B8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44B8">
        <w:rPr>
          <w:b w:val="0"/>
          <w:color w:val="000000"/>
          <w:szCs w:val="28"/>
        </w:rPr>
        <w:fldChar w:fldCharType="begin"/>
      </w:r>
      <w:r w:rsidRPr="003A44B8">
        <w:rPr>
          <w:b w:val="0"/>
          <w:color w:val="000000"/>
          <w:szCs w:val="28"/>
        </w:rPr>
        <w:instrText xml:space="preserve"> TOC \o "3-3" \h \z \t "з1 СА;1" </w:instrText>
      </w:r>
      <w:r w:rsidRPr="003A44B8">
        <w:rPr>
          <w:b w:val="0"/>
          <w:color w:val="000000"/>
          <w:szCs w:val="28"/>
        </w:rPr>
        <w:fldChar w:fldCharType="separate"/>
      </w:r>
      <w:hyperlink w:anchor="_Toc159288411" w:history="1">
        <w:r w:rsidRPr="003A44B8">
          <w:rPr>
            <w:rStyle w:val="ad"/>
            <w:b w:val="0"/>
            <w:noProof/>
          </w:rPr>
          <w:t>Постановка задачи</w:t>
        </w:r>
        <w:r w:rsidRPr="003A44B8">
          <w:rPr>
            <w:b w:val="0"/>
            <w:noProof/>
            <w:webHidden/>
          </w:rPr>
          <w:tab/>
        </w:r>
        <w:r w:rsidRPr="003A44B8">
          <w:rPr>
            <w:b w:val="0"/>
            <w:noProof/>
            <w:webHidden/>
          </w:rPr>
          <w:fldChar w:fldCharType="begin"/>
        </w:r>
        <w:r w:rsidRPr="003A44B8">
          <w:rPr>
            <w:b w:val="0"/>
            <w:noProof/>
            <w:webHidden/>
          </w:rPr>
          <w:instrText xml:space="preserve"> PAGEREF _Toc159288411 \h </w:instrText>
        </w:r>
        <w:r w:rsidRPr="003A44B8">
          <w:rPr>
            <w:b w:val="0"/>
            <w:noProof/>
            <w:webHidden/>
          </w:rPr>
        </w:r>
        <w:r w:rsidRPr="003A44B8">
          <w:rPr>
            <w:b w:val="0"/>
            <w:noProof/>
            <w:webHidden/>
          </w:rPr>
          <w:fldChar w:fldCharType="separate"/>
        </w:r>
        <w:r w:rsidRPr="003A44B8">
          <w:rPr>
            <w:b w:val="0"/>
            <w:noProof/>
            <w:webHidden/>
          </w:rPr>
          <w:t>3</w:t>
        </w:r>
        <w:r w:rsidRPr="003A44B8">
          <w:rPr>
            <w:b w:val="0"/>
            <w:noProof/>
            <w:webHidden/>
          </w:rPr>
          <w:fldChar w:fldCharType="end"/>
        </w:r>
      </w:hyperlink>
    </w:p>
    <w:p w:rsidR="003A44B8" w:rsidRPr="003A44B8" w:rsidRDefault="003A44B8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9288412" w:history="1">
        <w:r w:rsidRPr="003A44B8">
          <w:rPr>
            <w:rStyle w:val="ad"/>
            <w:b w:val="0"/>
            <w:noProof/>
          </w:rPr>
          <w:t>Интерфейс</w:t>
        </w:r>
        <w:r w:rsidRPr="003A44B8">
          <w:rPr>
            <w:b w:val="0"/>
            <w:noProof/>
            <w:webHidden/>
          </w:rPr>
          <w:tab/>
        </w:r>
        <w:r w:rsidRPr="003A44B8">
          <w:rPr>
            <w:b w:val="0"/>
            <w:noProof/>
            <w:webHidden/>
          </w:rPr>
          <w:fldChar w:fldCharType="begin"/>
        </w:r>
        <w:r w:rsidRPr="003A44B8">
          <w:rPr>
            <w:b w:val="0"/>
            <w:noProof/>
            <w:webHidden/>
          </w:rPr>
          <w:instrText xml:space="preserve"> PAGEREF _Toc159288412 \h </w:instrText>
        </w:r>
        <w:r w:rsidRPr="003A44B8">
          <w:rPr>
            <w:b w:val="0"/>
            <w:noProof/>
            <w:webHidden/>
          </w:rPr>
        </w:r>
        <w:r w:rsidRPr="003A44B8">
          <w:rPr>
            <w:b w:val="0"/>
            <w:noProof/>
            <w:webHidden/>
          </w:rPr>
          <w:fldChar w:fldCharType="separate"/>
        </w:r>
        <w:r w:rsidRPr="003A44B8">
          <w:rPr>
            <w:b w:val="0"/>
            <w:noProof/>
            <w:webHidden/>
          </w:rPr>
          <w:t>3</w:t>
        </w:r>
        <w:r w:rsidRPr="003A44B8">
          <w:rPr>
            <w:b w:val="0"/>
            <w:noProof/>
            <w:webHidden/>
          </w:rPr>
          <w:fldChar w:fldCharType="end"/>
        </w:r>
      </w:hyperlink>
    </w:p>
    <w:p w:rsidR="003A44B8" w:rsidRPr="003A44B8" w:rsidRDefault="003A44B8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9288413" w:history="1">
        <w:r w:rsidRPr="003A44B8">
          <w:rPr>
            <w:rStyle w:val="ad"/>
            <w:b w:val="0"/>
            <w:noProof/>
          </w:rPr>
          <w:t>Демонстрация элементов интерфейса</w:t>
        </w:r>
        <w:r w:rsidRPr="003A44B8">
          <w:rPr>
            <w:b w:val="0"/>
            <w:noProof/>
            <w:webHidden/>
          </w:rPr>
          <w:tab/>
        </w:r>
        <w:r w:rsidRPr="003A44B8">
          <w:rPr>
            <w:b w:val="0"/>
            <w:noProof/>
            <w:webHidden/>
          </w:rPr>
          <w:fldChar w:fldCharType="begin"/>
        </w:r>
        <w:r w:rsidRPr="003A44B8">
          <w:rPr>
            <w:b w:val="0"/>
            <w:noProof/>
            <w:webHidden/>
          </w:rPr>
          <w:instrText xml:space="preserve"> PAGEREF _Toc159288413 \h </w:instrText>
        </w:r>
        <w:r w:rsidRPr="003A44B8">
          <w:rPr>
            <w:b w:val="0"/>
            <w:noProof/>
            <w:webHidden/>
          </w:rPr>
        </w:r>
        <w:r w:rsidRPr="003A44B8">
          <w:rPr>
            <w:b w:val="0"/>
            <w:noProof/>
            <w:webHidden/>
          </w:rPr>
          <w:fldChar w:fldCharType="separate"/>
        </w:r>
        <w:r w:rsidRPr="003A44B8">
          <w:rPr>
            <w:b w:val="0"/>
            <w:noProof/>
            <w:webHidden/>
          </w:rPr>
          <w:t>4</w:t>
        </w:r>
        <w:r w:rsidRPr="003A44B8">
          <w:rPr>
            <w:b w:val="0"/>
            <w:noProof/>
            <w:webHidden/>
          </w:rPr>
          <w:fldChar w:fldCharType="end"/>
        </w:r>
      </w:hyperlink>
    </w:p>
    <w:p w:rsidR="003A44B8" w:rsidRPr="003A44B8" w:rsidRDefault="003A44B8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9288414" w:history="1">
        <w:r w:rsidRPr="003A44B8">
          <w:rPr>
            <w:rStyle w:val="ad"/>
            <w:b w:val="0"/>
            <w:noProof/>
          </w:rPr>
          <w:t>Вывод</w:t>
        </w:r>
        <w:r w:rsidRPr="003A44B8">
          <w:rPr>
            <w:b w:val="0"/>
            <w:noProof/>
            <w:webHidden/>
          </w:rPr>
          <w:tab/>
        </w:r>
        <w:r w:rsidRPr="003A44B8">
          <w:rPr>
            <w:b w:val="0"/>
            <w:noProof/>
            <w:webHidden/>
          </w:rPr>
          <w:fldChar w:fldCharType="begin"/>
        </w:r>
        <w:r w:rsidRPr="003A44B8">
          <w:rPr>
            <w:b w:val="0"/>
            <w:noProof/>
            <w:webHidden/>
          </w:rPr>
          <w:instrText xml:space="preserve"> PAGEREF _Toc159288414 \h </w:instrText>
        </w:r>
        <w:r w:rsidRPr="003A44B8">
          <w:rPr>
            <w:b w:val="0"/>
            <w:noProof/>
            <w:webHidden/>
          </w:rPr>
        </w:r>
        <w:r w:rsidRPr="003A44B8">
          <w:rPr>
            <w:b w:val="0"/>
            <w:noProof/>
            <w:webHidden/>
          </w:rPr>
          <w:fldChar w:fldCharType="separate"/>
        </w:r>
        <w:r w:rsidRPr="003A44B8">
          <w:rPr>
            <w:b w:val="0"/>
            <w:noProof/>
            <w:webHidden/>
          </w:rPr>
          <w:t>10</w:t>
        </w:r>
        <w:r w:rsidRPr="003A44B8">
          <w:rPr>
            <w:b w:val="0"/>
            <w:noProof/>
            <w:webHidden/>
          </w:rPr>
          <w:fldChar w:fldCharType="end"/>
        </w:r>
      </w:hyperlink>
    </w:p>
    <w:p w:rsidR="003A44B8" w:rsidRPr="003A44B8" w:rsidRDefault="003A44B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spacing w:after="0"/>
        <w:ind w:firstLine="0"/>
        <w:rPr>
          <w:color w:val="000000"/>
          <w:sz w:val="28"/>
          <w:szCs w:val="28"/>
        </w:rPr>
        <w:sectPr w:rsidR="003A44B8" w:rsidRPr="003A44B8" w:rsidSect="00E74709">
          <w:footerReference w:type="default" r:id="rId8"/>
          <w:pgSz w:w="11906" w:h="16838"/>
          <w:pgMar w:top="1418" w:right="1134" w:bottom="1418" w:left="1700" w:header="709" w:footer="709" w:gutter="0"/>
          <w:pgNumType w:start="1"/>
          <w:cols w:space="720"/>
        </w:sectPr>
      </w:pPr>
      <w:r w:rsidRPr="003A44B8">
        <w:rPr>
          <w:color w:val="000000"/>
          <w:sz w:val="28"/>
          <w:szCs w:val="28"/>
        </w:rPr>
        <w:fldChar w:fldCharType="end"/>
      </w:r>
    </w:p>
    <w:p w:rsidR="00E74709" w:rsidRPr="003A44B8" w:rsidRDefault="007209C8" w:rsidP="003A44B8">
      <w:pPr>
        <w:pStyle w:val="10"/>
      </w:pPr>
      <w:bookmarkStart w:id="0" w:name="_Toc159288411"/>
      <w:r w:rsidRPr="003A44B8">
        <w:lastRenderedPageBreak/>
        <w:t>Постановка задачи</w:t>
      </w:r>
      <w:bookmarkEnd w:id="0"/>
    </w:p>
    <w:p w:rsidR="00E74709" w:rsidRDefault="007209C8" w:rsidP="003A44B8">
      <w:pPr>
        <w:pStyle w:val="a8"/>
      </w:pPr>
      <w:r>
        <w:rPr>
          <w:b/>
        </w:rPr>
        <w:t xml:space="preserve">Название разрабатываемого программного модуля: </w:t>
      </w:r>
      <w:r>
        <w:t>модуль корпоративной информационной системы для шв</w:t>
      </w:r>
      <w:r>
        <w:t>ейного цеха, специализирующегося на производстве игрушек.</w:t>
      </w:r>
    </w:p>
    <w:p w:rsidR="00E74709" w:rsidRDefault="007209C8" w:rsidP="003A44B8">
      <w:pPr>
        <w:pStyle w:val="a8"/>
      </w:pPr>
      <w:r>
        <w:t>Данный отчет разработан для создания БД модуля корпоративной информационной системы для швейного цеха, специализирующегося на производстве игрушек. Областями применения программного модуля будут явл</w:t>
      </w:r>
      <w:r>
        <w:t>яться:</w:t>
      </w:r>
    </w:p>
    <w:p w:rsidR="00E74709" w:rsidRDefault="007209C8" w:rsidP="003A44B8">
      <w:pPr>
        <w:pStyle w:val="a8"/>
      </w:pPr>
      <w:r>
        <w:rPr>
          <w:b/>
        </w:rPr>
        <w:t xml:space="preserve">Хранение данных о финансах: </w:t>
      </w:r>
      <w:r>
        <w:t>Программный модуль будет отображать заработные платы, которые необходимо выплатить, и уже совершенные выплаты сотрудникам, что поможет в контроле выплат заработной платы сотрудникам предприятия и облегчит составление отчётности в этой сфере.</w:t>
      </w:r>
    </w:p>
    <w:p w:rsidR="00E74709" w:rsidRDefault="007209C8" w:rsidP="003A44B8">
      <w:pPr>
        <w:pStyle w:val="a8"/>
      </w:pPr>
      <w:r>
        <w:rPr>
          <w:b/>
        </w:rPr>
        <w:t>Хранение данны</w:t>
      </w:r>
      <w:r>
        <w:rPr>
          <w:b/>
        </w:rPr>
        <w:t>х об произведенных изделиях</w:t>
      </w:r>
      <w:r>
        <w:t>: Программный модуль упростит отслеживание количества различных видов произведенных изделий и изделий, которые необходимо произвести</w:t>
      </w:r>
    </w:p>
    <w:p w:rsidR="00E74709" w:rsidRDefault="007209C8" w:rsidP="003A44B8">
      <w:pPr>
        <w:pStyle w:val="a8"/>
      </w:pPr>
      <w:r>
        <w:t xml:space="preserve">Целью работы </w:t>
      </w:r>
      <w:proofErr w:type="gramStart"/>
      <w:r>
        <w:t>будет</w:t>
      </w:r>
      <w:proofErr w:type="gramEnd"/>
      <w:r>
        <w:t xml:space="preserve"> является разработка приложения с интерфейсом для работы с БД.</w:t>
      </w:r>
    </w:p>
    <w:p w:rsidR="00E74709" w:rsidRDefault="007209C8" w:rsidP="003A44B8">
      <w:pPr>
        <w:pStyle w:val="a8"/>
        <w:numPr>
          <w:ilvl w:val="0"/>
          <w:numId w:val="4"/>
        </w:numPr>
      </w:pPr>
      <w:r>
        <w:t>Задачами для вы</w:t>
      </w:r>
      <w:r>
        <w:t>полнения работы являются:</w:t>
      </w:r>
    </w:p>
    <w:p w:rsidR="00E74709" w:rsidRDefault="007209C8" w:rsidP="003A44B8">
      <w:pPr>
        <w:pStyle w:val="a8"/>
        <w:numPr>
          <w:ilvl w:val="0"/>
          <w:numId w:val="4"/>
        </w:numPr>
      </w:pPr>
      <w:r>
        <w:t>Создание приложения с интерфейсом</w:t>
      </w:r>
    </w:p>
    <w:p w:rsidR="00E74709" w:rsidRDefault="007209C8" w:rsidP="003A44B8">
      <w:pPr>
        <w:pStyle w:val="a8"/>
        <w:numPr>
          <w:ilvl w:val="0"/>
          <w:numId w:val="4"/>
        </w:numPr>
      </w:pPr>
      <w:r>
        <w:t>Написать методы подключения, работы с БД</w:t>
      </w:r>
    </w:p>
    <w:p w:rsidR="00E74709" w:rsidRDefault="007209C8" w:rsidP="003A44B8">
      <w:pPr>
        <w:pStyle w:val="a8"/>
        <w:numPr>
          <w:ilvl w:val="0"/>
          <w:numId w:val="4"/>
        </w:numPr>
      </w:pPr>
      <w:r>
        <w:t xml:space="preserve">Написать методы отображения информации полученной </w:t>
      </w:r>
      <w:proofErr w:type="gramStart"/>
      <w:r>
        <w:t>по</w:t>
      </w:r>
      <w:proofErr w:type="gramEnd"/>
      <w:r>
        <w:t xml:space="preserve"> запросами к БД</w:t>
      </w:r>
    </w:p>
    <w:p w:rsidR="00E74709" w:rsidRDefault="007209C8" w:rsidP="003A44B8">
      <w:pPr>
        <w:pStyle w:val="a8"/>
        <w:numPr>
          <w:ilvl w:val="0"/>
          <w:numId w:val="4"/>
        </w:numPr>
      </w:pPr>
      <w:r>
        <w:t>Написать методы генерации отчётов.</w:t>
      </w:r>
    </w:p>
    <w:p w:rsidR="00E74709" w:rsidRPr="003A44B8" w:rsidRDefault="007209C8" w:rsidP="003A44B8">
      <w:pPr>
        <w:pStyle w:val="10"/>
      </w:pPr>
      <w:bookmarkStart w:id="1" w:name="_Toc159288412"/>
      <w:r w:rsidRPr="003A44B8">
        <w:t>Интерфейс</w:t>
      </w:r>
      <w:bookmarkEnd w:id="1"/>
    </w:p>
    <w:p w:rsidR="00E74709" w:rsidRDefault="007209C8" w:rsidP="003A44B8">
      <w:pPr>
        <w:pStyle w:val="a8"/>
      </w:pPr>
      <w:r>
        <w:t xml:space="preserve">Для разработки приложения был выбран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с использованием языка C#. Выбор обоснован тем, что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 есть необходимые инструменты для разработки оконных приложений для OC </w:t>
      </w:r>
      <w:proofErr w:type="spellStart"/>
      <w:r>
        <w:t>Windows</w:t>
      </w:r>
      <w:proofErr w:type="spellEnd"/>
      <w:r>
        <w:t xml:space="preserve"> - “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”, в которых можно создавать оконн</w:t>
      </w:r>
      <w:r>
        <w:t xml:space="preserve">ые приложения </w:t>
      </w:r>
      <w:proofErr w:type="gramStart"/>
      <w:r>
        <w:t>со</w:t>
      </w:r>
      <w:proofErr w:type="gramEnd"/>
      <w:r>
        <w:t xml:space="preserve"> множеством элементов, а так же он относительно прост в освоении разработчиками.</w:t>
      </w:r>
    </w:p>
    <w:p w:rsidR="00E74709" w:rsidRDefault="007209C8" w:rsidP="003A44B8">
      <w:pPr>
        <w:pStyle w:val="a8"/>
      </w:pPr>
      <w:r>
        <w:t xml:space="preserve">В процессе написания кода была использована дополнительная библиотека, которая позволяют устанавливать подключение к БД </w:t>
      </w:r>
      <w:proofErr w:type="spellStart"/>
      <w:r>
        <w:t>MySQL</w:t>
      </w:r>
      <w:proofErr w:type="spellEnd"/>
      <w:r>
        <w:t xml:space="preserve"> посредством команд - </w:t>
      </w:r>
      <w:proofErr w:type="spellStart"/>
      <w:r>
        <w:t>MySql.Data.M</w:t>
      </w:r>
      <w:r>
        <w:t>ySqlClient</w:t>
      </w:r>
      <w:proofErr w:type="spellEnd"/>
      <w:r>
        <w:t>. Для работы методов связанных с генерацией отчетов в формате .</w:t>
      </w:r>
      <w:proofErr w:type="spellStart"/>
      <w:r>
        <w:t>xlsx</w:t>
      </w:r>
      <w:proofErr w:type="spellEnd"/>
      <w:r>
        <w:t xml:space="preserve"> (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) была использована библиотека </w:t>
      </w:r>
      <w:proofErr w:type="spellStart"/>
      <w:r>
        <w:t>Microsoft.Office.Interop.Excel</w:t>
      </w:r>
      <w:proofErr w:type="spellEnd"/>
      <w:r>
        <w:t>, позволяющая создавать и заполнять такие файлы.</w:t>
      </w:r>
    </w:p>
    <w:p w:rsidR="00E74709" w:rsidRDefault="00E7470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E74709" w:rsidRPr="003A44B8" w:rsidRDefault="007209C8" w:rsidP="003A44B8">
      <w:pPr>
        <w:pStyle w:val="10"/>
      </w:pPr>
      <w:bookmarkStart w:id="2" w:name="_Toc159288413"/>
      <w:r w:rsidRPr="003A44B8">
        <w:lastRenderedPageBreak/>
        <w:t>Демонстрация элементов интерфейса</w:t>
      </w:r>
      <w:bookmarkEnd w:id="2"/>
    </w:p>
    <w:p w:rsidR="00E74709" w:rsidRDefault="007209C8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1A1A1A"/>
        </w:rPr>
      </w:pPr>
      <w:r>
        <w:rPr>
          <w:b/>
          <w:noProof/>
          <w:color w:val="1A1A1A"/>
        </w:rPr>
        <w:drawing>
          <wp:inline distT="114300" distB="114300" distL="114300" distR="114300">
            <wp:extent cx="2733675" cy="4391025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1 - Основная форма.</w:t>
      </w:r>
    </w:p>
    <w:p w:rsidR="00E74709" w:rsidRDefault="00E7470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1A1A1A"/>
          <w:sz w:val="28"/>
          <w:szCs w:val="28"/>
        </w:rPr>
      </w:pPr>
    </w:p>
    <w:p w:rsidR="00E74709" w:rsidRDefault="007209C8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1A1A1A"/>
          <w:sz w:val="28"/>
          <w:szCs w:val="28"/>
        </w:rPr>
      </w:pPr>
      <w:r>
        <w:rPr>
          <w:rFonts w:ascii="Arial" w:eastAsia="Arial" w:hAnsi="Arial" w:cs="Arial"/>
          <w:b/>
          <w:noProof/>
          <w:color w:val="1A1A1A"/>
          <w:sz w:val="28"/>
          <w:szCs w:val="28"/>
        </w:rPr>
        <w:drawing>
          <wp:inline distT="114300" distB="114300" distL="114300" distR="114300">
            <wp:extent cx="2474183" cy="3194280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183" cy="319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lastRenderedPageBreak/>
        <w:t>Рис. 2 - Форма сотрудника.</w:t>
      </w:r>
    </w:p>
    <w:p w:rsidR="00E74709" w:rsidRDefault="00E7470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1A1A1A"/>
          <w:sz w:val="28"/>
          <w:szCs w:val="28"/>
        </w:rPr>
      </w:pPr>
    </w:p>
    <w:p w:rsidR="00E74709" w:rsidRDefault="007209C8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1A1A1A"/>
          <w:sz w:val="28"/>
          <w:szCs w:val="28"/>
        </w:rPr>
      </w:pPr>
      <w:r>
        <w:rPr>
          <w:rFonts w:ascii="Arial" w:eastAsia="Arial" w:hAnsi="Arial" w:cs="Arial"/>
          <w:b/>
          <w:noProof/>
          <w:color w:val="1A1A1A"/>
          <w:sz w:val="28"/>
          <w:szCs w:val="28"/>
        </w:rPr>
        <w:drawing>
          <wp:inline distT="114300" distB="114300" distL="114300" distR="114300">
            <wp:extent cx="1999423" cy="261463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423" cy="261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3 - Окно с просмотром произведенных определенным сотрудником игрушек.</w:t>
      </w: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drawing>
          <wp:inline distT="114300" distB="114300" distL="114300" distR="114300">
            <wp:extent cx="2352675" cy="1219200"/>
            <wp:effectExtent l="0" t="0" r="0" b="0"/>
            <wp:docPr id="1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4 - Окно с отображением заработной платы сотрудника.</w:t>
      </w: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drawing>
          <wp:inline distT="114300" distB="114300" distL="114300" distR="114300">
            <wp:extent cx="2264505" cy="3156105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505" cy="315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lastRenderedPageBreak/>
        <w:t xml:space="preserve">Рис. 5 - Форма с авторизацией в </w:t>
      </w:r>
      <w:proofErr w:type="spellStart"/>
      <w:r>
        <w:t>аккаунт</w:t>
      </w:r>
      <w:proofErr w:type="spellEnd"/>
      <w:r>
        <w:t xml:space="preserve"> директора.</w:t>
      </w:r>
    </w:p>
    <w:p w:rsidR="00E74709" w:rsidRDefault="00E74709">
      <w:pPr>
        <w:pStyle w:val="normal"/>
        <w:ind w:firstLine="0"/>
        <w:jc w:val="center"/>
        <w:rPr>
          <w:color w:val="1A1A1A"/>
        </w:rPr>
      </w:pP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drawing>
          <wp:inline distT="114300" distB="114300" distL="114300" distR="114300">
            <wp:extent cx="4112483" cy="3429543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2483" cy="3429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 xml:space="preserve">Рис. 6 </w:t>
      </w:r>
      <w:r>
        <w:t>- Форма директора.</w:t>
      </w:r>
    </w:p>
    <w:p w:rsidR="00E74709" w:rsidRDefault="00E74709">
      <w:pPr>
        <w:pStyle w:val="normal"/>
        <w:ind w:firstLine="0"/>
        <w:jc w:val="center"/>
        <w:rPr>
          <w:color w:val="1A1A1A"/>
        </w:rPr>
      </w:pP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drawing>
          <wp:inline distT="114300" distB="114300" distL="114300" distR="114300">
            <wp:extent cx="4090719" cy="1096360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719" cy="1096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7 - Данные в БД до изменения</w:t>
      </w:r>
    </w:p>
    <w:p w:rsidR="00E74709" w:rsidRDefault="00E74709">
      <w:pPr>
        <w:pStyle w:val="normal"/>
        <w:ind w:firstLine="0"/>
        <w:jc w:val="center"/>
        <w:rPr>
          <w:color w:val="1A1A1A"/>
        </w:rPr>
      </w:pP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lastRenderedPageBreak/>
        <w:drawing>
          <wp:inline distT="114300" distB="114300" distL="114300" distR="114300">
            <wp:extent cx="5286375" cy="431482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8 - Форма с таблицей зарплат к выплатам до изменения.</w:t>
      </w:r>
    </w:p>
    <w:p w:rsidR="00E74709" w:rsidRDefault="00E74709">
      <w:pPr>
        <w:pStyle w:val="normal"/>
        <w:ind w:firstLine="0"/>
        <w:jc w:val="center"/>
        <w:rPr>
          <w:color w:val="1A1A1A"/>
        </w:rPr>
      </w:pP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lastRenderedPageBreak/>
        <w:drawing>
          <wp:inline distT="114300" distB="114300" distL="114300" distR="114300">
            <wp:extent cx="5257800" cy="436245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9 - Форма с таблицей зарплат к выплатам после изменения</w:t>
      </w:r>
    </w:p>
    <w:p w:rsidR="00E74709" w:rsidRDefault="00E74709">
      <w:pPr>
        <w:pStyle w:val="normal"/>
        <w:ind w:firstLine="0"/>
        <w:jc w:val="center"/>
        <w:rPr>
          <w:color w:val="1A1A1A"/>
        </w:rPr>
      </w:pP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drawing>
          <wp:inline distT="114300" distB="114300" distL="114300" distR="114300">
            <wp:extent cx="3286125" cy="104775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10 - Данные в БД после изменения.</w:t>
      </w:r>
    </w:p>
    <w:p w:rsidR="00E74709" w:rsidRDefault="00E74709">
      <w:pPr>
        <w:pStyle w:val="normal"/>
        <w:ind w:firstLine="0"/>
        <w:jc w:val="center"/>
        <w:rPr>
          <w:color w:val="1A1A1A"/>
        </w:rPr>
      </w:pP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lastRenderedPageBreak/>
        <w:drawing>
          <wp:inline distT="114300" distB="114300" distL="114300" distR="114300">
            <wp:extent cx="2470907" cy="3603407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907" cy="3603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12 - Форма вывода отчётов.</w:t>
      </w:r>
    </w:p>
    <w:p w:rsidR="00E74709" w:rsidRDefault="00E74709">
      <w:pPr>
        <w:pStyle w:val="normal"/>
        <w:ind w:firstLine="0"/>
        <w:jc w:val="center"/>
        <w:rPr>
          <w:color w:val="1A1A1A"/>
        </w:rPr>
      </w:pPr>
    </w:p>
    <w:p w:rsidR="00E74709" w:rsidRDefault="007209C8">
      <w:pPr>
        <w:pStyle w:val="normal"/>
        <w:ind w:firstLine="0"/>
        <w:jc w:val="center"/>
        <w:rPr>
          <w:color w:val="1A1A1A"/>
        </w:rPr>
      </w:pPr>
      <w:r>
        <w:rPr>
          <w:noProof/>
          <w:color w:val="1A1A1A"/>
        </w:rPr>
        <w:drawing>
          <wp:inline distT="114300" distB="114300" distL="114300" distR="114300">
            <wp:extent cx="4143375" cy="100965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 xml:space="preserve">Рис. 13 - Пример отчета, открытого в приложении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</w:p>
    <w:p w:rsidR="00E74709" w:rsidRDefault="00E74709">
      <w:pPr>
        <w:pStyle w:val="normal"/>
        <w:ind w:firstLine="0"/>
        <w:jc w:val="center"/>
        <w:rPr>
          <w:color w:val="1A1A1A"/>
        </w:rPr>
      </w:pPr>
    </w:p>
    <w:p w:rsidR="00E74709" w:rsidRDefault="007209C8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1A1A1A"/>
          <w:sz w:val="28"/>
          <w:szCs w:val="28"/>
        </w:rPr>
      </w:pPr>
      <w:r>
        <w:rPr>
          <w:rFonts w:ascii="Arial" w:eastAsia="Arial" w:hAnsi="Arial" w:cs="Arial"/>
          <w:b/>
          <w:noProof/>
          <w:color w:val="1A1A1A"/>
          <w:sz w:val="28"/>
          <w:szCs w:val="28"/>
        </w:rPr>
        <w:lastRenderedPageBreak/>
        <w:drawing>
          <wp:inline distT="114300" distB="114300" distL="114300" distR="114300">
            <wp:extent cx="2771775" cy="437197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709" w:rsidRDefault="007209C8" w:rsidP="003A44B8">
      <w:pPr>
        <w:pStyle w:val="a8"/>
        <w:jc w:val="center"/>
      </w:pPr>
      <w:r>
        <w:t>Рис. 14 - Пример реакции приложения на ошибочный ввод.</w:t>
      </w:r>
    </w:p>
    <w:p w:rsidR="00E74709" w:rsidRDefault="00E7470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1A1A1A"/>
          <w:sz w:val="28"/>
          <w:szCs w:val="28"/>
        </w:rPr>
      </w:pPr>
    </w:p>
    <w:p w:rsidR="00E74709" w:rsidRPr="003A44B8" w:rsidRDefault="007209C8" w:rsidP="003A44B8">
      <w:pPr>
        <w:pStyle w:val="10"/>
      </w:pPr>
      <w:bookmarkStart w:id="3" w:name="_Toc159288414"/>
      <w:r w:rsidRPr="003A44B8">
        <w:t>Вывод</w:t>
      </w:r>
      <w:bookmarkEnd w:id="3"/>
    </w:p>
    <w:p w:rsidR="00E74709" w:rsidRDefault="007209C8" w:rsidP="003A44B8">
      <w:pPr>
        <w:pStyle w:val="a8"/>
      </w:pPr>
      <w:r>
        <w:t>На данный момент приложение с интерфейсом полностью реализовано и функционирует должным обра</w:t>
      </w:r>
      <w:r>
        <w:t>зом. Были разработаны формы для работы разных групп пользователей.</w:t>
      </w:r>
    </w:p>
    <w:p w:rsidR="00E74709" w:rsidRDefault="007209C8" w:rsidP="003A44B8">
      <w:pPr>
        <w:pStyle w:val="a8"/>
      </w:pPr>
      <w:r>
        <w:t>Положительными сторонами, сделанного приложения являются то, что оно интуитивно понятное, удобное в использовании и обеспечивает высокую скорость работы с ним.</w:t>
      </w:r>
    </w:p>
    <w:p w:rsidR="00E74709" w:rsidRDefault="007209C8" w:rsidP="003A44B8">
      <w:pPr>
        <w:pStyle w:val="a8"/>
      </w:pPr>
      <w:r>
        <w:t>Недостатками в проделанной ра</w:t>
      </w:r>
      <w:r>
        <w:t>боте являются то, что приложению необходимо располагаться на ПК для работы с ним, что может быть неудобно для ряда пользователей, так как большинство приложении пишется на web-архитектуре, что обеспечивает максимальную скорость работы, приложению не надо р</w:t>
      </w:r>
      <w:r>
        <w:t>асполагать файлы на ПК, использовать его ресурсы в своей работе.</w:t>
      </w:r>
    </w:p>
    <w:p w:rsidR="00E74709" w:rsidRDefault="007209C8" w:rsidP="003A44B8">
      <w:pPr>
        <w:pStyle w:val="a8"/>
      </w:pPr>
      <w:r>
        <w:t>В дальнейших планах разработка и тестирование прототипа приложения.</w:t>
      </w:r>
      <w:r>
        <w:br w:type="page"/>
      </w:r>
    </w:p>
    <w:p w:rsidR="00E74709" w:rsidRDefault="007209C8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Литература</w:t>
      </w:r>
    </w:p>
    <w:p w:rsidR="00E74709" w:rsidRDefault="007209C8" w:rsidP="003A44B8">
      <w:pPr>
        <w:pStyle w:val="a8"/>
        <w:numPr>
          <w:ilvl w:val="0"/>
          <w:numId w:val="5"/>
        </w:numPr>
        <w:ind w:left="284" w:firstLine="0"/>
      </w:pPr>
      <w:r>
        <w:t xml:space="preserve">ГОСТ 19.201-78. Техническое задание. Требования к содержанию и оформлению. [Электронный ресурс] URL: https://www.swrit.ru/doc/espd/19.201-78.pdf </w:t>
      </w:r>
    </w:p>
    <w:p w:rsidR="00E74709" w:rsidRDefault="007209C8" w:rsidP="003A44B8">
      <w:pPr>
        <w:pStyle w:val="a8"/>
        <w:numPr>
          <w:ilvl w:val="0"/>
          <w:numId w:val="5"/>
        </w:numPr>
        <w:ind w:left="284" w:firstLine="0"/>
      </w:pPr>
      <w:r>
        <w:t xml:space="preserve">Практические занятия. </w:t>
      </w:r>
      <w:proofErr w:type="gramStart"/>
      <w:r>
        <w:t>[Электронный ресурс] URL: https://docs.yandex.ru/docs/view?url=ya-disk-public%3A%2F%2F%2</w:t>
      </w:r>
      <w:r>
        <w:t>FG0mXcHx3gbrIQASUfKrwQHLcodo1C78fUEMYkRUgZHt8R8I6VbexCrjD6aSytCpq%2FJ6bpmRyOJonT3VoXnDag%3D%3D%3A%2F%D0%9F%D1%80%D0%B0%D0%BA%D1%82%D0%B8%D1%87%D0%B5%D1%81%D0%BA%D0%B8%D0%B5%20%D0%B7%D0%B0%D0%BD%D1%8F%D1%82%D0%B8%D1%8F.docx</w:t>
      </w:r>
      <w:proofErr w:type="gramEnd"/>
      <w:r>
        <w:t>&amp;name=%D0%9F%D1%80%D0%B0%D0%BA%D1%</w:t>
      </w:r>
      <w:r>
        <w:t>82%D0%B8%D1%87%D0%B5%D1%81%D0%BA%D0%B8%D0%B5%20%D0%B7%D0%B0%D0%BD%D1%8F%D1%82%D0%B8%D1%8F.docx</w:t>
      </w:r>
    </w:p>
    <w:p w:rsidR="00E74709" w:rsidRDefault="007209C8" w:rsidP="003A44B8">
      <w:pPr>
        <w:pStyle w:val="a8"/>
        <w:numPr>
          <w:ilvl w:val="0"/>
          <w:numId w:val="5"/>
        </w:numPr>
        <w:ind w:left="284" w:firstLine="0"/>
      </w:pPr>
      <w:r>
        <w:t>ГОСТ 19.106.78. Требования к программным документам, выполненным печатным способом. [Электронный ресурс] URL: https://www.swrit.ru/doc/espd/19.106-78.pdf</w:t>
      </w:r>
    </w:p>
    <w:sectPr w:rsidR="00E74709" w:rsidSect="003A44B8">
      <w:footerReference w:type="default" r:id="rId22"/>
      <w:pgSz w:w="11906" w:h="16838"/>
      <w:pgMar w:top="1418" w:right="1134" w:bottom="1418" w:left="1700" w:header="709" w:footer="709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9C8" w:rsidRDefault="007209C8" w:rsidP="003A44B8">
      <w:pPr>
        <w:spacing w:after="0"/>
      </w:pPr>
      <w:r>
        <w:separator/>
      </w:r>
    </w:p>
  </w:endnote>
  <w:endnote w:type="continuationSeparator" w:id="0">
    <w:p w:rsidR="007209C8" w:rsidRDefault="007209C8" w:rsidP="003A44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4B8" w:rsidRDefault="003A44B8" w:rsidP="003A44B8">
    <w:pPr>
      <w:pStyle w:val="ab"/>
      <w:tabs>
        <w:tab w:val="clear" w:pos="4677"/>
        <w:tab w:val="center" w:pos="4678"/>
        <w:tab w:val="left" w:pos="5629"/>
      </w:tabs>
    </w:pPr>
  </w:p>
  <w:p w:rsidR="003A44B8" w:rsidRDefault="003A44B8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25458"/>
      <w:docPartObj>
        <w:docPartGallery w:val="Page Numbers (Bottom of Page)"/>
        <w:docPartUnique/>
      </w:docPartObj>
    </w:sdtPr>
    <w:sdtContent>
      <w:p w:rsidR="003A44B8" w:rsidRDefault="003A44B8">
        <w:pPr>
          <w:pStyle w:val="ab"/>
          <w:jc w:val="center"/>
        </w:pPr>
        <w:fldSimple w:instr=" PAGE   \* MERGEFORMAT ">
          <w:r w:rsidR="00A53532">
            <w:rPr>
              <w:noProof/>
            </w:rPr>
            <w:t>11</w:t>
          </w:r>
        </w:fldSimple>
      </w:p>
    </w:sdtContent>
  </w:sdt>
  <w:p w:rsidR="003A44B8" w:rsidRDefault="003A44B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9C8" w:rsidRDefault="007209C8" w:rsidP="003A44B8">
      <w:pPr>
        <w:spacing w:after="0"/>
      </w:pPr>
      <w:r>
        <w:separator/>
      </w:r>
    </w:p>
  </w:footnote>
  <w:footnote w:type="continuationSeparator" w:id="0">
    <w:p w:rsidR="007209C8" w:rsidRDefault="007209C8" w:rsidP="003A44B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A19"/>
    <w:multiLevelType w:val="hybridMultilevel"/>
    <w:tmpl w:val="71D8DA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FFB3A12"/>
    <w:multiLevelType w:val="multilevel"/>
    <w:tmpl w:val="782495C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037EC4"/>
    <w:multiLevelType w:val="multilevel"/>
    <w:tmpl w:val="D9DE93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B537DF5"/>
    <w:multiLevelType w:val="multilevel"/>
    <w:tmpl w:val="FE722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D340E2D"/>
    <w:multiLevelType w:val="hybridMultilevel"/>
    <w:tmpl w:val="256645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709"/>
    <w:rsid w:val="003A44B8"/>
    <w:rsid w:val="007209C8"/>
    <w:rsid w:val="00A53532"/>
    <w:rsid w:val="00E7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40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74709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E74709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E747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7470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747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747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74709"/>
  </w:style>
  <w:style w:type="table" w:customStyle="1" w:styleId="TableNormal">
    <w:name w:val="Table Normal"/>
    <w:rsid w:val="00E747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7470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747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A44B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44B8"/>
    <w:rPr>
      <w:rFonts w:ascii="Tahoma" w:hAnsi="Tahoma" w:cs="Tahoma"/>
      <w:sz w:val="16"/>
      <w:szCs w:val="16"/>
    </w:rPr>
  </w:style>
  <w:style w:type="paragraph" w:customStyle="1" w:styleId="10">
    <w:name w:val="з1 СА"/>
    <w:basedOn w:val="1"/>
    <w:next w:val="1"/>
    <w:qFormat/>
    <w:rsid w:val="003A44B8"/>
    <w:pPr>
      <w:spacing w:before="240" w:after="240"/>
      <w:ind w:firstLine="0"/>
      <w:jc w:val="center"/>
    </w:pPr>
    <w:rPr>
      <w:rFonts w:ascii="Arial" w:eastAsiaTheme="majorEastAsia" w:hAnsi="Arial" w:cstheme="majorBidi"/>
      <w:bCs/>
      <w:color w:val="000000" w:themeColor="text1"/>
      <w:lang w:eastAsia="en-US"/>
    </w:rPr>
  </w:style>
  <w:style w:type="paragraph" w:customStyle="1" w:styleId="20">
    <w:name w:val="з2 СА"/>
    <w:basedOn w:val="2"/>
    <w:next w:val="2"/>
    <w:qFormat/>
    <w:rsid w:val="003A44B8"/>
    <w:pPr>
      <w:spacing w:before="120" w:after="120"/>
      <w:ind w:firstLine="0"/>
      <w:jc w:val="center"/>
    </w:pPr>
    <w:rPr>
      <w:rFonts w:ascii="Arial" w:eastAsiaTheme="majorEastAsia" w:hAnsi="Arial" w:cstheme="majorBidi"/>
      <w:bCs/>
      <w:color w:val="000000" w:themeColor="text1"/>
      <w:sz w:val="24"/>
      <w:lang w:eastAsia="en-US"/>
    </w:rPr>
  </w:style>
  <w:style w:type="paragraph" w:customStyle="1" w:styleId="a7">
    <w:name w:val="Код СА"/>
    <w:basedOn w:val="a"/>
    <w:next w:val="a"/>
    <w:qFormat/>
    <w:rsid w:val="003A44B8"/>
    <w:pPr>
      <w:ind w:firstLine="0"/>
    </w:pPr>
    <w:rPr>
      <w:rFonts w:ascii="Courier New" w:eastAsiaTheme="minorHAnsi" w:hAnsi="Courier New" w:cstheme="minorBidi"/>
      <w:sz w:val="20"/>
      <w:szCs w:val="22"/>
      <w:lang w:eastAsia="en-US"/>
    </w:rPr>
  </w:style>
  <w:style w:type="paragraph" w:customStyle="1" w:styleId="a8">
    <w:name w:val="Осн СА"/>
    <w:basedOn w:val="a"/>
    <w:qFormat/>
    <w:rsid w:val="003A44B8"/>
    <w:pPr>
      <w:ind w:firstLine="567"/>
      <w:jc w:val="both"/>
    </w:pPr>
    <w:rPr>
      <w:rFonts w:eastAsiaTheme="minorHAnsi" w:cstheme="minorBidi"/>
      <w:szCs w:val="22"/>
      <w:lang w:eastAsia="en-US"/>
    </w:rPr>
  </w:style>
  <w:style w:type="paragraph" w:styleId="a9">
    <w:name w:val="header"/>
    <w:basedOn w:val="a"/>
    <w:link w:val="aa"/>
    <w:uiPriority w:val="99"/>
    <w:semiHidden/>
    <w:unhideWhenUsed/>
    <w:rsid w:val="003A44B8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A44B8"/>
  </w:style>
  <w:style w:type="paragraph" w:styleId="ab">
    <w:name w:val="footer"/>
    <w:basedOn w:val="a"/>
    <w:link w:val="ac"/>
    <w:uiPriority w:val="99"/>
    <w:unhideWhenUsed/>
    <w:rsid w:val="003A44B8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3A44B8"/>
  </w:style>
  <w:style w:type="character" w:styleId="ad">
    <w:name w:val="Hyperlink"/>
    <w:basedOn w:val="a0"/>
    <w:uiPriority w:val="99"/>
    <w:unhideWhenUsed/>
    <w:rsid w:val="003A44B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A44B8"/>
    <w:pPr>
      <w:spacing w:after="0"/>
    </w:pPr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C073E4-D7A2-4437-9CD2-52B9C416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Ahtoh</cp:lastModifiedBy>
  <cp:revision>3</cp:revision>
  <dcterms:created xsi:type="dcterms:W3CDTF">2024-02-19T21:20:00Z</dcterms:created>
  <dcterms:modified xsi:type="dcterms:W3CDTF">2024-02-19T21:27:00Z</dcterms:modified>
</cp:coreProperties>
</file>