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1AD" w:rsidRDefault="007931AD" w:rsidP="007931AD">
      <w:pPr>
        <w:spacing w:before="67"/>
        <w:ind w:left="102" w:right="5525"/>
        <w:rPr>
          <w:sz w:val="28"/>
          <w:szCs w:val="28"/>
        </w:rPr>
      </w:pPr>
      <w:r>
        <w:rPr>
          <w:sz w:val="28"/>
          <w:szCs w:val="28"/>
        </w:rPr>
        <w:t>Дисциплина: Численные методы Лабораторное задание №5</w:t>
      </w:r>
    </w:p>
    <w:p w:rsidR="007931AD" w:rsidRDefault="007931AD" w:rsidP="007931AD">
      <w:pPr>
        <w:rPr>
          <w:color w:val="000000"/>
          <w:sz w:val="30"/>
          <w:szCs w:val="30"/>
        </w:rPr>
      </w:pPr>
    </w:p>
    <w:p w:rsidR="007931AD" w:rsidRDefault="007931AD" w:rsidP="007931AD">
      <w:pPr>
        <w:rPr>
          <w:color w:val="000000"/>
          <w:sz w:val="30"/>
          <w:szCs w:val="30"/>
        </w:rPr>
      </w:pPr>
    </w:p>
    <w:p w:rsidR="007931AD" w:rsidRDefault="007931AD" w:rsidP="007931AD">
      <w:pPr>
        <w:rPr>
          <w:color w:val="000000"/>
          <w:sz w:val="30"/>
          <w:szCs w:val="30"/>
        </w:rPr>
      </w:pPr>
    </w:p>
    <w:p w:rsidR="007931AD" w:rsidRDefault="007931AD" w:rsidP="007931AD">
      <w:pPr>
        <w:rPr>
          <w:color w:val="000000"/>
          <w:sz w:val="30"/>
          <w:szCs w:val="30"/>
        </w:rPr>
      </w:pPr>
    </w:p>
    <w:p w:rsidR="007931AD" w:rsidRDefault="007931AD" w:rsidP="007931AD">
      <w:pPr>
        <w:rPr>
          <w:color w:val="000000"/>
          <w:sz w:val="30"/>
          <w:szCs w:val="30"/>
        </w:rPr>
      </w:pPr>
    </w:p>
    <w:p w:rsidR="007931AD" w:rsidRDefault="007931AD" w:rsidP="007931AD">
      <w:pPr>
        <w:rPr>
          <w:color w:val="000000"/>
          <w:sz w:val="30"/>
          <w:szCs w:val="30"/>
        </w:rPr>
      </w:pPr>
    </w:p>
    <w:p w:rsidR="007931AD" w:rsidRDefault="007931AD" w:rsidP="007931AD">
      <w:pPr>
        <w:rPr>
          <w:color w:val="000000"/>
          <w:sz w:val="30"/>
          <w:szCs w:val="30"/>
        </w:rPr>
      </w:pPr>
    </w:p>
    <w:p w:rsidR="007931AD" w:rsidRDefault="007931AD" w:rsidP="007931AD">
      <w:pPr>
        <w:rPr>
          <w:color w:val="000000"/>
          <w:sz w:val="30"/>
          <w:szCs w:val="30"/>
        </w:rPr>
      </w:pPr>
    </w:p>
    <w:p w:rsidR="007931AD" w:rsidRDefault="007931AD" w:rsidP="007931AD">
      <w:pPr>
        <w:rPr>
          <w:color w:val="000000"/>
          <w:sz w:val="30"/>
          <w:szCs w:val="30"/>
        </w:rPr>
      </w:pPr>
    </w:p>
    <w:p w:rsidR="007931AD" w:rsidRDefault="007931AD" w:rsidP="007931AD">
      <w:pPr>
        <w:spacing w:before="8"/>
        <w:rPr>
          <w:color w:val="000000"/>
          <w:sz w:val="37"/>
          <w:szCs w:val="37"/>
        </w:rPr>
      </w:pPr>
    </w:p>
    <w:p w:rsidR="007931AD" w:rsidRDefault="007931AD" w:rsidP="007931AD">
      <w:pPr>
        <w:ind w:left="1124" w:right="113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7931AD" w:rsidRDefault="007931AD" w:rsidP="007931AD">
      <w:pPr>
        <w:ind w:left="1124" w:right="1136"/>
        <w:jc w:val="center"/>
        <w:rPr>
          <w:sz w:val="28"/>
          <w:szCs w:val="28"/>
        </w:rPr>
      </w:pPr>
      <w:r>
        <w:rPr>
          <w:sz w:val="28"/>
          <w:szCs w:val="28"/>
        </w:rPr>
        <w:t>Тема: Численное решение задач Коши для обыкновенных дифференциальных уравнений методами Рунге-Кутта</w:t>
      </w:r>
    </w:p>
    <w:p w:rsidR="007931AD" w:rsidRDefault="007931AD" w:rsidP="007931AD">
      <w:pPr>
        <w:rPr>
          <w:color w:val="000000"/>
          <w:sz w:val="30"/>
          <w:szCs w:val="30"/>
        </w:rPr>
      </w:pPr>
    </w:p>
    <w:p w:rsidR="007931AD" w:rsidRDefault="007931AD" w:rsidP="007931AD">
      <w:pPr>
        <w:rPr>
          <w:color w:val="000000"/>
          <w:sz w:val="30"/>
          <w:szCs w:val="30"/>
        </w:rPr>
      </w:pPr>
    </w:p>
    <w:p w:rsidR="007931AD" w:rsidRDefault="007931AD" w:rsidP="007931AD">
      <w:pPr>
        <w:rPr>
          <w:color w:val="000000"/>
          <w:sz w:val="30"/>
          <w:szCs w:val="30"/>
        </w:rPr>
      </w:pPr>
    </w:p>
    <w:p w:rsidR="007931AD" w:rsidRDefault="007931AD" w:rsidP="007931AD">
      <w:pPr>
        <w:rPr>
          <w:color w:val="000000"/>
          <w:sz w:val="30"/>
          <w:szCs w:val="30"/>
        </w:rPr>
      </w:pPr>
    </w:p>
    <w:p w:rsidR="007931AD" w:rsidRDefault="007931AD" w:rsidP="007931AD">
      <w:pPr>
        <w:rPr>
          <w:color w:val="000000"/>
          <w:sz w:val="30"/>
          <w:szCs w:val="30"/>
        </w:rPr>
      </w:pPr>
    </w:p>
    <w:p w:rsidR="007931AD" w:rsidRDefault="007931AD" w:rsidP="007931AD">
      <w:pPr>
        <w:rPr>
          <w:color w:val="000000"/>
          <w:sz w:val="30"/>
          <w:szCs w:val="30"/>
        </w:rPr>
      </w:pPr>
    </w:p>
    <w:p w:rsidR="007931AD" w:rsidRDefault="007931AD" w:rsidP="007931AD">
      <w:pPr>
        <w:rPr>
          <w:color w:val="000000"/>
          <w:sz w:val="30"/>
          <w:szCs w:val="30"/>
        </w:rPr>
      </w:pPr>
    </w:p>
    <w:p w:rsidR="007931AD" w:rsidRDefault="007931AD" w:rsidP="007931AD">
      <w:pPr>
        <w:rPr>
          <w:color w:val="000000"/>
          <w:sz w:val="30"/>
          <w:szCs w:val="30"/>
        </w:rPr>
      </w:pPr>
    </w:p>
    <w:p w:rsidR="007931AD" w:rsidRDefault="007931AD" w:rsidP="007931AD">
      <w:pPr>
        <w:rPr>
          <w:color w:val="000000"/>
          <w:sz w:val="30"/>
          <w:szCs w:val="30"/>
        </w:rPr>
      </w:pPr>
    </w:p>
    <w:p w:rsidR="007931AD" w:rsidRDefault="007931AD" w:rsidP="007931AD">
      <w:pPr>
        <w:rPr>
          <w:color w:val="000000"/>
          <w:sz w:val="30"/>
          <w:szCs w:val="30"/>
        </w:rPr>
      </w:pPr>
    </w:p>
    <w:p w:rsidR="007931AD" w:rsidRDefault="007931AD" w:rsidP="007931AD">
      <w:pPr>
        <w:rPr>
          <w:color w:val="000000"/>
          <w:sz w:val="30"/>
          <w:szCs w:val="30"/>
        </w:rPr>
      </w:pPr>
    </w:p>
    <w:p w:rsidR="007931AD" w:rsidRDefault="007931AD" w:rsidP="007931AD">
      <w:pPr>
        <w:rPr>
          <w:color w:val="000000"/>
          <w:sz w:val="30"/>
          <w:szCs w:val="30"/>
        </w:rPr>
      </w:pPr>
    </w:p>
    <w:p w:rsidR="007931AD" w:rsidRDefault="007931AD" w:rsidP="007931AD">
      <w:pPr>
        <w:rPr>
          <w:color w:val="000000"/>
          <w:sz w:val="30"/>
          <w:szCs w:val="30"/>
        </w:rPr>
      </w:pPr>
    </w:p>
    <w:p w:rsidR="007931AD" w:rsidRDefault="007931AD" w:rsidP="007931AD">
      <w:pPr>
        <w:spacing w:before="10"/>
        <w:rPr>
          <w:color w:val="000000"/>
          <w:sz w:val="29"/>
          <w:szCs w:val="29"/>
        </w:rPr>
      </w:pPr>
    </w:p>
    <w:p w:rsidR="007931AD" w:rsidRDefault="007931AD" w:rsidP="007931AD">
      <w:pPr>
        <w:spacing w:line="321" w:lineRule="auto"/>
        <w:ind w:left="5066"/>
        <w:rPr>
          <w:sz w:val="28"/>
          <w:szCs w:val="28"/>
        </w:rPr>
      </w:pPr>
    </w:p>
    <w:p w:rsidR="007931AD" w:rsidRDefault="007931AD" w:rsidP="007931AD">
      <w:pPr>
        <w:spacing w:line="321" w:lineRule="auto"/>
        <w:ind w:left="5066"/>
        <w:rPr>
          <w:sz w:val="28"/>
          <w:szCs w:val="28"/>
        </w:rPr>
      </w:pPr>
    </w:p>
    <w:p w:rsidR="007931AD" w:rsidRDefault="007931AD" w:rsidP="007931AD">
      <w:pPr>
        <w:spacing w:line="321" w:lineRule="auto"/>
        <w:ind w:left="5066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7931AD" w:rsidRDefault="007931AD" w:rsidP="007931AD">
      <w:pPr>
        <w:ind w:left="5066" w:right="1451"/>
        <w:rPr>
          <w:sz w:val="28"/>
          <w:szCs w:val="28"/>
        </w:rPr>
      </w:pPr>
      <w:r>
        <w:rPr>
          <w:sz w:val="28"/>
          <w:szCs w:val="28"/>
        </w:rPr>
        <w:t xml:space="preserve">студент 3 курса 62 группы </w:t>
      </w:r>
    </w:p>
    <w:p w:rsidR="007931AD" w:rsidRDefault="007931AD" w:rsidP="007931AD">
      <w:pPr>
        <w:spacing w:before="6"/>
        <w:rPr>
          <w:color w:val="000000"/>
          <w:sz w:val="27"/>
          <w:szCs w:val="27"/>
        </w:rPr>
      </w:pPr>
    </w:p>
    <w:p w:rsidR="007931AD" w:rsidRDefault="007931AD" w:rsidP="007931AD">
      <w:pPr>
        <w:spacing w:before="1" w:line="321" w:lineRule="auto"/>
        <w:ind w:left="5066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7931AD" w:rsidRDefault="007931AD" w:rsidP="007931AD">
      <w:pPr>
        <w:ind w:left="5066" w:right="1646"/>
        <w:rPr>
          <w:sz w:val="28"/>
          <w:szCs w:val="28"/>
        </w:rPr>
      </w:pPr>
      <w:r>
        <w:rPr>
          <w:sz w:val="28"/>
          <w:szCs w:val="28"/>
        </w:rPr>
        <w:t>старший преподаватель Фролова О.А.</w:t>
      </w:r>
    </w:p>
    <w:p w:rsidR="007931AD" w:rsidRDefault="007931AD" w:rsidP="007931AD">
      <w:pPr>
        <w:widowControl/>
        <w:rPr>
          <w:sz w:val="28"/>
          <w:szCs w:val="28"/>
        </w:rPr>
        <w:sectPr w:rsidR="007931AD">
          <w:pgSz w:w="11910" w:h="16840"/>
          <w:pgMar w:top="1040" w:right="740" w:bottom="280" w:left="1600" w:header="720" w:footer="720" w:gutter="0"/>
          <w:pgNumType w:start="1"/>
          <w:cols w:space="720"/>
        </w:sectPr>
      </w:pPr>
    </w:p>
    <w:p w:rsidR="007931AD" w:rsidRDefault="007931AD" w:rsidP="007931AD">
      <w:pPr>
        <w:pStyle w:val="1"/>
        <w:keepNext w:val="0"/>
        <w:keepLines w:val="0"/>
        <w:numPr>
          <w:ilvl w:val="0"/>
          <w:numId w:val="1"/>
        </w:numPr>
        <w:tabs>
          <w:tab w:val="left" w:pos="383"/>
        </w:tabs>
        <w:spacing w:before="72" w:line="319" w:lineRule="auto"/>
        <w:jc w:val="both"/>
      </w:pPr>
      <w:r>
        <w:lastRenderedPageBreak/>
        <w:t>Постановка задачи</w:t>
      </w:r>
    </w:p>
    <w:p w:rsidR="007931AD" w:rsidRDefault="007931AD" w:rsidP="007931AD">
      <w:pPr>
        <w:tabs>
          <w:tab w:val="left" w:pos="383"/>
        </w:tabs>
        <w:spacing w:line="360" w:lineRule="auto"/>
        <w:ind w:left="382"/>
        <w:jc w:val="both"/>
        <w:rPr>
          <w:sz w:val="28"/>
          <w:szCs w:val="28"/>
        </w:rPr>
      </w:pPr>
      <w:r>
        <w:rPr>
          <w:b/>
          <w:sz w:val="28"/>
          <w:szCs w:val="28"/>
        </w:rPr>
        <w:t>Назначение</w:t>
      </w:r>
      <w:r>
        <w:rPr>
          <w:sz w:val="28"/>
          <w:szCs w:val="28"/>
        </w:rPr>
        <w:t>.</w:t>
      </w:r>
    </w:p>
    <w:p w:rsidR="007931AD" w:rsidRDefault="007931AD" w:rsidP="007931AD">
      <w:pPr>
        <w:tabs>
          <w:tab w:val="left" w:pos="383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Решение задачи Коши с заданной точностью с автоматическим выбором шага методом удвоения и деления шага пополам.</w:t>
      </w:r>
    </w:p>
    <w:p w:rsidR="007931AD" w:rsidRDefault="007931AD" w:rsidP="007931AD">
      <w:pPr>
        <w:tabs>
          <w:tab w:val="left" w:pos="383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Входные параметры основной процедуры</w:t>
      </w:r>
      <w:r>
        <w:rPr>
          <w:sz w:val="28"/>
          <w:szCs w:val="28"/>
          <w:u w:val="single"/>
        </w:rPr>
        <w:t xml:space="preserve">: </w:t>
      </w:r>
    </w:p>
    <w:p w:rsidR="007931AD" w:rsidRDefault="007931AD" w:rsidP="007931AD">
      <w:pPr>
        <w:tabs>
          <w:tab w:val="left" w:pos="383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функция</w:t>
      </w:r>
      <w:proofErr w:type="gramEnd"/>
      <w:r>
        <w:rPr>
          <w:sz w:val="28"/>
          <w:szCs w:val="28"/>
        </w:rPr>
        <w:t xml:space="preserve"> определяющая правую часть дифференциального уравнения;</w:t>
      </w:r>
    </w:p>
    <w:p w:rsidR="007931AD" w:rsidRDefault="007931AD" w:rsidP="007931AD">
      <w:pPr>
        <w:tabs>
          <w:tab w:val="left" w:pos="383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А - начало отрезка интегрирования;</w:t>
      </w:r>
    </w:p>
    <w:p w:rsidR="007931AD" w:rsidRDefault="007931AD" w:rsidP="007931AD">
      <w:pPr>
        <w:tabs>
          <w:tab w:val="left" w:pos="383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– конец отрезка интегрирования;</w:t>
      </w:r>
    </w:p>
    <w:p w:rsidR="007931AD" w:rsidRDefault="007931AD" w:rsidP="007931AD">
      <w:pPr>
        <w:tabs>
          <w:tab w:val="left" w:pos="383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 – совпадает с А или В и определяет начальную точку интегрирования;</w:t>
      </w:r>
    </w:p>
    <w:p w:rsidR="007931AD" w:rsidRDefault="007931AD" w:rsidP="007931AD">
      <w:pPr>
        <w:tabs>
          <w:tab w:val="left" w:pos="383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ab/>
        <w:t xml:space="preserve">У0 – начальное значение </w:t>
      </w:r>
      <w:proofErr w:type="gramStart"/>
      <w:r>
        <w:rPr>
          <w:sz w:val="28"/>
          <w:szCs w:val="28"/>
        </w:rPr>
        <w:t>У</w:t>
      </w:r>
      <w:proofErr w:type="gramEnd"/>
      <w:r>
        <w:rPr>
          <w:sz w:val="28"/>
          <w:szCs w:val="28"/>
        </w:rPr>
        <w:t>;</w:t>
      </w:r>
    </w:p>
    <w:p w:rsidR="007931AD" w:rsidRDefault="007931AD" w:rsidP="007931AD">
      <w:pPr>
        <w:tabs>
          <w:tab w:val="left" w:pos="383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Выходные параметры основной процедуры: </w:t>
      </w:r>
    </w:p>
    <w:p w:rsidR="007931AD" w:rsidRDefault="007931AD" w:rsidP="007931AD">
      <w:pPr>
        <w:tabs>
          <w:tab w:val="left" w:pos="383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Rez</w:t>
      </w:r>
      <w:proofErr w:type="spellEnd"/>
      <w:r>
        <w:rPr>
          <w:sz w:val="28"/>
          <w:szCs w:val="28"/>
        </w:rPr>
        <w:t xml:space="preserve"> – файл содержащий информацию о статусе работы программы;</w:t>
      </w:r>
    </w:p>
    <w:p w:rsidR="007931AD" w:rsidRDefault="007931AD" w:rsidP="007931AD">
      <w:pPr>
        <w:tabs>
          <w:tab w:val="left" w:pos="383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ICOD</w:t>
      </w:r>
      <w:r>
        <w:rPr>
          <w:sz w:val="28"/>
          <w:szCs w:val="28"/>
        </w:rPr>
        <w:t xml:space="preserve"> – статус ошибки после выполнения программы;</w:t>
      </w:r>
    </w:p>
    <w:p w:rsidR="007931AD" w:rsidRDefault="007931AD" w:rsidP="007931AD">
      <w:pPr>
        <w:pStyle w:val="1"/>
        <w:keepNext w:val="0"/>
        <w:keepLines w:val="0"/>
        <w:numPr>
          <w:ilvl w:val="0"/>
          <w:numId w:val="1"/>
        </w:numPr>
        <w:tabs>
          <w:tab w:val="left" w:pos="383"/>
        </w:tabs>
        <w:spacing w:before="0" w:line="316" w:lineRule="auto"/>
        <w:jc w:val="both"/>
      </w:pPr>
      <w:r>
        <w:t>Теоретическая часть</w:t>
      </w:r>
    </w:p>
    <w:p w:rsidR="007931AD" w:rsidRDefault="007931AD" w:rsidP="007931AD">
      <w:pPr>
        <w:tabs>
          <w:tab w:val="left" w:pos="383"/>
        </w:tabs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8996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935980" cy="49225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25069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1AD" w:rsidRDefault="007931AD" w:rsidP="007931AD">
      <w:pPr>
        <w:tabs>
          <w:tab w:val="left" w:pos="383"/>
        </w:tabs>
        <w:rPr>
          <w:sz w:val="28"/>
          <w:szCs w:val="28"/>
        </w:rPr>
      </w:pPr>
    </w:p>
    <w:p w:rsidR="007931AD" w:rsidRDefault="007931AD" w:rsidP="007931AD">
      <w:pPr>
        <w:pStyle w:val="1"/>
        <w:keepNext w:val="0"/>
        <w:keepLines w:val="0"/>
        <w:numPr>
          <w:ilvl w:val="0"/>
          <w:numId w:val="1"/>
        </w:numPr>
        <w:tabs>
          <w:tab w:val="left" w:pos="383"/>
        </w:tabs>
        <w:spacing w:before="0" w:line="316" w:lineRule="auto"/>
        <w:jc w:val="both"/>
      </w:pPr>
      <w:r>
        <w:t>Алгоритм</w:t>
      </w:r>
    </w:p>
    <w:p w:rsidR="007931AD" w:rsidRDefault="007931AD" w:rsidP="007931AD">
      <w:pPr>
        <w:ind w:firstLine="382"/>
        <w:rPr>
          <w:sz w:val="28"/>
          <w:szCs w:val="28"/>
        </w:rPr>
      </w:pPr>
      <w:r>
        <w:rPr>
          <w:sz w:val="28"/>
          <w:szCs w:val="28"/>
        </w:rPr>
        <w:t xml:space="preserve">Алгоритм основывается на классической версии, представленной в методичке. В начале определяется направления приращения Х, после задаётся начальный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= (А-В)/10 и у=у0. Далее работает классический алгоритм по определению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 xml:space="preserve"> и соответствующего ему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 xml:space="preserve">. Цикл работает до тех пор, пока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 xml:space="preserve"> не приблизится достаточно близко к одному из концов отрезка разбиения (</w:t>
      </w:r>
      <m:oMath>
        <m:r>
          <w:rPr>
            <w:rFonts w:ascii="Cambria Math" w:hAnsi="Cambria Math"/>
            <w:sz w:val="28"/>
            <w:szCs w:val="28"/>
          </w:rPr>
          <m:t>B-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или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-A&lt;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</m:oMath>
      <w:r>
        <w:rPr>
          <w:sz w:val="28"/>
          <w:szCs w:val="28"/>
        </w:rPr>
        <w:t xml:space="preserve">). После </w:t>
      </w:r>
      <w:r>
        <w:rPr>
          <w:sz w:val="28"/>
          <w:szCs w:val="28"/>
        </w:rPr>
        <w:lastRenderedPageBreak/>
        <w:t xml:space="preserve">считается расстояние между концом отрезка разбиения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>. В зависимости от расстояния производятся фиксированные последние шаги.</w:t>
      </w:r>
    </w:p>
    <w:p w:rsidR="007931AD" w:rsidRDefault="007931AD" w:rsidP="007931AD">
      <w:pPr>
        <w:ind w:firstLine="382"/>
        <w:rPr>
          <w:i/>
          <w:sz w:val="28"/>
          <w:szCs w:val="28"/>
        </w:rPr>
      </w:pPr>
      <w:r>
        <w:rPr>
          <w:sz w:val="28"/>
          <w:szCs w:val="28"/>
        </w:rPr>
        <w:t xml:space="preserve">Так же по ходу решения считается общее количество точек интегрирования, количество точек, в которых не достигается заданная точность и количество точек, которые были получены приращением 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</m:oMath>
      <w:r>
        <w:rPr>
          <w:sz w:val="28"/>
          <w:szCs w:val="28"/>
        </w:rPr>
        <w:t>. После эти значения выводятся в итоговый файл.</w:t>
      </w:r>
    </w:p>
    <w:p w:rsidR="007931AD" w:rsidRDefault="007931AD" w:rsidP="007931A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 Тестирование</w:t>
      </w:r>
    </w:p>
    <w:p w:rsidR="007931AD" w:rsidRDefault="007931AD" w:rsidP="007931A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Файл с входными данными:</w:t>
      </w:r>
    </w:p>
    <w:p w:rsidR="007931AD" w:rsidRDefault="007931AD" w:rsidP="007931AD">
      <w:pPr>
        <w:rPr>
          <w:sz w:val="28"/>
          <w:szCs w:val="28"/>
        </w:rPr>
      </w:pPr>
      <w:r w:rsidRPr="007931AD">
        <w:rPr>
          <w:sz w:val="28"/>
          <w:szCs w:val="28"/>
        </w:rPr>
        <w:drawing>
          <wp:inline distT="0" distB="0" distL="0" distR="0" wp14:anchorId="01A7A1AE" wp14:editId="75EC0FE6">
            <wp:extent cx="5940425" cy="28740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AD" w:rsidRDefault="007931AD" w:rsidP="007931AD">
      <w:pPr>
        <w:rPr>
          <w:sz w:val="28"/>
          <w:szCs w:val="28"/>
        </w:rPr>
      </w:pPr>
      <w:r>
        <w:rPr>
          <w:sz w:val="28"/>
          <w:szCs w:val="28"/>
        </w:rPr>
        <w:t>Дифференциальное уравнение:</w:t>
      </w:r>
    </w:p>
    <w:p w:rsidR="007931AD" w:rsidRDefault="007931AD" w:rsidP="007931AD">
      <w:pPr>
        <w:rPr>
          <w:sz w:val="28"/>
          <w:szCs w:val="28"/>
        </w:rPr>
      </w:pPr>
      <w:r w:rsidRPr="007931AD">
        <w:rPr>
          <w:sz w:val="28"/>
          <w:szCs w:val="28"/>
        </w:rPr>
        <w:drawing>
          <wp:inline distT="0" distB="0" distL="0" distR="0" wp14:anchorId="7DFC9F9F" wp14:editId="0F7BEE67">
            <wp:extent cx="5940425" cy="11055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AD" w:rsidRDefault="007931AD" w:rsidP="007931AD">
      <w:pPr>
        <w:rPr>
          <w:sz w:val="28"/>
          <w:szCs w:val="28"/>
        </w:rPr>
      </w:pPr>
      <w:r>
        <w:rPr>
          <w:sz w:val="28"/>
          <w:szCs w:val="28"/>
        </w:rPr>
        <w:t>Решение дифференциального уравнения:</w:t>
      </w:r>
    </w:p>
    <w:p w:rsidR="007931AD" w:rsidRDefault="007931AD" w:rsidP="007931AD">
      <w:pPr>
        <w:rPr>
          <w:sz w:val="28"/>
          <w:szCs w:val="28"/>
        </w:rPr>
      </w:pPr>
      <w:r w:rsidRPr="007931AD">
        <w:rPr>
          <w:sz w:val="28"/>
          <w:szCs w:val="28"/>
        </w:rPr>
        <w:drawing>
          <wp:inline distT="0" distB="0" distL="0" distR="0" wp14:anchorId="6AF3BC7A" wp14:editId="1948282E">
            <wp:extent cx="4525006" cy="66684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AE" w:rsidRDefault="003A51AE" w:rsidP="007931AD">
      <w:pPr>
        <w:rPr>
          <w:sz w:val="28"/>
          <w:szCs w:val="28"/>
        </w:rPr>
      </w:pPr>
      <w:r>
        <w:rPr>
          <w:sz w:val="28"/>
          <w:szCs w:val="28"/>
        </w:rPr>
        <w:t>Нахождение решения в точке 0.5:</w:t>
      </w:r>
    </w:p>
    <w:p w:rsidR="003A51AE" w:rsidRPr="003A51AE" w:rsidRDefault="003A51AE" w:rsidP="007931AD">
      <w:pPr>
        <w:rPr>
          <w:sz w:val="28"/>
          <w:szCs w:val="28"/>
          <w:lang w:val="en-US"/>
        </w:rPr>
      </w:pPr>
      <w:r w:rsidRPr="003A51AE">
        <w:rPr>
          <w:sz w:val="28"/>
          <w:szCs w:val="28"/>
          <w:lang w:val="en-US"/>
        </w:rPr>
        <w:drawing>
          <wp:inline distT="0" distB="0" distL="0" distR="0" wp14:anchorId="329BAC47" wp14:editId="11E76126">
            <wp:extent cx="5940425" cy="15087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AD" w:rsidRDefault="007931AD" w:rsidP="007931AD">
      <w:pPr>
        <w:rPr>
          <w:sz w:val="28"/>
          <w:szCs w:val="28"/>
        </w:rPr>
      </w:pPr>
      <w:r>
        <w:rPr>
          <w:sz w:val="28"/>
          <w:szCs w:val="28"/>
        </w:rPr>
        <w:t>Файл с выходными данными:</w:t>
      </w:r>
    </w:p>
    <w:p w:rsidR="007931AD" w:rsidRDefault="007931AD" w:rsidP="007931AD">
      <w:pPr>
        <w:rPr>
          <w:sz w:val="28"/>
          <w:szCs w:val="28"/>
        </w:rPr>
      </w:pPr>
      <w:r w:rsidRPr="007931AD">
        <w:rPr>
          <w:sz w:val="28"/>
          <w:szCs w:val="28"/>
        </w:rPr>
        <w:lastRenderedPageBreak/>
        <w:drawing>
          <wp:inline distT="0" distB="0" distL="0" distR="0" wp14:anchorId="1754C847" wp14:editId="0C91F646">
            <wp:extent cx="3982006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AE" w:rsidRPr="003A51AE" w:rsidRDefault="003A51AE" w:rsidP="003A51AE">
      <w:pPr>
        <w:ind w:firstLine="708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Таким образом, можно сказать о том, что значение в точке 0.5 найдено с достаточной точностью.</w:t>
      </w:r>
    </w:p>
    <w:p w:rsidR="007931AD" w:rsidRDefault="007931AD" w:rsidP="007931AD"/>
    <w:p w:rsidR="00AB4FD1" w:rsidRDefault="00AB4FD1"/>
    <w:sectPr w:rsidR="00AB4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04922"/>
    <w:multiLevelType w:val="multilevel"/>
    <w:tmpl w:val="E2A80B7A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numFmt w:val="bullet"/>
      <w:lvlText w:val="•"/>
      <w:lvlJc w:val="left"/>
      <w:pPr>
        <w:ind w:left="1298" w:hanging="280"/>
      </w:pPr>
    </w:lvl>
    <w:lvl w:ilvl="2">
      <w:numFmt w:val="bullet"/>
      <w:lvlText w:val="•"/>
      <w:lvlJc w:val="left"/>
      <w:pPr>
        <w:ind w:left="2217" w:hanging="281"/>
      </w:pPr>
    </w:lvl>
    <w:lvl w:ilvl="3">
      <w:numFmt w:val="bullet"/>
      <w:lvlText w:val="•"/>
      <w:lvlJc w:val="left"/>
      <w:pPr>
        <w:ind w:left="3135" w:hanging="281"/>
      </w:pPr>
    </w:lvl>
    <w:lvl w:ilvl="4">
      <w:numFmt w:val="bullet"/>
      <w:lvlText w:val="•"/>
      <w:lvlJc w:val="left"/>
      <w:pPr>
        <w:ind w:left="4054" w:hanging="281"/>
      </w:pPr>
    </w:lvl>
    <w:lvl w:ilvl="5">
      <w:numFmt w:val="bullet"/>
      <w:lvlText w:val="•"/>
      <w:lvlJc w:val="left"/>
      <w:pPr>
        <w:ind w:left="4973" w:hanging="281"/>
      </w:pPr>
    </w:lvl>
    <w:lvl w:ilvl="6">
      <w:numFmt w:val="bullet"/>
      <w:lvlText w:val="•"/>
      <w:lvlJc w:val="left"/>
      <w:pPr>
        <w:ind w:left="5891" w:hanging="281"/>
      </w:pPr>
    </w:lvl>
    <w:lvl w:ilvl="7">
      <w:numFmt w:val="bullet"/>
      <w:lvlText w:val="•"/>
      <w:lvlJc w:val="left"/>
      <w:pPr>
        <w:ind w:left="6810" w:hanging="281"/>
      </w:pPr>
    </w:lvl>
    <w:lvl w:ilvl="8">
      <w:numFmt w:val="bullet"/>
      <w:lvlText w:val="•"/>
      <w:lvlJc w:val="left"/>
      <w:pPr>
        <w:ind w:left="7729" w:hanging="28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5F8"/>
    <w:rsid w:val="000C25F7"/>
    <w:rsid w:val="001D7B4A"/>
    <w:rsid w:val="003A51AE"/>
    <w:rsid w:val="003D05F8"/>
    <w:rsid w:val="00674FEA"/>
    <w:rsid w:val="006F573D"/>
    <w:rsid w:val="007931AD"/>
    <w:rsid w:val="00AB1EC2"/>
    <w:rsid w:val="00AB4FD1"/>
    <w:rsid w:val="00AE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194E6"/>
  <w15:chartTrackingRefBased/>
  <w15:docId w15:val="{31C1DF5B-F567-4657-A135-2D1922DD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1AD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autoRedefine/>
    <w:qFormat/>
    <w:rsid w:val="00AB1EC2"/>
    <w:pPr>
      <w:keepNext/>
      <w:keepLines/>
      <w:spacing w:before="240" w:line="256" w:lineRule="auto"/>
      <w:jc w:val="center"/>
      <w:outlineLvl w:val="0"/>
    </w:pPr>
    <w:rPr>
      <w:rFonts w:eastAsiaTheme="majorEastAsia"/>
      <w:b/>
      <w:color w:val="000000" w:themeColor="text1"/>
      <w:sz w:val="32"/>
      <w:szCs w:val="28"/>
    </w:rPr>
  </w:style>
  <w:style w:type="paragraph" w:styleId="2">
    <w:name w:val="heading 2"/>
    <w:aliases w:val="Подзаголовки"/>
    <w:basedOn w:val="a"/>
    <w:next w:val="a"/>
    <w:link w:val="20"/>
    <w:autoRedefine/>
    <w:uiPriority w:val="9"/>
    <w:unhideWhenUsed/>
    <w:qFormat/>
    <w:rsid w:val="00AB1EC2"/>
    <w:pPr>
      <w:keepNext/>
      <w:keepLines/>
      <w:spacing w:before="40" w:line="276" w:lineRule="auto"/>
      <w:jc w:val="center"/>
      <w:outlineLvl w:val="1"/>
    </w:pPr>
    <w:rPr>
      <w:rFonts w:eastAsiaTheme="majorEastAsia" w:cs="Consolas"/>
      <w:b/>
      <w:color w:val="000000"/>
      <w:sz w:val="28"/>
      <w:szCs w:val="19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1EC2"/>
    <w:rPr>
      <w:rFonts w:ascii="Times New Roman" w:eastAsiaTheme="majorEastAsia" w:hAnsi="Times New Roman" w:cs="Times New Roman"/>
      <w:b/>
      <w:color w:val="000000" w:themeColor="text1"/>
      <w:sz w:val="32"/>
      <w:szCs w:val="28"/>
      <w:lang w:eastAsia="ru-RU"/>
    </w:rPr>
  </w:style>
  <w:style w:type="character" w:customStyle="1" w:styleId="20">
    <w:name w:val="Заголовок 2 Знак"/>
    <w:aliases w:val="Подзаголовки Знак"/>
    <w:basedOn w:val="a0"/>
    <w:link w:val="2"/>
    <w:uiPriority w:val="9"/>
    <w:rsid w:val="00AB1EC2"/>
    <w:rPr>
      <w:rFonts w:ascii="Times New Roman" w:eastAsiaTheme="majorEastAsia" w:hAnsi="Times New Roman" w:cs="Consolas"/>
      <w:b/>
      <w:color w:val="000000"/>
      <w:sz w:val="28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6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2024-05-09T17:37:00Z</dcterms:created>
  <dcterms:modified xsi:type="dcterms:W3CDTF">2024-05-09T17:44:00Z</dcterms:modified>
</cp:coreProperties>
</file>