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right"/>
        <w:rPr>
          <w:rFonts w:ascii="Futura Light BT" w:cs="Futura Light BT" w:hAnsi="Futura Light BT" w:eastAsia="Futura Light BT"/>
        </w:rPr>
      </w:pPr>
      <w:r>
        <w:rPr>
          <w:rFonts w:ascii="Futura Light BT" w:hAnsi="Futura Light BT"/>
          <w:rtl w:val="0"/>
          <w:lang w:val="en-US"/>
        </w:rPr>
        <w:t>{{staff.staff.first_name}} {{staff.staff.surname}}</w:t>
      </w:r>
      <w:r>
        <w:rPr>
          <w:rFonts w:ascii="Futura Light BT" w:cs="Futura Light BT" w:hAnsi="Futura Light BT" w:eastAsia="Futura Light BT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720000</wp:posOffset>
            </wp:positionV>
            <wp:extent cx="3060029" cy="89311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Outcry_Header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utcry_Header.pdf" descr="Outcry_Header.pd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29" cy="8931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jc w:val="right"/>
        <w:rPr>
          <w:rFonts w:ascii="Futura Light BT" w:cs="Futura Light BT" w:hAnsi="Futura Light BT" w:eastAsia="Futura Light BT"/>
        </w:rPr>
      </w:pPr>
      <w:r>
        <w:rPr>
          <w:rFonts w:ascii="Futura Light BT" w:hAnsi="Futura Light BT"/>
          <w:rtl w:val="0"/>
          <w:lang w:val="en-US"/>
        </w:rPr>
        <w:t>{{staff.staff.email}}</w:t>
      </w:r>
    </w:p>
    <w:p>
      <w:pPr>
        <w:pStyle w:val="Body"/>
        <w:jc w:val="right"/>
        <w:rPr>
          <w:rFonts w:ascii="Futura Light BT" w:cs="Futura Light BT" w:hAnsi="Futura Light BT" w:eastAsia="Futura Light BT"/>
        </w:rPr>
      </w:pPr>
      <w:r>
        <w:rPr>
          <w:rFonts w:ascii="Futura Light BT" w:hAnsi="Futura Light BT"/>
          <w:rtl w:val="0"/>
          <w:lang w:val="en-US"/>
        </w:rPr>
        <w:t>{{staff.staff.phone}}</w:t>
      </w:r>
    </w:p>
    <w:p>
      <w:pPr>
        <w:pStyle w:val="Body"/>
        <w:jc w:val="right"/>
        <w:rPr>
          <w:rFonts w:ascii="Futura Light BT" w:cs="Futura Light BT" w:hAnsi="Futura Light BT" w:eastAsia="Futura Light BT"/>
        </w:rPr>
      </w:pPr>
    </w:p>
    <w:p>
      <w:pPr>
        <w:pStyle w:val="Body"/>
        <w:jc w:val="right"/>
        <w:rPr>
          <w:rFonts w:ascii="Gilroy-Bold" w:cs="Gilroy-Bold" w:hAnsi="Gilroy-Bold" w:eastAsia="Gilroy-Bold"/>
          <w:sz w:val="34"/>
          <w:szCs w:val="34"/>
        </w:rPr>
      </w:pPr>
      <w:r>
        <w:rPr>
          <w:rFonts w:ascii="Gilroy-Bold" w:hAnsi="Gilroy-Bold"/>
          <w:sz w:val="34"/>
          <w:szCs w:val="34"/>
          <w:rtl w:val="0"/>
          <w:lang w:val="en-US"/>
        </w:rPr>
        <w:t>Quotation</w:t>
      </w:r>
    </w:p>
    <w:p>
      <w:pPr>
        <w:pStyle w:val="Body"/>
        <w:jc w:val="right"/>
        <w:rPr>
          <w:rFonts w:ascii="Futura Light BT" w:cs="Futura Light BT" w:hAnsi="Futura Light BT" w:eastAsia="Futura Light BT"/>
        </w:rPr>
      </w:pPr>
      <w:r>
        <w:rPr>
          <w:rFonts w:ascii="Futura Light BT" w:hAnsi="Futura Light BT"/>
          <w:rtl w:val="0"/>
          <w:lang w:val="en-US"/>
        </w:rPr>
        <w:t xml:space="preserve">ABN: </w:t>
      </w:r>
      <w:r>
        <w:rPr>
          <w:rFonts w:ascii="Futura Light BT" w:hAnsi="Futura Light BT"/>
          <w:rtl w:val="0"/>
        </w:rPr>
        <w:t>77 252 335 264</w:t>
      </w:r>
    </w:p>
    <w:p>
      <w:pPr>
        <w:pStyle w:val="Body"/>
        <w:jc w:val="right"/>
        <w:rPr>
          <w:rFonts w:ascii="Futura Light BT" w:cs="Futura Light BT" w:hAnsi="Futura Light BT" w:eastAsia="Futura Light BT"/>
        </w:rPr>
      </w:pPr>
    </w:p>
    <w:p>
      <w:pPr>
        <w:pStyle w:val="Body"/>
        <w:jc w:val="right"/>
        <w:rPr>
          <w:rFonts w:ascii="Futura Light BT" w:cs="Futura Light BT" w:hAnsi="Futura Light BT" w:eastAsia="Futura Light BT"/>
        </w:rPr>
      </w:pPr>
      <w:r>
        <w:rPr>
          <w:rFonts w:ascii="Futura Light BT" w:hAnsi="Futura Light BT"/>
          <w:rtl w:val="0"/>
          <w:lang w:val="en-US"/>
        </w:rPr>
        <w:t>Quote Number: {{job.quote.quote_number}}</w:t>
      </w:r>
    </w:p>
    <w:p>
      <w:pPr>
        <w:pStyle w:val="Body"/>
        <w:jc w:val="right"/>
        <w:rPr>
          <w:rFonts w:ascii="Futura Light BT" w:cs="Futura Light BT" w:hAnsi="Futura Light BT" w:eastAsia="Futura Light BT"/>
        </w:rPr>
      </w:pPr>
      <w:r>
        <w:rPr>
          <w:rFonts w:ascii="Futura Light BT" w:hAnsi="Futura Light BT"/>
          <w:rtl w:val="0"/>
          <w:lang w:val="en-US"/>
        </w:rPr>
        <w:t>{{job.quote.date_created}}</w:t>
      </w:r>
    </w:p>
    <w:p>
      <w:pPr>
        <w:pStyle w:val="Body"/>
        <w:jc w:val="left"/>
        <w:rPr>
          <w:rFonts w:ascii="Futura" w:cs="Futura" w:hAnsi="Futura" w:eastAsia="Futura"/>
        </w:rPr>
      </w:pPr>
      <w:r>
        <w:rPr>
          <w:rFonts w:ascii="Futura" w:hAnsi="Futura"/>
          <w:rtl w:val="0"/>
          <w:lang w:val="en-US"/>
        </w:rPr>
        <w:t>{{client.billing.entity}}</w:t>
      </w:r>
    </w:p>
    <w:p>
      <w:pPr>
        <w:pStyle w:val="Body"/>
        <w:jc w:val="left"/>
        <w:rPr>
          <w:rFonts w:ascii="Futura Light BT" w:cs="Futura Light BT" w:hAnsi="Futura Light BT" w:eastAsia="Futura Light BT"/>
        </w:rPr>
      </w:pPr>
      <w:r>
        <w:rPr>
          <w:rFonts w:ascii="Futura Light BT" w:hAnsi="Futura Light BT"/>
          <w:rtl w:val="0"/>
          <w:lang w:val="en-US"/>
        </w:rPr>
        <w:t>{{client.billing.address}}</w:t>
      </w:r>
    </w:p>
    <w:p>
      <w:pPr>
        <w:pStyle w:val="Body"/>
        <w:jc w:val="left"/>
        <w:rPr>
          <w:rFonts w:ascii="Futura Light BT" w:cs="Futura Light BT" w:hAnsi="Futura Light BT" w:eastAsia="Futura Light BT"/>
        </w:rPr>
      </w:pPr>
      <w:r>
        <w:rPr>
          <w:rFonts w:ascii="Futura Light BT" w:hAnsi="Futura Light BT"/>
          <w:rtl w:val="0"/>
          <w:lang w:val="en-US"/>
        </w:rPr>
        <w:t>{{client.billing.suburb}}, {{client.billing.state}} {{client.billing.postcode}}</w:t>
      </w:r>
    </w:p>
    <w:p>
      <w:pPr>
        <w:pStyle w:val="Body"/>
        <w:jc w:val="left"/>
        <w:rPr>
          <w:rFonts w:ascii="Futura Light BT" w:cs="Futura Light BT" w:hAnsi="Futura Light BT" w:eastAsia="Futura Light BT"/>
        </w:rPr>
      </w:pPr>
    </w:p>
    <w:p>
      <w:pPr>
        <w:pStyle w:val="Body"/>
        <w:jc w:val="left"/>
        <w:rPr>
          <w:rFonts w:ascii="Futura Light BT" w:cs="Futura Light BT" w:hAnsi="Futura Light BT" w:eastAsia="Futura Light BT"/>
        </w:rPr>
      </w:pPr>
    </w:p>
    <w:p>
      <w:pPr>
        <w:pStyle w:val="Body"/>
        <w:jc w:val="left"/>
        <w:rPr>
          <w:rFonts w:ascii="Futura" w:cs="Futura" w:hAnsi="Futura" w:eastAsia="Futura"/>
          <w:i w:val="1"/>
          <w:iCs w:val="1"/>
        </w:rPr>
      </w:pPr>
      <w:r>
        <w:rPr>
          <w:rFonts w:ascii="Futura" w:hAnsi="Futura"/>
          <w:i w:val="1"/>
          <w:iCs w:val="1"/>
          <w:rtl w:val="0"/>
          <w:lang w:val="en-US"/>
        </w:rPr>
        <w:t>{{job.jobs.job_id}} - {{job.projects.name}}({{job.jobs.reference}})</w:t>
      </w:r>
    </w:p>
    <w:p>
      <w:pPr>
        <w:pStyle w:val="Body"/>
        <w:jc w:val="left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090"/>
        <w:gridCol w:w="1369"/>
        <w:gridCol w:w="1171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7090"/>
            <w:tcBorders>
              <w:top w:val="nil"/>
              <w:left w:val="nil"/>
              <w:bottom w:val="nil"/>
              <w:right w:val="nil"/>
            </w:tcBorders>
            <w:shd w:val="clear" w:color="auto" w:fill="ecba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Item</w:t>
            </w:r>
          </w:p>
        </w:tc>
        <w:tc>
          <w:tcPr>
            <w:tcW w:type="dxa" w:w="1369"/>
            <w:tcBorders>
              <w:top w:val="nil"/>
              <w:left w:val="nil"/>
              <w:bottom w:val="nil"/>
              <w:right w:val="nil"/>
            </w:tcBorders>
            <w:shd w:val="clear" w:color="auto" w:fill="ecba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Quantity</w:t>
            </w:r>
          </w:p>
        </w:tc>
        <w:tc>
          <w:tcPr>
            <w:tcW w:type="dxa" w:w="1171"/>
            <w:tcBorders>
              <w:top w:val="nil"/>
              <w:left w:val="nil"/>
              <w:bottom w:val="nil"/>
              <w:right w:val="nil"/>
            </w:tcBorders>
            <w:shd w:val="clear" w:color="auto" w:fill="ecba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Price</w:t>
            </w:r>
          </w:p>
        </w:tc>
      </w:tr>
      <w:tr>
        <w:tblPrEx>
          <w:shd w:val="clear" w:color="auto" w:fill="auto"/>
        </w:tblPrEx>
        <w:trPr>
          <w:trHeight w:val="1240" w:hRule="atLeast"/>
        </w:trPr>
        <w:tc>
          <w:tcPr>
            <w:tcW w:type="dxa" w:w="7090"/>
            <w:tcBorders>
              <w:top w:val="nil"/>
              <w:left w:val="nil"/>
              <w:bottom w:val="nil"/>
              <w:right w:val="nil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numPr>
                <w:ilvl w:val="0"/>
                <w:numId w:val="1"/>
              </w:numPr>
              <w:rPr>
                <w:rFonts w:ascii="Futura Light BT" w:hAnsi="Futura Light BT"/>
                <w:lang w:val="en-US"/>
              </w:rPr>
            </w:pPr>
            <w:r>
              <w:rPr>
                <w:rFonts w:ascii="Futura" w:hAnsi="Futura"/>
                <w:rtl w:val="0"/>
                <w:lang w:val="en-US"/>
              </w:rPr>
              <w:t>{{job.items.reference}} - {{product.products.name}}</w:t>
            </w:r>
            <w:r>
              <w:rPr>
                <w:rFonts w:ascii="Futura Light BT" w:hAnsi="Futura Light BT"/>
                <w:rtl w:val="0"/>
                <w:lang w:val="en-US"/>
              </w:rPr>
              <w:t xml:space="preserve"> </w:t>
            </w:r>
            <w:r>
              <w:rPr>
                <w:rFonts w:ascii="Futura" w:hAnsi="Futura"/>
                <w:rtl w:val="0"/>
                <w:lang w:val="en-US"/>
              </w:rPr>
              <w:t>({{job.items.length}} x {{job.items.width}})</w:t>
            </w:r>
          </w:p>
          <w:p>
            <w:pPr>
              <w:pStyle w:val="Table Style 2"/>
              <w:ind w:left="720"/>
              <w:rPr>
                <w:rFonts w:ascii="Futura Light BT" w:cs="Futura Light BT" w:hAnsi="Futura Light BT" w:eastAsia="Futura Light BT"/>
              </w:rPr>
            </w:pPr>
            <w:r>
              <w:rPr>
                <w:rFonts w:ascii="Futura Light BT" w:hAnsi="Futura Light BT"/>
                <w:rtl w:val="0"/>
                <w:lang w:val="en-US"/>
              </w:rPr>
              <w:t xml:space="preserve"> </w:t>
            </w:r>
            <w:r>
              <w:rPr>
                <w:rFonts w:ascii="Futura Light BT" w:hAnsi="Futura Light BT"/>
                <w:rtl w:val="0"/>
                <w:lang w:val="en-US"/>
              </w:rPr>
              <w:t xml:space="preserve">{% for option in </w:t>
            </w:r>
            <w:r>
              <w:rPr>
                <w:rFonts w:ascii="Futura Light BT" w:hAnsi="Futura Light BT"/>
                <w:rtl w:val="0"/>
                <w:lang w:val="en-US"/>
              </w:rPr>
              <w:t>product.</w:t>
            </w:r>
            <w:r>
              <w:rPr>
                <w:rFonts w:ascii="Futura Light BT" w:hAnsi="Futura Light BT"/>
                <w:rtl w:val="0"/>
                <w:lang w:val="en-US"/>
              </w:rPr>
              <w:t>variable_options</w:t>
            </w:r>
            <w:r>
              <w:rPr>
                <w:rFonts w:ascii="Futura Light BT" w:hAnsi="Futura Light BT"/>
                <w:rtl w:val="0"/>
                <w:lang w:val="en-US"/>
              </w:rPr>
              <w:t>.name</w:t>
            </w:r>
            <w:r>
              <w:rPr>
                <w:rFonts w:ascii="Futura Light BT" w:hAnsi="Futura Light BT"/>
                <w:rtl w:val="0"/>
              </w:rPr>
              <w:t xml:space="preserve"> %}</w:t>
            </w:r>
          </w:p>
          <w:p>
            <w:pPr>
              <w:pStyle w:val="Table Style 2"/>
              <w:ind w:left="720"/>
              <w:rPr>
                <w:rFonts w:ascii="Futura Light BT" w:cs="Futura Light BT" w:hAnsi="Futura Light BT" w:eastAsia="Futura Light BT"/>
              </w:rPr>
            </w:pPr>
            <w:r>
              <w:rPr>
                <w:rFonts w:ascii="Futura Light BT" w:hAnsi="Futura Light BT" w:hint="default"/>
                <w:rtl w:val="0"/>
              </w:rPr>
              <w:t xml:space="preserve">• </w:t>
            </w:r>
            <w:r>
              <w:rPr>
                <w:rFonts w:ascii="Futura Light BT" w:hAnsi="Futura Light BT"/>
                <w:rtl w:val="0"/>
                <w:lang w:val="en-US"/>
              </w:rPr>
              <w:t>{{ option }}</w:t>
            </w:r>
          </w:p>
          <w:p>
            <w:pPr>
              <w:pStyle w:val="Table Style 2"/>
              <w:ind w:left="720"/>
            </w:pPr>
            <w:r>
              <w:rPr>
                <w:rFonts w:ascii="Futura Light BT" w:hAnsi="Futura Light BT"/>
                <w:rtl w:val="0"/>
              </w:rPr>
              <w:t>{% endfor %}</w:t>
            </w:r>
          </w:p>
        </w:tc>
        <w:tc>
          <w:tcPr>
            <w:tcW w:type="dxa" w:w="1369"/>
            <w:tcBorders>
              <w:top w:val="nil"/>
              <w:left w:val="nil"/>
              <w:bottom w:val="nil"/>
              <w:right w:val="nil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Futura" w:hAnsi="Futura"/>
                <w:rtl w:val="0"/>
              </w:rPr>
              <w:t>{{job.items.quantity}}</w:t>
            </w:r>
          </w:p>
        </w:tc>
        <w:tc>
          <w:tcPr>
            <w:tcW w:type="dxa" w:w="1171"/>
            <w:tcBorders>
              <w:top w:val="nil"/>
              <w:left w:val="nil"/>
              <w:bottom w:val="nil"/>
              <w:right w:val="nil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Futura" w:hAnsi="Futura"/>
                <w:rtl w:val="0"/>
              </w:rPr>
              <w:t>{{job.items.cost_incl_gst}}</w:t>
            </w:r>
          </w:p>
        </w:tc>
      </w:tr>
      <w:tr>
        <w:tblPrEx>
          <w:shd w:val="clear" w:color="auto" w:fill="auto"/>
        </w:tblPrEx>
        <w:trPr>
          <w:trHeight w:val="774" w:hRule="atLeast"/>
        </w:trPr>
        <w:tc>
          <w:tcPr>
            <w:tcW w:type="dxa" w:w="7090"/>
            <w:tcBorders>
              <w:top w:val="nil"/>
              <w:left w:val="nil"/>
              <w:bottom w:val="nil"/>
              <w:right w:val="nil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69"/>
            <w:tcBorders>
              <w:top w:val="nil"/>
              <w:left w:val="nil"/>
              <w:bottom w:val="nil"/>
              <w:right w:val="nil"/>
            </w:tcBorders>
            <w:shd w:val="clear" w:color="auto" w:fill="d5d5d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Futura" w:hAnsi="Futura"/>
                <w:sz w:val="18"/>
                <w:szCs w:val="18"/>
                <w:rtl w:val="0"/>
              </w:rPr>
              <w:t>Cost Excl. GST</w:t>
            </w:r>
          </w:p>
        </w:tc>
        <w:tc>
          <w:tcPr>
            <w:tcW w:type="dxa" w:w="1171"/>
            <w:tcBorders>
              <w:top w:val="nil"/>
              <w:left w:val="nil"/>
              <w:bottom w:val="nil"/>
              <w:right w:val="nil"/>
            </w:tcBorders>
            <w:shd w:val="clear" w:color="auto" w:fill="d5d5d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Futura" w:hAnsi="Futura"/>
                <w:rtl w:val="0"/>
              </w:rPr>
              <w:t>{{job.quote.cost_excl_gst}}</w:t>
            </w:r>
          </w:p>
        </w:tc>
      </w:tr>
      <w:tr>
        <w:tblPrEx>
          <w:shd w:val="clear" w:color="auto" w:fill="auto"/>
        </w:tblPrEx>
        <w:trPr>
          <w:trHeight w:val="774" w:hRule="atLeast"/>
        </w:trPr>
        <w:tc>
          <w:tcPr>
            <w:tcW w:type="dxa" w:w="7090"/>
            <w:tcBorders>
              <w:top w:val="nil"/>
              <w:left w:val="nil"/>
              <w:bottom w:val="nil"/>
              <w:right w:val="nil"/>
            </w:tcBorders>
            <w:shd w:val="clear" w:color="auto" w:fill="feff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69"/>
            <w:tcBorders>
              <w:top w:val="nil"/>
              <w:left w:val="nil"/>
              <w:bottom w:val="nil"/>
              <w:right w:val="nil"/>
            </w:tcBorders>
            <w:shd w:val="clear" w:color="auto" w:fill="d5d5d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Futura" w:hAnsi="Futura"/>
                <w:sz w:val="18"/>
                <w:szCs w:val="18"/>
                <w:rtl w:val="0"/>
              </w:rPr>
              <w:t>Total</w:t>
            </w:r>
          </w:p>
        </w:tc>
        <w:tc>
          <w:tcPr>
            <w:tcW w:type="dxa" w:w="1171"/>
            <w:tcBorders>
              <w:top w:val="nil"/>
              <w:left w:val="nil"/>
              <w:bottom w:val="nil"/>
              <w:right w:val="nil"/>
            </w:tcBorders>
            <w:shd w:val="clear" w:color="auto" w:fill="d5d5d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Futura" w:hAnsi="Futura"/>
                <w:rtl w:val="0"/>
              </w:rPr>
              <w:t>{{job.quote.cost_incl_gst}}</w:t>
            </w:r>
          </w:p>
        </w:tc>
      </w:tr>
    </w:tbl>
    <w:p>
      <w:pPr>
        <w:pStyle w:val="Body"/>
        <w:jc w:val="left"/>
      </w:pP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Futura Light BT">
    <w:charset w:val="00"/>
    <w:family w:val="roman"/>
    <w:pitch w:val="default"/>
  </w:font>
  <w:font w:name="Gilroy-Bold">
    <w:charset w:val="00"/>
    <w:family w:val="roman"/>
    <w:pitch w:val="default"/>
  </w:font>
  <w:font w:name="Futur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suppressAutoHyphens w:val="1"/>
      <w:jc w:val="left"/>
      <w:rPr>
        <w:rFonts w:ascii="Times Roman" w:cs="Times Roman" w:hAnsi="Times Roman" w:eastAsia="Times Roman"/>
        <w:outline w:val="0"/>
        <w:color w:val="7f7f7f"/>
        <w:sz w:val="16"/>
        <w:szCs w:val="16"/>
        <w14:textFill>
          <w14:solidFill>
            <w14:srgbClr w14:val="808080"/>
          </w14:solidFill>
        </w14:textFill>
      </w:rPr>
    </w:pPr>
    <w:r>
      <w:rPr>
        <w:rFonts w:ascii="Times Roman" w:hAnsi="Times Roman"/>
        <w:outline w:val="0"/>
        <w:color w:val="7f7f7f"/>
        <w:sz w:val="16"/>
        <w:szCs w:val="16"/>
        <w:rtl w:val="0"/>
        <w:lang w:val="en-US"/>
        <w14:textFill>
          <w14:solidFill>
            <w14:srgbClr w14:val="808080"/>
          </w14:solidFill>
        </w14:textFill>
      </w:rPr>
      <w:t>By approving this estimate, you enter a legally binding agreement that all materials, construction and signage remain the property of OUTCRY MEDIA</w:t>
    </w:r>
  </w:p>
  <w:p>
    <w:pPr>
      <w:pStyle w:val="Header &amp; Footer"/>
      <w:tabs>
        <w:tab w:val="center" w:pos="4819"/>
        <w:tab w:val="right" w:pos="9638"/>
        <w:tab w:val="clear" w:pos="9020"/>
      </w:tabs>
      <w:suppressAutoHyphens w:val="1"/>
      <w:jc w:val="left"/>
      <w:rPr>
        <w:rFonts w:ascii="Times Roman" w:cs="Times Roman" w:hAnsi="Times Roman" w:eastAsia="Times Roman"/>
        <w:outline w:val="0"/>
        <w:color w:val="7f7f7f"/>
        <w:sz w:val="16"/>
        <w:szCs w:val="16"/>
        <w14:textFill>
          <w14:solidFill>
            <w14:srgbClr w14:val="808080"/>
          </w14:solidFill>
        </w14:textFill>
      </w:rPr>
    </w:pPr>
    <w:r>
      <w:rPr>
        <w:rFonts w:ascii="Times Roman" w:hAnsi="Times Roman"/>
        <w:outline w:val="0"/>
        <w:color w:val="7f7f7f"/>
        <w:sz w:val="16"/>
        <w:szCs w:val="16"/>
        <w:rtl w:val="0"/>
        <w:lang w:val="en-US"/>
        <w14:textFill>
          <w14:solidFill>
            <w14:srgbClr w14:val="808080"/>
          </w14:solidFill>
        </w14:textFill>
      </w:rPr>
      <w:t>until full payment is received and removal and repossession is at the digression of OUTCRY MEDIA. Any Project above $2000 plus gst. requires 50% pre</w:t>
    </w:r>
  </w:p>
  <w:p>
    <w:pPr>
      <w:pStyle w:val="Header &amp; Footer"/>
      <w:tabs>
        <w:tab w:val="center" w:pos="4819"/>
        <w:tab w:val="right" w:pos="9638"/>
        <w:tab w:val="clear" w:pos="9020"/>
      </w:tabs>
      <w:suppressAutoHyphens w:val="1"/>
      <w:jc w:val="left"/>
    </w:pPr>
    <w:r>
      <w:rPr>
        <w:rFonts w:ascii="Times Roman" w:hAnsi="Times Roman"/>
        <w:outline w:val="0"/>
        <w:color w:val="7f7f7f"/>
        <w:sz w:val="16"/>
        <w:szCs w:val="16"/>
        <w:rtl w:val="0"/>
        <w:lang w:val="en-US"/>
        <w14:textFill>
          <w14:solidFill>
            <w14:srgbClr w14:val="808080"/>
          </w14:solidFill>
        </w14:textFill>
      </w:rPr>
      <w:t>payment before commencing any works. Payment is STRICTLY 14 DAYS from receiving tax invoice.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3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76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4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