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77777777" w:rsidR="00B43BC4" w:rsidRPr="00EA42D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EA42D4" w:rsidRPr="00662A06">
        <w:rPr>
          <w:szCs w:val="28"/>
        </w:rPr>
        <w:t>Машина Тьюринга-Поста</w:t>
      </w:r>
    </w:p>
    <w:p w14:paraId="0AA1A0F4" w14:textId="73BBDDF3" w:rsidR="00B43BC4" w:rsidRDefault="00DB391B">
      <w:pPr>
        <w:pStyle w:val="a1"/>
        <w:jc w:val="center"/>
        <w:rPr>
          <w:szCs w:val="28"/>
        </w:rPr>
      </w:pPr>
      <w:r>
        <w:rPr>
          <w:szCs w:val="28"/>
        </w:rPr>
        <w:t>Вариант 11</w:t>
      </w: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361B4413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>
      <w:pPr>
        <w:pStyle w:val="a1"/>
        <w:jc w:val="center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12FCFFE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662A06" w:rsidRPr="00662A06">
        <w:rPr>
          <w:szCs w:val="28"/>
        </w:rPr>
        <w:t>3530901/</w:t>
      </w:r>
      <w:r w:rsidR="00DB391B">
        <w:rPr>
          <w:szCs w:val="28"/>
        </w:rPr>
        <w:t>00001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DB391B">
        <w:rPr>
          <w:color w:val="000000"/>
          <w:sz w:val="27"/>
          <w:szCs w:val="27"/>
        </w:rPr>
        <w:t>Пеутина</w:t>
      </w:r>
      <w:r w:rsidR="00921D11">
        <w:rPr>
          <w:color w:val="000000"/>
          <w:sz w:val="27"/>
          <w:szCs w:val="27"/>
        </w:rPr>
        <w:t xml:space="preserve"> </w:t>
      </w:r>
      <w:r w:rsidR="00DB391B">
        <w:rPr>
          <w:color w:val="000000"/>
          <w:sz w:val="27"/>
          <w:szCs w:val="27"/>
        </w:rPr>
        <w:t>В</w:t>
      </w:r>
      <w:r w:rsidR="00921D11">
        <w:rPr>
          <w:color w:val="000000"/>
          <w:sz w:val="27"/>
          <w:szCs w:val="27"/>
        </w:rPr>
        <w:t>.</w:t>
      </w:r>
      <w:r w:rsidR="00DB391B">
        <w:rPr>
          <w:color w:val="000000"/>
          <w:sz w:val="27"/>
          <w:szCs w:val="27"/>
        </w:rPr>
        <w:t>И</w:t>
      </w:r>
      <w:r w:rsidR="00921D11">
        <w:rPr>
          <w:color w:val="000000"/>
          <w:sz w:val="27"/>
          <w:szCs w:val="27"/>
        </w:rPr>
        <w:t>.</w:t>
      </w:r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5982CFB5" w:rsidR="00B43BC4" w:rsidRPr="00921D11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r w:rsidR="00DB391B">
        <w:rPr>
          <w:color w:val="000000"/>
          <w:sz w:val="27"/>
          <w:szCs w:val="27"/>
        </w:rPr>
        <w:t>Коренев</w:t>
      </w:r>
      <w:r w:rsidR="00921D11">
        <w:rPr>
          <w:color w:val="000000"/>
          <w:sz w:val="27"/>
          <w:szCs w:val="27"/>
        </w:rPr>
        <w:t xml:space="preserve"> </w:t>
      </w:r>
      <w:r w:rsidR="00DB391B">
        <w:rPr>
          <w:color w:val="000000"/>
          <w:sz w:val="27"/>
          <w:szCs w:val="27"/>
        </w:rPr>
        <w:t>Д</w:t>
      </w:r>
      <w:r w:rsidR="00921D11">
        <w:rPr>
          <w:color w:val="000000"/>
          <w:sz w:val="27"/>
          <w:szCs w:val="27"/>
        </w:rPr>
        <w:t>.</w:t>
      </w:r>
      <w:r w:rsidR="00DB391B">
        <w:rPr>
          <w:color w:val="000000"/>
          <w:sz w:val="27"/>
          <w:szCs w:val="27"/>
        </w:rPr>
        <w:t>А</w:t>
      </w:r>
      <w:r w:rsidR="00921D11">
        <w:rPr>
          <w:color w:val="000000"/>
          <w:sz w:val="27"/>
          <w:szCs w:val="27"/>
        </w:rPr>
        <w:t>.</w:t>
      </w:r>
    </w:p>
    <w:p w14:paraId="63F934A3" w14:textId="321C965D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0DC133C6" w14:textId="77777777" w:rsidR="00DB391B" w:rsidRDefault="00DB391B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6A653372" w14:textId="5E06489D" w:rsidR="00B43BC4" w:rsidRDefault="00DB391B">
      <w:pPr>
        <w:pStyle w:val="a1"/>
        <w:ind w:left="1139"/>
        <w:jc w:val="right"/>
        <w:rPr>
          <w:szCs w:val="28"/>
        </w:rPr>
      </w:pPr>
      <w:r>
        <w:rPr>
          <w:szCs w:val="28"/>
        </w:rPr>
        <w:t>«</w:t>
      </w:r>
      <w:r w:rsidR="00C33FD8" w:rsidRPr="00662A06">
        <w:rPr>
          <w:szCs w:val="28"/>
        </w:rPr>
        <w:t>__</w:t>
      </w:r>
      <w:proofErr w:type="gramStart"/>
      <w:r w:rsidR="00C33FD8" w:rsidRPr="00662A06">
        <w:rPr>
          <w:szCs w:val="28"/>
        </w:rPr>
        <w:t>_</w:t>
      </w:r>
      <w:r>
        <w:rPr>
          <w:szCs w:val="28"/>
        </w:rPr>
        <w:t>»</w:t>
      </w:r>
      <w:r w:rsidR="00C33FD8" w:rsidRPr="00662A06">
        <w:rPr>
          <w:szCs w:val="28"/>
        </w:rPr>
        <w:t>_</w:t>
      </w:r>
      <w:proofErr w:type="gramEnd"/>
      <w:r w:rsidR="00C33FD8" w:rsidRPr="00662A06">
        <w:rPr>
          <w:szCs w:val="28"/>
        </w:rPr>
        <w:t xml:space="preserve">____________ </w:t>
      </w:r>
      <w:r w:rsidR="00800AB1">
        <w:rPr>
          <w:szCs w:val="28"/>
        </w:rPr>
        <w:t>20</w:t>
      </w:r>
      <w:r w:rsidR="00662A06">
        <w:rPr>
          <w:szCs w:val="28"/>
        </w:rPr>
        <w:t>20</w:t>
      </w:r>
      <w:r w:rsidR="00800AB1">
        <w:rPr>
          <w:szCs w:val="28"/>
        </w:rPr>
        <w:t xml:space="preserve"> г.</w:t>
      </w:r>
    </w:p>
    <w:p w14:paraId="344D049F" w14:textId="77777777" w:rsidR="005F170E" w:rsidRPr="00662A06" w:rsidRDefault="005F170E" w:rsidP="00DB391B">
      <w:pPr>
        <w:pStyle w:val="a1"/>
        <w:rPr>
          <w:szCs w:val="28"/>
        </w:rPr>
      </w:pPr>
    </w:p>
    <w:p w14:paraId="09B71996" w14:textId="77777777" w:rsidR="00B43BC4" w:rsidRDefault="00B43BC4">
      <w:pPr>
        <w:pStyle w:val="a1"/>
        <w:ind w:left="1139"/>
        <w:rPr>
          <w:szCs w:val="28"/>
        </w:rPr>
      </w:pPr>
    </w:p>
    <w:p w14:paraId="505D5074" w14:textId="77777777" w:rsidR="00B43BC4" w:rsidRDefault="00B43BC4">
      <w:pPr>
        <w:pStyle w:val="a1"/>
        <w:ind w:left="1139"/>
        <w:rPr>
          <w:szCs w:val="28"/>
        </w:rPr>
      </w:pPr>
    </w:p>
    <w:p w14:paraId="26E45E7D" w14:textId="77777777" w:rsidR="008C1428" w:rsidRDefault="008C1428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57268D3A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1078A0">
        <w:rPr>
          <w:szCs w:val="28"/>
        </w:rPr>
        <w:t>1</w:t>
      </w:r>
      <w:r>
        <w:br w:type="page"/>
      </w:r>
    </w:p>
    <w:p w14:paraId="06813197" w14:textId="09A87863" w:rsidR="00B43BC4" w:rsidRDefault="00800AB1" w:rsidP="00DB391B">
      <w:pPr>
        <w:pStyle w:val="ac"/>
        <w:tabs>
          <w:tab w:val="clear" w:pos="432"/>
        </w:tabs>
      </w:pPr>
      <w:r>
        <w:lastRenderedPageBreak/>
        <w:t>Зад</w:t>
      </w:r>
      <w:r w:rsidR="00DB391B">
        <w:t>ача</w:t>
      </w:r>
    </w:p>
    <w:p w14:paraId="25581FC2" w14:textId="348C1260" w:rsidR="00EA42D4" w:rsidRPr="00EA42D4" w:rsidRDefault="00315637" w:rsidP="00633E53">
      <w:pPr>
        <w:pStyle w:val="ad"/>
        <w:ind w:left="284"/>
      </w:pPr>
      <w:r>
        <w:t>Вариант №</w:t>
      </w:r>
      <w:r w:rsidR="00DB391B">
        <w:t>1</w:t>
      </w:r>
      <w:r w:rsidR="00FE6469">
        <w:t>1</w:t>
      </w:r>
      <w:proofErr w:type="gramStart"/>
      <w:r>
        <w:t>:</w:t>
      </w:r>
      <w:r w:rsidR="00DB391B">
        <w:t xml:space="preserve"> </w:t>
      </w:r>
      <w:r w:rsidR="00DB391B">
        <w:t>Построить</w:t>
      </w:r>
      <w:proofErr w:type="gramEnd"/>
      <w:r w:rsidR="00DB391B">
        <w:t xml:space="preserve"> машину Тьюринга-Поста,</w:t>
      </w:r>
      <w:r w:rsidR="00DB391B">
        <w:t xml:space="preserve"> преобразующую число в двоичном коде в число в унитарном коде</w:t>
      </w:r>
      <w:r w:rsidR="00DB391B">
        <w:t xml:space="preserve">. Выполнить моделирование ее работы в одном из свободно доступных симуляторов. </w:t>
      </w:r>
    </w:p>
    <w:p w14:paraId="40C72E44" w14:textId="77777777" w:rsidR="00B43BC4" w:rsidRDefault="00EA42D4" w:rsidP="00DB391B">
      <w:pPr>
        <w:pStyle w:val="ac"/>
        <w:tabs>
          <w:tab w:val="clear" w:pos="432"/>
        </w:tabs>
      </w:pPr>
      <w:r>
        <w:t>Алфавит</w:t>
      </w:r>
    </w:p>
    <w:p w14:paraId="3446C9E9" w14:textId="1FE1492E" w:rsidR="00057DC2" w:rsidRPr="003B361B" w:rsidRDefault="00057DC2" w:rsidP="00315637">
      <w:pPr>
        <w:pStyle w:val="ad"/>
        <w:ind w:left="284"/>
      </w:pPr>
      <w:r>
        <w:t xml:space="preserve">Алфавит данной машины Тьюринга-Поста состоит </w:t>
      </w:r>
      <w:r w:rsidR="003B361B">
        <w:t xml:space="preserve">из </w:t>
      </w:r>
      <w:r w:rsidR="00DB391B">
        <w:t>3 символов</w:t>
      </w:r>
      <w:r w:rsidR="00DB391B" w:rsidRPr="00DB391B">
        <w:t xml:space="preserve">: </w:t>
      </w:r>
      <w:r w:rsidR="00DB391B">
        <w:t>1</w:t>
      </w:r>
      <w:r w:rsidR="00DB391B" w:rsidRPr="00DB391B">
        <w:t xml:space="preserve">, 2, </w:t>
      </w:r>
      <w:r w:rsidR="00DB391B">
        <w:t>пробел</w:t>
      </w:r>
      <w:r w:rsidR="003B361B" w:rsidRPr="003B361B">
        <w:t>.</w:t>
      </w:r>
    </w:p>
    <w:p w14:paraId="1ABCB601" w14:textId="487EFB65" w:rsidR="00B43BC4" w:rsidRDefault="00057DC2" w:rsidP="00DB391B">
      <w:pPr>
        <w:pStyle w:val="ac"/>
        <w:tabs>
          <w:tab w:val="clear" w:pos="432"/>
        </w:tabs>
        <w:ind w:left="0" w:firstLine="0"/>
      </w:pPr>
      <w:r>
        <w:t>Положение головки и формат данных на ленте</w:t>
      </w:r>
    </w:p>
    <w:p w14:paraId="4A7F3B1D" w14:textId="05F24F4D" w:rsidR="00E000B3" w:rsidRDefault="00E000B3" w:rsidP="00E000B3">
      <w:pPr>
        <w:pStyle w:val="ad"/>
      </w:pPr>
      <w:r>
        <w:t xml:space="preserve">Головка изначально должна располагаться </w:t>
      </w:r>
      <w:r w:rsidR="00DB391B">
        <w:t>на второй ячейке после окончания первого числа</w:t>
      </w:r>
      <w:r>
        <w:t>.</w:t>
      </w:r>
    </w:p>
    <w:p w14:paraId="579090E6" w14:textId="79BC5E04" w:rsidR="00E000B3" w:rsidRDefault="00E000B3" w:rsidP="00E000B3">
      <w:pPr>
        <w:pStyle w:val="ad"/>
      </w:pPr>
      <w:r>
        <w:t>Машина получает на вход числ</w:t>
      </w:r>
      <w:r w:rsidR="00DB391B">
        <w:t>о</w:t>
      </w:r>
      <w:r>
        <w:t xml:space="preserve"> в двоичном коде.</w:t>
      </w:r>
    </w:p>
    <w:p w14:paraId="00610491" w14:textId="5C131ECF" w:rsidR="00914E0B" w:rsidRPr="00E000B3" w:rsidRDefault="00914E0B" w:rsidP="00E000B3">
      <w:pPr>
        <w:pStyle w:val="ad"/>
      </w:pPr>
    </w:p>
    <w:p w14:paraId="28859921" w14:textId="77777777" w:rsidR="00057DC2" w:rsidRDefault="00057DC2" w:rsidP="00DB391B">
      <w:pPr>
        <w:pStyle w:val="ac"/>
        <w:tabs>
          <w:tab w:val="clear" w:pos="432"/>
        </w:tabs>
      </w:pPr>
      <w:r>
        <w:t>Описание управляющего автомата</w:t>
      </w:r>
    </w:p>
    <w:p w14:paraId="162EB04F" w14:textId="19863975" w:rsidR="006F7585" w:rsidRDefault="00A779CB" w:rsidP="00AD2E28">
      <w:pPr>
        <w:pStyle w:val="ad"/>
        <w:ind w:firstLine="431"/>
        <w:jc w:val="left"/>
      </w:pPr>
      <w:r>
        <w:t xml:space="preserve">В состоянии </w:t>
      </w:r>
      <w:r>
        <w:rPr>
          <w:lang w:val="en-US"/>
        </w:rPr>
        <w:t>Q</w:t>
      </w:r>
      <w:r w:rsidRPr="00A779CB">
        <w:t>1</w:t>
      </w:r>
      <w:r>
        <w:t>, при первом запуске мы ставим 1 в начало нашего результата.</w:t>
      </w:r>
      <w:r w:rsidR="00AD2E28">
        <w:t xml:space="preserve"> </w:t>
      </w:r>
      <w:r>
        <w:t xml:space="preserve">Далее мы используем это состояние для </w:t>
      </w:r>
      <w:proofErr w:type="gramStart"/>
      <w:r>
        <w:t>того</w:t>
      </w:r>
      <w:proofErr w:type="gramEnd"/>
      <w:r>
        <w:t xml:space="preserve"> чтобы найти очередную 1 в данном числе и заменить ее на 0.</w:t>
      </w:r>
    </w:p>
    <w:p w14:paraId="7655B26E" w14:textId="4F6A1205" w:rsidR="00A779CB" w:rsidRDefault="00A779CB" w:rsidP="00AD2E28">
      <w:pPr>
        <w:pStyle w:val="ad"/>
        <w:ind w:firstLine="709"/>
        <w:jc w:val="left"/>
      </w:pPr>
      <w:r>
        <w:t xml:space="preserve">Состояние </w:t>
      </w:r>
      <w:r>
        <w:rPr>
          <w:lang w:val="en-US"/>
        </w:rPr>
        <w:t>Q</w:t>
      </w:r>
      <w:r>
        <w:t xml:space="preserve">3 ставит 1 во все разряды </w:t>
      </w:r>
      <w:proofErr w:type="gramStart"/>
      <w:r>
        <w:t>данного числа</w:t>
      </w:r>
      <w:proofErr w:type="gramEnd"/>
      <w:r>
        <w:t xml:space="preserve"> по которым проходил для обеспечения корректного вычитания.</w:t>
      </w:r>
    </w:p>
    <w:p w14:paraId="2C1CEAF7" w14:textId="3598F3AB" w:rsidR="00A779CB" w:rsidRDefault="00A779CB" w:rsidP="00AD2E28">
      <w:pPr>
        <w:pStyle w:val="ad"/>
        <w:ind w:firstLine="709"/>
        <w:jc w:val="left"/>
      </w:pPr>
      <w:r>
        <w:t xml:space="preserve">Состояние </w:t>
      </w:r>
      <w:r>
        <w:rPr>
          <w:lang w:val="en-US"/>
        </w:rPr>
        <w:t>Q</w:t>
      </w:r>
      <w:r w:rsidRPr="00A779CB">
        <w:t xml:space="preserve">4 </w:t>
      </w:r>
      <w:r>
        <w:t xml:space="preserve">используется </w:t>
      </w:r>
      <w:r w:rsidR="006F7585">
        <w:t>для</w:t>
      </w:r>
      <w:r>
        <w:t xml:space="preserve"> добавлени</w:t>
      </w:r>
      <w:r w:rsidR="006F7585">
        <w:t>я</w:t>
      </w:r>
      <w:r>
        <w:t xml:space="preserve"> 0 в конец числа – результата.</w:t>
      </w:r>
    </w:p>
    <w:p w14:paraId="19C61D7E" w14:textId="4263E198" w:rsidR="00A779CB" w:rsidRDefault="00A779CB" w:rsidP="00AD2E28">
      <w:pPr>
        <w:pStyle w:val="ad"/>
        <w:ind w:firstLine="709"/>
        <w:jc w:val="left"/>
      </w:pPr>
      <w:r>
        <w:t xml:space="preserve">Состояние </w:t>
      </w:r>
      <w:r>
        <w:rPr>
          <w:lang w:val="en-US"/>
        </w:rPr>
        <w:t>Q</w:t>
      </w:r>
      <w:proofErr w:type="gramStart"/>
      <w:r w:rsidRPr="00A779CB">
        <w:t xml:space="preserve">5 </w:t>
      </w:r>
      <w:r>
        <w:t xml:space="preserve"> используется</w:t>
      </w:r>
      <w:proofErr w:type="gramEnd"/>
      <w:r>
        <w:t xml:space="preserve"> для перемещения ползунка на первую цифру заданного числа.</w:t>
      </w:r>
    </w:p>
    <w:p w14:paraId="2FDD1DC5" w14:textId="03C4DB36" w:rsidR="00A779CB" w:rsidRPr="006F7585" w:rsidRDefault="00A779CB" w:rsidP="00AD2E28">
      <w:pPr>
        <w:pStyle w:val="ad"/>
        <w:ind w:firstLine="709"/>
        <w:jc w:val="left"/>
      </w:pPr>
      <w:r>
        <w:rPr>
          <w:lang w:val="en-US"/>
        </w:rPr>
        <w:t>Q</w:t>
      </w:r>
      <w:r w:rsidRPr="006F7585">
        <w:t>6</w:t>
      </w:r>
      <w:r w:rsidR="006F7585">
        <w:t xml:space="preserve"> – при нахождении пробела переключает на след ячейку справа.</w:t>
      </w:r>
    </w:p>
    <w:p w14:paraId="6B4182A5" w14:textId="13FE6ACD" w:rsidR="00A779CB" w:rsidRPr="00A779CB" w:rsidRDefault="00A779CB" w:rsidP="00AD2E28">
      <w:pPr>
        <w:pStyle w:val="ad"/>
        <w:ind w:firstLine="709"/>
        <w:jc w:val="left"/>
      </w:pPr>
      <w:r>
        <w:rPr>
          <w:lang w:val="en-US"/>
        </w:rPr>
        <w:t>Q</w:t>
      </w:r>
      <w:r w:rsidR="006F7585" w:rsidRPr="006F7585">
        <w:t>8</w:t>
      </w:r>
      <w:r>
        <w:t xml:space="preserve"> – ищет первую справа единицу в первом числе</w:t>
      </w:r>
    </w:p>
    <w:p w14:paraId="7177A0DF" w14:textId="321A4D5B" w:rsidR="00914E0B" w:rsidRDefault="00A779CB" w:rsidP="00AD2E28">
      <w:pPr>
        <w:pStyle w:val="ad"/>
        <w:ind w:firstLine="709"/>
        <w:jc w:val="left"/>
      </w:pPr>
      <w:bookmarkStart w:id="0" w:name="_GoBack"/>
      <w:bookmarkEnd w:id="0"/>
      <w:r>
        <w:rPr>
          <w:lang w:val="en-US"/>
        </w:rPr>
        <w:t>Q</w:t>
      </w:r>
      <w:r w:rsidR="006F7585" w:rsidRPr="006F7585">
        <w:t>7</w:t>
      </w:r>
      <w:r>
        <w:t xml:space="preserve"> и </w:t>
      </w:r>
      <w:r>
        <w:rPr>
          <w:lang w:val="en-US"/>
        </w:rPr>
        <w:t>Q</w:t>
      </w:r>
      <w:r w:rsidR="006F7585" w:rsidRPr="006F7585">
        <w:t>9</w:t>
      </w:r>
      <w:r>
        <w:t xml:space="preserve"> используются для затирания цифр начального числа, над которым производились вычисления</w:t>
      </w:r>
    </w:p>
    <w:p w14:paraId="24B2E7D2" w14:textId="77777777" w:rsidR="00914E0B" w:rsidRDefault="00914E0B" w:rsidP="00BB54B3">
      <w:pPr>
        <w:pStyle w:val="ad"/>
        <w:jc w:val="left"/>
      </w:pPr>
    </w:p>
    <w:p w14:paraId="2BAE5893" w14:textId="1CF9E17E" w:rsidR="00633E53" w:rsidRDefault="006F7585" w:rsidP="00914E0B">
      <w:pPr>
        <w:pStyle w:val="ad"/>
        <w:ind w:left="-709"/>
        <w:jc w:val="left"/>
      </w:pPr>
      <w:r w:rsidRPr="006F7585">
        <w:lastRenderedPageBreak/>
        <w:drawing>
          <wp:inline distT="0" distB="0" distL="0" distR="0" wp14:anchorId="394C70D2" wp14:editId="20562C12">
            <wp:extent cx="6496048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856" cy="11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7F9" w14:textId="1840B030" w:rsidR="00315637" w:rsidRPr="00633E53" w:rsidRDefault="00315637" w:rsidP="00315637">
      <w:pPr>
        <w:pStyle w:val="ad"/>
        <w:jc w:val="center"/>
      </w:pPr>
      <w:r>
        <w:t xml:space="preserve">Рис. 1 </w:t>
      </w:r>
      <w:r w:rsidR="00090479">
        <w:t>Таблица переходов</w:t>
      </w:r>
      <w:r>
        <w:t xml:space="preserve"> управляющего автомата</w:t>
      </w:r>
    </w:p>
    <w:p w14:paraId="4A06AA9E" w14:textId="551BE3E3" w:rsidR="00633E53" w:rsidRDefault="00633E53" w:rsidP="00DC26D9">
      <w:pPr>
        <w:pStyle w:val="ac"/>
        <w:tabs>
          <w:tab w:val="clear" w:pos="432"/>
        </w:tabs>
      </w:pPr>
      <w:r>
        <w:t>Описание работы машины</w:t>
      </w:r>
    </w:p>
    <w:p w14:paraId="6DE95716" w14:textId="77777777" w:rsidR="00DC26D9" w:rsidRDefault="00DC26D9" w:rsidP="00DC26D9">
      <w:pPr>
        <w:pStyle w:val="ad"/>
        <w:ind w:firstLine="431"/>
        <w:jc w:val="left"/>
      </w:pPr>
      <w:r>
        <w:t>Алгоритм вычислений использует вычитание. По сути, мы вычитаем из двоичного числа по единице, пока это возможно, и при каждом вычитании добавляем ноль в конец итогового числа.</w:t>
      </w:r>
    </w:p>
    <w:p w14:paraId="4232A31C" w14:textId="75F7D192" w:rsidR="00B475C6" w:rsidRPr="00B475C6" w:rsidRDefault="00633E53" w:rsidP="00DC26D9">
      <w:pPr>
        <w:pStyle w:val="ac"/>
        <w:tabs>
          <w:tab w:val="clear" w:pos="432"/>
        </w:tabs>
      </w:pPr>
      <w:r>
        <w:t>Пример</w:t>
      </w:r>
      <w:r w:rsidR="00057DC2">
        <w:t xml:space="preserve"> работы</w:t>
      </w:r>
      <w:r>
        <w:t xml:space="preserve"> машины</w:t>
      </w:r>
    </w:p>
    <w:p w14:paraId="00EB5ABA" w14:textId="547C40F6" w:rsidR="00E538EC" w:rsidRDefault="00DC26D9" w:rsidP="00090479">
      <w:pPr>
        <w:pStyle w:val="ad"/>
        <w:jc w:val="center"/>
      </w:pPr>
      <w:r w:rsidRPr="00DC26D9">
        <w:drawing>
          <wp:inline distT="0" distB="0" distL="0" distR="0" wp14:anchorId="3DD50D4F" wp14:editId="47BB06A3">
            <wp:extent cx="1868347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753" cy="10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7A2" w14:textId="2C277A89" w:rsidR="00E538EC" w:rsidRDefault="00E538EC" w:rsidP="00E538EC">
      <w:pPr>
        <w:pStyle w:val="ad"/>
        <w:jc w:val="center"/>
      </w:pPr>
      <w:r>
        <w:t xml:space="preserve">Рис. </w:t>
      </w:r>
      <w:r w:rsidR="00DC26D9" w:rsidRPr="00DC26D9">
        <w:t>2</w:t>
      </w:r>
      <w:r>
        <w:t xml:space="preserve"> Окно симулятора перед началом работы</w:t>
      </w:r>
    </w:p>
    <w:p w14:paraId="1CD73D2E" w14:textId="724B378F" w:rsidR="00EA42D4" w:rsidRDefault="00DC26D9" w:rsidP="00E538EC">
      <w:pPr>
        <w:pStyle w:val="ad"/>
        <w:jc w:val="center"/>
      </w:pPr>
      <w:r w:rsidRPr="00DC26D9">
        <w:drawing>
          <wp:inline distT="0" distB="0" distL="0" distR="0" wp14:anchorId="4A9F5ED0" wp14:editId="37668E8B">
            <wp:extent cx="1975247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349" cy="8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202A" w14:textId="5267FF1D" w:rsidR="00E538EC" w:rsidRPr="00090479" w:rsidRDefault="00E538EC" w:rsidP="00090479">
      <w:pPr>
        <w:pStyle w:val="ad"/>
        <w:jc w:val="center"/>
      </w:pPr>
      <w:r>
        <w:t>Рис. 3 Окно симулятора по окончании работы</w:t>
      </w:r>
    </w:p>
    <w:sectPr w:rsidR="00E538EC" w:rsidRPr="00090479" w:rsidSect="00F311F4">
      <w:footerReference w:type="default" r:id="rId11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A1D3D" w14:textId="77777777" w:rsidR="00A142FA" w:rsidRDefault="00A142FA" w:rsidP="00B43BC4">
      <w:r>
        <w:separator/>
      </w:r>
    </w:p>
  </w:endnote>
  <w:endnote w:type="continuationSeparator" w:id="0">
    <w:p w14:paraId="6CD4DBD7" w14:textId="77777777" w:rsidR="00A142FA" w:rsidRDefault="00A142FA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0C30" w14:textId="77777777" w:rsidR="00A142FA" w:rsidRDefault="00A142FA" w:rsidP="00B43BC4">
      <w:r>
        <w:separator/>
      </w:r>
    </w:p>
  </w:footnote>
  <w:footnote w:type="continuationSeparator" w:id="0">
    <w:p w14:paraId="24298752" w14:textId="77777777" w:rsidR="00A142FA" w:rsidRDefault="00A142FA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BC4"/>
    <w:rsid w:val="000308EE"/>
    <w:rsid w:val="00057DC2"/>
    <w:rsid w:val="00090479"/>
    <w:rsid w:val="000E3DDD"/>
    <w:rsid w:val="001078A0"/>
    <w:rsid w:val="001203F8"/>
    <w:rsid w:val="001660C9"/>
    <w:rsid w:val="001A6575"/>
    <w:rsid w:val="0022362C"/>
    <w:rsid w:val="00315637"/>
    <w:rsid w:val="00345968"/>
    <w:rsid w:val="003B361B"/>
    <w:rsid w:val="00476334"/>
    <w:rsid w:val="004942F6"/>
    <w:rsid w:val="004B38F5"/>
    <w:rsid w:val="00571FAA"/>
    <w:rsid w:val="005C5234"/>
    <w:rsid w:val="005C6CCD"/>
    <w:rsid w:val="005E0C06"/>
    <w:rsid w:val="005F170E"/>
    <w:rsid w:val="00633E53"/>
    <w:rsid w:val="00662A06"/>
    <w:rsid w:val="006B47DB"/>
    <w:rsid w:val="006B5B62"/>
    <w:rsid w:val="006F7585"/>
    <w:rsid w:val="00721229"/>
    <w:rsid w:val="00800AB1"/>
    <w:rsid w:val="00816392"/>
    <w:rsid w:val="00823A17"/>
    <w:rsid w:val="008801A2"/>
    <w:rsid w:val="008A3499"/>
    <w:rsid w:val="008C1428"/>
    <w:rsid w:val="00914E0B"/>
    <w:rsid w:val="00921D11"/>
    <w:rsid w:val="009300ED"/>
    <w:rsid w:val="009327B4"/>
    <w:rsid w:val="009B24AE"/>
    <w:rsid w:val="009B3AF1"/>
    <w:rsid w:val="009F4FBA"/>
    <w:rsid w:val="00A112A5"/>
    <w:rsid w:val="00A1311A"/>
    <w:rsid w:val="00A142FA"/>
    <w:rsid w:val="00A37EE2"/>
    <w:rsid w:val="00A469CE"/>
    <w:rsid w:val="00A779CB"/>
    <w:rsid w:val="00AC235B"/>
    <w:rsid w:val="00AD2E28"/>
    <w:rsid w:val="00B3342C"/>
    <w:rsid w:val="00B43BC4"/>
    <w:rsid w:val="00B475C6"/>
    <w:rsid w:val="00B93CD6"/>
    <w:rsid w:val="00BB54B3"/>
    <w:rsid w:val="00C33FD8"/>
    <w:rsid w:val="00D8353B"/>
    <w:rsid w:val="00DB391B"/>
    <w:rsid w:val="00DC26D9"/>
    <w:rsid w:val="00E000B3"/>
    <w:rsid w:val="00E538EC"/>
    <w:rsid w:val="00E8055C"/>
    <w:rsid w:val="00EA42D4"/>
    <w:rsid w:val="00F00F3B"/>
    <w:rsid w:val="00F311F4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  <w:style w:type="character" w:styleId="af2">
    <w:name w:val="annotation reference"/>
    <w:basedOn w:val="a2"/>
    <w:uiPriority w:val="99"/>
    <w:semiHidden/>
    <w:unhideWhenUsed/>
    <w:rsid w:val="00914E0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14E0B"/>
    <w:rPr>
      <w:sz w:val="20"/>
      <w:szCs w:val="18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914E0B"/>
    <w:rPr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14E0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14E0B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002F1-A512-4D14-9814-9D7EA47C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low</cp:keywords>
  <cp:lastModifiedBy>Пеутина Вероника Игоревна</cp:lastModifiedBy>
  <cp:revision>21</cp:revision>
  <dcterms:created xsi:type="dcterms:W3CDTF">2020-02-24T15:07:00Z</dcterms:created>
  <dcterms:modified xsi:type="dcterms:W3CDTF">2021-10-04T22:43:00Z</dcterms:modified>
  <dc:language>ru-RU</dc:language>
</cp:coreProperties>
</file>