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CC30D" w14:textId="42D81C53" w:rsidR="00E97F31" w:rsidRPr="00401DAE" w:rsidRDefault="004A2221" w:rsidP="004A2221">
      <w:pPr>
        <w:jc w:val="center"/>
        <w:rPr>
          <w:b/>
          <w:bCs/>
          <w:noProof/>
          <w:sz w:val="28"/>
          <w:szCs w:val="28"/>
        </w:rPr>
      </w:pPr>
      <w:r w:rsidRPr="00401DAE">
        <w:rPr>
          <w:b/>
          <w:bCs/>
          <w:noProof/>
          <w:sz w:val="28"/>
          <w:szCs w:val="28"/>
        </w:rPr>
        <w:t>Лабораторна робота №1: Тестування вимог</w:t>
      </w:r>
    </w:p>
    <w:p w14:paraId="77C365E1" w14:textId="51DBEF7E" w:rsidR="004A2221" w:rsidRPr="00401DAE" w:rsidRDefault="004A2221" w:rsidP="004A2221">
      <w:pPr>
        <w:jc w:val="center"/>
        <w:rPr>
          <w:b/>
          <w:bCs/>
          <w:noProof/>
          <w:sz w:val="24"/>
          <w:szCs w:val="24"/>
        </w:rPr>
      </w:pPr>
      <w:r w:rsidRPr="00401DAE">
        <w:rPr>
          <w:noProof/>
          <w:sz w:val="24"/>
          <w:szCs w:val="24"/>
        </w:rPr>
        <w:br/>
      </w:r>
      <w:r w:rsidRPr="00401DAE">
        <w:rPr>
          <w:b/>
          <w:bCs/>
          <w:noProof/>
          <w:sz w:val="24"/>
          <w:szCs w:val="24"/>
        </w:rPr>
        <w:t>Завдання</w:t>
      </w:r>
    </w:p>
    <w:p w14:paraId="15C9F562" w14:textId="7D43FC30" w:rsidR="004A2221" w:rsidRPr="00401DAE" w:rsidRDefault="004A2221" w:rsidP="004A2221">
      <w:pPr>
        <w:pStyle w:val="a3"/>
        <w:numPr>
          <w:ilvl w:val="0"/>
          <w:numId w:val="3"/>
        </w:numPr>
        <w:rPr>
          <w:noProof/>
          <w:sz w:val="24"/>
          <w:szCs w:val="24"/>
        </w:rPr>
      </w:pPr>
      <w:r w:rsidRPr="00401DAE">
        <w:rPr>
          <w:noProof/>
          <w:sz w:val="24"/>
          <w:szCs w:val="24"/>
        </w:rPr>
        <w:t>Відповідно до номеру у списку групи оберіть із поданих нижче наборів вимог</w:t>
      </w:r>
    </w:p>
    <w:p w14:paraId="096B73CC" w14:textId="11EF220F" w:rsidR="004A2221" w:rsidRPr="00401DAE" w:rsidRDefault="004A2221" w:rsidP="004A2221">
      <w:pPr>
        <w:pStyle w:val="a3"/>
        <w:numPr>
          <w:ilvl w:val="0"/>
          <w:numId w:val="3"/>
        </w:numPr>
        <w:rPr>
          <w:noProof/>
          <w:sz w:val="24"/>
          <w:szCs w:val="24"/>
        </w:rPr>
      </w:pPr>
      <w:r w:rsidRPr="00401DAE">
        <w:rPr>
          <w:noProof/>
          <w:sz w:val="24"/>
          <w:szCs w:val="24"/>
        </w:rPr>
        <w:t>Протестуйте надані вимоги за допомогою властивостей якісних вимог</w:t>
      </w:r>
    </w:p>
    <w:p w14:paraId="7D7F9C53" w14:textId="1DFA6069" w:rsidR="004A2221" w:rsidRPr="00401DAE" w:rsidRDefault="004A2221" w:rsidP="004A2221">
      <w:pPr>
        <w:pStyle w:val="a3"/>
        <w:numPr>
          <w:ilvl w:val="0"/>
          <w:numId w:val="3"/>
        </w:numPr>
        <w:rPr>
          <w:noProof/>
          <w:sz w:val="24"/>
          <w:szCs w:val="24"/>
        </w:rPr>
      </w:pPr>
      <w:r w:rsidRPr="00401DAE">
        <w:rPr>
          <w:noProof/>
          <w:sz w:val="24"/>
          <w:szCs w:val="24"/>
        </w:rPr>
        <w:t>Сформуйте табличку наступного формату</w:t>
      </w:r>
    </w:p>
    <w:p w14:paraId="29515025" w14:textId="0D73B1E6" w:rsidR="004A2221" w:rsidRPr="00401DAE" w:rsidRDefault="004A2221" w:rsidP="004A2221">
      <w:pPr>
        <w:pStyle w:val="a3"/>
        <w:numPr>
          <w:ilvl w:val="0"/>
          <w:numId w:val="3"/>
        </w:numPr>
        <w:rPr>
          <w:noProof/>
          <w:sz w:val="24"/>
          <w:szCs w:val="24"/>
        </w:rPr>
      </w:pPr>
      <w:r w:rsidRPr="00401DAE">
        <w:rPr>
          <w:noProof/>
          <w:sz w:val="24"/>
          <w:szCs w:val="24"/>
        </w:rPr>
        <w:t>Передайте файл із заповненими відповідями на перевірку викладачеві</w:t>
      </w:r>
    </w:p>
    <w:p w14:paraId="0B2AC3B1" w14:textId="77777777" w:rsidR="004A2221" w:rsidRPr="00401DAE" w:rsidRDefault="004A2221" w:rsidP="004A2221">
      <w:pPr>
        <w:rPr>
          <w:noProof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4A2221" w:rsidRPr="00401DAE" w14:paraId="1FB9526C" w14:textId="77777777" w:rsidTr="004A2221">
        <w:trPr>
          <w:jc w:val="center"/>
        </w:trPr>
        <w:tc>
          <w:tcPr>
            <w:tcW w:w="3209" w:type="dxa"/>
            <w:vAlign w:val="center"/>
          </w:tcPr>
          <w:p w14:paraId="340EBD0E" w14:textId="2B47965C" w:rsidR="004A2221" w:rsidRPr="00401DAE" w:rsidRDefault="004A2221" w:rsidP="004A2221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401DAE">
              <w:rPr>
                <w:b/>
                <w:bCs/>
                <w:noProof/>
                <w:sz w:val="24"/>
                <w:szCs w:val="24"/>
              </w:rPr>
              <w:t>Вимога</w:t>
            </w:r>
          </w:p>
        </w:tc>
        <w:tc>
          <w:tcPr>
            <w:tcW w:w="3210" w:type="dxa"/>
            <w:vAlign w:val="center"/>
          </w:tcPr>
          <w:p w14:paraId="34778E97" w14:textId="0C675DB4" w:rsidR="004A2221" w:rsidRPr="00401DAE" w:rsidRDefault="004A2221" w:rsidP="004A2221">
            <w:pPr>
              <w:rPr>
                <w:b/>
                <w:bCs/>
                <w:noProof/>
                <w:sz w:val="24"/>
                <w:szCs w:val="24"/>
              </w:rPr>
            </w:pPr>
            <w:r w:rsidRPr="00401DAE">
              <w:rPr>
                <w:b/>
                <w:bCs/>
                <w:noProof/>
                <w:sz w:val="24"/>
                <w:szCs w:val="24"/>
              </w:rPr>
              <w:t>Порушені властивості</w:t>
            </w:r>
            <w:r w:rsidRPr="00401DAE">
              <w:rPr>
                <w:b/>
                <w:bCs/>
                <w:noProof/>
                <w:sz w:val="24"/>
                <w:szCs w:val="24"/>
              </w:rPr>
              <w:t xml:space="preserve"> </w:t>
            </w:r>
            <w:r w:rsidRPr="00401DAE">
              <w:rPr>
                <w:b/>
                <w:bCs/>
                <w:noProof/>
                <w:sz w:val="24"/>
                <w:szCs w:val="24"/>
              </w:rPr>
              <w:t>(тут перерахуйте властивості вимог які порушені та поясніть чому)</w:t>
            </w:r>
          </w:p>
        </w:tc>
        <w:tc>
          <w:tcPr>
            <w:tcW w:w="3210" w:type="dxa"/>
            <w:vAlign w:val="center"/>
          </w:tcPr>
          <w:p w14:paraId="69A5FBCA" w14:textId="3802C4B0" w:rsidR="004A2221" w:rsidRPr="00401DAE" w:rsidRDefault="004A2221" w:rsidP="004A2221">
            <w:pPr>
              <w:rPr>
                <w:b/>
                <w:bCs/>
                <w:noProof/>
                <w:sz w:val="24"/>
                <w:szCs w:val="24"/>
              </w:rPr>
            </w:pPr>
            <w:r w:rsidRPr="00401DAE">
              <w:rPr>
                <w:b/>
                <w:bCs/>
                <w:noProof/>
                <w:sz w:val="24"/>
                <w:szCs w:val="24"/>
              </w:rPr>
              <w:t>Виправлений варіант вимоги</w:t>
            </w:r>
          </w:p>
        </w:tc>
      </w:tr>
      <w:tr w:rsidR="004A2221" w:rsidRPr="00401DAE" w14:paraId="43E536E6" w14:textId="77777777" w:rsidTr="004A2221">
        <w:trPr>
          <w:jc w:val="center"/>
        </w:trPr>
        <w:tc>
          <w:tcPr>
            <w:tcW w:w="3209" w:type="dxa"/>
          </w:tcPr>
          <w:p w14:paraId="239BAB24" w14:textId="71F39135" w:rsidR="004A2221" w:rsidRPr="00401DAE" w:rsidRDefault="004A2221" w:rsidP="004A2221">
            <w:pPr>
              <w:rPr>
                <w:noProof/>
              </w:rPr>
            </w:pPr>
            <w:r w:rsidRPr="00401DAE">
              <w:rPr>
                <w:noProof/>
              </w:rPr>
              <w:t>«При оформленні покупки відображати повні платіжні дані (номер картки, CVV), оскільки це зручно при повторних операціях.»</w:t>
            </w:r>
          </w:p>
        </w:tc>
        <w:tc>
          <w:tcPr>
            <w:tcW w:w="3210" w:type="dxa"/>
          </w:tcPr>
          <w:p w14:paraId="2C94942E" w14:textId="32648226" w:rsidR="004A2221" w:rsidRPr="004A2221" w:rsidRDefault="004A2221" w:rsidP="004A2221">
            <w:pPr>
              <w:rPr>
                <w:noProof/>
              </w:rPr>
            </w:pPr>
            <w:r w:rsidRPr="004A2221">
              <w:rPr>
                <w:noProof/>
              </w:rPr>
              <w:t>Відображення CVV суперечить вимогам безпеки</w:t>
            </w:r>
            <w:r w:rsidRPr="00401DAE">
              <w:rPr>
                <w:noProof/>
              </w:rPr>
              <w:t>. Сама вимога не відповідає регуляція</w:t>
            </w:r>
            <w:r w:rsidR="000D034E" w:rsidRPr="00401DAE">
              <w:rPr>
                <w:noProof/>
              </w:rPr>
              <w:t>м</w:t>
            </w:r>
            <w:r w:rsidRPr="00401DAE">
              <w:rPr>
                <w:noProof/>
              </w:rPr>
              <w:t xml:space="preserve"> по захисту платіжних даних. Не вказано, як повинні відображатися дані.</w:t>
            </w:r>
          </w:p>
          <w:p w14:paraId="26013682" w14:textId="6213EEC4" w:rsidR="004A2221" w:rsidRPr="00401DAE" w:rsidRDefault="004A2221" w:rsidP="004A2221">
            <w:pPr>
              <w:rPr>
                <w:noProof/>
              </w:rPr>
            </w:pPr>
          </w:p>
        </w:tc>
        <w:tc>
          <w:tcPr>
            <w:tcW w:w="3210" w:type="dxa"/>
          </w:tcPr>
          <w:p w14:paraId="2BA9469A" w14:textId="32BB6A32" w:rsidR="000D034E" w:rsidRPr="000D034E" w:rsidRDefault="000D034E" w:rsidP="000D034E">
            <w:pPr>
              <w:rPr>
                <w:noProof/>
              </w:rPr>
            </w:pPr>
            <w:r w:rsidRPr="000D034E">
              <w:rPr>
                <w:noProof/>
              </w:rPr>
              <w:t>При оформленні покупки пропонувати збереження часткових платіжних даних</w:t>
            </w:r>
            <w:r w:rsidRPr="00401DAE">
              <w:rPr>
                <w:noProof/>
              </w:rPr>
              <w:t>,</w:t>
            </w:r>
            <w:r w:rsidRPr="000D034E">
              <w:rPr>
                <w:noProof/>
              </w:rPr>
              <w:t xml:space="preserve"> дотримуючись стандартів безпеки PCI DSS</w:t>
            </w:r>
            <w:r w:rsidRPr="00401DAE">
              <w:rPr>
                <w:noProof/>
              </w:rPr>
              <w:t xml:space="preserve"> та необхідних вимог.</w:t>
            </w:r>
          </w:p>
          <w:p w14:paraId="1794D612" w14:textId="77777777" w:rsidR="004A2221" w:rsidRPr="00401DAE" w:rsidRDefault="004A2221" w:rsidP="004A2221">
            <w:pPr>
              <w:rPr>
                <w:noProof/>
              </w:rPr>
            </w:pPr>
          </w:p>
        </w:tc>
      </w:tr>
      <w:tr w:rsidR="004A2221" w:rsidRPr="00401DAE" w14:paraId="006E49CC" w14:textId="77777777" w:rsidTr="004A2221">
        <w:trPr>
          <w:jc w:val="center"/>
        </w:trPr>
        <w:tc>
          <w:tcPr>
            <w:tcW w:w="3209" w:type="dxa"/>
          </w:tcPr>
          <w:p w14:paraId="38A4C18C" w14:textId="77D04802" w:rsidR="004A2221" w:rsidRPr="00401DAE" w:rsidRDefault="004A2221" w:rsidP="004A2221">
            <w:pPr>
              <w:rPr>
                <w:noProof/>
              </w:rPr>
            </w:pPr>
            <w:r w:rsidRPr="00401DAE">
              <w:rPr>
                <w:noProof/>
              </w:rPr>
              <w:t>«Раз на місяць користувач повинен скинути пароль і встановити новий, або додаток автоматично блокує всі рахунки.»</w:t>
            </w:r>
          </w:p>
        </w:tc>
        <w:tc>
          <w:tcPr>
            <w:tcW w:w="3210" w:type="dxa"/>
          </w:tcPr>
          <w:p w14:paraId="23A1D767" w14:textId="6D37CD06" w:rsidR="004A2221" w:rsidRPr="00401DAE" w:rsidRDefault="004A2221" w:rsidP="004A2221">
            <w:pPr>
              <w:rPr>
                <w:noProof/>
              </w:rPr>
            </w:pPr>
            <w:r w:rsidRPr="00401DAE">
              <w:rPr>
                <w:noProof/>
              </w:rPr>
              <w:t>Вимога створює незручності для користувачів. Автоматичне блокування рахунків це занадто жорсткий метод безпеки. Не вказано як саме має здійснювати</w:t>
            </w:r>
            <w:r w:rsidR="00401DAE" w:rsidRPr="00401DAE">
              <w:rPr>
                <w:noProof/>
              </w:rPr>
              <w:t>ся</w:t>
            </w:r>
            <w:r w:rsidRPr="00401DAE">
              <w:rPr>
                <w:noProof/>
              </w:rPr>
              <w:t xml:space="preserve"> зміна паролю.</w:t>
            </w:r>
          </w:p>
        </w:tc>
        <w:tc>
          <w:tcPr>
            <w:tcW w:w="3210" w:type="dxa"/>
          </w:tcPr>
          <w:p w14:paraId="12D13F18" w14:textId="16F2EF2D" w:rsidR="004A2221" w:rsidRPr="00401DAE" w:rsidRDefault="000D034E" w:rsidP="004A2221">
            <w:pPr>
              <w:rPr>
                <w:noProof/>
              </w:rPr>
            </w:pPr>
            <w:r w:rsidRPr="00401DAE">
              <w:rPr>
                <w:noProof/>
              </w:rPr>
              <w:t>Н</w:t>
            </w:r>
            <w:r w:rsidR="004A2221" w:rsidRPr="004A2221">
              <w:rPr>
                <w:noProof/>
              </w:rPr>
              <w:t>агадувати користувачеві про зміну пароля раз на місяць та дозволяти зміну в налаштуваннях без обов'язкового блокування рахунків.</w:t>
            </w:r>
          </w:p>
        </w:tc>
      </w:tr>
      <w:tr w:rsidR="004A2221" w:rsidRPr="00401DAE" w14:paraId="5795347A" w14:textId="77777777" w:rsidTr="004A2221">
        <w:trPr>
          <w:jc w:val="center"/>
        </w:trPr>
        <w:tc>
          <w:tcPr>
            <w:tcW w:w="3209" w:type="dxa"/>
          </w:tcPr>
          <w:p w14:paraId="3149D8A9" w14:textId="1603F697" w:rsidR="004A2221" w:rsidRPr="00401DAE" w:rsidRDefault="004A2221" w:rsidP="004A2221">
            <w:pPr>
              <w:rPr>
                <w:noProof/>
              </w:rPr>
            </w:pPr>
            <w:r w:rsidRPr="00401DAE">
              <w:rPr>
                <w:noProof/>
              </w:rPr>
              <w:t>«Система має підтримувати всі відомі бази даних і працювати на всіх операційних системах, які є в світі.»</w:t>
            </w:r>
          </w:p>
        </w:tc>
        <w:tc>
          <w:tcPr>
            <w:tcW w:w="3210" w:type="dxa"/>
          </w:tcPr>
          <w:p w14:paraId="7909A442" w14:textId="6CC46DC6" w:rsidR="004A2221" w:rsidRPr="00401DAE" w:rsidRDefault="004A2221" w:rsidP="004A2221">
            <w:pPr>
              <w:rPr>
                <w:noProof/>
              </w:rPr>
            </w:pPr>
            <w:r w:rsidRPr="00401DAE">
              <w:rPr>
                <w:noProof/>
              </w:rPr>
              <w:t>Підтримка абсолютно всіх баз даних та о</w:t>
            </w:r>
            <w:r w:rsidR="000D034E" w:rsidRPr="00401DAE">
              <w:rPr>
                <w:noProof/>
              </w:rPr>
              <w:t xml:space="preserve">пераційних </w:t>
            </w:r>
            <w:r w:rsidRPr="00401DAE">
              <w:rPr>
                <w:noProof/>
              </w:rPr>
              <w:t>с</w:t>
            </w:r>
            <w:r w:rsidR="000D034E" w:rsidRPr="00401DAE">
              <w:rPr>
                <w:noProof/>
              </w:rPr>
              <w:t>истем</w:t>
            </w:r>
            <w:r w:rsidRPr="00401DAE">
              <w:rPr>
                <w:noProof/>
              </w:rPr>
              <w:t xml:space="preserve"> неможлива. Неможливо довести, що вимога виконана, оскільки деякі БД та ОС не розповсюджуються так активно, як популярні.</w:t>
            </w:r>
          </w:p>
        </w:tc>
        <w:tc>
          <w:tcPr>
            <w:tcW w:w="3210" w:type="dxa"/>
          </w:tcPr>
          <w:p w14:paraId="01EF6227" w14:textId="1A75C071" w:rsidR="004A2221" w:rsidRPr="00401DAE" w:rsidRDefault="004A2221" w:rsidP="004A2221">
            <w:pPr>
              <w:rPr>
                <w:noProof/>
              </w:rPr>
            </w:pPr>
            <w:r w:rsidRPr="004A2221">
              <w:rPr>
                <w:noProof/>
              </w:rPr>
              <w:t xml:space="preserve">Система </w:t>
            </w:r>
            <w:r w:rsidR="000D034E" w:rsidRPr="00401DAE">
              <w:rPr>
                <w:noProof/>
              </w:rPr>
              <w:t>має</w:t>
            </w:r>
            <w:r w:rsidRPr="004A2221">
              <w:rPr>
                <w:noProof/>
              </w:rPr>
              <w:t xml:space="preserve"> підтримувати популярні </w:t>
            </w:r>
            <w:r w:rsidRPr="00401DAE">
              <w:rPr>
                <w:noProof/>
              </w:rPr>
              <w:t xml:space="preserve">реляційні </w:t>
            </w:r>
            <w:r w:rsidRPr="004A2221">
              <w:rPr>
                <w:noProof/>
              </w:rPr>
              <w:t>бази даних (MySQL, PostgreSQL</w:t>
            </w:r>
            <w:r w:rsidR="000D034E" w:rsidRPr="00401DAE">
              <w:rPr>
                <w:noProof/>
              </w:rPr>
              <w:t xml:space="preserve">, </w:t>
            </w:r>
            <w:r w:rsidR="000D034E" w:rsidRPr="00401DAE">
              <w:rPr>
                <w:noProof/>
              </w:rPr>
              <w:t>Microsoft Access</w:t>
            </w:r>
            <w:r w:rsidR="000D034E" w:rsidRPr="00401DAE">
              <w:rPr>
                <w:noProof/>
              </w:rPr>
              <w:t xml:space="preserve">, </w:t>
            </w:r>
            <w:r w:rsidR="000D034E" w:rsidRPr="00401DAE">
              <w:rPr>
                <w:noProof/>
              </w:rPr>
              <w:t>Oracle Database</w:t>
            </w:r>
            <w:r w:rsidRPr="004A2221">
              <w:rPr>
                <w:noProof/>
              </w:rPr>
              <w:t>) та працювати на основних ОС (Windows, Linux</w:t>
            </w:r>
            <w:r w:rsidR="000D034E" w:rsidRPr="00401DAE">
              <w:rPr>
                <w:noProof/>
              </w:rPr>
              <w:t>, MacOS</w:t>
            </w:r>
            <w:r w:rsidRPr="004A2221">
              <w:rPr>
                <w:noProof/>
              </w:rPr>
              <w:t>).</w:t>
            </w:r>
          </w:p>
        </w:tc>
      </w:tr>
    </w:tbl>
    <w:p w14:paraId="203BBA02" w14:textId="77777777" w:rsidR="004A2221" w:rsidRPr="00401DAE" w:rsidRDefault="004A2221" w:rsidP="004A2221">
      <w:pPr>
        <w:rPr>
          <w:noProof/>
          <w:sz w:val="24"/>
          <w:szCs w:val="24"/>
        </w:rPr>
      </w:pPr>
    </w:p>
    <w:sectPr w:rsidR="004A2221" w:rsidRPr="00401D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816A0"/>
    <w:multiLevelType w:val="hybridMultilevel"/>
    <w:tmpl w:val="60EE00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3781B"/>
    <w:multiLevelType w:val="hybridMultilevel"/>
    <w:tmpl w:val="C7A2120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557DE"/>
    <w:multiLevelType w:val="hybridMultilevel"/>
    <w:tmpl w:val="ADB68B70"/>
    <w:lvl w:ilvl="0" w:tplc="55143174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12"/>
    <w:rsid w:val="00026512"/>
    <w:rsid w:val="000D034E"/>
    <w:rsid w:val="00401DAE"/>
    <w:rsid w:val="004A2221"/>
    <w:rsid w:val="00E9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9E9B9"/>
  <w15:chartTrackingRefBased/>
  <w15:docId w15:val="{1FD701DF-92E3-4527-80EF-31E3F914E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221"/>
    <w:pPr>
      <w:ind w:left="720"/>
      <w:contextualSpacing/>
    </w:pPr>
  </w:style>
  <w:style w:type="table" w:styleId="a4">
    <w:name w:val="Table Grid"/>
    <w:basedOn w:val="a1"/>
    <w:uiPriority w:val="39"/>
    <w:rsid w:val="004A2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1075</Words>
  <Characters>614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Positive</dc:creator>
  <cp:keywords/>
  <dc:description/>
  <cp:lastModifiedBy>Nikita Positive</cp:lastModifiedBy>
  <cp:revision>3</cp:revision>
  <dcterms:created xsi:type="dcterms:W3CDTF">2025-02-17T08:05:00Z</dcterms:created>
  <dcterms:modified xsi:type="dcterms:W3CDTF">2025-02-17T08:30:00Z</dcterms:modified>
</cp:coreProperties>
</file>