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83inysykjh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Response for Ticket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2hcoavumn19v" w:id="1"/>
      <w:bookmarkEnd w:id="1"/>
      <w:r w:rsidDel="00000000" w:rsidR="00000000" w:rsidRPr="00000000">
        <w:rPr>
          <w:rtl w:val="0"/>
        </w:rPr>
        <w:t xml:space="preserve">Response for Ticket 1: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User-facing message: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Avery,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account has been successfully created and your onboarding setup is complete. You should now be able to log in and access your assigned resources, including the Operations shared drive.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verify that you can access the appropriate files. If you encounter any issues or need additional access, feel free to reach out and I’ll be happy to assist.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b w:val="1"/>
          <w:bCs w:val="1"/>
          <w:rtl w:val="0"/>
        </w:rPr>
        <w:t xml:space="preserve">nternal update to manager or approver: 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Completed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Avery Carter account has been created and configured. Baseline access was verified, and Operations share access was granted following approval. Successful login was confirmed from a domain-joined workstation.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to Finance and HR shares remains restricted in accordance with least-privilege policy.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group membership includes SG_AllStaff_Read and SG_Operations_RW. User is placed in the appropriate organizational unit.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cyk2c3vp6bg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Response for Ticket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2hlmn1aqk8dq" w:id="3"/>
      <w:bookmarkEnd w:id="3"/>
      <w:r w:rsidDel="00000000" w:rsidR="00000000" w:rsidRPr="00000000">
        <w:rPr>
          <w:rtl w:val="0"/>
        </w:rPr>
        <w:t xml:space="preserve">Response for Ticket 2: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User-facing message: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Avery,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account has been successfully unlocked and your password has been updated.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try logging in again using your new password.</w:t>
        <w:br w:type="textWrapping"/>
        <w:t xml:space="preserve"> If you continue to experience any issues, feel free to reach out and I’ll be happy to assist.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b w:val="1"/>
          <w:bCs w:val="1"/>
          <w:rtl w:val="0"/>
        </w:rPr>
        <w:t xml:space="preserve">nternal update to manager or approver: 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Completed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User account locked due to multiple failed login attempts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The account was unlocked and the password was reset per policy. The user was able to successfully log in after reset.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further issues reported at this time.</w:t>
      </w:r>
    </w:p>
    <w:p w:rsidR="00000000" w:rsidDel="00000000" w:rsidP="00000000" w:rsidRDefault="00000000" w:rsidRPr="00000000" w14:paraId="0000001F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pkoobu4r4it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Response for Ticket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iaw4f0xzilr4" w:id="5"/>
      <w:bookmarkEnd w:id="5"/>
      <w:r w:rsidDel="00000000" w:rsidR="00000000" w:rsidRPr="00000000">
        <w:rPr>
          <w:rtl w:val="0"/>
        </w:rPr>
        <w:t xml:space="preserve">Response for Ticket 3: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User-facing message: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Liam,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account access has been updated per company policy.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any questions, please contact your manager or HR representative.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b w:val="1"/>
          <w:bCs w:val="1"/>
          <w:rtl w:val="0"/>
        </w:rPr>
        <w:t xml:space="preserve">nternal update to manager or approver: 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Completed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account </w:t>
      </w:r>
      <w:r w:rsidDel="00000000" w:rsidR="00000000" w:rsidRPr="00000000">
        <w:rPr>
          <w:i w:val="1"/>
          <w:iCs w:val="1"/>
          <w:rtl w:val="0"/>
        </w:rPr>
        <w:t xml:space="preserve">Liam Patel</w:t>
      </w:r>
      <w:r w:rsidDel="00000000" w:rsidR="00000000" w:rsidRPr="00000000">
        <w:rPr>
          <w:rtl w:val="0"/>
        </w:rPr>
        <w:t xml:space="preserve"> has been disabled in Active Directory and moved to the </w:t>
      </w:r>
      <w:r w:rsidDel="00000000" w:rsidR="00000000" w:rsidRPr="00000000">
        <w:rPr>
          <w:i w:val="1"/>
          <w:iCs w:val="1"/>
          <w:rtl w:val="0"/>
        </w:rPr>
        <w:t xml:space="preserve">Disabled Users</w:t>
      </w:r>
      <w:r w:rsidDel="00000000" w:rsidR="00000000" w:rsidRPr="00000000">
        <w:rPr>
          <w:rtl w:val="0"/>
        </w:rPr>
        <w:t xml:space="preserve"> OU in accordance with offboarding procedures.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memberships and access permissions have been reviewed and removed as appropriate.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further action required at this time. 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