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Operations Manager,</w:t>
      </w:r>
    </w:p>
    <w:p w:rsidR="00000000" w:rsidDel="00000000" w:rsidP="00000000" w:rsidRDefault="00000000" w:rsidRPr="00000000" w14:paraId="00000002">
      <w:pPr>
        <w:spacing w:after="240" w:before="240" w:lineRule="auto"/>
        <w:rPr/>
      </w:pPr>
      <w:r w:rsidDel="00000000" w:rsidR="00000000" w:rsidRPr="00000000">
        <w:rPr>
          <w:rtl w:val="0"/>
        </w:rPr>
        <w:t xml:space="preserve">I wanted to take the time to thank you for your time and cooperation in answering my audit questions. Protecting the organization's information security is an important responsibility, and I appreciate your assistance throughout this assessment.</w:t>
      </w:r>
    </w:p>
    <w:p w:rsidR="00000000" w:rsidDel="00000000" w:rsidP="00000000" w:rsidRDefault="00000000" w:rsidRPr="00000000" w14:paraId="00000003">
      <w:pPr>
        <w:spacing w:after="240" w:before="240" w:lineRule="auto"/>
        <w:rPr/>
      </w:pPr>
      <w:r w:rsidDel="00000000" w:rsidR="00000000" w:rsidRPr="00000000">
        <w:rPr>
          <w:rtl w:val="0"/>
        </w:rPr>
        <w:t xml:space="preserve">I conducted a compliance audit of NIST SP 800-53 Access Control (AC) controls AC-1 through AC-7, excluding the control enhancements. In addition to the compliance assessment, I completed a risk assessment based on the evidence gathered during our interview.</w:t>
      </w:r>
    </w:p>
    <w:p w:rsidR="00000000" w:rsidDel="00000000" w:rsidP="00000000" w:rsidRDefault="00000000" w:rsidRPr="00000000" w14:paraId="00000004">
      <w:pPr>
        <w:spacing w:after="240" w:before="240" w:lineRule="auto"/>
        <w:rPr/>
      </w:pPr>
      <w:r w:rsidDel="00000000" w:rsidR="00000000" w:rsidRPr="00000000">
        <w:rPr>
          <w:rtl w:val="0"/>
        </w:rPr>
        <w:t xml:space="preserve">Based on the information and evidence provided during the assessment, I determined that the organization is generally compliant with the controls that were audited. However, I recommend conducting additional interviews with the IT Manager and/or Information Security team to validate technical controls that could not be fully assessed within the scope of this interview. This will help ensure that any remaining questions are supported with sufficient evidence before drawing final conclusions.</w:t>
      </w:r>
    </w:p>
    <w:p w:rsidR="00000000" w:rsidDel="00000000" w:rsidP="00000000" w:rsidRDefault="00000000" w:rsidRPr="00000000" w14:paraId="00000005">
      <w:pPr>
        <w:spacing w:after="240" w:before="240" w:lineRule="auto"/>
        <w:rPr/>
      </w:pPr>
      <w:r w:rsidDel="00000000" w:rsidR="00000000" w:rsidRPr="00000000">
        <w:rPr>
          <w:rtl w:val="0"/>
        </w:rPr>
        <w:t xml:space="preserve">During the risk assessment, I identified several opportunities to further strengthen the organization's access control processes. Implementing and documenting the recommended improvements, particularly those related to access reviews, separation of duties, and permission management, will help reduce organizational risk and strengthen the overall security posture.</w:t>
      </w:r>
    </w:p>
    <w:p w:rsidR="00000000" w:rsidDel="00000000" w:rsidP="00000000" w:rsidRDefault="00000000" w:rsidRPr="00000000" w14:paraId="00000006">
      <w:pPr>
        <w:spacing w:after="240" w:before="240" w:lineRule="auto"/>
        <w:rPr/>
      </w:pPr>
      <w:r w:rsidDel="00000000" w:rsidR="00000000" w:rsidRPr="00000000">
        <w:rPr>
          <w:rtl w:val="0"/>
        </w:rPr>
        <w:t xml:space="preserve">That concludes my assessment. Thank you again for your time and cooperation throughout this audit process.</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