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---Readability Review---</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Author of the code review:</w:t>
        <w:tab/>
        <w:t xml:space="preserve">Yajat Dhawan</w:t>
      </w:r>
    </w:p>
    <w:p w:rsidR="00000000" w:rsidDel="00000000" w:rsidP="00000000" w:rsidRDefault="00000000" w:rsidRPr="00000000" w14:paraId="00000004">
      <w:pPr>
        <w:widowControl w:val="0"/>
        <w:rPr/>
      </w:pPr>
      <w:r w:rsidDel="00000000" w:rsidR="00000000" w:rsidRPr="00000000">
        <w:rPr>
          <w:rtl w:val="0"/>
        </w:rPr>
        <w:t xml:space="preserve">Date of the code review:</w:t>
        <w:tab/>
        <w:t xml:space="preserve">4/5/22</w:t>
      </w:r>
    </w:p>
    <w:p w:rsidR="00000000" w:rsidDel="00000000" w:rsidP="00000000" w:rsidRDefault="00000000" w:rsidRPr="00000000" w14:paraId="00000005">
      <w:pPr>
        <w:widowControl w:val="0"/>
        <w:rPr/>
      </w:pPr>
      <w:r w:rsidDel="00000000" w:rsidR="00000000" w:rsidRPr="00000000">
        <w:rPr>
          <w:rtl w:val="0"/>
        </w:rPr>
        <w:t xml:space="preserve">Sprint number:</w:t>
        <w:tab/>
        <w:tab/>
        <w:tab/>
        <w:t xml:space="preserve">4</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t xml:space="preserve">File being reviewed: HUD.cs</w:t>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t xml:space="preserve">Author of the .cs file being reviewed:</w:t>
        <w:tab/>
        <w:tab/>
        <w:t xml:space="preserve">Zach Richter</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Specific comments on what is readable and what is not:</w:t>
      </w:r>
    </w:p>
    <w:p w:rsidR="00000000" w:rsidDel="00000000" w:rsidP="00000000" w:rsidRDefault="00000000" w:rsidRPr="00000000" w14:paraId="0000000E">
      <w:pPr>
        <w:widowControl w:val="0"/>
        <w:rPr/>
      </w:pPr>
      <w:r w:rsidDel="00000000" w:rsidR="00000000" w:rsidRPr="00000000">
        <w:rPr>
          <w:rtl w:val="0"/>
        </w:rPr>
        <w:t xml:space="preserve">The draw function is the superstar of this class. It prints the three items and lets the user choose which item to use. Very easily readable. Some magic numbers but we decided that the magic numbers for the menu folder (HUD class) are necessary. Very readable and clear. </w:t>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t xml:space="preserve">---Code Quality Review---</w:t>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t xml:space="preserve">Author of the code review:</w:t>
        <w:tab/>
        <w:t xml:space="preserve">Yajat Dhawan</w:t>
      </w:r>
    </w:p>
    <w:p w:rsidR="00000000" w:rsidDel="00000000" w:rsidP="00000000" w:rsidRDefault="00000000" w:rsidRPr="00000000" w14:paraId="00000013">
      <w:pPr>
        <w:widowControl w:val="0"/>
        <w:rPr/>
      </w:pPr>
      <w:r w:rsidDel="00000000" w:rsidR="00000000" w:rsidRPr="00000000">
        <w:rPr>
          <w:rtl w:val="0"/>
        </w:rPr>
        <w:t xml:space="preserve">Date of the code review:</w:t>
        <w:tab/>
        <w:t xml:space="preserve">4/5/22</w:t>
      </w:r>
    </w:p>
    <w:p w:rsidR="00000000" w:rsidDel="00000000" w:rsidP="00000000" w:rsidRDefault="00000000" w:rsidRPr="00000000" w14:paraId="00000014">
      <w:pPr>
        <w:widowControl w:val="0"/>
        <w:rPr/>
      </w:pPr>
      <w:r w:rsidDel="00000000" w:rsidR="00000000" w:rsidRPr="00000000">
        <w:rPr>
          <w:rtl w:val="0"/>
        </w:rPr>
        <w:t xml:space="preserve">Sprint number:</w:t>
        <w:tab/>
        <w:tab/>
        <w:tab/>
        <w:t xml:space="preserve">4</w:t>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t xml:space="preserve">File being reviewed: DeadLink.cs</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t xml:space="preserve">Author of the .cs file being reviewed:</w:t>
        <w:tab/>
        <w:tab/>
        <w:t xml:space="preserve">Nick Rieder</w:t>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t xml:space="preserve">Specific comments on code quality:</w:t>
      </w:r>
    </w:p>
    <w:p w:rsidR="00000000" w:rsidDel="00000000" w:rsidP="00000000" w:rsidRDefault="00000000" w:rsidRPr="00000000" w14:paraId="0000001B">
      <w:pPr>
        <w:widowControl w:val="0"/>
        <w:rPr/>
      </w:pPr>
      <w:r w:rsidDel="00000000" w:rsidR="00000000" w:rsidRPr="00000000">
        <w:rPr>
          <w:rtl w:val="0"/>
        </w:rPr>
        <w:t xml:space="preserve">Very similar to Link.TakeDamage except with some changes to the logic in the update function. Cohesion and coupling are ideal in this class and very easy to follow. So easy to integrate which shows strength in the code metrics discussed in class.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