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D5314" w14:textId="4E50D267" w:rsidR="006463C7" w:rsidRPr="006463C7" w:rsidRDefault="006463C7" w:rsidP="006463C7">
      <w:pPr>
        <w:jc w:val="center"/>
        <w:rPr>
          <w:rFonts w:ascii="Times New Roman" w:hAnsi="Times New Roman" w:cs="Times New Roman"/>
          <w:sz w:val="28"/>
          <w:szCs w:val="28"/>
        </w:rPr>
      </w:pPr>
      <w:r w:rsidRPr="006463C7">
        <w:rPr>
          <w:rFonts w:ascii="Times New Roman" w:hAnsi="Times New Roman" w:cs="Times New Roman"/>
          <w:sz w:val="28"/>
          <w:szCs w:val="28"/>
        </w:rPr>
        <w:t>Score-</w:t>
      </w:r>
      <w:r w:rsidR="003573E4">
        <w:rPr>
          <w:rFonts w:ascii="Times New Roman" w:hAnsi="Times New Roman" w:cs="Times New Roman"/>
          <w:sz w:val="28"/>
          <w:szCs w:val="28"/>
        </w:rPr>
        <w:t>d</w:t>
      </w:r>
      <w:r w:rsidRPr="006463C7">
        <w:rPr>
          <w:rFonts w:ascii="Times New Roman" w:hAnsi="Times New Roman" w:cs="Times New Roman"/>
          <w:sz w:val="28"/>
          <w:szCs w:val="28"/>
        </w:rPr>
        <w:t>epend</w:t>
      </w:r>
      <w:r w:rsidR="003573E4">
        <w:rPr>
          <w:rFonts w:ascii="Times New Roman" w:hAnsi="Times New Roman" w:cs="Times New Roman"/>
          <w:sz w:val="28"/>
          <w:szCs w:val="28"/>
        </w:rPr>
        <w:t>e</w:t>
      </w:r>
      <w:r w:rsidRPr="006463C7">
        <w:rPr>
          <w:rFonts w:ascii="Times New Roman" w:hAnsi="Times New Roman" w:cs="Times New Roman"/>
          <w:sz w:val="28"/>
          <w:szCs w:val="28"/>
        </w:rPr>
        <w:t xml:space="preserve">nt </w:t>
      </w:r>
      <w:r w:rsidR="003573E4">
        <w:rPr>
          <w:rFonts w:ascii="Times New Roman" w:hAnsi="Times New Roman" w:cs="Times New Roman"/>
          <w:sz w:val="28"/>
          <w:szCs w:val="28"/>
        </w:rPr>
        <w:t>s</w:t>
      </w:r>
      <w:r w:rsidRPr="006463C7">
        <w:rPr>
          <w:rFonts w:ascii="Times New Roman" w:hAnsi="Times New Roman" w:cs="Times New Roman"/>
          <w:sz w:val="28"/>
          <w:szCs w:val="28"/>
        </w:rPr>
        <w:t xml:space="preserve">ave </w:t>
      </w:r>
      <w:r w:rsidR="003573E4">
        <w:rPr>
          <w:rFonts w:ascii="Times New Roman" w:hAnsi="Times New Roman" w:cs="Times New Roman"/>
          <w:sz w:val="28"/>
          <w:szCs w:val="28"/>
        </w:rPr>
        <w:t>p</w:t>
      </w:r>
      <w:r w:rsidRPr="006463C7">
        <w:rPr>
          <w:rFonts w:ascii="Times New Roman" w:hAnsi="Times New Roman" w:cs="Times New Roman"/>
          <w:sz w:val="28"/>
          <w:szCs w:val="28"/>
        </w:rPr>
        <w:t xml:space="preserve">ercentage: </w:t>
      </w:r>
      <w:r w:rsidR="003573E4">
        <w:rPr>
          <w:rFonts w:ascii="Times New Roman" w:hAnsi="Times New Roman" w:cs="Times New Roman"/>
          <w:sz w:val="28"/>
          <w:szCs w:val="28"/>
        </w:rPr>
        <w:t>q</w:t>
      </w:r>
      <w:r w:rsidRPr="006463C7">
        <w:rPr>
          <w:rFonts w:ascii="Times New Roman" w:hAnsi="Times New Roman" w:cs="Times New Roman"/>
          <w:sz w:val="28"/>
          <w:szCs w:val="28"/>
        </w:rPr>
        <w:t xml:space="preserve">uantifying the </w:t>
      </w:r>
      <w:r w:rsidR="003573E4">
        <w:rPr>
          <w:rFonts w:ascii="Times New Roman" w:hAnsi="Times New Roman" w:cs="Times New Roman"/>
          <w:sz w:val="28"/>
          <w:szCs w:val="28"/>
        </w:rPr>
        <w:t>a</w:t>
      </w:r>
      <w:r w:rsidRPr="006463C7">
        <w:rPr>
          <w:rFonts w:ascii="Times New Roman" w:hAnsi="Times New Roman" w:cs="Times New Roman"/>
          <w:sz w:val="28"/>
          <w:szCs w:val="28"/>
        </w:rPr>
        <w:t xml:space="preserve">bility to </w:t>
      </w:r>
      <w:r w:rsidR="003573E4">
        <w:rPr>
          <w:rFonts w:ascii="Times New Roman" w:hAnsi="Times New Roman" w:cs="Times New Roman"/>
          <w:sz w:val="28"/>
          <w:szCs w:val="28"/>
        </w:rPr>
        <w:t>m</w:t>
      </w:r>
      <w:r w:rsidRPr="006463C7">
        <w:rPr>
          <w:rFonts w:ascii="Times New Roman" w:hAnsi="Times New Roman" w:cs="Times New Roman"/>
          <w:sz w:val="28"/>
          <w:szCs w:val="28"/>
        </w:rPr>
        <w:t>ake a ‘</w:t>
      </w:r>
      <w:r w:rsidR="003573E4">
        <w:rPr>
          <w:rFonts w:ascii="Times New Roman" w:hAnsi="Times New Roman" w:cs="Times New Roman"/>
          <w:sz w:val="28"/>
          <w:szCs w:val="28"/>
        </w:rPr>
        <w:t>t</w:t>
      </w:r>
      <w:r w:rsidRPr="006463C7">
        <w:rPr>
          <w:rFonts w:ascii="Times New Roman" w:hAnsi="Times New Roman" w:cs="Times New Roman"/>
          <w:sz w:val="28"/>
          <w:szCs w:val="28"/>
        </w:rPr>
        <w:t xml:space="preserve">imely’ </w:t>
      </w:r>
      <w:r w:rsidR="003573E4">
        <w:rPr>
          <w:rFonts w:ascii="Times New Roman" w:hAnsi="Times New Roman" w:cs="Times New Roman"/>
          <w:sz w:val="28"/>
          <w:szCs w:val="28"/>
        </w:rPr>
        <w:t>s</w:t>
      </w:r>
      <w:r w:rsidRPr="006463C7">
        <w:rPr>
          <w:rFonts w:ascii="Times New Roman" w:hAnsi="Times New Roman" w:cs="Times New Roman"/>
          <w:sz w:val="28"/>
          <w:szCs w:val="28"/>
        </w:rPr>
        <w:t>ave</w:t>
      </w:r>
    </w:p>
    <w:p w14:paraId="090D09D3" w14:textId="2849160E" w:rsidR="00DD70D9" w:rsidRPr="006463C7" w:rsidRDefault="00F36D4F">
      <w:pPr>
        <w:rPr>
          <w:rFonts w:ascii="Times New Roman" w:hAnsi="Times New Roman" w:cs="Times New Roman"/>
          <w:sz w:val="24"/>
          <w:szCs w:val="24"/>
        </w:rPr>
      </w:pPr>
      <w:r w:rsidRPr="006463C7">
        <w:rPr>
          <w:rFonts w:ascii="Times New Roman" w:hAnsi="Times New Roman" w:cs="Times New Roman"/>
          <w:sz w:val="24"/>
          <w:szCs w:val="24"/>
        </w:rPr>
        <w:t>I’m going to start this post by saying something</w:t>
      </w:r>
      <w:r w:rsidR="006463C7" w:rsidRPr="006463C7">
        <w:rPr>
          <w:rFonts w:ascii="Times New Roman" w:hAnsi="Times New Roman" w:cs="Times New Roman"/>
          <w:sz w:val="24"/>
          <w:szCs w:val="24"/>
        </w:rPr>
        <w:t xml:space="preserve"> </w:t>
      </w:r>
      <w:r w:rsidRPr="006463C7">
        <w:rPr>
          <w:rFonts w:ascii="Times New Roman" w:hAnsi="Times New Roman" w:cs="Times New Roman"/>
          <w:sz w:val="24"/>
          <w:szCs w:val="24"/>
        </w:rPr>
        <w:t xml:space="preserve">controversial: a goaltender can’t win you hockey games. Since goaltenders don’t score goals (no disrespect to </w:t>
      </w:r>
      <w:hyperlink r:id="rId4" w:history="1">
        <w:proofErr w:type="spellStart"/>
        <w:r w:rsidRPr="006463C7">
          <w:rPr>
            <w:rStyle w:val="Hyperlink"/>
            <w:rFonts w:ascii="Times New Roman" w:hAnsi="Times New Roman" w:cs="Times New Roman"/>
            <w:sz w:val="24"/>
            <w:szCs w:val="24"/>
          </w:rPr>
          <w:t>Pekk</w:t>
        </w:r>
        <w:r w:rsidRPr="006463C7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proofErr w:type="spellEnd"/>
        <w:r w:rsidRPr="006463C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Rinne</w:t>
        </w:r>
      </w:hyperlink>
      <w:r w:rsidRPr="006463C7">
        <w:rPr>
          <w:rFonts w:ascii="Times New Roman" w:hAnsi="Times New Roman" w:cs="Times New Roman"/>
          <w:sz w:val="24"/>
          <w:szCs w:val="24"/>
        </w:rPr>
        <w:t xml:space="preserve">), in the very literal sense, a goaltender can’t win you a hockey game. Even if </w:t>
      </w:r>
      <w:r w:rsidR="006463C7" w:rsidRPr="006463C7">
        <w:rPr>
          <w:rFonts w:ascii="Times New Roman" w:hAnsi="Times New Roman" w:cs="Times New Roman"/>
          <w:sz w:val="24"/>
          <w:szCs w:val="24"/>
        </w:rPr>
        <w:t>your</w:t>
      </w:r>
      <w:r w:rsidRPr="006463C7">
        <w:rPr>
          <w:rFonts w:ascii="Times New Roman" w:hAnsi="Times New Roman" w:cs="Times New Roman"/>
          <w:sz w:val="24"/>
          <w:szCs w:val="24"/>
        </w:rPr>
        <w:t xml:space="preserve"> goaltender </w:t>
      </w:r>
      <w:r w:rsidR="006463C7" w:rsidRPr="006463C7">
        <w:rPr>
          <w:rFonts w:ascii="Times New Roman" w:hAnsi="Times New Roman" w:cs="Times New Roman"/>
          <w:sz w:val="24"/>
          <w:szCs w:val="24"/>
        </w:rPr>
        <w:t>records a shutout</w:t>
      </w:r>
      <w:r w:rsidRPr="006463C7">
        <w:rPr>
          <w:rFonts w:ascii="Times New Roman" w:hAnsi="Times New Roman" w:cs="Times New Roman"/>
          <w:sz w:val="24"/>
          <w:szCs w:val="24"/>
        </w:rPr>
        <w:t xml:space="preserve">, you still </w:t>
      </w:r>
      <w:proofErr w:type="gramStart"/>
      <w:r w:rsidR="006463C7" w:rsidRPr="006463C7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6463C7" w:rsidRPr="006463C7">
        <w:rPr>
          <w:rFonts w:ascii="Times New Roman" w:hAnsi="Times New Roman" w:cs="Times New Roman"/>
          <w:sz w:val="24"/>
          <w:szCs w:val="24"/>
        </w:rPr>
        <w:t xml:space="preserve"> </w:t>
      </w:r>
      <w:r w:rsidRPr="006463C7">
        <w:rPr>
          <w:rFonts w:ascii="Times New Roman" w:hAnsi="Times New Roman" w:cs="Times New Roman"/>
          <w:sz w:val="24"/>
          <w:szCs w:val="24"/>
        </w:rPr>
        <w:t>re</w:t>
      </w:r>
      <w:r w:rsidR="006463C7" w:rsidRPr="006463C7">
        <w:rPr>
          <w:rFonts w:ascii="Times New Roman" w:hAnsi="Times New Roman" w:cs="Times New Roman"/>
          <w:sz w:val="24"/>
          <w:szCs w:val="24"/>
        </w:rPr>
        <w:t>ly</w:t>
      </w:r>
      <w:r w:rsidRPr="006463C7">
        <w:rPr>
          <w:rFonts w:ascii="Times New Roman" w:hAnsi="Times New Roman" w:cs="Times New Roman"/>
          <w:sz w:val="24"/>
          <w:szCs w:val="24"/>
        </w:rPr>
        <w:t xml:space="preserve"> on</w:t>
      </w:r>
      <w:r w:rsidR="00DD70D9" w:rsidRPr="006463C7">
        <w:rPr>
          <w:rFonts w:ascii="Times New Roman" w:hAnsi="Times New Roman" w:cs="Times New Roman"/>
          <w:sz w:val="24"/>
          <w:szCs w:val="24"/>
        </w:rPr>
        <w:t xml:space="preserve"> </w:t>
      </w:r>
      <w:r w:rsidR="006463C7" w:rsidRPr="006463C7">
        <w:rPr>
          <w:rFonts w:ascii="Times New Roman" w:hAnsi="Times New Roman" w:cs="Times New Roman"/>
          <w:sz w:val="24"/>
          <w:szCs w:val="24"/>
        </w:rPr>
        <w:t>at least one your</w:t>
      </w:r>
      <w:r w:rsidRPr="006463C7">
        <w:rPr>
          <w:rFonts w:ascii="Times New Roman" w:hAnsi="Times New Roman" w:cs="Times New Roman"/>
          <w:sz w:val="24"/>
          <w:szCs w:val="24"/>
        </w:rPr>
        <w:t xml:space="preserve"> </w:t>
      </w:r>
      <w:r w:rsidR="006463C7" w:rsidRPr="006463C7">
        <w:rPr>
          <w:rFonts w:ascii="Times New Roman" w:hAnsi="Times New Roman" w:cs="Times New Roman"/>
          <w:sz w:val="24"/>
          <w:szCs w:val="24"/>
        </w:rPr>
        <w:t xml:space="preserve">other </w:t>
      </w:r>
      <w:r w:rsidRPr="006463C7">
        <w:rPr>
          <w:rFonts w:ascii="Times New Roman" w:hAnsi="Times New Roman" w:cs="Times New Roman"/>
          <w:sz w:val="24"/>
          <w:szCs w:val="24"/>
        </w:rPr>
        <w:t>skaters to score</w:t>
      </w:r>
      <w:r w:rsidR="006463C7" w:rsidRPr="006463C7">
        <w:rPr>
          <w:rFonts w:ascii="Times New Roman" w:hAnsi="Times New Roman" w:cs="Times New Roman"/>
          <w:sz w:val="24"/>
          <w:szCs w:val="24"/>
        </w:rPr>
        <w:t xml:space="preserve"> a goal in order to win the game</w:t>
      </w:r>
      <w:r w:rsidR="00DD70D9" w:rsidRPr="006463C7">
        <w:rPr>
          <w:rFonts w:ascii="Times New Roman" w:hAnsi="Times New Roman" w:cs="Times New Roman"/>
          <w:sz w:val="24"/>
          <w:szCs w:val="24"/>
        </w:rPr>
        <w:t>.</w:t>
      </w:r>
      <w:r w:rsidRPr="006463C7">
        <w:rPr>
          <w:rFonts w:ascii="Times New Roman" w:hAnsi="Times New Roman" w:cs="Times New Roman"/>
          <w:sz w:val="24"/>
          <w:szCs w:val="24"/>
        </w:rPr>
        <w:t xml:space="preserve"> </w:t>
      </w:r>
      <w:r w:rsidR="006463C7" w:rsidRPr="006463C7">
        <w:rPr>
          <w:rFonts w:ascii="Times New Roman" w:hAnsi="Times New Roman" w:cs="Times New Roman"/>
          <w:sz w:val="24"/>
          <w:szCs w:val="24"/>
        </w:rPr>
        <w:t xml:space="preserve">Thus, rather than winning the game, </w:t>
      </w:r>
      <w:r w:rsidR="009B50A0" w:rsidRPr="006463C7">
        <w:rPr>
          <w:rFonts w:ascii="Times New Roman" w:hAnsi="Times New Roman" w:cs="Times New Roman"/>
          <w:sz w:val="24"/>
          <w:szCs w:val="24"/>
        </w:rPr>
        <w:t>t</w:t>
      </w:r>
      <w:r w:rsidRPr="006463C7">
        <w:rPr>
          <w:rFonts w:ascii="Times New Roman" w:hAnsi="Times New Roman" w:cs="Times New Roman"/>
          <w:sz w:val="24"/>
          <w:szCs w:val="24"/>
        </w:rPr>
        <w:t>he primary responsibilit</w:t>
      </w:r>
      <w:r w:rsidR="009B50A0" w:rsidRPr="006463C7">
        <w:rPr>
          <w:rFonts w:ascii="Times New Roman" w:hAnsi="Times New Roman" w:cs="Times New Roman"/>
          <w:sz w:val="24"/>
          <w:szCs w:val="24"/>
        </w:rPr>
        <w:t>y</w:t>
      </w:r>
      <w:r w:rsidRPr="006463C7">
        <w:rPr>
          <w:rFonts w:ascii="Times New Roman" w:hAnsi="Times New Roman" w:cs="Times New Roman"/>
          <w:sz w:val="24"/>
          <w:szCs w:val="24"/>
        </w:rPr>
        <w:t xml:space="preserve"> of </w:t>
      </w:r>
      <w:r w:rsidR="009B50A0" w:rsidRPr="006463C7">
        <w:rPr>
          <w:rFonts w:ascii="Times New Roman" w:hAnsi="Times New Roman" w:cs="Times New Roman"/>
          <w:sz w:val="24"/>
          <w:szCs w:val="24"/>
        </w:rPr>
        <w:t xml:space="preserve">a </w:t>
      </w:r>
      <w:r w:rsidRPr="006463C7">
        <w:rPr>
          <w:rFonts w:ascii="Times New Roman" w:hAnsi="Times New Roman" w:cs="Times New Roman"/>
          <w:sz w:val="24"/>
          <w:szCs w:val="24"/>
        </w:rPr>
        <w:t xml:space="preserve">goalie </w:t>
      </w:r>
      <w:r w:rsidR="009B50A0" w:rsidRPr="006463C7">
        <w:rPr>
          <w:rFonts w:ascii="Times New Roman" w:hAnsi="Times New Roman" w:cs="Times New Roman"/>
          <w:sz w:val="24"/>
          <w:szCs w:val="24"/>
        </w:rPr>
        <w:t xml:space="preserve">is </w:t>
      </w:r>
      <w:r w:rsidRPr="006463C7">
        <w:rPr>
          <w:rFonts w:ascii="Times New Roman" w:hAnsi="Times New Roman" w:cs="Times New Roman"/>
          <w:sz w:val="24"/>
          <w:szCs w:val="24"/>
        </w:rPr>
        <w:t xml:space="preserve">it to </w:t>
      </w:r>
      <w:r w:rsidR="006463C7" w:rsidRPr="006463C7">
        <w:rPr>
          <w:rFonts w:ascii="Times New Roman" w:hAnsi="Times New Roman" w:cs="Times New Roman"/>
          <w:sz w:val="24"/>
          <w:szCs w:val="24"/>
        </w:rPr>
        <w:t xml:space="preserve">give your team a </w:t>
      </w:r>
      <w:r w:rsidR="006463C7" w:rsidRPr="006463C7">
        <w:rPr>
          <w:rFonts w:ascii="Times New Roman" w:hAnsi="Times New Roman" w:cs="Times New Roman"/>
          <w:i/>
          <w:iCs/>
          <w:sz w:val="24"/>
          <w:szCs w:val="24"/>
        </w:rPr>
        <w:t xml:space="preserve">chance </w:t>
      </w:r>
      <w:r w:rsidR="006463C7" w:rsidRPr="006463C7">
        <w:rPr>
          <w:rFonts w:ascii="Times New Roman" w:hAnsi="Times New Roman" w:cs="Times New Roman"/>
          <w:sz w:val="24"/>
          <w:szCs w:val="24"/>
        </w:rPr>
        <w:t>at winning</w:t>
      </w:r>
      <w:r w:rsidRPr="006463C7">
        <w:rPr>
          <w:rFonts w:ascii="Times New Roman" w:hAnsi="Times New Roman" w:cs="Times New Roman"/>
          <w:sz w:val="24"/>
          <w:szCs w:val="24"/>
        </w:rPr>
        <w:t xml:space="preserve">. To keep the game, and </w:t>
      </w:r>
      <w:r w:rsidR="00DD70D9" w:rsidRPr="006463C7">
        <w:rPr>
          <w:rFonts w:ascii="Times New Roman" w:hAnsi="Times New Roman" w:cs="Times New Roman"/>
          <w:sz w:val="24"/>
          <w:szCs w:val="24"/>
        </w:rPr>
        <w:t xml:space="preserve">the </w:t>
      </w:r>
      <w:r w:rsidRPr="006463C7">
        <w:rPr>
          <w:rFonts w:ascii="Times New Roman" w:hAnsi="Times New Roman" w:cs="Times New Roman"/>
          <w:sz w:val="24"/>
          <w:szCs w:val="24"/>
        </w:rPr>
        <w:t>score</w:t>
      </w:r>
      <w:r w:rsidR="00DD70D9" w:rsidRPr="006463C7">
        <w:rPr>
          <w:rFonts w:ascii="Times New Roman" w:hAnsi="Times New Roman" w:cs="Times New Roman"/>
          <w:sz w:val="24"/>
          <w:szCs w:val="24"/>
        </w:rPr>
        <w:t>,</w:t>
      </w:r>
      <w:r w:rsidRPr="006463C7">
        <w:rPr>
          <w:rFonts w:ascii="Times New Roman" w:hAnsi="Times New Roman" w:cs="Times New Roman"/>
          <w:sz w:val="24"/>
          <w:szCs w:val="24"/>
        </w:rPr>
        <w:t xml:space="preserve"> within reach for as long as possible.</w:t>
      </w:r>
    </w:p>
    <w:p w14:paraId="658BE390" w14:textId="39371844" w:rsidR="00F36D4F" w:rsidRPr="006463C7" w:rsidRDefault="00DD70D9">
      <w:pPr>
        <w:rPr>
          <w:rFonts w:ascii="Times New Roman" w:hAnsi="Times New Roman" w:cs="Times New Roman"/>
          <w:sz w:val="24"/>
          <w:szCs w:val="24"/>
        </w:rPr>
      </w:pPr>
      <w:r w:rsidRPr="006463C7">
        <w:rPr>
          <w:rFonts w:ascii="Times New Roman" w:hAnsi="Times New Roman" w:cs="Times New Roman"/>
          <w:sz w:val="24"/>
          <w:szCs w:val="24"/>
        </w:rPr>
        <w:t xml:space="preserve">With this thought in mind, I was curious to see how goalies performed when their teams were either ahead or behind by ≤1 goal. I am not trying to suggest that save percentage doesn’t matter when the goal differential is </w:t>
      </w:r>
      <w:r w:rsidR="009B50A0" w:rsidRPr="006463C7">
        <w:rPr>
          <w:rFonts w:ascii="Times New Roman" w:hAnsi="Times New Roman" w:cs="Times New Roman"/>
          <w:sz w:val="24"/>
          <w:szCs w:val="24"/>
        </w:rPr>
        <w:t>≥</w:t>
      </w:r>
      <w:r w:rsidRPr="006463C7">
        <w:rPr>
          <w:rFonts w:ascii="Times New Roman" w:hAnsi="Times New Roman" w:cs="Times New Roman"/>
          <w:sz w:val="24"/>
          <w:szCs w:val="24"/>
        </w:rPr>
        <w:t xml:space="preserve">2. We all know that </w:t>
      </w:r>
      <w:r w:rsidR="009B50A0" w:rsidRPr="006463C7">
        <w:rPr>
          <w:rFonts w:ascii="Times New Roman" w:hAnsi="Times New Roman" w:cs="Times New Roman"/>
          <w:sz w:val="24"/>
          <w:szCs w:val="24"/>
        </w:rPr>
        <w:t xml:space="preserve">NHL </w:t>
      </w:r>
      <w:r w:rsidRPr="006463C7">
        <w:rPr>
          <w:rFonts w:ascii="Times New Roman" w:hAnsi="Times New Roman" w:cs="Times New Roman"/>
          <w:sz w:val="24"/>
          <w:szCs w:val="24"/>
        </w:rPr>
        <w:t>teams give up multiple goal leads all to</w:t>
      </w:r>
      <w:r w:rsidR="006463C7" w:rsidRPr="006463C7">
        <w:rPr>
          <w:rFonts w:ascii="Times New Roman" w:hAnsi="Times New Roman" w:cs="Times New Roman"/>
          <w:sz w:val="24"/>
          <w:szCs w:val="24"/>
        </w:rPr>
        <w:t>o</w:t>
      </w:r>
      <w:r w:rsidRPr="006463C7">
        <w:rPr>
          <w:rFonts w:ascii="Times New Roman" w:hAnsi="Times New Roman" w:cs="Times New Roman"/>
          <w:sz w:val="24"/>
          <w:szCs w:val="24"/>
        </w:rPr>
        <w:t xml:space="preserve"> often, just ask the </w:t>
      </w:r>
      <w:hyperlink r:id="rId5" w:history="1">
        <w:r w:rsidRPr="006463C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2012-13 Toronto Maple </w:t>
        </w:r>
        <w:proofErr w:type="spellStart"/>
        <w:r w:rsidRPr="006463C7">
          <w:rPr>
            <w:rStyle w:val="Hyperlink"/>
            <w:rFonts w:ascii="Times New Roman" w:hAnsi="Times New Roman" w:cs="Times New Roman"/>
            <w:sz w:val="24"/>
            <w:szCs w:val="24"/>
          </w:rPr>
          <w:t>Leafs</w:t>
        </w:r>
        <w:proofErr w:type="spellEnd"/>
      </w:hyperlink>
      <w:r w:rsidRPr="006463C7">
        <w:rPr>
          <w:rFonts w:ascii="Times New Roman" w:hAnsi="Times New Roman" w:cs="Times New Roman"/>
          <w:sz w:val="24"/>
          <w:szCs w:val="24"/>
        </w:rPr>
        <w:t>. All I’m suggestin</w:t>
      </w:r>
      <w:r w:rsidR="009B50A0" w:rsidRPr="006463C7">
        <w:rPr>
          <w:rFonts w:ascii="Times New Roman" w:hAnsi="Times New Roman" w:cs="Times New Roman"/>
          <w:sz w:val="24"/>
          <w:szCs w:val="24"/>
        </w:rPr>
        <w:t xml:space="preserve">g </w:t>
      </w:r>
      <w:r w:rsidRPr="006463C7">
        <w:rPr>
          <w:rFonts w:ascii="Times New Roman" w:hAnsi="Times New Roman" w:cs="Times New Roman"/>
          <w:sz w:val="24"/>
          <w:szCs w:val="24"/>
        </w:rPr>
        <w:t>is that</w:t>
      </w:r>
      <w:r w:rsidR="006463C7" w:rsidRPr="006463C7">
        <w:rPr>
          <w:rFonts w:ascii="Times New Roman" w:hAnsi="Times New Roman" w:cs="Times New Roman"/>
          <w:sz w:val="24"/>
          <w:szCs w:val="24"/>
        </w:rPr>
        <w:t xml:space="preserve"> one of the factors which separates an elite goalie from an average one is the ability to make a ‘timely’ save.</w:t>
      </w:r>
      <w:r w:rsidRPr="006463C7">
        <w:rPr>
          <w:rFonts w:ascii="Times New Roman" w:hAnsi="Times New Roman" w:cs="Times New Roman"/>
          <w:sz w:val="24"/>
          <w:szCs w:val="24"/>
        </w:rPr>
        <w:t xml:space="preserve"> </w:t>
      </w:r>
      <w:r w:rsidR="006463C7" w:rsidRPr="006463C7">
        <w:rPr>
          <w:rFonts w:ascii="Times New Roman" w:hAnsi="Times New Roman" w:cs="Times New Roman"/>
          <w:sz w:val="24"/>
          <w:szCs w:val="24"/>
        </w:rPr>
        <w:t>The ability to keep your team in the game even if momentum is moving against you.</w:t>
      </w:r>
    </w:p>
    <w:p w14:paraId="4A58BE60" w14:textId="74D11EF1" w:rsidR="00D47413" w:rsidRDefault="00D47413">
      <w:pPr>
        <w:rPr>
          <w:rFonts w:ascii="Times New Roman" w:hAnsi="Times New Roman" w:cs="Times New Roman"/>
          <w:sz w:val="24"/>
          <w:szCs w:val="24"/>
        </w:rPr>
      </w:pPr>
      <w:r w:rsidRPr="006463C7">
        <w:rPr>
          <w:rFonts w:ascii="Times New Roman" w:hAnsi="Times New Roman" w:cs="Times New Roman"/>
          <w:sz w:val="24"/>
          <w:szCs w:val="24"/>
        </w:rPr>
        <w:t xml:space="preserve">I scraped through the NHL’s </w:t>
      </w:r>
      <w:hyperlink r:id="rId6" w:history="1">
        <w:r w:rsidRPr="006463C7">
          <w:rPr>
            <w:rStyle w:val="Hyperlink"/>
            <w:rFonts w:ascii="Times New Roman" w:hAnsi="Times New Roman" w:cs="Times New Roman"/>
            <w:sz w:val="24"/>
            <w:szCs w:val="24"/>
          </w:rPr>
          <w:t>play-by-play html reports</w:t>
        </w:r>
      </w:hyperlink>
      <w:r w:rsidRPr="006463C7">
        <w:rPr>
          <w:rFonts w:ascii="Times New Roman" w:hAnsi="Times New Roman" w:cs="Times New Roman"/>
          <w:sz w:val="24"/>
          <w:szCs w:val="24"/>
        </w:rPr>
        <w:t xml:space="preserve"> for every game of the 2019-2020 season and calculated each goaltenders </w:t>
      </w:r>
      <w:r w:rsidR="006463C7" w:rsidRPr="006463C7">
        <w:rPr>
          <w:rFonts w:ascii="Times New Roman" w:hAnsi="Times New Roman" w:cs="Times New Roman"/>
          <w:sz w:val="24"/>
          <w:szCs w:val="24"/>
        </w:rPr>
        <w:t xml:space="preserve">cumulative </w:t>
      </w:r>
      <w:r w:rsidRPr="006463C7">
        <w:rPr>
          <w:rFonts w:ascii="Times New Roman" w:hAnsi="Times New Roman" w:cs="Times New Roman"/>
          <w:sz w:val="24"/>
          <w:szCs w:val="24"/>
        </w:rPr>
        <w:t xml:space="preserve">save percentage when the game’s goal differential was ≤1. </w:t>
      </w:r>
      <w:r w:rsidR="009B50A0" w:rsidRPr="006463C7">
        <w:rPr>
          <w:rFonts w:ascii="Times New Roman" w:hAnsi="Times New Roman" w:cs="Times New Roman"/>
          <w:sz w:val="24"/>
          <w:szCs w:val="24"/>
        </w:rPr>
        <w:t>I t</w:t>
      </w:r>
      <w:r w:rsidRPr="006463C7">
        <w:rPr>
          <w:rFonts w:ascii="Times New Roman" w:hAnsi="Times New Roman" w:cs="Times New Roman"/>
          <w:sz w:val="24"/>
          <w:szCs w:val="24"/>
        </w:rPr>
        <w:t>hen compared each goaltender</w:t>
      </w:r>
      <w:r w:rsidR="006463C7" w:rsidRPr="006463C7">
        <w:rPr>
          <w:rFonts w:ascii="Times New Roman" w:hAnsi="Times New Roman" w:cs="Times New Roman"/>
          <w:sz w:val="24"/>
          <w:szCs w:val="24"/>
        </w:rPr>
        <w:t>’</w:t>
      </w:r>
      <w:r w:rsidRPr="006463C7">
        <w:rPr>
          <w:rFonts w:ascii="Times New Roman" w:hAnsi="Times New Roman" w:cs="Times New Roman"/>
          <w:sz w:val="24"/>
          <w:szCs w:val="24"/>
        </w:rPr>
        <w:t xml:space="preserve">s </w:t>
      </w:r>
      <w:r w:rsidR="006463C7" w:rsidRPr="006463C7">
        <w:rPr>
          <w:rFonts w:ascii="Times New Roman" w:hAnsi="Times New Roman" w:cs="Times New Roman"/>
          <w:sz w:val="24"/>
          <w:szCs w:val="24"/>
        </w:rPr>
        <w:t xml:space="preserve">score-dependant </w:t>
      </w:r>
      <w:r w:rsidRPr="006463C7">
        <w:rPr>
          <w:rFonts w:ascii="Times New Roman" w:hAnsi="Times New Roman" w:cs="Times New Roman"/>
          <w:sz w:val="24"/>
          <w:szCs w:val="24"/>
        </w:rPr>
        <w:t>save percentage with their overall save percentage (minimum of 500 shots faced).</w:t>
      </w:r>
      <w:r w:rsidR="009B50A0" w:rsidRPr="006463C7">
        <w:rPr>
          <w:rFonts w:ascii="Times New Roman" w:hAnsi="Times New Roman" w:cs="Times New Roman"/>
          <w:sz w:val="24"/>
          <w:szCs w:val="24"/>
        </w:rPr>
        <w:t xml:space="preserve"> This analysis yielded 46 goalies</w:t>
      </w:r>
      <w:r w:rsidR="00D55412" w:rsidRPr="006463C7">
        <w:rPr>
          <w:rFonts w:ascii="Times New Roman" w:hAnsi="Times New Roman" w:cs="Times New Roman"/>
          <w:sz w:val="24"/>
          <w:szCs w:val="24"/>
        </w:rPr>
        <w:t xml:space="preserve"> as shown in </w:t>
      </w:r>
      <w:r w:rsidR="009B50A0" w:rsidRPr="00397A4E">
        <w:rPr>
          <w:rFonts w:ascii="Times New Roman" w:hAnsi="Times New Roman" w:cs="Times New Roman"/>
          <w:sz w:val="24"/>
          <w:szCs w:val="24"/>
        </w:rPr>
        <w:t>Table 1.</w:t>
      </w:r>
    </w:p>
    <w:p w14:paraId="159D003C" w14:textId="431EBADD" w:rsidR="0057594A" w:rsidRDefault="0057594A">
      <w:pPr>
        <w:rPr>
          <w:rFonts w:ascii="Times New Roman" w:hAnsi="Times New Roman" w:cs="Times New Roman"/>
          <w:sz w:val="24"/>
          <w:szCs w:val="24"/>
        </w:rPr>
      </w:pPr>
    </w:p>
    <w:p w14:paraId="0CF38B8D" w14:textId="763D5CD6" w:rsidR="0057594A" w:rsidRDefault="0057594A">
      <w:pPr>
        <w:rPr>
          <w:rFonts w:ascii="Times New Roman" w:hAnsi="Times New Roman" w:cs="Times New Roman"/>
          <w:sz w:val="24"/>
          <w:szCs w:val="24"/>
        </w:rPr>
      </w:pPr>
    </w:p>
    <w:p w14:paraId="2B1F7BEC" w14:textId="71E1E213" w:rsidR="0057594A" w:rsidRDefault="0057594A">
      <w:pPr>
        <w:rPr>
          <w:rFonts w:ascii="Times New Roman" w:hAnsi="Times New Roman" w:cs="Times New Roman"/>
          <w:sz w:val="24"/>
          <w:szCs w:val="24"/>
        </w:rPr>
      </w:pPr>
    </w:p>
    <w:p w14:paraId="01AAEED6" w14:textId="15994C01" w:rsidR="0057594A" w:rsidRDefault="0057594A">
      <w:pPr>
        <w:rPr>
          <w:rFonts w:ascii="Times New Roman" w:hAnsi="Times New Roman" w:cs="Times New Roman"/>
          <w:sz w:val="24"/>
          <w:szCs w:val="24"/>
        </w:rPr>
      </w:pPr>
    </w:p>
    <w:p w14:paraId="3505880D" w14:textId="3041225B" w:rsidR="0057594A" w:rsidRDefault="0057594A">
      <w:pPr>
        <w:rPr>
          <w:rFonts w:ascii="Times New Roman" w:hAnsi="Times New Roman" w:cs="Times New Roman"/>
          <w:sz w:val="24"/>
          <w:szCs w:val="24"/>
        </w:rPr>
      </w:pPr>
    </w:p>
    <w:p w14:paraId="4DCFC969" w14:textId="376E9E82" w:rsidR="0057594A" w:rsidRDefault="0057594A">
      <w:pPr>
        <w:rPr>
          <w:rFonts w:ascii="Times New Roman" w:hAnsi="Times New Roman" w:cs="Times New Roman"/>
          <w:sz w:val="24"/>
          <w:szCs w:val="24"/>
        </w:rPr>
      </w:pPr>
    </w:p>
    <w:p w14:paraId="29C3A124" w14:textId="5109B998" w:rsidR="0057594A" w:rsidRDefault="0057594A">
      <w:pPr>
        <w:rPr>
          <w:rFonts w:ascii="Times New Roman" w:hAnsi="Times New Roman" w:cs="Times New Roman"/>
          <w:sz w:val="24"/>
          <w:szCs w:val="24"/>
        </w:rPr>
      </w:pPr>
    </w:p>
    <w:p w14:paraId="7D21DC0C" w14:textId="1703C4C7" w:rsidR="0057594A" w:rsidRDefault="0057594A">
      <w:pPr>
        <w:rPr>
          <w:rFonts w:ascii="Times New Roman" w:hAnsi="Times New Roman" w:cs="Times New Roman"/>
          <w:sz w:val="24"/>
          <w:szCs w:val="24"/>
        </w:rPr>
      </w:pPr>
    </w:p>
    <w:p w14:paraId="06A0C90F" w14:textId="614DF1DB" w:rsidR="0057594A" w:rsidRDefault="0057594A">
      <w:pPr>
        <w:rPr>
          <w:rFonts w:ascii="Times New Roman" w:hAnsi="Times New Roman" w:cs="Times New Roman"/>
          <w:sz w:val="24"/>
          <w:szCs w:val="24"/>
        </w:rPr>
      </w:pPr>
    </w:p>
    <w:p w14:paraId="06443B40" w14:textId="02A1ADD1" w:rsidR="0057594A" w:rsidRDefault="0057594A">
      <w:pPr>
        <w:rPr>
          <w:rFonts w:ascii="Times New Roman" w:hAnsi="Times New Roman" w:cs="Times New Roman"/>
          <w:sz w:val="24"/>
          <w:szCs w:val="24"/>
        </w:rPr>
      </w:pPr>
    </w:p>
    <w:p w14:paraId="0F95DACF" w14:textId="02F7ED4E" w:rsidR="0057594A" w:rsidRDefault="0057594A">
      <w:pPr>
        <w:rPr>
          <w:rFonts w:ascii="Times New Roman" w:hAnsi="Times New Roman" w:cs="Times New Roman"/>
          <w:sz w:val="24"/>
          <w:szCs w:val="24"/>
        </w:rPr>
      </w:pPr>
    </w:p>
    <w:p w14:paraId="7C5772FE" w14:textId="41E37A2E" w:rsidR="0057594A" w:rsidRDefault="0057594A">
      <w:pPr>
        <w:rPr>
          <w:rFonts w:ascii="Times New Roman" w:hAnsi="Times New Roman" w:cs="Times New Roman"/>
          <w:sz w:val="24"/>
          <w:szCs w:val="24"/>
        </w:rPr>
      </w:pPr>
    </w:p>
    <w:p w14:paraId="4ED30383" w14:textId="103A9967" w:rsidR="0057594A" w:rsidRDefault="0057594A">
      <w:pPr>
        <w:rPr>
          <w:rFonts w:ascii="Times New Roman" w:hAnsi="Times New Roman" w:cs="Times New Roman"/>
          <w:sz w:val="24"/>
          <w:szCs w:val="24"/>
        </w:rPr>
      </w:pPr>
    </w:p>
    <w:p w14:paraId="331BAB9B" w14:textId="099258D3" w:rsidR="0057594A" w:rsidRDefault="0057594A">
      <w:pPr>
        <w:rPr>
          <w:rFonts w:ascii="Times New Roman" w:hAnsi="Times New Roman" w:cs="Times New Roman"/>
          <w:sz w:val="24"/>
          <w:szCs w:val="24"/>
        </w:rPr>
      </w:pPr>
    </w:p>
    <w:p w14:paraId="4E66519F" w14:textId="465618BA" w:rsidR="0057594A" w:rsidRDefault="0057594A">
      <w:pPr>
        <w:rPr>
          <w:rFonts w:ascii="Times New Roman" w:hAnsi="Times New Roman" w:cs="Times New Roman"/>
          <w:sz w:val="24"/>
          <w:szCs w:val="24"/>
        </w:rPr>
      </w:pPr>
    </w:p>
    <w:p w14:paraId="6FFF7AD9" w14:textId="3718CA86" w:rsidR="0057594A" w:rsidRDefault="0057594A">
      <w:pPr>
        <w:rPr>
          <w:rFonts w:ascii="Times New Roman" w:hAnsi="Times New Roman" w:cs="Times New Roman"/>
          <w:sz w:val="24"/>
          <w:szCs w:val="24"/>
        </w:rPr>
      </w:pPr>
    </w:p>
    <w:p w14:paraId="4D1E3B8A" w14:textId="1BDEF434" w:rsidR="0057594A" w:rsidRDefault="0057594A">
      <w:pPr>
        <w:rPr>
          <w:rFonts w:ascii="Times New Roman" w:hAnsi="Times New Roman" w:cs="Times New Roman"/>
          <w:sz w:val="24"/>
          <w:szCs w:val="24"/>
        </w:rPr>
      </w:pPr>
    </w:p>
    <w:p w14:paraId="534B24EA" w14:textId="04D3FD6D" w:rsidR="0057594A" w:rsidRDefault="0057594A">
      <w:pPr>
        <w:rPr>
          <w:rFonts w:ascii="Times New Roman" w:hAnsi="Times New Roman" w:cs="Times New Roman"/>
          <w:sz w:val="24"/>
          <w:szCs w:val="24"/>
        </w:rPr>
      </w:pPr>
    </w:p>
    <w:p w14:paraId="53ADFEF6" w14:textId="77777777" w:rsidR="0057594A" w:rsidRPr="006463C7" w:rsidRDefault="0057594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1985"/>
      </w:tblGrid>
      <w:tr w:rsidR="0057594A" w:rsidRPr="006463C7" w14:paraId="30E9D810" w14:textId="77777777" w:rsidTr="0057594A">
        <w:tc>
          <w:tcPr>
            <w:tcW w:w="794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AEFB43" w14:textId="044C9717" w:rsidR="0057594A" w:rsidRPr="00DC0592" w:rsidRDefault="0057594A" w:rsidP="0057594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DC0592">
              <w:rPr>
                <w:rFonts w:cstheme="minorHAnsi"/>
                <w:b/>
                <w:bCs/>
                <w:color w:val="000000"/>
                <w:sz w:val="24"/>
                <w:szCs w:val="24"/>
              </w:rPr>
              <w:lastRenderedPageBreak/>
              <w:t>Table 1.</w:t>
            </w:r>
            <w:r w:rsidRPr="00DC0592">
              <w:rPr>
                <w:rFonts w:cstheme="minorHAnsi"/>
                <w:color w:val="000000"/>
                <w:sz w:val="24"/>
                <w:szCs w:val="24"/>
              </w:rPr>
              <w:t xml:space="preserve"> Comparing </w:t>
            </w:r>
            <w:r w:rsidR="00C61781" w:rsidRPr="00DC0592">
              <w:rPr>
                <w:rFonts w:cstheme="minorHAnsi"/>
                <w:color w:val="000000"/>
                <w:sz w:val="24"/>
                <w:szCs w:val="24"/>
              </w:rPr>
              <w:t xml:space="preserve">NHL goalie’s </w:t>
            </w:r>
            <w:r w:rsidRPr="00DC0592">
              <w:rPr>
                <w:rFonts w:cstheme="minorHAnsi"/>
                <w:color w:val="000000"/>
                <w:sz w:val="24"/>
                <w:szCs w:val="24"/>
              </w:rPr>
              <w:t>score-dependent and overall save percentage</w:t>
            </w:r>
          </w:p>
        </w:tc>
      </w:tr>
      <w:tr w:rsidR="0057594A" w:rsidRPr="006463C7" w14:paraId="5D2EB9E1" w14:textId="2853B4C7" w:rsidTr="0057594A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FDB870" w14:textId="5F2E12F7" w:rsidR="00CC0ED4" w:rsidRPr="00DC0592" w:rsidRDefault="00CC0ED4" w:rsidP="003B07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Goalie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598B2A" w14:textId="7C18C526" w:rsidR="006463C7" w:rsidRPr="00DC0592" w:rsidRDefault="006463C7" w:rsidP="003B07AE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Score-Dependent</w:t>
            </w:r>
          </w:p>
          <w:p w14:paraId="56996CD0" w14:textId="76D10FD6" w:rsidR="00CC0ED4" w:rsidRPr="00DC0592" w:rsidRDefault="00CC0ED4" w:rsidP="003B07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Save Percentage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F05661" w14:textId="00934303" w:rsidR="00CC0ED4" w:rsidRPr="00DC0592" w:rsidRDefault="00CC0ED4" w:rsidP="003B07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sz w:val="24"/>
                <w:szCs w:val="24"/>
              </w:rPr>
              <w:t>Overall Save Percentage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282757" w14:textId="4657B9E8" w:rsidR="00CC0ED4" w:rsidRPr="00DC0592" w:rsidRDefault="00CC0ED4" w:rsidP="003B07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Difference</w:t>
            </w:r>
          </w:p>
        </w:tc>
      </w:tr>
      <w:tr w:rsidR="00CC0ED4" w:rsidRPr="006463C7" w14:paraId="19CF12DC" w14:textId="1012E166" w:rsidTr="0057594A"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F845D1" w14:textId="64C30959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J. Halak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99B68E6" w14:textId="0980AC7D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93.3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A1410B4" w14:textId="6B2FBE45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91.9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ED1985E" w14:textId="1063D2AA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1.4</w:t>
            </w:r>
          </w:p>
        </w:tc>
      </w:tr>
      <w:tr w:rsidR="00CC0ED4" w:rsidRPr="006463C7" w14:paraId="0DD2129D" w14:textId="0A4740B6" w:rsidTr="0057594A">
        <w:tc>
          <w:tcPr>
            <w:tcW w:w="1985" w:type="dxa"/>
            <w:shd w:val="clear" w:color="auto" w:fill="auto"/>
            <w:vAlign w:val="bottom"/>
          </w:tcPr>
          <w:p w14:paraId="38134B0D" w14:textId="291C038C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A. Khudobin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5733165A" w14:textId="63A9CC55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93.3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5DED525C" w14:textId="15286F05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93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747D8130" w14:textId="37264CC1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0.3</w:t>
            </w:r>
          </w:p>
        </w:tc>
      </w:tr>
      <w:tr w:rsidR="00CC0ED4" w:rsidRPr="006463C7" w14:paraId="14AB532B" w14:textId="5309F6D0" w:rsidTr="0057594A">
        <w:tc>
          <w:tcPr>
            <w:tcW w:w="1985" w:type="dxa"/>
            <w:shd w:val="clear" w:color="auto" w:fill="auto"/>
            <w:vAlign w:val="bottom"/>
          </w:tcPr>
          <w:p w14:paraId="649DC321" w14:textId="28D5209D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E. Merzlikins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1353B364" w14:textId="7142DC68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93.2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D15B41C" w14:textId="218647BF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92.3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66C0742D" w14:textId="0ADC05F3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0.9</w:t>
            </w:r>
          </w:p>
        </w:tc>
      </w:tr>
      <w:tr w:rsidR="00CC0ED4" w:rsidRPr="006463C7" w14:paraId="4C581129" w14:textId="1C957D95" w:rsidTr="0057594A">
        <w:tc>
          <w:tcPr>
            <w:tcW w:w="1985" w:type="dxa"/>
            <w:shd w:val="clear" w:color="auto" w:fill="auto"/>
            <w:vAlign w:val="bottom"/>
          </w:tcPr>
          <w:p w14:paraId="0BA2468E" w14:textId="23371E98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T. Jarry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6B797652" w14:textId="78E286B8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92.9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2DBD2598" w14:textId="20335200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92.1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2CD11D73" w14:textId="2F4DF303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0.8</w:t>
            </w:r>
          </w:p>
        </w:tc>
      </w:tr>
      <w:tr w:rsidR="00CC0ED4" w:rsidRPr="006463C7" w14:paraId="4554FD84" w14:textId="3B5EDE2E" w:rsidTr="0057594A">
        <w:tc>
          <w:tcPr>
            <w:tcW w:w="1985" w:type="dxa"/>
            <w:vAlign w:val="bottom"/>
          </w:tcPr>
          <w:p w14:paraId="69971CAC" w14:textId="799284C8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T. Rask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6533D6F6" w14:textId="66B11A14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92.8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10CA8B77" w14:textId="13F9FD72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92.9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2047C4CA" w14:textId="63F1FBCA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-0.1</w:t>
            </w:r>
          </w:p>
        </w:tc>
      </w:tr>
      <w:tr w:rsidR="00CC0ED4" w:rsidRPr="006463C7" w14:paraId="34870249" w14:textId="27D3332F" w:rsidTr="0057594A">
        <w:tc>
          <w:tcPr>
            <w:tcW w:w="1985" w:type="dxa"/>
            <w:vAlign w:val="bottom"/>
          </w:tcPr>
          <w:p w14:paraId="688E8E03" w14:textId="77289974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A. Raanta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3FEAF9DB" w14:textId="481C0A8C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92.7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34802E8F" w14:textId="42BFC92A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92.1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6C223485" w14:textId="418DBAF5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0.6</w:t>
            </w:r>
          </w:p>
        </w:tc>
      </w:tr>
      <w:tr w:rsidR="00CC0ED4" w:rsidRPr="006463C7" w14:paraId="6E9840C0" w14:textId="1F189718" w:rsidTr="0057594A">
        <w:tc>
          <w:tcPr>
            <w:tcW w:w="1985" w:type="dxa"/>
            <w:vAlign w:val="bottom"/>
          </w:tcPr>
          <w:p w14:paraId="3A6F784C" w14:textId="275C5318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S. Varlamov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6166C3EA" w14:textId="396F3B66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92.5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3E76CCB6" w14:textId="5BDC60EF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91.4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4B96167A" w14:textId="28F4620D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1.1</w:t>
            </w:r>
          </w:p>
        </w:tc>
      </w:tr>
      <w:tr w:rsidR="00CC0ED4" w:rsidRPr="006463C7" w14:paraId="209F801E" w14:textId="181CA34D" w:rsidTr="0057594A">
        <w:tc>
          <w:tcPr>
            <w:tcW w:w="1985" w:type="dxa"/>
            <w:vAlign w:val="bottom"/>
          </w:tcPr>
          <w:p w14:paraId="61F8EF66" w14:textId="5AC1032D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D. Kuemper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2604FA64" w14:textId="515952C3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92.4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28069C1B" w14:textId="39F72C28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92.8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284C767F" w14:textId="0C9A3454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-0.4</w:t>
            </w:r>
          </w:p>
        </w:tc>
      </w:tr>
      <w:tr w:rsidR="00CC0ED4" w:rsidRPr="006463C7" w14:paraId="00D0E116" w14:textId="3E51147B" w:rsidTr="0057594A">
        <w:tc>
          <w:tcPr>
            <w:tcW w:w="1985" w:type="dxa"/>
            <w:vAlign w:val="bottom"/>
          </w:tcPr>
          <w:p w14:paraId="182B7104" w14:textId="5B502A65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J. Saros</w:t>
            </w:r>
          </w:p>
        </w:tc>
        <w:tc>
          <w:tcPr>
            <w:tcW w:w="1985" w:type="dxa"/>
            <w:vAlign w:val="bottom"/>
          </w:tcPr>
          <w:p w14:paraId="559B5595" w14:textId="3FAEE3ED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92.3</w:t>
            </w:r>
          </w:p>
        </w:tc>
        <w:tc>
          <w:tcPr>
            <w:tcW w:w="1985" w:type="dxa"/>
            <w:vAlign w:val="bottom"/>
          </w:tcPr>
          <w:p w14:paraId="432F18A2" w14:textId="23B455A8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91.4</w:t>
            </w:r>
          </w:p>
        </w:tc>
        <w:tc>
          <w:tcPr>
            <w:tcW w:w="1985" w:type="dxa"/>
            <w:vAlign w:val="bottom"/>
          </w:tcPr>
          <w:p w14:paraId="4E9396B0" w14:textId="2F299680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0.9</w:t>
            </w:r>
          </w:p>
        </w:tc>
      </w:tr>
      <w:tr w:rsidR="00CC0ED4" w:rsidRPr="006463C7" w14:paraId="40BA73BE" w14:textId="4F2D8744" w:rsidTr="0057594A">
        <w:tc>
          <w:tcPr>
            <w:tcW w:w="1985" w:type="dxa"/>
            <w:vAlign w:val="bottom"/>
          </w:tcPr>
          <w:p w14:paraId="6857C17C" w14:textId="568F0C12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A. Vasilevsky</w:t>
            </w:r>
          </w:p>
        </w:tc>
        <w:tc>
          <w:tcPr>
            <w:tcW w:w="1985" w:type="dxa"/>
            <w:vAlign w:val="bottom"/>
          </w:tcPr>
          <w:p w14:paraId="09A6B09B" w14:textId="5B99918E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92.2</w:t>
            </w:r>
          </w:p>
        </w:tc>
        <w:tc>
          <w:tcPr>
            <w:tcW w:w="1985" w:type="dxa"/>
            <w:vAlign w:val="bottom"/>
          </w:tcPr>
          <w:p w14:paraId="5AD1E13B" w14:textId="013FC654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91.7</w:t>
            </w:r>
          </w:p>
        </w:tc>
        <w:tc>
          <w:tcPr>
            <w:tcW w:w="1985" w:type="dxa"/>
            <w:vAlign w:val="bottom"/>
          </w:tcPr>
          <w:p w14:paraId="5BBBA7C2" w14:textId="7BA47D89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0.5</w:t>
            </w:r>
          </w:p>
        </w:tc>
      </w:tr>
      <w:tr w:rsidR="00CC0ED4" w:rsidRPr="006463C7" w14:paraId="5A83E9C8" w14:textId="5ECDC283" w:rsidTr="0057594A">
        <w:tc>
          <w:tcPr>
            <w:tcW w:w="1985" w:type="dxa"/>
            <w:vAlign w:val="bottom"/>
          </w:tcPr>
          <w:p w14:paraId="4BF71BA9" w14:textId="4830BAD2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C. Crawford</w:t>
            </w:r>
          </w:p>
        </w:tc>
        <w:tc>
          <w:tcPr>
            <w:tcW w:w="1985" w:type="dxa"/>
            <w:vAlign w:val="bottom"/>
          </w:tcPr>
          <w:p w14:paraId="61ED01DA" w14:textId="3428DEB8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92.2</w:t>
            </w:r>
          </w:p>
        </w:tc>
        <w:tc>
          <w:tcPr>
            <w:tcW w:w="1985" w:type="dxa"/>
            <w:vAlign w:val="bottom"/>
          </w:tcPr>
          <w:p w14:paraId="5C6CF1C5" w14:textId="3AFD13B2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91.7</w:t>
            </w:r>
          </w:p>
        </w:tc>
        <w:tc>
          <w:tcPr>
            <w:tcW w:w="1985" w:type="dxa"/>
            <w:vAlign w:val="bottom"/>
          </w:tcPr>
          <w:p w14:paraId="5DABFCB2" w14:textId="29601374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0.5</w:t>
            </w:r>
          </w:p>
        </w:tc>
      </w:tr>
      <w:tr w:rsidR="00CC0ED4" w:rsidRPr="006463C7" w14:paraId="3328B5B1" w14:textId="5EA5869D" w:rsidTr="0057594A">
        <w:tc>
          <w:tcPr>
            <w:tcW w:w="1985" w:type="dxa"/>
            <w:vAlign w:val="bottom"/>
          </w:tcPr>
          <w:p w14:paraId="11AC87FC" w14:textId="7A1FAC59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R. Lehner</w:t>
            </w:r>
          </w:p>
        </w:tc>
        <w:tc>
          <w:tcPr>
            <w:tcW w:w="1985" w:type="dxa"/>
            <w:vAlign w:val="bottom"/>
          </w:tcPr>
          <w:p w14:paraId="22E9785C" w14:textId="06B3E7E6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92.2</w:t>
            </w:r>
          </w:p>
        </w:tc>
        <w:tc>
          <w:tcPr>
            <w:tcW w:w="1985" w:type="dxa"/>
            <w:vAlign w:val="bottom"/>
          </w:tcPr>
          <w:p w14:paraId="71BB2288" w14:textId="680AD1D6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985" w:type="dxa"/>
            <w:vAlign w:val="bottom"/>
          </w:tcPr>
          <w:p w14:paraId="647C7698" w14:textId="44F2F1D4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0.2</w:t>
            </w:r>
          </w:p>
        </w:tc>
      </w:tr>
      <w:tr w:rsidR="00CC0ED4" w:rsidRPr="006463C7" w14:paraId="1DEEC6E9" w14:textId="5D6C6352" w:rsidTr="0057594A">
        <w:tc>
          <w:tcPr>
            <w:tcW w:w="1985" w:type="dxa"/>
            <w:vAlign w:val="bottom"/>
          </w:tcPr>
          <w:p w14:paraId="3BCF0B90" w14:textId="765357E0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P. Francouz</w:t>
            </w:r>
          </w:p>
        </w:tc>
        <w:tc>
          <w:tcPr>
            <w:tcW w:w="1985" w:type="dxa"/>
            <w:vAlign w:val="bottom"/>
          </w:tcPr>
          <w:p w14:paraId="10FB5900" w14:textId="6A2F7A74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92.2</w:t>
            </w:r>
          </w:p>
        </w:tc>
        <w:tc>
          <w:tcPr>
            <w:tcW w:w="1985" w:type="dxa"/>
            <w:vAlign w:val="bottom"/>
          </w:tcPr>
          <w:p w14:paraId="159205A2" w14:textId="6559BB91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92.3</w:t>
            </w:r>
          </w:p>
        </w:tc>
        <w:tc>
          <w:tcPr>
            <w:tcW w:w="1985" w:type="dxa"/>
            <w:vAlign w:val="bottom"/>
          </w:tcPr>
          <w:p w14:paraId="18B3BAF6" w14:textId="74ABDCC3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-0.1</w:t>
            </w:r>
          </w:p>
        </w:tc>
      </w:tr>
      <w:tr w:rsidR="00CC0ED4" w:rsidRPr="006463C7" w14:paraId="118B3740" w14:textId="6A53280A" w:rsidTr="0057594A">
        <w:tc>
          <w:tcPr>
            <w:tcW w:w="1985" w:type="dxa"/>
            <w:vAlign w:val="bottom"/>
          </w:tcPr>
          <w:p w14:paraId="6C518ED1" w14:textId="3960FC6B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M. Koskinen</w:t>
            </w:r>
          </w:p>
        </w:tc>
        <w:tc>
          <w:tcPr>
            <w:tcW w:w="1985" w:type="dxa"/>
            <w:vAlign w:val="bottom"/>
          </w:tcPr>
          <w:p w14:paraId="0FE0CE48" w14:textId="5DB58EA3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92.1</w:t>
            </w:r>
          </w:p>
        </w:tc>
        <w:tc>
          <w:tcPr>
            <w:tcW w:w="1985" w:type="dxa"/>
            <w:vAlign w:val="bottom"/>
          </w:tcPr>
          <w:p w14:paraId="3E56586E" w14:textId="109755DC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91.7</w:t>
            </w:r>
          </w:p>
        </w:tc>
        <w:tc>
          <w:tcPr>
            <w:tcW w:w="1985" w:type="dxa"/>
            <w:vAlign w:val="bottom"/>
          </w:tcPr>
          <w:p w14:paraId="35E8E884" w14:textId="7170AB24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0.4</w:t>
            </w:r>
          </w:p>
        </w:tc>
      </w:tr>
      <w:tr w:rsidR="00CC0ED4" w:rsidRPr="006463C7" w14:paraId="0C5F13FF" w14:textId="499422A9" w:rsidTr="0057594A">
        <w:tc>
          <w:tcPr>
            <w:tcW w:w="1985" w:type="dxa"/>
            <w:vAlign w:val="bottom"/>
          </w:tcPr>
          <w:p w14:paraId="24D34A13" w14:textId="65D7B6A7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B. Bishop</w:t>
            </w:r>
          </w:p>
        </w:tc>
        <w:tc>
          <w:tcPr>
            <w:tcW w:w="1985" w:type="dxa"/>
            <w:vAlign w:val="bottom"/>
          </w:tcPr>
          <w:p w14:paraId="58CD7ABD" w14:textId="7F403E12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92.1</w:t>
            </w:r>
          </w:p>
        </w:tc>
        <w:tc>
          <w:tcPr>
            <w:tcW w:w="1985" w:type="dxa"/>
            <w:vAlign w:val="bottom"/>
          </w:tcPr>
          <w:p w14:paraId="5DEA9B92" w14:textId="5DD8BED6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985" w:type="dxa"/>
            <w:vAlign w:val="bottom"/>
          </w:tcPr>
          <w:p w14:paraId="2D681E8A" w14:textId="1AE95161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</w:tr>
      <w:tr w:rsidR="00CC0ED4" w:rsidRPr="006463C7" w14:paraId="3A567934" w14:textId="254400DD" w:rsidTr="0057594A">
        <w:tc>
          <w:tcPr>
            <w:tcW w:w="1985" w:type="dxa"/>
            <w:vAlign w:val="bottom"/>
          </w:tcPr>
          <w:p w14:paraId="368EDCF4" w14:textId="1E3C9515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C. Hellebuyck</w:t>
            </w:r>
          </w:p>
        </w:tc>
        <w:tc>
          <w:tcPr>
            <w:tcW w:w="1985" w:type="dxa"/>
            <w:vAlign w:val="bottom"/>
          </w:tcPr>
          <w:p w14:paraId="21BF42C7" w14:textId="5495CDBD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92.1</w:t>
            </w:r>
          </w:p>
        </w:tc>
        <w:tc>
          <w:tcPr>
            <w:tcW w:w="1985" w:type="dxa"/>
            <w:vAlign w:val="bottom"/>
          </w:tcPr>
          <w:p w14:paraId="4171805E" w14:textId="0E28E7EC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92.2</w:t>
            </w:r>
          </w:p>
        </w:tc>
        <w:tc>
          <w:tcPr>
            <w:tcW w:w="1985" w:type="dxa"/>
            <w:vAlign w:val="bottom"/>
          </w:tcPr>
          <w:p w14:paraId="55F6CAA6" w14:textId="461E67C8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-0.1</w:t>
            </w:r>
          </w:p>
        </w:tc>
      </w:tr>
      <w:tr w:rsidR="00CC0ED4" w:rsidRPr="006463C7" w14:paraId="6D5C01B5" w14:textId="425AC7EC" w:rsidTr="0057594A">
        <w:tc>
          <w:tcPr>
            <w:tcW w:w="1985" w:type="dxa"/>
            <w:vAlign w:val="bottom"/>
          </w:tcPr>
          <w:p w14:paraId="22749EAD" w14:textId="7049850F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C. Hart</w:t>
            </w:r>
          </w:p>
        </w:tc>
        <w:tc>
          <w:tcPr>
            <w:tcW w:w="1985" w:type="dxa"/>
            <w:vAlign w:val="bottom"/>
          </w:tcPr>
          <w:p w14:paraId="6EF82411" w14:textId="2FC68BA9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91.9</w:t>
            </w:r>
          </w:p>
        </w:tc>
        <w:tc>
          <w:tcPr>
            <w:tcW w:w="1985" w:type="dxa"/>
            <w:vAlign w:val="bottom"/>
          </w:tcPr>
          <w:p w14:paraId="408C9C7B" w14:textId="6DC2BB60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91.4</w:t>
            </w:r>
          </w:p>
        </w:tc>
        <w:tc>
          <w:tcPr>
            <w:tcW w:w="1985" w:type="dxa"/>
            <w:vAlign w:val="bottom"/>
          </w:tcPr>
          <w:p w14:paraId="78975121" w14:textId="7713CFC6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0.5</w:t>
            </w:r>
          </w:p>
        </w:tc>
      </w:tr>
      <w:tr w:rsidR="00CC0ED4" w:rsidRPr="006463C7" w14:paraId="36AC9EC4" w14:textId="37E2F707" w:rsidTr="0057594A">
        <w:tc>
          <w:tcPr>
            <w:tcW w:w="1985" w:type="dxa"/>
            <w:vAlign w:val="bottom"/>
          </w:tcPr>
          <w:p w14:paraId="7DBA7396" w14:textId="5D89F8B5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P. Grubauer</w:t>
            </w:r>
          </w:p>
        </w:tc>
        <w:tc>
          <w:tcPr>
            <w:tcW w:w="1985" w:type="dxa"/>
            <w:vAlign w:val="bottom"/>
          </w:tcPr>
          <w:p w14:paraId="74F144FD" w14:textId="5E780D4D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91.8</w:t>
            </w:r>
          </w:p>
        </w:tc>
        <w:tc>
          <w:tcPr>
            <w:tcW w:w="1985" w:type="dxa"/>
            <w:vAlign w:val="bottom"/>
          </w:tcPr>
          <w:p w14:paraId="66F095B8" w14:textId="1538AAD8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91.6</w:t>
            </w:r>
          </w:p>
        </w:tc>
        <w:tc>
          <w:tcPr>
            <w:tcW w:w="1985" w:type="dxa"/>
            <w:vAlign w:val="bottom"/>
          </w:tcPr>
          <w:p w14:paraId="6D1B43D3" w14:textId="045CEB51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0.2</w:t>
            </w:r>
          </w:p>
        </w:tc>
      </w:tr>
      <w:tr w:rsidR="00CC0ED4" w:rsidRPr="006463C7" w14:paraId="0CD533B4" w14:textId="3900881A" w:rsidTr="0057594A">
        <w:tc>
          <w:tcPr>
            <w:tcW w:w="1985" w:type="dxa"/>
            <w:vAlign w:val="bottom"/>
          </w:tcPr>
          <w:p w14:paraId="1753A6C3" w14:textId="41187734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T. Greiss</w:t>
            </w:r>
          </w:p>
        </w:tc>
        <w:tc>
          <w:tcPr>
            <w:tcW w:w="1985" w:type="dxa"/>
            <w:vAlign w:val="bottom"/>
          </w:tcPr>
          <w:p w14:paraId="7F314D58" w14:textId="7EC5CC94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91.7</w:t>
            </w:r>
          </w:p>
        </w:tc>
        <w:tc>
          <w:tcPr>
            <w:tcW w:w="1985" w:type="dxa"/>
            <w:vAlign w:val="bottom"/>
          </w:tcPr>
          <w:p w14:paraId="21712640" w14:textId="729C5757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91.3</w:t>
            </w:r>
          </w:p>
        </w:tc>
        <w:tc>
          <w:tcPr>
            <w:tcW w:w="1985" w:type="dxa"/>
            <w:vAlign w:val="bottom"/>
          </w:tcPr>
          <w:p w14:paraId="5EDE6519" w14:textId="2226540E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0.4</w:t>
            </w:r>
          </w:p>
        </w:tc>
      </w:tr>
      <w:tr w:rsidR="00CC0ED4" w:rsidRPr="006463C7" w14:paraId="0DAF3164" w14:textId="0B3A231C" w:rsidTr="0057594A">
        <w:tc>
          <w:tcPr>
            <w:tcW w:w="1985" w:type="dxa"/>
            <w:vAlign w:val="bottom"/>
          </w:tcPr>
          <w:p w14:paraId="6A2D3AAF" w14:textId="78446CC4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A. Georgiev</w:t>
            </w:r>
          </w:p>
        </w:tc>
        <w:tc>
          <w:tcPr>
            <w:tcW w:w="1985" w:type="dxa"/>
            <w:vAlign w:val="bottom"/>
          </w:tcPr>
          <w:p w14:paraId="6431318D" w14:textId="6D72CD1D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91.6</w:t>
            </w:r>
          </w:p>
        </w:tc>
        <w:tc>
          <w:tcPr>
            <w:tcW w:w="1985" w:type="dxa"/>
            <w:vAlign w:val="bottom"/>
          </w:tcPr>
          <w:p w14:paraId="4E46D03A" w14:textId="27414E90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985" w:type="dxa"/>
            <w:vAlign w:val="bottom"/>
          </w:tcPr>
          <w:p w14:paraId="7200B15B" w14:textId="4CA84AA5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0.6</w:t>
            </w:r>
          </w:p>
        </w:tc>
      </w:tr>
      <w:tr w:rsidR="00CC0ED4" w:rsidRPr="006463C7" w14:paraId="453004F3" w14:textId="498477D7" w:rsidTr="0057594A">
        <w:tc>
          <w:tcPr>
            <w:tcW w:w="1985" w:type="dxa"/>
            <w:vAlign w:val="bottom"/>
          </w:tcPr>
          <w:p w14:paraId="540138B5" w14:textId="462737F3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L. Ullmark</w:t>
            </w:r>
          </w:p>
        </w:tc>
        <w:tc>
          <w:tcPr>
            <w:tcW w:w="1985" w:type="dxa"/>
            <w:vAlign w:val="bottom"/>
          </w:tcPr>
          <w:p w14:paraId="4DE94AEC" w14:textId="2E3C844A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91.6</w:t>
            </w:r>
          </w:p>
        </w:tc>
        <w:tc>
          <w:tcPr>
            <w:tcW w:w="1985" w:type="dxa"/>
            <w:vAlign w:val="bottom"/>
          </w:tcPr>
          <w:p w14:paraId="09EC3167" w14:textId="75DA313D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91.5</w:t>
            </w:r>
          </w:p>
        </w:tc>
        <w:tc>
          <w:tcPr>
            <w:tcW w:w="1985" w:type="dxa"/>
            <w:vAlign w:val="bottom"/>
          </w:tcPr>
          <w:p w14:paraId="7B78F428" w14:textId="6A5FBE7E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0.1</w:t>
            </w:r>
          </w:p>
        </w:tc>
      </w:tr>
      <w:tr w:rsidR="00CC0ED4" w:rsidRPr="006463C7" w14:paraId="4177F6B5" w14:textId="7BAA5249" w:rsidTr="0057594A">
        <w:tc>
          <w:tcPr>
            <w:tcW w:w="1985" w:type="dxa"/>
            <w:vAlign w:val="bottom"/>
          </w:tcPr>
          <w:p w14:paraId="7D1D23F1" w14:textId="5C603FFC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J. Markstrom</w:t>
            </w:r>
          </w:p>
        </w:tc>
        <w:tc>
          <w:tcPr>
            <w:tcW w:w="1985" w:type="dxa"/>
            <w:vAlign w:val="bottom"/>
          </w:tcPr>
          <w:p w14:paraId="61F8D307" w14:textId="26C1DD74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91.5</w:t>
            </w:r>
          </w:p>
        </w:tc>
        <w:tc>
          <w:tcPr>
            <w:tcW w:w="1985" w:type="dxa"/>
            <w:vAlign w:val="bottom"/>
          </w:tcPr>
          <w:p w14:paraId="21C4A4C3" w14:textId="5F10D3BD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91.8</w:t>
            </w:r>
          </w:p>
        </w:tc>
        <w:tc>
          <w:tcPr>
            <w:tcW w:w="1985" w:type="dxa"/>
            <w:vAlign w:val="bottom"/>
          </w:tcPr>
          <w:p w14:paraId="0FF191ED" w14:textId="16037FDC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-0.3</w:t>
            </w:r>
          </w:p>
        </w:tc>
      </w:tr>
      <w:tr w:rsidR="00CC0ED4" w:rsidRPr="006463C7" w14:paraId="24CBC475" w14:textId="05B39D7A" w:rsidTr="0057594A">
        <w:tc>
          <w:tcPr>
            <w:tcW w:w="1985" w:type="dxa"/>
            <w:vAlign w:val="bottom"/>
          </w:tcPr>
          <w:p w14:paraId="32404DC7" w14:textId="189BD3B9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M. Blackwood</w:t>
            </w:r>
          </w:p>
        </w:tc>
        <w:tc>
          <w:tcPr>
            <w:tcW w:w="1985" w:type="dxa"/>
            <w:vAlign w:val="bottom"/>
          </w:tcPr>
          <w:p w14:paraId="67F4A4D5" w14:textId="627F9ABD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91.4</w:t>
            </w:r>
          </w:p>
        </w:tc>
        <w:tc>
          <w:tcPr>
            <w:tcW w:w="1985" w:type="dxa"/>
            <w:vAlign w:val="bottom"/>
          </w:tcPr>
          <w:p w14:paraId="2F645B8B" w14:textId="0AAC3611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91.5</w:t>
            </w:r>
          </w:p>
        </w:tc>
        <w:tc>
          <w:tcPr>
            <w:tcW w:w="1985" w:type="dxa"/>
            <w:vAlign w:val="bottom"/>
          </w:tcPr>
          <w:p w14:paraId="3818A702" w14:textId="02465F89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-0.1</w:t>
            </w:r>
          </w:p>
        </w:tc>
      </w:tr>
      <w:tr w:rsidR="00CC0ED4" w:rsidRPr="006463C7" w14:paraId="5F99C31E" w14:textId="4450924B" w:rsidTr="0057594A">
        <w:tc>
          <w:tcPr>
            <w:tcW w:w="1985" w:type="dxa"/>
            <w:vAlign w:val="bottom"/>
          </w:tcPr>
          <w:p w14:paraId="383C6FFB" w14:textId="458D54C2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F. Andersen</w:t>
            </w:r>
          </w:p>
        </w:tc>
        <w:tc>
          <w:tcPr>
            <w:tcW w:w="1985" w:type="dxa"/>
            <w:vAlign w:val="bottom"/>
          </w:tcPr>
          <w:p w14:paraId="01A0C1DC" w14:textId="00576AB5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91.3</w:t>
            </w:r>
          </w:p>
        </w:tc>
        <w:tc>
          <w:tcPr>
            <w:tcW w:w="1985" w:type="dxa"/>
            <w:vAlign w:val="bottom"/>
          </w:tcPr>
          <w:p w14:paraId="0F39C7F4" w14:textId="4575ED99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90.9</w:t>
            </w:r>
          </w:p>
        </w:tc>
        <w:tc>
          <w:tcPr>
            <w:tcW w:w="1985" w:type="dxa"/>
            <w:vAlign w:val="bottom"/>
          </w:tcPr>
          <w:p w14:paraId="36B88381" w14:textId="34BA6F73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0.4</w:t>
            </w:r>
          </w:p>
        </w:tc>
      </w:tr>
      <w:tr w:rsidR="00CC0ED4" w:rsidRPr="006463C7" w14:paraId="21C8940F" w14:textId="13557A05" w:rsidTr="0057594A">
        <w:tc>
          <w:tcPr>
            <w:tcW w:w="1985" w:type="dxa"/>
            <w:vAlign w:val="bottom"/>
          </w:tcPr>
          <w:p w14:paraId="28DF3090" w14:textId="5430C43F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J. Korpisalo</w:t>
            </w:r>
          </w:p>
        </w:tc>
        <w:tc>
          <w:tcPr>
            <w:tcW w:w="1985" w:type="dxa"/>
            <w:vAlign w:val="bottom"/>
          </w:tcPr>
          <w:p w14:paraId="1556D5EA" w14:textId="44904915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91.3</w:t>
            </w:r>
          </w:p>
        </w:tc>
        <w:tc>
          <w:tcPr>
            <w:tcW w:w="1985" w:type="dxa"/>
            <w:vAlign w:val="bottom"/>
          </w:tcPr>
          <w:p w14:paraId="3F591E11" w14:textId="235B313B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91.1</w:t>
            </w:r>
          </w:p>
        </w:tc>
        <w:tc>
          <w:tcPr>
            <w:tcW w:w="1985" w:type="dxa"/>
            <w:vAlign w:val="bottom"/>
          </w:tcPr>
          <w:p w14:paraId="58E34485" w14:textId="4D222AD4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0.2</w:t>
            </w:r>
          </w:p>
        </w:tc>
      </w:tr>
      <w:tr w:rsidR="00CC0ED4" w:rsidRPr="006463C7" w14:paraId="21C1A558" w14:textId="3FD3A20B" w:rsidTr="0057594A">
        <w:tc>
          <w:tcPr>
            <w:tcW w:w="1985" w:type="dxa"/>
            <w:vAlign w:val="bottom"/>
          </w:tcPr>
          <w:p w14:paraId="26E4D2F3" w14:textId="1C4648B0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A. Dell</w:t>
            </w:r>
          </w:p>
        </w:tc>
        <w:tc>
          <w:tcPr>
            <w:tcW w:w="1985" w:type="dxa"/>
            <w:vAlign w:val="bottom"/>
          </w:tcPr>
          <w:p w14:paraId="337D8367" w14:textId="38E580A5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91.1</w:t>
            </w:r>
          </w:p>
        </w:tc>
        <w:tc>
          <w:tcPr>
            <w:tcW w:w="1985" w:type="dxa"/>
            <w:vAlign w:val="bottom"/>
          </w:tcPr>
          <w:p w14:paraId="7126D910" w14:textId="2668FBEF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90.7</w:t>
            </w:r>
          </w:p>
        </w:tc>
        <w:tc>
          <w:tcPr>
            <w:tcW w:w="1985" w:type="dxa"/>
            <w:vAlign w:val="bottom"/>
          </w:tcPr>
          <w:p w14:paraId="7A62220F" w14:textId="22A12DE2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0.4</w:t>
            </w:r>
          </w:p>
        </w:tc>
      </w:tr>
      <w:tr w:rsidR="00CC0ED4" w:rsidRPr="006463C7" w14:paraId="45E17562" w14:textId="510F0CE7" w:rsidTr="0057594A">
        <w:tc>
          <w:tcPr>
            <w:tcW w:w="1985" w:type="dxa"/>
            <w:vAlign w:val="bottom"/>
          </w:tcPr>
          <w:p w14:paraId="1CF0D93E" w14:textId="154E8DF9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M. Murray</w:t>
            </w:r>
          </w:p>
        </w:tc>
        <w:tc>
          <w:tcPr>
            <w:tcW w:w="1985" w:type="dxa"/>
            <w:vAlign w:val="bottom"/>
          </w:tcPr>
          <w:p w14:paraId="5ECAE2CF" w14:textId="2744B6D6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985" w:type="dxa"/>
            <w:vAlign w:val="bottom"/>
          </w:tcPr>
          <w:p w14:paraId="286BFD63" w14:textId="79F0211D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89.9</w:t>
            </w:r>
          </w:p>
        </w:tc>
        <w:tc>
          <w:tcPr>
            <w:tcW w:w="1985" w:type="dxa"/>
            <w:vAlign w:val="bottom"/>
          </w:tcPr>
          <w:p w14:paraId="51E47ECE" w14:textId="29083E6D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1.1</w:t>
            </w:r>
          </w:p>
        </w:tc>
      </w:tr>
      <w:tr w:rsidR="00CC0ED4" w:rsidRPr="006463C7" w14:paraId="0B7948A9" w14:textId="3E340ED4" w:rsidTr="0057594A">
        <w:tc>
          <w:tcPr>
            <w:tcW w:w="1985" w:type="dxa"/>
            <w:vAlign w:val="bottom"/>
          </w:tcPr>
          <w:p w14:paraId="7561148E" w14:textId="56B595EC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J. Binnington</w:t>
            </w:r>
          </w:p>
        </w:tc>
        <w:tc>
          <w:tcPr>
            <w:tcW w:w="1985" w:type="dxa"/>
            <w:vAlign w:val="bottom"/>
          </w:tcPr>
          <w:p w14:paraId="285E7144" w14:textId="554FE521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985" w:type="dxa"/>
            <w:vAlign w:val="bottom"/>
          </w:tcPr>
          <w:p w14:paraId="4A2C03E9" w14:textId="6B82154B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91.2</w:t>
            </w:r>
          </w:p>
        </w:tc>
        <w:tc>
          <w:tcPr>
            <w:tcW w:w="1985" w:type="dxa"/>
            <w:vAlign w:val="bottom"/>
          </w:tcPr>
          <w:p w14:paraId="159EE30E" w14:textId="2581A2DC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-0.2</w:t>
            </w:r>
          </w:p>
        </w:tc>
      </w:tr>
      <w:tr w:rsidR="00CC0ED4" w:rsidRPr="006463C7" w14:paraId="414706F5" w14:textId="4DF58ACB" w:rsidTr="0057594A">
        <w:tc>
          <w:tcPr>
            <w:tcW w:w="1985" w:type="dxa"/>
            <w:vAlign w:val="bottom"/>
          </w:tcPr>
          <w:p w14:paraId="46E53431" w14:textId="75B6B641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J. Quick</w:t>
            </w:r>
          </w:p>
        </w:tc>
        <w:tc>
          <w:tcPr>
            <w:tcW w:w="1985" w:type="dxa"/>
            <w:vAlign w:val="bottom"/>
          </w:tcPr>
          <w:p w14:paraId="62100980" w14:textId="4A460B65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90.9</w:t>
            </w:r>
          </w:p>
        </w:tc>
        <w:tc>
          <w:tcPr>
            <w:tcW w:w="1985" w:type="dxa"/>
            <w:vAlign w:val="bottom"/>
          </w:tcPr>
          <w:p w14:paraId="1C495B34" w14:textId="5894D948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90.4</w:t>
            </w:r>
          </w:p>
        </w:tc>
        <w:tc>
          <w:tcPr>
            <w:tcW w:w="1985" w:type="dxa"/>
            <w:vAlign w:val="bottom"/>
          </w:tcPr>
          <w:p w14:paraId="453C9C5A" w14:textId="510272C9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0.5</w:t>
            </w:r>
          </w:p>
        </w:tc>
      </w:tr>
      <w:tr w:rsidR="00CC0ED4" w:rsidRPr="006463C7" w14:paraId="23A83530" w14:textId="5BD293FC" w:rsidTr="0057594A">
        <w:tc>
          <w:tcPr>
            <w:tcW w:w="1985" w:type="dxa"/>
            <w:vAlign w:val="bottom"/>
          </w:tcPr>
          <w:p w14:paraId="5CE2ABCF" w14:textId="6D35D3E9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S. Bobrovsky</w:t>
            </w:r>
          </w:p>
        </w:tc>
        <w:tc>
          <w:tcPr>
            <w:tcW w:w="1985" w:type="dxa"/>
            <w:vAlign w:val="bottom"/>
          </w:tcPr>
          <w:p w14:paraId="7EE616FC" w14:textId="52B217F4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90.8</w:t>
            </w:r>
          </w:p>
        </w:tc>
        <w:tc>
          <w:tcPr>
            <w:tcW w:w="1985" w:type="dxa"/>
            <w:vAlign w:val="bottom"/>
          </w:tcPr>
          <w:p w14:paraId="5C0CCC3D" w14:textId="65753C25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985" w:type="dxa"/>
            <w:vAlign w:val="bottom"/>
          </w:tcPr>
          <w:p w14:paraId="72042263" w14:textId="283E9042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0.8</w:t>
            </w:r>
          </w:p>
        </w:tc>
      </w:tr>
      <w:tr w:rsidR="00CC0ED4" w:rsidRPr="006463C7" w14:paraId="0BAF5249" w14:textId="4015A8AF" w:rsidTr="0057594A">
        <w:tc>
          <w:tcPr>
            <w:tcW w:w="1985" w:type="dxa"/>
            <w:vAlign w:val="bottom"/>
          </w:tcPr>
          <w:p w14:paraId="070D4AC8" w14:textId="7D72B095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C. Anderson</w:t>
            </w:r>
          </w:p>
        </w:tc>
        <w:tc>
          <w:tcPr>
            <w:tcW w:w="1985" w:type="dxa"/>
            <w:vAlign w:val="bottom"/>
          </w:tcPr>
          <w:p w14:paraId="23FA940E" w14:textId="097EF889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90.8</w:t>
            </w:r>
          </w:p>
        </w:tc>
        <w:tc>
          <w:tcPr>
            <w:tcW w:w="1985" w:type="dxa"/>
            <w:vAlign w:val="bottom"/>
          </w:tcPr>
          <w:p w14:paraId="5F0E95CE" w14:textId="1FCD33E1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90.2</w:t>
            </w:r>
          </w:p>
        </w:tc>
        <w:tc>
          <w:tcPr>
            <w:tcW w:w="1985" w:type="dxa"/>
            <w:vAlign w:val="bottom"/>
          </w:tcPr>
          <w:p w14:paraId="4D95ECEE" w14:textId="6757E2F2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0.6</w:t>
            </w:r>
          </w:p>
        </w:tc>
      </w:tr>
      <w:tr w:rsidR="00CC0ED4" w:rsidRPr="006463C7" w14:paraId="0307C1D7" w14:textId="693B196C" w:rsidTr="0057594A">
        <w:tc>
          <w:tcPr>
            <w:tcW w:w="1985" w:type="dxa"/>
            <w:vAlign w:val="bottom"/>
          </w:tcPr>
          <w:p w14:paraId="5FF47C9B" w14:textId="2DD10051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A. Stalock</w:t>
            </w:r>
          </w:p>
        </w:tc>
        <w:tc>
          <w:tcPr>
            <w:tcW w:w="1985" w:type="dxa"/>
            <w:vAlign w:val="bottom"/>
          </w:tcPr>
          <w:p w14:paraId="415D2817" w14:textId="6D517471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90.8</w:t>
            </w:r>
          </w:p>
        </w:tc>
        <w:tc>
          <w:tcPr>
            <w:tcW w:w="1985" w:type="dxa"/>
            <w:vAlign w:val="bottom"/>
          </w:tcPr>
          <w:p w14:paraId="2DD7D5C5" w14:textId="68E6237F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985" w:type="dxa"/>
            <w:vAlign w:val="bottom"/>
          </w:tcPr>
          <w:p w14:paraId="4C30B11F" w14:textId="13DD932D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-0.2</w:t>
            </w:r>
          </w:p>
        </w:tc>
      </w:tr>
      <w:tr w:rsidR="00CC0ED4" w:rsidRPr="006463C7" w14:paraId="38DA2F54" w14:textId="2E79B1CC" w:rsidTr="0057594A">
        <w:tc>
          <w:tcPr>
            <w:tcW w:w="1985" w:type="dxa"/>
            <w:vAlign w:val="bottom"/>
          </w:tcPr>
          <w:p w14:paraId="5BA404D5" w14:textId="6E8A0E9B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M. Smith</w:t>
            </w:r>
          </w:p>
        </w:tc>
        <w:tc>
          <w:tcPr>
            <w:tcW w:w="1985" w:type="dxa"/>
            <w:vAlign w:val="bottom"/>
          </w:tcPr>
          <w:p w14:paraId="3E5A5445" w14:textId="2F11CD5F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90.7</w:t>
            </w:r>
          </w:p>
        </w:tc>
        <w:tc>
          <w:tcPr>
            <w:tcW w:w="1985" w:type="dxa"/>
            <w:vAlign w:val="bottom"/>
          </w:tcPr>
          <w:p w14:paraId="2A5FB355" w14:textId="00CE17D1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90.2</w:t>
            </w:r>
          </w:p>
        </w:tc>
        <w:tc>
          <w:tcPr>
            <w:tcW w:w="1985" w:type="dxa"/>
            <w:vAlign w:val="bottom"/>
          </w:tcPr>
          <w:p w14:paraId="346F9CAC" w14:textId="75DC72FE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0.5</w:t>
            </w:r>
          </w:p>
        </w:tc>
      </w:tr>
      <w:tr w:rsidR="00CC0ED4" w:rsidRPr="006463C7" w14:paraId="50547AB0" w14:textId="4CBF3A3B" w:rsidTr="0057594A">
        <w:tc>
          <w:tcPr>
            <w:tcW w:w="1985" w:type="dxa"/>
            <w:vAlign w:val="bottom"/>
          </w:tcPr>
          <w:p w14:paraId="25566FE0" w14:textId="7EC078DB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C. Price</w:t>
            </w:r>
          </w:p>
        </w:tc>
        <w:tc>
          <w:tcPr>
            <w:tcW w:w="1985" w:type="dxa"/>
            <w:vAlign w:val="bottom"/>
          </w:tcPr>
          <w:p w14:paraId="000EAD5C" w14:textId="66E447BE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90.6</w:t>
            </w:r>
          </w:p>
        </w:tc>
        <w:tc>
          <w:tcPr>
            <w:tcW w:w="1985" w:type="dxa"/>
            <w:vAlign w:val="bottom"/>
          </w:tcPr>
          <w:p w14:paraId="4E1D52C0" w14:textId="66EC4E7B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90.9</w:t>
            </w:r>
          </w:p>
        </w:tc>
        <w:tc>
          <w:tcPr>
            <w:tcW w:w="1985" w:type="dxa"/>
            <w:vAlign w:val="bottom"/>
          </w:tcPr>
          <w:p w14:paraId="55FC6FA9" w14:textId="12F3D958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-0.3</w:t>
            </w:r>
          </w:p>
        </w:tc>
      </w:tr>
      <w:tr w:rsidR="00CC0ED4" w:rsidRPr="006463C7" w14:paraId="40FB658D" w14:textId="5EF8F453" w:rsidTr="0057594A">
        <w:tc>
          <w:tcPr>
            <w:tcW w:w="1985" w:type="dxa"/>
            <w:vAlign w:val="bottom"/>
          </w:tcPr>
          <w:p w14:paraId="53F3990A" w14:textId="6D20D472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B. Holtby</w:t>
            </w:r>
          </w:p>
        </w:tc>
        <w:tc>
          <w:tcPr>
            <w:tcW w:w="1985" w:type="dxa"/>
            <w:vAlign w:val="bottom"/>
          </w:tcPr>
          <w:p w14:paraId="4342EC13" w14:textId="1C041207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90.4</w:t>
            </w:r>
          </w:p>
        </w:tc>
        <w:tc>
          <w:tcPr>
            <w:tcW w:w="1985" w:type="dxa"/>
            <w:vAlign w:val="bottom"/>
          </w:tcPr>
          <w:p w14:paraId="79676DC4" w14:textId="68D48A4E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89.7</w:t>
            </w:r>
          </w:p>
        </w:tc>
        <w:tc>
          <w:tcPr>
            <w:tcW w:w="1985" w:type="dxa"/>
            <w:vAlign w:val="bottom"/>
          </w:tcPr>
          <w:p w14:paraId="0FEAE261" w14:textId="484FD418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0.7</w:t>
            </w:r>
          </w:p>
        </w:tc>
      </w:tr>
      <w:tr w:rsidR="00CC0ED4" w:rsidRPr="006463C7" w14:paraId="00391FA5" w14:textId="227445AA" w:rsidTr="0057594A">
        <w:tc>
          <w:tcPr>
            <w:tcW w:w="1985" w:type="dxa"/>
            <w:vAlign w:val="bottom"/>
          </w:tcPr>
          <w:p w14:paraId="0773A28D" w14:textId="7F9AE0D6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M. Fleury</w:t>
            </w:r>
          </w:p>
        </w:tc>
        <w:tc>
          <w:tcPr>
            <w:tcW w:w="1985" w:type="dxa"/>
            <w:vAlign w:val="bottom"/>
          </w:tcPr>
          <w:p w14:paraId="7A2FA3E8" w14:textId="43E2B5FE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90.4</w:t>
            </w:r>
          </w:p>
        </w:tc>
        <w:tc>
          <w:tcPr>
            <w:tcW w:w="1985" w:type="dxa"/>
            <w:vAlign w:val="bottom"/>
          </w:tcPr>
          <w:p w14:paraId="10AFED53" w14:textId="40EAC05B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90.5</w:t>
            </w:r>
          </w:p>
        </w:tc>
        <w:tc>
          <w:tcPr>
            <w:tcW w:w="1985" w:type="dxa"/>
            <w:vAlign w:val="bottom"/>
          </w:tcPr>
          <w:p w14:paraId="48304E50" w14:textId="6B8906BD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-0.1</w:t>
            </w:r>
          </w:p>
        </w:tc>
      </w:tr>
      <w:tr w:rsidR="00CC0ED4" w:rsidRPr="006463C7" w14:paraId="6164334C" w14:textId="0610651B" w:rsidTr="0057594A">
        <w:tc>
          <w:tcPr>
            <w:tcW w:w="1985" w:type="dxa"/>
            <w:vAlign w:val="bottom"/>
          </w:tcPr>
          <w:p w14:paraId="2A7FA27B" w14:textId="4FAEE9AA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P. Mrazek</w:t>
            </w:r>
          </w:p>
        </w:tc>
        <w:tc>
          <w:tcPr>
            <w:tcW w:w="1985" w:type="dxa"/>
            <w:vAlign w:val="bottom"/>
          </w:tcPr>
          <w:p w14:paraId="7D892298" w14:textId="2D2132E1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90.4</w:t>
            </w:r>
          </w:p>
        </w:tc>
        <w:tc>
          <w:tcPr>
            <w:tcW w:w="1985" w:type="dxa"/>
            <w:vAlign w:val="bottom"/>
          </w:tcPr>
          <w:p w14:paraId="11012E9D" w14:textId="20DF045A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90.5</w:t>
            </w:r>
          </w:p>
        </w:tc>
        <w:tc>
          <w:tcPr>
            <w:tcW w:w="1985" w:type="dxa"/>
            <w:vAlign w:val="bottom"/>
          </w:tcPr>
          <w:p w14:paraId="7565E738" w14:textId="4A3D6134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-0.1</w:t>
            </w:r>
          </w:p>
        </w:tc>
      </w:tr>
      <w:tr w:rsidR="00CC0ED4" w:rsidRPr="006463C7" w14:paraId="3D7590A0" w14:textId="23E37E9C" w:rsidTr="0057594A">
        <w:tc>
          <w:tcPr>
            <w:tcW w:w="1985" w:type="dxa"/>
            <w:vAlign w:val="bottom"/>
          </w:tcPr>
          <w:p w14:paraId="5C10D06F" w14:textId="2FEFEBF3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D. Rittich</w:t>
            </w:r>
          </w:p>
        </w:tc>
        <w:tc>
          <w:tcPr>
            <w:tcW w:w="1985" w:type="dxa"/>
            <w:vAlign w:val="bottom"/>
          </w:tcPr>
          <w:p w14:paraId="0C192CC3" w14:textId="7DD9BD11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90.4</w:t>
            </w:r>
          </w:p>
        </w:tc>
        <w:tc>
          <w:tcPr>
            <w:tcW w:w="1985" w:type="dxa"/>
            <w:vAlign w:val="bottom"/>
          </w:tcPr>
          <w:p w14:paraId="3CD6E0AC" w14:textId="4ECBC13B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90.7</w:t>
            </w:r>
          </w:p>
        </w:tc>
        <w:tc>
          <w:tcPr>
            <w:tcW w:w="1985" w:type="dxa"/>
            <w:vAlign w:val="bottom"/>
          </w:tcPr>
          <w:p w14:paraId="1A760A4B" w14:textId="75543DFC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-0.3</w:t>
            </w:r>
          </w:p>
        </w:tc>
      </w:tr>
      <w:tr w:rsidR="00CC0ED4" w:rsidRPr="006463C7" w14:paraId="628354E4" w14:textId="7784618F" w:rsidTr="0057594A">
        <w:tc>
          <w:tcPr>
            <w:tcW w:w="1985" w:type="dxa"/>
            <w:vAlign w:val="bottom"/>
          </w:tcPr>
          <w:p w14:paraId="623A1880" w14:textId="60307E25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J. Bernier</w:t>
            </w:r>
          </w:p>
        </w:tc>
        <w:tc>
          <w:tcPr>
            <w:tcW w:w="1985" w:type="dxa"/>
            <w:vAlign w:val="bottom"/>
          </w:tcPr>
          <w:p w14:paraId="69CAC030" w14:textId="59320E10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90.4</w:t>
            </w:r>
          </w:p>
        </w:tc>
        <w:tc>
          <w:tcPr>
            <w:tcW w:w="1985" w:type="dxa"/>
            <w:vAlign w:val="bottom"/>
          </w:tcPr>
          <w:p w14:paraId="223BDB8A" w14:textId="25756DC2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90.7</w:t>
            </w:r>
          </w:p>
        </w:tc>
        <w:tc>
          <w:tcPr>
            <w:tcW w:w="1985" w:type="dxa"/>
            <w:vAlign w:val="bottom"/>
          </w:tcPr>
          <w:p w14:paraId="6D61F866" w14:textId="1ED0D411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-0.3</w:t>
            </w:r>
          </w:p>
        </w:tc>
      </w:tr>
      <w:tr w:rsidR="00CC0ED4" w:rsidRPr="006463C7" w14:paraId="4CA0E627" w14:textId="01456DA6" w:rsidTr="0057594A">
        <w:tc>
          <w:tcPr>
            <w:tcW w:w="1985" w:type="dxa"/>
            <w:vAlign w:val="bottom"/>
          </w:tcPr>
          <w:p w14:paraId="635CA823" w14:textId="02B4A59F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H. Lundqvist</w:t>
            </w:r>
          </w:p>
        </w:tc>
        <w:tc>
          <w:tcPr>
            <w:tcW w:w="1985" w:type="dxa"/>
            <w:vAlign w:val="bottom"/>
          </w:tcPr>
          <w:p w14:paraId="74AB2379" w14:textId="40E84849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90.2</w:t>
            </w:r>
          </w:p>
        </w:tc>
        <w:tc>
          <w:tcPr>
            <w:tcW w:w="1985" w:type="dxa"/>
            <w:vAlign w:val="bottom"/>
          </w:tcPr>
          <w:p w14:paraId="647CD436" w14:textId="23A8A319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90.5</w:t>
            </w:r>
          </w:p>
        </w:tc>
        <w:tc>
          <w:tcPr>
            <w:tcW w:w="1985" w:type="dxa"/>
            <w:vAlign w:val="bottom"/>
          </w:tcPr>
          <w:p w14:paraId="23E6142E" w14:textId="0302285C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-0.3</w:t>
            </w:r>
          </w:p>
        </w:tc>
      </w:tr>
      <w:tr w:rsidR="00CC0ED4" w:rsidRPr="006463C7" w14:paraId="65BBCFFF" w14:textId="1DC47BAC" w:rsidTr="0057594A">
        <w:tc>
          <w:tcPr>
            <w:tcW w:w="1985" w:type="dxa"/>
            <w:vAlign w:val="bottom"/>
          </w:tcPr>
          <w:p w14:paraId="53AA3DE8" w14:textId="7E2DB542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J. Gibson</w:t>
            </w:r>
          </w:p>
        </w:tc>
        <w:tc>
          <w:tcPr>
            <w:tcW w:w="1985" w:type="dxa"/>
            <w:vAlign w:val="bottom"/>
          </w:tcPr>
          <w:p w14:paraId="4515E205" w14:textId="2E0841E3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89.8</w:t>
            </w:r>
          </w:p>
        </w:tc>
        <w:tc>
          <w:tcPr>
            <w:tcW w:w="1985" w:type="dxa"/>
            <w:vAlign w:val="bottom"/>
          </w:tcPr>
          <w:p w14:paraId="738CB381" w14:textId="2868D91E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90.4</w:t>
            </w:r>
          </w:p>
        </w:tc>
        <w:tc>
          <w:tcPr>
            <w:tcW w:w="1985" w:type="dxa"/>
            <w:vAlign w:val="bottom"/>
          </w:tcPr>
          <w:p w14:paraId="77CF45F5" w14:textId="0A266EC4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-0.6</w:t>
            </w:r>
          </w:p>
        </w:tc>
      </w:tr>
      <w:tr w:rsidR="00CC0ED4" w:rsidRPr="006463C7" w14:paraId="48FA137E" w14:textId="61467643" w:rsidTr="0057594A">
        <w:tc>
          <w:tcPr>
            <w:tcW w:w="1985" w:type="dxa"/>
            <w:vAlign w:val="bottom"/>
          </w:tcPr>
          <w:p w14:paraId="71275D8C" w14:textId="34C63BC4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P. Rinne</w:t>
            </w:r>
          </w:p>
        </w:tc>
        <w:tc>
          <w:tcPr>
            <w:tcW w:w="1985" w:type="dxa"/>
            <w:vAlign w:val="bottom"/>
          </w:tcPr>
          <w:p w14:paraId="0E3CC3FD" w14:textId="22F65BF1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89.7</w:t>
            </w:r>
          </w:p>
        </w:tc>
        <w:tc>
          <w:tcPr>
            <w:tcW w:w="1985" w:type="dxa"/>
            <w:vAlign w:val="bottom"/>
          </w:tcPr>
          <w:p w14:paraId="4C378BC3" w14:textId="79B3416E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89.5</w:t>
            </w:r>
          </w:p>
        </w:tc>
        <w:tc>
          <w:tcPr>
            <w:tcW w:w="1985" w:type="dxa"/>
            <w:vAlign w:val="bottom"/>
          </w:tcPr>
          <w:p w14:paraId="09F9A34A" w14:textId="360C531D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0.2</w:t>
            </w:r>
          </w:p>
        </w:tc>
      </w:tr>
      <w:tr w:rsidR="00CC0ED4" w:rsidRPr="006463C7" w14:paraId="3F020689" w14:textId="49A7199F" w:rsidTr="0057594A">
        <w:tc>
          <w:tcPr>
            <w:tcW w:w="1985" w:type="dxa"/>
            <w:vAlign w:val="bottom"/>
          </w:tcPr>
          <w:p w14:paraId="3CCA98CC" w14:textId="099EBBBC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M. Jones</w:t>
            </w:r>
          </w:p>
        </w:tc>
        <w:tc>
          <w:tcPr>
            <w:tcW w:w="1985" w:type="dxa"/>
            <w:vAlign w:val="bottom"/>
          </w:tcPr>
          <w:p w14:paraId="4354A3A6" w14:textId="71D79F45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89.6</w:t>
            </w:r>
          </w:p>
        </w:tc>
        <w:tc>
          <w:tcPr>
            <w:tcW w:w="1985" w:type="dxa"/>
            <w:vAlign w:val="bottom"/>
          </w:tcPr>
          <w:p w14:paraId="2116F378" w14:textId="1D5E587D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89.6</w:t>
            </w:r>
          </w:p>
        </w:tc>
        <w:tc>
          <w:tcPr>
            <w:tcW w:w="1985" w:type="dxa"/>
            <w:vAlign w:val="bottom"/>
          </w:tcPr>
          <w:p w14:paraId="0887061C" w14:textId="7F57945B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</w:tr>
      <w:tr w:rsidR="00CC0ED4" w:rsidRPr="006463C7" w14:paraId="3BA2510F" w14:textId="42451A30" w:rsidTr="0057594A">
        <w:tc>
          <w:tcPr>
            <w:tcW w:w="1985" w:type="dxa"/>
            <w:vAlign w:val="bottom"/>
          </w:tcPr>
          <w:p w14:paraId="4BC18F9C" w14:textId="4E851FD0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C. Hutton</w:t>
            </w:r>
          </w:p>
        </w:tc>
        <w:tc>
          <w:tcPr>
            <w:tcW w:w="1985" w:type="dxa"/>
            <w:vAlign w:val="bottom"/>
          </w:tcPr>
          <w:p w14:paraId="5BAF2558" w14:textId="7750CED8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89.4</w:t>
            </w:r>
          </w:p>
        </w:tc>
        <w:tc>
          <w:tcPr>
            <w:tcW w:w="1985" w:type="dxa"/>
            <w:vAlign w:val="bottom"/>
          </w:tcPr>
          <w:p w14:paraId="69387A5B" w14:textId="3CE735C9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89.8</w:t>
            </w:r>
          </w:p>
        </w:tc>
        <w:tc>
          <w:tcPr>
            <w:tcW w:w="1985" w:type="dxa"/>
            <w:vAlign w:val="bottom"/>
          </w:tcPr>
          <w:p w14:paraId="36BAE9A6" w14:textId="667A9EAA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-0.4</w:t>
            </w:r>
          </w:p>
        </w:tc>
      </w:tr>
      <w:tr w:rsidR="00CC0ED4" w:rsidRPr="006463C7" w14:paraId="359A13D9" w14:textId="5A72811F" w:rsidTr="0057594A">
        <w:tc>
          <w:tcPr>
            <w:tcW w:w="1985" w:type="dxa"/>
            <w:vAlign w:val="bottom"/>
          </w:tcPr>
          <w:p w14:paraId="5D0C786D" w14:textId="156DE47E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D. Dubnyk</w:t>
            </w:r>
          </w:p>
        </w:tc>
        <w:tc>
          <w:tcPr>
            <w:tcW w:w="1985" w:type="dxa"/>
            <w:vAlign w:val="bottom"/>
          </w:tcPr>
          <w:p w14:paraId="4274CE7B" w14:textId="0AEB8A9D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88.8</w:t>
            </w:r>
          </w:p>
        </w:tc>
        <w:tc>
          <w:tcPr>
            <w:tcW w:w="1985" w:type="dxa"/>
            <w:vAlign w:val="bottom"/>
          </w:tcPr>
          <w:p w14:paraId="16221935" w14:textId="480144E1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89</w:t>
            </w:r>
          </w:p>
        </w:tc>
        <w:tc>
          <w:tcPr>
            <w:tcW w:w="1985" w:type="dxa"/>
            <w:vAlign w:val="bottom"/>
          </w:tcPr>
          <w:p w14:paraId="352DB589" w14:textId="19334B87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-0.2</w:t>
            </w:r>
          </w:p>
        </w:tc>
      </w:tr>
      <w:tr w:rsidR="00CC0ED4" w:rsidRPr="006463C7" w14:paraId="7EEF24DF" w14:textId="59E7EF63" w:rsidTr="0057594A"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2202BD3E" w14:textId="39AAC6FF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J. Howard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5E22ABCB" w14:textId="75861F31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88.6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73257464" w14:textId="6386FD8A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88.2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0B77884A" w14:textId="0274A385" w:rsidR="00CC0ED4" w:rsidRPr="00DC0592" w:rsidRDefault="00CC0ED4" w:rsidP="00CC0E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592">
              <w:rPr>
                <w:rFonts w:cstheme="minorHAnsi"/>
                <w:color w:val="000000"/>
                <w:sz w:val="24"/>
                <w:szCs w:val="24"/>
              </w:rPr>
              <w:t>0.4</w:t>
            </w:r>
          </w:p>
        </w:tc>
      </w:tr>
    </w:tbl>
    <w:p w14:paraId="39E49BCC" w14:textId="191600A3" w:rsidR="00D47413" w:rsidRDefault="00D47413">
      <w:pPr>
        <w:rPr>
          <w:rFonts w:ascii="Times New Roman" w:hAnsi="Times New Roman" w:cs="Times New Roman"/>
          <w:sz w:val="24"/>
          <w:szCs w:val="24"/>
        </w:rPr>
      </w:pPr>
    </w:p>
    <w:p w14:paraId="7C2329FA" w14:textId="6C0E67EF" w:rsidR="003573E4" w:rsidRDefault="003573E4">
      <w:pPr>
        <w:rPr>
          <w:rFonts w:ascii="Times New Roman" w:hAnsi="Times New Roman" w:cs="Times New Roman"/>
          <w:sz w:val="24"/>
          <w:szCs w:val="24"/>
        </w:rPr>
      </w:pPr>
    </w:p>
    <w:p w14:paraId="7FB62F6F" w14:textId="77777777" w:rsidR="003573E4" w:rsidRPr="006463C7" w:rsidRDefault="003573E4">
      <w:pPr>
        <w:rPr>
          <w:rFonts w:ascii="Times New Roman" w:hAnsi="Times New Roman" w:cs="Times New Roman"/>
          <w:sz w:val="24"/>
          <w:szCs w:val="24"/>
        </w:rPr>
      </w:pPr>
    </w:p>
    <w:p w14:paraId="592B7CC8" w14:textId="0A78E235" w:rsidR="006463C7" w:rsidRPr="006463C7" w:rsidRDefault="00CC0ED4">
      <w:pPr>
        <w:rPr>
          <w:rFonts w:ascii="Times New Roman" w:hAnsi="Times New Roman" w:cs="Times New Roman"/>
          <w:sz w:val="24"/>
          <w:szCs w:val="24"/>
        </w:rPr>
      </w:pPr>
      <w:r w:rsidRPr="006463C7">
        <w:rPr>
          <w:rFonts w:ascii="Times New Roman" w:hAnsi="Times New Roman" w:cs="Times New Roman"/>
          <w:sz w:val="24"/>
          <w:szCs w:val="24"/>
        </w:rPr>
        <w:t>The first thing that</w:t>
      </w:r>
      <w:r w:rsidR="006463C7" w:rsidRPr="006463C7">
        <w:rPr>
          <w:rFonts w:ascii="Times New Roman" w:hAnsi="Times New Roman" w:cs="Times New Roman"/>
          <w:sz w:val="24"/>
          <w:szCs w:val="24"/>
        </w:rPr>
        <w:t xml:space="preserve"> stands out is how closely score-dependent save percentage reflects the goalies overall save percentage. </w:t>
      </w:r>
      <w:r w:rsidR="006463C7" w:rsidRPr="006463C7">
        <w:rPr>
          <w:rFonts w:ascii="Times New Roman" w:hAnsi="Times New Roman" w:cs="Times New Roman"/>
          <w:sz w:val="24"/>
          <w:szCs w:val="24"/>
        </w:rPr>
        <w:t xml:space="preserve">We can quantify </w:t>
      </w:r>
      <w:r w:rsidR="006463C7" w:rsidRPr="006463C7">
        <w:rPr>
          <w:rFonts w:ascii="Times New Roman" w:hAnsi="Times New Roman" w:cs="Times New Roman"/>
          <w:sz w:val="24"/>
          <w:szCs w:val="24"/>
        </w:rPr>
        <w:t xml:space="preserve">this relationship </w:t>
      </w:r>
      <w:r w:rsidR="006463C7" w:rsidRPr="006463C7">
        <w:rPr>
          <w:rFonts w:ascii="Times New Roman" w:hAnsi="Times New Roman" w:cs="Times New Roman"/>
          <w:sz w:val="24"/>
          <w:szCs w:val="24"/>
        </w:rPr>
        <w:t xml:space="preserve">using a </w:t>
      </w:r>
      <w:r w:rsidR="006463C7" w:rsidRPr="006463C7">
        <w:rPr>
          <w:rFonts w:ascii="Times New Roman" w:hAnsi="Times New Roman" w:cs="Times New Roman"/>
          <w:sz w:val="24"/>
          <w:szCs w:val="24"/>
        </w:rPr>
        <w:t>Pearson’s</w:t>
      </w:r>
      <w:r w:rsidR="006463C7" w:rsidRPr="006463C7">
        <w:rPr>
          <w:rFonts w:ascii="Times New Roman" w:hAnsi="Times New Roman" w:cs="Times New Roman"/>
          <w:sz w:val="24"/>
          <w:szCs w:val="24"/>
        </w:rPr>
        <w:t xml:space="preserve"> correlation coefficient, which</w:t>
      </w:r>
      <w:r w:rsidR="006463C7" w:rsidRPr="006463C7">
        <w:rPr>
          <w:rFonts w:ascii="Times New Roman" w:hAnsi="Times New Roman" w:cs="Times New Roman"/>
          <w:sz w:val="24"/>
          <w:szCs w:val="24"/>
        </w:rPr>
        <w:t xml:space="preserve"> measures the strength and direction of the association between two continuous variables.</w:t>
      </w:r>
      <w:r w:rsidR="006463C7" w:rsidRPr="006463C7">
        <w:rPr>
          <w:rFonts w:ascii="Times New Roman" w:hAnsi="Times New Roman" w:cs="Times New Roman"/>
          <w:sz w:val="24"/>
          <w:szCs w:val="24"/>
        </w:rPr>
        <w:t xml:space="preserve"> </w:t>
      </w:r>
      <w:r w:rsidR="006463C7" w:rsidRPr="006463C7">
        <w:rPr>
          <w:rFonts w:ascii="Times New Roman" w:hAnsi="Times New Roman" w:cs="Times New Roman"/>
          <w:sz w:val="24"/>
          <w:szCs w:val="24"/>
        </w:rPr>
        <w:t>With a ‘strong’ positive association (</w:t>
      </w:r>
      <w:r w:rsidR="006463C7" w:rsidRPr="006463C7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6463C7" w:rsidRPr="006463C7">
        <w:rPr>
          <w:rFonts w:ascii="Times New Roman" w:hAnsi="Times New Roman" w:cs="Times New Roman"/>
          <w:sz w:val="24"/>
          <w:szCs w:val="24"/>
        </w:rPr>
        <w:t xml:space="preserve"> = 0.91) we can see that</w:t>
      </w:r>
      <w:proofErr w:type="gramStart"/>
      <w:r w:rsidR="006463C7" w:rsidRPr="006463C7">
        <w:rPr>
          <w:rFonts w:ascii="Times New Roman" w:hAnsi="Times New Roman" w:cs="Times New Roman"/>
          <w:sz w:val="24"/>
          <w:szCs w:val="24"/>
        </w:rPr>
        <w:t>, generally speaking, the</w:t>
      </w:r>
      <w:proofErr w:type="gramEnd"/>
      <w:r w:rsidR="006463C7" w:rsidRPr="006463C7">
        <w:rPr>
          <w:rFonts w:ascii="Times New Roman" w:hAnsi="Times New Roman" w:cs="Times New Roman"/>
          <w:sz w:val="24"/>
          <w:szCs w:val="24"/>
        </w:rPr>
        <w:t xml:space="preserve"> higher a goalie’s overall save percentage the higher their score-dependant save percentage (Figure 1). </w:t>
      </w:r>
      <w:r w:rsidR="006463C7" w:rsidRPr="006463C7">
        <w:rPr>
          <w:rFonts w:ascii="Times New Roman" w:hAnsi="Times New Roman" w:cs="Times New Roman"/>
          <w:sz w:val="24"/>
          <w:szCs w:val="24"/>
        </w:rPr>
        <w:t xml:space="preserve">In fact, for 67% of the goalie’s included in this analysis their score-dependent save percentage was </w:t>
      </w:r>
      <w:r w:rsidR="003573E4">
        <w:rPr>
          <w:rFonts w:ascii="Times New Roman" w:hAnsi="Times New Roman" w:cs="Times New Roman"/>
          <w:sz w:val="24"/>
          <w:szCs w:val="24"/>
        </w:rPr>
        <w:t xml:space="preserve">within </w:t>
      </w:r>
      <w:r w:rsidR="00C61781">
        <w:rPr>
          <w:rFonts w:ascii="Times New Roman" w:hAnsi="Times New Roman" w:cs="Times New Roman"/>
          <w:sz w:val="24"/>
          <w:szCs w:val="24"/>
        </w:rPr>
        <w:t>±</w:t>
      </w:r>
      <w:r w:rsidR="006463C7" w:rsidRPr="006463C7">
        <w:rPr>
          <w:rFonts w:ascii="Times New Roman" w:hAnsi="Times New Roman" w:cs="Times New Roman"/>
          <w:sz w:val="24"/>
          <w:szCs w:val="24"/>
        </w:rPr>
        <w:t xml:space="preserve">0.5% of their overall save percentage. </w:t>
      </w:r>
      <w:proofErr w:type="gramStart"/>
      <w:r w:rsidR="006463C7" w:rsidRPr="006463C7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6463C7" w:rsidRPr="006463C7">
        <w:rPr>
          <w:rFonts w:ascii="Times New Roman" w:hAnsi="Times New Roman" w:cs="Times New Roman"/>
          <w:sz w:val="24"/>
          <w:szCs w:val="24"/>
        </w:rPr>
        <w:t xml:space="preserve"> what does this mean? Is score-dependent save percentage giving us the same information we can get from overall save percentage? Well, for the most part, yes. But there are some notable exceptions.</w:t>
      </w:r>
    </w:p>
    <w:p w14:paraId="25574FC9" w14:textId="3BFE0E97" w:rsidR="006463C7" w:rsidRPr="006463C7" w:rsidRDefault="0057594A">
      <w:pPr>
        <w:rPr>
          <w:rFonts w:ascii="Times New Roman" w:hAnsi="Times New Roman" w:cs="Times New Roman"/>
          <w:sz w:val="24"/>
          <w:szCs w:val="24"/>
        </w:rPr>
      </w:pPr>
      <w:r w:rsidRPr="005759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4CFB15" wp14:editId="0F11E421">
                <wp:simplePos x="0" y="0"/>
                <wp:positionH relativeFrom="margin">
                  <wp:align>left</wp:align>
                </wp:positionH>
                <wp:positionV relativeFrom="paragraph">
                  <wp:posOffset>3062605</wp:posOffset>
                </wp:positionV>
                <wp:extent cx="6641465" cy="140462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146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A92A7" w14:textId="002D03B1" w:rsidR="0057594A" w:rsidRDefault="0057594A">
                            <w:r>
                              <w:t>Figure 1. Plot showing the score-dependent (minimum of 500 shots) and overall save percentage for goalies from the 2019-20 season. Dashed line represents the line of best fit.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4CFB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1.15pt;width:522.9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" fillcolor="white [3212]" stroked="f">
                <v:textbox style="mso-fit-shape-to-text:t">
                  <w:txbxContent>
                    <w:p w14:paraId="7FFA92A7" w14:textId="002D03B1" w:rsidR="0057594A" w:rsidRDefault="0057594A">
                      <w:r>
                        <w:t>Figure 1. Plot showing the score-dependent (minimum of 500 shots) and overall save percentage for goalies from the 2019-20 season. Dashed line represents the line of best fit.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3C7" w:rsidRPr="006463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B7B694" wp14:editId="538C54B3">
            <wp:simplePos x="0" y="0"/>
            <wp:positionH relativeFrom="margin">
              <wp:posOffset>160020</wp:posOffset>
            </wp:positionH>
            <wp:positionV relativeFrom="paragraph">
              <wp:posOffset>314960</wp:posOffset>
            </wp:positionV>
            <wp:extent cx="5143500" cy="2743200"/>
            <wp:effectExtent l="0" t="0" r="0" b="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0F996C-989A-40DF-9A35-261F3B46D4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8DF29" w14:textId="33F4E0E1" w:rsidR="006463C7" w:rsidRPr="006463C7" w:rsidRDefault="006463C7">
      <w:pPr>
        <w:rPr>
          <w:rFonts w:ascii="Times New Roman" w:hAnsi="Times New Roman" w:cs="Times New Roman"/>
          <w:sz w:val="24"/>
          <w:szCs w:val="24"/>
        </w:rPr>
      </w:pPr>
      <w:r w:rsidRPr="006463C7">
        <w:rPr>
          <w:rFonts w:ascii="Times New Roman" w:hAnsi="Times New Roman" w:cs="Times New Roman"/>
          <w:sz w:val="24"/>
          <w:szCs w:val="24"/>
        </w:rPr>
        <w:t xml:space="preserve">Jaroslav Halak saved 1.4% more shots when the </w:t>
      </w:r>
      <w:r>
        <w:rPr>
          <w:rFonts w:ascii="Times New Roman" w:hAnsi="Times New Roman" w:cs="Times New Roman"/>
          <w:sz w:val="24"/>
          <w:szCs w:val="24"/>
        </w:rPr>
        <w:t>goal differential</w:t>
      </w:r>
      <w:r w:rsidRPr="006463C7">
        <w:rPr>
          <w:rFonts w:ascii="Times New Roman" w:hAnsi="Times New Roman" w:cs="Times New Roman"/>
          <w:sz w:val="24"/>
          <w:szCs w:val="24"/>
        </w:rPr>
        <w:t xml:space="preserve"> was </w:t>
      </w:r>
      <w:r w:rsidRPr="006463C7">
        <w:rPr>
          <w:rFonts w:ascii="Times New Roman" w:hAnsi="Times New Roman" w:cs="Times New Roman"/>
          <w:sz w:val="24"/>
          <w:szCs w:val="24"/>
        </w:rPr>
        <w:t>≤1</w:t>
      </w:r>
      <w:r w:rsidRPr="006463C7">
        <w:rPr>
          <w:rFonts w:ascii="Times New Roman" w:hAnsi="Times New Roman" w:cs="Times New Roman"/>
          <w:sz w:val="24"/>
          <w:szCs w:val="24"/>
        </w:rPr>
        <w:t xml:space="preserve"> compared to </w:t>
      </w:r>
      <w:r>
        <w:rPr>
          <w:rFonts w:ascii="Times New Roman" w:hAnsi="Times New Roman" w:cs="Times New Roman"/>
          <w:sz w:val="24"/>
          <w:szCs w:val="24"/>
        </w:rPr>
        <w:t>his</w:t>
      </w:r>
      <w:r w:rsidRPr="006463C7">
        <w:rPr>
          <w:rFonts w:ascii="Times New Roman" w:hAnsi="Times New Roman" w:cs="Times New Roman"/>
          <w:sz w:val="24"/>
          <w:szCs w:val="24"/>
        </w:rPr>
        <w:t xml:space="preserve"> overall save percentage. This may not seem significant, but this increas</w:t>
      </w:r>
      <w:r w:rsidR="003573E4">
        <w:rPr>
          <w:rFonts w:ascii="Times New Roman" w:hAnsi="Times New Roman" w:cs="Times New Roman"/>
          <w:sz w:val="24"/>
          <w:szCs w:val="24"/>
        </w:rPr>
        <w:t>e</w:t>
      </w:r>
      <w:r w:rsidRPr="006463C7">
        <w:rPr>
          <w:rFonts w:ascii="Times New Roman" w:hAnsi="Times New Roman" w:cs="Times New Roman"/>
          <w:sz w:val="24"/>
          <w:szCs w:val="24"/>
        </w:rPr>
        <w:t xml:space="preserve"> skyrockets Halak from outside the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463C7">
        <w:rPr>
          <w:rFonts w:ascii="Times New Roman" w:hAnsi="Times New Roman" w:cs="Times New Roman"/>
          <w:sz w:val="24"/>
          <w:szCs w:val="24"/>
        </w:rPr>
        <w:t xml:space="preserve">op-10 in overall save percentage, to now </w:t>
      </w:r>
      <w:r>
        <w:rPr>
          <w:rFonts w:ascii="Times New Roman" w:hAnsi="Times New Roman" w:cs="Times New Roman"/>
          <w:sz w:val="24"/>
          <w:szCs w:val="24"/>
        </w:rPr>
        <w:t>topping the list</w:t>
      </w:r>
      <w:r w:rsidRPr="006463C7">
        <w:rPr>
          <w:rFonts w:ascii="Times New Roman" w:hAnsi="Times New Roman" w:cs="Times New Roman"/>
          <w:sz w:val="24"/>
          <w:szCs w:val="24"/>
        </w:rPr>
        <w:t xml:space="preserve"> for score-dependent save percentage last season. This just adds further evidence for the strength of </w:t>
      </w:r>
      <w:hyperlink r:id="rId8" w:history="1">
        <w:r w:rsidRPr="006463C7">
          <w:rPr>
            <w:rStyle w:val="Hyperlink"/>
            <w:rFonts w:ascii="Times New Roman" w:hAnsi="Times New Roman" w:cs="Times New Roman"/>
            <w:sz w:val="24"/>
            <w:szCs w:val="24"/>
          </w:rPr>
          <w:t>Boston's goaltending tandem</w:t>
        </w:r>
      </w:hyperlink>
      <w:r w:rsidRPr="006463C7">
        <w:rPr>
          <w:rFonts w:ascii="Times New Roman" w:hAnsi="Times New Roman" w:cs="Times New Roman"/>
          <w:sz w:val="24"/>
          <w:szCs w:val="24"/>
        </w:rPr>
        <w:t xml:space="preserve"> last season. The other notable exception was Matt Murra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6463C7">
        <w:rPr>
          <w:rFonts w:ascii="Times New Roman" w:hAnsi="Times New Roman" w:cs="Times New Roman"/>
          <w:sz w:val="24"/>
          <w:szCs w:val="24"/>
        </w:rPr>
        <w:t xml:space="preserve"> who</w:t>
      </w:r>
      <w:r>
        <w:rPr>
          <w:rFonts w:ascii="Times New Roman" w:hAnsi="Times New Roman" w:cs="Times New Roman"/>
          <w:sz w:val="24"/>
          <w:szCs w:val="24"/>
        </w:rPr>
        <w:t xml:space="preserve"> saved </w:t>
      </w:r>
      <w:r w:rsidRPr="006463C7">
        <w:rPr>
          <w:rFonts w:ascii="Times New Roman" w:hAnsi="Times New Roman" w:cs="Times New Roman"/>
          <w:sz w:val="24"/>
          <w:szCs w:val="24"/>
        </w:rPr>
        <w:t>1</w:t>
      </w:r>
      <w:r w:rsidRPr="006463C7">
        <w:rPr>
          <w:rFonts w:ascii="Times New Roman" w:hAnsi="Times New Roman" w:cs="Times New Roman"/>
          <w:sz w:val="24"/>
          <w:szCs w:val="24"/>
        </w:rPr>
        <w:t>.</w:t>
      </w:r>
      <w:r w:rsidRPr="006463C7">
        <w:rPr>
          <w:rFonts w:ascii="Times New Roman" w:hAnsi="Times New Roman" w:cs="Times New Roman"/>
          <w:sz w:val="24"/>
          <w:szCs w:val="24"/>
        </w:rPr>
        <w:t>1</w:t>
      </w:r>
      <w:r w:rsidRPr="006463C7">
        <w:rPr>
          <w:rFonts w:ascii="Times New Roman" w:hAnsi="Times New Roman" w:cs="Times New Roman"/>
          <w:sz w:val="24"/>
          <w:szCs w:val="24"/>
        </w:rPr>
        <w:t xml:space="preserve">% more shots when the </w:t>
      </w:r>
      <w:r>
        <w:rPr>
          <w:rFonts w:ascii="Times New Roman" w:hAnsi="Times New Roman" w:cs="Times New Roman"/>
          <w:sz w:val="24"/>
          <w:szCs w:val="24"/>
        </w:rPr>
        <w:t>goal differential</w:t>
      </w:r>
      <w:r w:rsidRPr="006463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Pr="006463C7">
        <w:rPr>
          <w:rFonts w:ascii="Times New Roman" w:hAnsi="Times New Roman" w:cs="Times New Roman"/>
          <w:sz w:val="24"/>
          <w:szCs w:val="24"/>
        </w:rPr>
        <w:t>≤1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63C7">
        <w:rPr>
          <w:rFonts w:ascii="Times New Roman" w:hAnsi="Times New Roman" w:cs="Times New Roman"/>
          <w:sz w:val="24"/>
          <w:szCs w:val="24"/>
        </w:rPr>
        <w:t>This jumped him from a rank of 40</w:t>
      </w:r>
      <w:r w:rsidRPr="006463C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463C7">
        <w:rPr>
          <w:rFonts w:ascii="Times New Roman" w:hAnsi="Times New Roman" w:cs="Times New Roman"/>
          <w:sz w:val="24"/>
          <w:szCs w:val="24"/>
        </w:rPr>
        <w:t xml:space="preserve"> in overall save percentage, to a much more respectable 27</w:t>
      </w:r>
      <w:r w:rsidRPr="006463C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in score-dependent save percentage.</w:t>
      </w:r>
      <w:r w:rsidRPr="006463C7">
        <w:rPr>
          <w:rFonts w:ascii="Times New Roman" w:hAnsi="Times New Roman" w:cs="Times New Roman"/>
          <w:sz w:val="24"/>
          <w:szCs w:val="24"/>
        </w:rPr>
        <w:t xml:space="preserve"> While I have no idea what the future holds for </w:t>
      </w:r>
      <w:r>
        <w:rPr>
          <w:rFonts w:ascii="Times New Roman" w:hAnsi="Times New Roman" w:cs="Times New Roman"/>
          <w:sz w:val="24"/>
          <w:szCs w:val="24"/>
        </w:rPr>
        <w:t xml:space="preserve">Matt </w:t>
      </w:r>
      <w:r w:rsidRPr="006463C7">
        <w:rPr>
          <w:rFonts w:ascii="Times New Roman" w:hAnsi="Times New Roman" w:cs="Times New Roman"/>
          <w:sz w:val="24"/>
          <w:szCs w:val="24"/>
        </w:rPr>
        <w:t xml:space="preserve">Murray, this does reflect positively on the Ottawa Senators decision to sign </w:t>
      </w:r>
      <w:r>
        <w:rPr>
          <w:rFonts w:ascii="Times New Roman" w:hAnsi="Times New Roman" w:cs="Times New Roman"/>
          <w:sz w:val="24"/>
          <w:szCs w:val="24"/>
        </w:rPr>
        <w:t>him</w:t>
      </w:r>
      <w:r w:rsidRPr="006463C7">
        <w:rPr>
          <w:rFonts w:ascii="Times New Roman" w:hAnsi="Times New Roman" w:cs="Times New Roman"/>
          <w:sz w:val="24"/>
          <w:szCs w:val="24"/>
        </w:rPr>
        <w:t xml:space="preserve"> to a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four year contract</w:t>
        </w:r>
      </w:hyperlink>
      <w:r w:rsidRPr="006463C7">
        <w:rPr>
          <w:rFonts w:ascii="Times New Roman" w:hAnsi="Times New Roman" w:cs="Times New Roman"/>
          <w:sz w:val="24"/>
          <w:szCs w:val="24"/>
        </w:rPr>
        <w:t>.</w:t>
      </w:r>
    </w:p>
    <w:p w14:paraId="444614CC" w14:textId="7347691D" w:rsidR="00397A4E" w:rsidRDefault="00646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thing worth highlighting is that </w:t>
      </w:r>
      <w:r w:rsidRPr="006463C7">
        <w:rPr>
          <w:rFonts w:ascii="Times New Roman" w:hAnsi="Times New Roman" w:cs="Times New Roman"/>
          <w:sz w:val="24"/>
          <w:szCs w:val="24"/>
        </w:rPr>
        <w:t>most</w:t>
      </w:r>
      <w:r w:rsidR="00CC0ED4" w:rsidRPr="006463C7">
        <w:rPr>
          <w:rFonts w:ascii="Times New Roman" w:hAnsi="Times New Roman" w:cs="Times New Roman"/>
          <w:sz w:val="24"/>
          <w:szCs w:val="24"/>
        </w:rPr>
        <w:t xml:space="preserve"> goalies </w:t>
      </w:r>
      <w:r w:rsidRPr="006463C7">
        <w:rPr>
          <w:rFonts w:ascii="Times New Roman" w:hAnsi="Times New Roman" w:cs="Times New Roman"/>
          <w:sz w:val="24"/>
          <w:szCs w:val="24"/>
        </w:rPr>
        <w:t>improved</w:t>
      </w:r>
      <w:r w:rsidR="00CC0ED4" w:rsidRPr="006463C7">
        <w:rPr>
          <w:rFonts w:ascii="Times New Roman" w:hAnsi="Times New Roman" w:cs="Times New Roman"/>
          <w:sz w:val="24"/>
          <w:szCs w:val="24"/>
        </w:rPr>
        <w:t xml:space="preserve"> their save percentage when the score of the</w:t>
      </w:r>
      <w:r>
        <w:rPr>
          <w:rFonts w:ascii="Times New Roman" w:hAnsi="Times New Roman" w:cs="Times New Roman"/>
          <w:sz w:val="24"/>
          <w:szCs w:val="24"/>
        </w:rPr>
        <w:t xml:space="preserve"> goal differential was</w:t>
      </w:r>
      <w:r w:rsidRPr="006463C7">
        <w:rPr>
          <w:rFonts w:ascii="Times New Roman" w:hAnsi="Times New Roman" w:cs="Times New Roman"/>
          <w:sz w:val="24"/>
          <w:szCs w:val="24"/>
        </w:rPr>
        <w:t xml:space="preserve"> </w:t>
      </w:r>
      <w:r w:rsidRPr="006463C7">
        <w:rPr>
          <w:rFonts w:ascii="Times New Roman" w:hAnsi="Times New Roman" w:cs="Times New Roman"/>
          <w:sz w:val="24"/>
          <w:szCs w:val="24"/>
        </w:rPr>
        <w:t>≤1</w:t>
      </w:r>
      <w:r w:rsidR="00CC0ED4" w:rsidRPr="006463C7">
        <w:rPr>
          <w:rFonts w:ascii="Times New Roman" w:hAnsi="Times New Roman" w:cs="Times New Roman"/>
          <w:sz w:val="24"/>
          <w:szCs w:val="24"/>
        </w:rPr>
        <w:t xml:space="preserve">. In total, </w:t>
      </w:r>
      <w:r>
        <w:rPr>
          <w:rFonts w:ascii="Times New Roman" w:hAnsi="Times New Roman" w:cs="Times New Roman"/>
          <w:sz w:val="24"/>
          <w:szCs w:val="24"/>
        </w:rPr>
        <w:t>85% of goalies had a higher score-dependent save percentage with an average increase of 0</w:t>
      </w:r>
      <w:r w:rsidR="00CC0ED4" w:rsidRPr="006463C7">
        <w:rPr>
          <w:rFonts w:ascii="Times New Roman" w:hAnsi="Times New Roman" w:cs="Times New Roman"/>
          <w:sz w:val="24"/>
          <w:szCs w:val="24"/>
        </w:rPr>
        <w:t xml:space="preserve">.24%. </w:t>
      </w:r>
      <w:r w:rsidR="003573E4">
        <w:rPr>
          <w:rFonts w:ascii="Times New Roman" w:hAnsi="Times New Roman" w:cs="Times New Roman"/>
          <w:sz w:val="24"/>
          <w:szCs w:val="24"/>
        </w:rPr>
        <w:t>T</w:t>
      </w:r>
      <w:r w:rsidR="00CC0ED4" w:rsidRPr="006463C7">
        <w:rPr>
          <w:rFonts w:ascii="Times New Roman" w:hAnsi="Times New Roman" w:cs="Times New Roman"/>
          <w:sz w:val="24"/>
          <w:szCs w:val="24"/>
        </w:rPr>
        <w:t xml:space="preserve">he reason for this </w:t>
      </w:r>
      <w:r>
        <w:rPr>
          <w:rFonts w:ascii="Times New Roman" w:hAnsi="Times New Roman" w:cs="Times New Roman"/>
          <w:sz w:val="24"/>
          <w:szCs w:val="24"/>
        </w:rPr>
        <w:t xml:space="preserve">increase </w:t>
      </w:r>
      <w:r w:rsidR="00CC0ED4" w:rsidRPr="006463C7">
        <w:rPr>
          <w:rFonts w:ascii="Times New Roman" w:hAnsi="Times New Roman" w:cs="Times New Roman"/>
          <w:sz w:val="24"/>
          <w:szCs w:val="24"/>
        </w:rPr>
        <w:t>is not clear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573E4">
        <w:rPr>
          <w:rFonts w:ascii="Times New Roman" w:hAnsi="Times New Roman" w:cs="Times New Roman"/>
          <w:sz w:val="24"/>
          <w:szCs w:val="24"/>
        </w:rPr>
        <w:t xml:space="preserve">however </w:t>
      </w:r>
      <w:r w:rsidR="00CC0ED4" w:rsidRPr="006463C7">
        <w:rPr>
          <w:rFonts w:ascii="Times New Roman" w:hAnsi="Times New Roman" w:cs="Times New Roman"/>
          <w:sz w:val="24"/>
          <w:szCs w:val="24"/>
        </w:rPr>
        <w:t>it is likely a combination of both the goalie and the team around him playing better when the score is close.</w:t>
      </w:r>
      <w:r w:rsidR="003573E4">
        <w:rPr>
          <w:rFonts w:ascii="Times New Roman" w:hAnsi="Times New Roman" w:cs="Times New Roman"/>
          <w:sz w:val="24"/>
          <w:szCs w:val="24"/>
        </w:rPr>
        <w:t xml:space="preserve"> W</w:t>
      </w:r>
      <w:r w:rsidR="00397A4E">
        <w:rPr>
          <w:rFonts w:ascii="Times New Roman" w:hAnsi="Times New Roman" w:cs="Times New Roman"/>
          <w:sz w:val="24"/>
          <w:szCs w:val="24"/>
        </w:rPr>
        <w:t xml:space="preserve">hile score-dependent save percentage may leave much to be desired, I believe this is an important step towards </w:t>
      </w:r>
      <w:r w:rsidR="0057594A">
        <w:rPr>
          <w:rFonts w:ascii="Times New Roman" w:hAnsi="Times New Roman" w:cs="Times New Roman"/>
          <w:sz w:val="24"/>
          <w:szCs w:val="24"/>
        </w:rPr>
        <w:t>quantifying</w:t>
      </w:r>
      <w:r w:rsidR="00397A4E">
        <w:rPr>
          <w:rFonts w:ascii="Times New Roman" w:hAnsi="Times New Roman" w:cs="Times New Roman"/>
          <w:sz w:val="24"/>
          <w:szCs w:val="24"/>
        </w:rPr>
        <w:t xml:space="preserve"> a </w:t>
      </w:r>
      <w:r w:rsidR="0057594A">
        <w:rPr>
          <w:rFonts w:ascii="Times New Roman" w:hAnsi="Times New Roman" w:cs="Times New Roman"/>
          <w:sz w:val="24"/>
          <w:szCs w:val="24"/>
        </w:rPr>
        <w:t>goalie’s</w:t>
      </w:r>
      <w:r w:rsidR="00397A4E">
        <w:rPr>
          <w:rFonts w:ascii="Times New Roman" w:hAnsi="Times New Roman" w:cs="Times New Roman"/>
          <w:sz w:val="24"/>
          <w:szCs w:val="24"/>
        </w:rPr>
        <w:t xml:space="preserve"> ability to make a timely save.</w:t>
      </w:r>
    </w:p>
    <w:p w14:paraId="6EE375A7" w14:textId="39E058FC" w:rsidR="006463C7" w:rsidRDefault="006463C7">
      <w:pPr>
        <w:rPr>
          <w:rFonts w:ascii="Times New Roman" w:hAnsi="Times New Roman" w:cs="Times New Roman"/>
          <w:sz w:val="24"/>
          <w:szCs w:val="24"/>
        </w:rPr>
      </w:pPr>
    </w:p>
    <w:p w14:paraId="65674CEE" w14:textId="1AABE8BC" w:rsidR="006463C7" w:rsidRPr="006463C7" w:rsidRDefault="006463C7">
      <w:pPr>
        <w:rPr>
          <w:rFonts w:ascii="Times New Roman" w:hAnsi="Times New Roman" w:cs="Times New Roman"/>
          <w:sz w:val="24"/>
          <w:szCs w:val="24"/>
        </w:rPr>
      </w:pPr>
    </w:p>
    <w:sectPr w:rsidR="006463C7" w:rsidRPr="006463C7" w:rsidSect="005759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4F"/>
    <w:rsid w:val="003573E4"/>
    <w:rsid w:val="00397A4E"/>
    <w:rsid w:val="003B07AE"/>
    <w:rsid w:val="0057594A"/>
    <w:rsid w:val="006463C7"/>
    <w:rsid w:val="008B4192"/>
    <w:rsid w:val="009B50A0"/>
    <w:rsid w:val="00C5704C"/>
    <w:rsid w:val="00C61781"/>
    <w:rsid w:val="00C77C53"/>
    <w:rsid w:val="00CC0ED4"/>
    <w:rsid w:val="00D47413"/>
    <w:rsid w:val="00D55412"/>
    <w:rsid w:val="00DC0592"/>
    <w:rsid w:val="00DD70D9"/>
    <w:rsid w:val="00F3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85D9"/>
  <w15:chartTrackingRefBased/>
  <w15:docId w15:val="{C8E33FDE-70D8-4D2B-A183-8F7C0070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D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6D4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B0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1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usewaycrowd.com/2020/10/31/boston-bruins-best-goalie-tandem-nhl/" TargetMode="Externa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hl.com/scores/htmlreports/20192020/PL020001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portsnet.ca/hockey/nhl/leafs-blow-late-lead-fall-to-bruins-overtime-bergero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espn.com/nhl/story/_/id/28456122/predators-pekka-rinne-becomes-12th-nhl-goalie-score-goal" TargetMode="External"/><Relationship Id="rId9" Type="http://schemas.openxmlformats.org/officeDocument/2006/relationships/hyperlink" Target="https://www.nhl.com/news/goalie-matt-murray-signs-four-year-25-million-contract-with-senators-after-trade-from-penguins/c-319390310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ysClr val="windowText" lastClr="00000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Sheet1!$C$2:$C$47</c:f>
              <c:numCache>
                <c:formatCode>General</c:formatCode>
                <c:ptCount val="46"/>
                <c:pt idx="0">
                  <c:v>90.2</c:v>
                </c:pt>
                <c:pt idx="1">
                  <c:v>90.9</c:v>
                </c:pt>
                <c:pt idx="2">
                  <c:v>91.2</c:v>
                </c:pt>
                <c:pt idx="3">
                  <c:v>89.7</c:v>
                </c:pt>
                <c:pt idx="4">
                  <c:v>90.2</c:v>
                </c:pt>
                <c:pt idx="5">
                  <c:v>91.8</c:v>
                </c:pt>
                <c:pt idx="6">
                  <c:v>90.5</c:v>
                </c:pt>
                <c:pt idx="7">
                  <c:v>89.6</c:v>
                </c:pt>
                <c:pt idx="8">
                  <c:v>91.7</c:v>
                </c:pt>
                <c:pt idx="9">
                  <c:v>90</c:v>
                </c:pt>
                <c:pt idx="10">
                  <c:v>90.5</c:v>
                </c:pt>
                <c:pt idx="11">
                  <c:v>92.2</c:v>
                </c:pt>
                <c:pt idx="12">
                  <c:v>89.8</c:v>
                </c:pt>
                <c:pt idx="13">
                  <c:v>89.9</c:v>
                </c:pt>
                <c:pt idx="14">
                  <c:v>90.5</c:v>
                </c:pt>
                <c:pt idx="15">
                  <c:v>90.9</c:v>
                </c:pt>
                <c:pt idx="16">
                  <c:v>89</c:v>
                </c:pt>
                <c:pt idx="17">
                  <c:v>89.5</c:v>
                </c:pt>
                <c:pt idx="18">
                  <c:v>92.9</c:v>
                </c:pt>
                <c:pt idx="19">
                  <c:v>92</c:v>
                </c:pt>
                <c:pt idx="20">
                  <c:v>90.7</c:v>
                </c:pt>
                <c:pt idx="21">
                  <c:v>91.6</c:v>
                </c:pt>
                <c:pt idx="22">
                  <c:v>90.4</c:v>
                </c:pt>
                <c:pt idx="23">
                  <c:v>92.8</c:v>
                </c:pt>
                <c:pt idx="24">
                  <c:v>91.5</c:v>
                </c:pt>
                <c:pt idx="25">
                  <c:v>91.4</c:v>
                </c:pt>
                <c:pt idx="26">
                  <c:v>91.1</c:v>
                </c:pt>
                <c:pt idx="27">
                  <c:v>91.4</c:v>
                </c:pt>
                <c:pt idx="28">
                  <c:v>91.7</c:v>
                </c:pt>
                <c:pt idx="29">
                  <c:v>91</c:v>
                </c:pt>
                <c:pt idx="30">
                  <c:v>92.3</c:v>
                </c:pt>
                <c:pt idx="31">
                  <c:v>88.2</c:v>
                </c:pt>
                <c:pt idx="32">
                  <c:v>91.4</c:v>
                </c:pt>
                <c:pt idx="33">
                  <c:v>91.9</c:v>
                </c:pt>
                <c:pt idx="34">
                  <c:v>90.4</c:v>
                </c:pt>
                <c:pt idx="35">
                  <c:v>90.7</c:v>
                </c:pt>
                <c:pt idx="36">
                  <c:v>90.7</c:v>
                </c:pt>
                <c:pt idx="37">
                  <c:v>93</c:v>
                </c:pt>
                <c:pt idx="38">
                  <c:v>91.3</c:v>
                </c:pt>
                <c:pt idx="39">
                  <c:v>91.5</c:v>
                </c:pt>
                <c:pt idx="40">
                  <c:v>91.7</c:v>
                </c:pt>
                <c:pt idx="41">
                  <c:v>92.3</c:v>
                </c:pt>
                <c:pt idx="42">
                  <c:v>92.1</c:v>
                </c:pt>
                <c:pt idx="43">
                  <c:v>92.1</c:v>
                </c:pt>
                <c:pt idx="44">
                  <c:v>91</c:v>
                </c:pt>
                <c:pt idx="45">
                  <c:v>92</c:v>
                </c:pt>
              </c:numCache>
            </c:numRef>
          </c:xVal>
          <c:yVal>
            <c:numRef>
              <c:f>Sheet1!$B$2:$B$47</c:f>
              <c:numCache>
                <c:formatCode>General</c:formatCode>
                <c:ptCount val="46"/>
                <c:pt idx="0">
                  <c:v>90.782828282828291</c:v>
                </c:pt>
                <c:pt idx="1">
                  <c:v>91.292392300641609</c:v>
                </c:pt>
                <c:pt idx="2">
                  <c:v>90.98671726755218</c:v>
                </c:pt>
                <c:pt idx="3">
                  <c:v>90.41227229146692</c:v>
                </c:pt>
                <c:pt idx="4">
                  <c:v>90.685640362225101</c:v>
                </c:pt>
                <c:pt idx="5">
                  <c:v>91.504605936540429</c:v>
                </c:pt>
                <c:pt idx="6">
                  <c:v>90.376106194690266</c:v>
                </c:pt>
                <c:pt idx="7">
                  <c:v>89.627659574468083</c:v>
                </c:pt>
                <c:pt idx="8">
                  <c:v>92.1875</c:v>
                </c:pt>
                <c:pt idx="9">
                  <c:v>90.788224121557462</c:v>
                </c:pt>
                <c:pt idx="10">
                  <c:v>90.192644483362528</c:v>
                </c:pt>
                <c:pt idx="11">
                  <c:v>92.051476154428457</c:v>
                </c:pt>
                <c:pt idx="12">
                  <c:v>89.406099518459072</c:v>
                </c:pt>
                <c:pt idx="13">
                  <c:v>91.032608695652172</c:v>
                </c:pt>
                <c:pt idx="14">
                  <c:v>90.354609929078009</c:v>
                </c:pt>
                <c:pt idx="15">
                  <c:v>90.635179153094455</c:v>
                </c:pt>
                <c:pt idx="16">
                  <c:v>88.837209302325576</c:v>
                </c:pt>
                <c:pt idx="17">
                  <c:v>89.736477115117893</c:v>
                </c:pt>
                <c:pt idx="18">
                  <c:v>92.831541218637994</c:v>
                </c:pt>
                <c:pt idx="19">
                  <c:v>92.148309705561616</c:v>
                </c:pt>
                <c:pt idx="20">
                  <c:v>90.439024390243901</c:v>
                </c:pt>
                <c:pt idx="21">
                  <c:v>91.784338896020529</c:v>
                </c:pt>
                <c:pt idx="22">
                  <c:v>89.78644382544104</c:v>
                </c:pt>
                <c:pt idx="23">
                  <c:v>92.352092352092356</c:v>
                </c:pt>
                <c:pt idx="24">
                  <c:v>91.359135913591359</c:v>
                </c:pt>
                <c:pt idx="25">
                  <c:v>92.45667686034659</c:v>
                </c:pt>
                <c:pt idx="26">
                  <c:v>91.270860077021823</c:v>
                </c:pt>
                <c:pt idx="27">
                  <c:v>91.927083333333343</c:v>
                </c:pt>
                <c:pt idx="28">
                  <c:v>92.234042553191486</c:v>
                </c:pt>
                <c:pt idx="29">
                  <c:v>91.591203104786544</c:v>
                </c:pt>
                <c:pt idx="30">
                  <c:v>93.16005471956224</c:v>
                </c:pt>
                <c:pt idx="31">
                  <c:v>88.647746243739562</c:v>
                </c:pt>
                <c:pt idx="32">
                  <c:v>92.250922509225092</c:v>
                </c:pt>
                <c:pt idx="33">
                  <c:v>93.333333333333329</c:v>
                </c:pt>
                <c:pt idx="34">
                  <c:v>90.928961748633867</c:v>
                </c:pt>
                <c:pt idx="35">
                  <c:v>91.108071135430919</c:v>
                </c:pt>
                <c:pt idx="36">
                  <c:v>90.447154471544707</c:v>
                </c:pt>
                <c:pt idx="37">
                  <c:v>93.251533742331276</c:v>
                </c:pt>
                <c:pt idx="38">
                  <c:v>91.666666666666657</c:v>
                </c:pt>
                <c:pt idx="39">
                  <c:v>91.633466135458164</c:v>
                </c:pt>
                <c:pt idx="40">
                  <c:v>92.10526315789474</c:v>
                </c:pt>
                <c:pt idx="41">
                  <c:v>92.205882352941188</c:v>
                </c:pt>
                <c:pt idx="42">
                  <c:v>92.689655172413794</c:v>
                </c:pt>
                <c:pt idx="43">
                  <c:v>92.921686746987959</c:v>
                </c:pt>
                <c:pt idx="44">
                  <c:v>90.762463343108507</c:v>
                </c:pt>
                <c:pt idx="45">
                  <c:v>92.205882352941188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61C-4003-A145-A8FFCB7EC7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726128"/>
        <c:axId val="13404912"/>
      </c:scatterChart>
      <c:valAx>
        <c:axId val="176726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Times New Roman" panose="02020603050405020304" pitchFamily="18" charset="0"/>
                  </a:defRPr>
                </a:pPr>
                <a:r>
                  <a:rPr lang="en-CA"/>
                  <a:t>Overall Save Percentage (%)</a:t>
                </a:r>
              </a:p>
            </c:rich>
          </c:tx>
          <c:layout>
            <c:manualLayout>
              <c:xMode val="edge"/>
              <c:yMode val="edge"/>
              <c:x val="0.3807282978516574"/>
              <c:y val="0.885185185185185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3404912"/>
        <c:crosses val="autoZero"/>
        <c:crossBetween val="midCat"/>
      </c:valAx>
      <c:valAx>
        <c:axId val="1340491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Times New Roman" panose="02020603050405020304" pitchFamily="18" charset="0"/>
                  </a:defRPr>
                </a:pPr>
                <a:r>
                  <a:rPr lang="en-CA"/>
                  <a:t>Score-Dependent </a:t>
                </a:r>
              </a:p>
              <a:p>
                <a:pPr>
                  <a:defRPr/>
                </a:pPr>
                <a:r>
                  <a:rPr lang="en-CA"/>
                  <a:t>Save Percentage (%)</a:t>
                </a:r>
              </a:p>
            </c:rich>
          </c:tx>
          <c:layout>
            <c:manualLayout>
              <c:xMode val="edge"/>
              <c:yMode val="edge"/>
              <c:x val="9.876543209876543E-3"/>
              <c:y val="0.1758912948381452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76726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+mn-lt"/>
          <a:cs typeface="Times New Roman" panose="02020603050405020304" pitchFamily="18" charset="0"/>
        </a:defRPr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3344</TotalTime>
  <Pages>4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2021-01-16T18:23:00Z</dcterms:created>
  <dcterms:modified xsi:type="dcterms:W3CDTF">2021-01-27T23:31:00Z</dcterms:modified>
</cp:coreProperties>
</file>