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8.jpeg" ContentType="image/jpeg"/>
  <Override PartName="/word/media/image17.gif" ContentType="image/gif"/>
  <Override PartName="/word/footnotes.xml" ContentType="application/vnd.openxmlformats-officedocument.wordprocessingml.footnotes+xml"/>
  <Override PartName="/word/charts/chart72.xml" ContentType="application/vnd.openxmlformats-officedocument.drawingml.chart+xml"/>
  <Override PartName="/word/charts/chart71.xml" ContentType="application/vnd.openxmlformats-officedocument.drawingml.chart+xml"/>
  <Override PartName="/word/charts/chart70.xml" ContentType="application/vnd.openxmlformats-officedocument.drawingml.chart+xml"/>
  <Override PartName="/word/charts/chart69.xml" ContentType="application/vnd.openxmlformats-officedocument.drawingml.chart+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Comp 1130</w:t>
      </w:r>
    </w:p>
    <w:p>
      <w:pPr>
        <w:pStyle w:val="Normal"/>
        <w:rPr/>
      </w:pPr>
      <w:r>
        <w:rPr/>
      </w:r>
    </w:p>
    <w:p>
      <w:pPr>
        <w:pStyle w:val="Normal"/>
        <w:rPr/>
      </w:pPr>
      <w:r>
        <w:rPr/>
        <w:t>Assignment 1 – Wiring up Wireworlds</w:t>
      </w:r>
    </w:p>
    <w:p>
      <w:pPr>
        <w:pStyle w:val="Normal"/>
        <w:rPr/>
      </w:pPr>
      <w:r>
        <w:rPr/>
      </w:r>
    </w:p>
    <w:p>
      <w:pPr>
        <w:pStyle w:val="Normal"/>
        <w:rPr/>
      </w:pPr>
      <w:r>
        <w:rPr/>
        <w:t>- by -</w:t>
      </w:r>
    </w:p>
    <w:p>
      <w:pPr>
        <w:pStyle w:val="Normal"/>
        <w:rPr/>
      </w:pPr>
      <w:r>
        <w:rPr/>
      </w:r>
    </w:p>
    <w:p>
      <w:pPr>
        <w:pStyle w:val="Normal"/>
        <w:rPr/>
      </w:pPr>
      <w:r>
        <w:rPr/>
        <w:t>Nick Sifniotis</w:t>
        <w:br/>
        <w:t>u5809912</w:t>
      </w:r>
    </w:p>
    <w:p>
      <w:pPr>
        <w:pStyle w:val="Normal"/>
        <w:rPr/>
      </w:pPr>
      <w:r>
        <w:rPr/>
      </w:r>
    </w:p>
    <w:p>
      <w:pPr>
        <w:pStyle w:val="Normal"/>
        <w:rPr/>
      </w:pPr>
      <w:r>
        <w:rPr/>
      </w:r>
    </w:p>
    <w:p>
      <w:pPr>
        <w:pStyle w:val="Normal"/>
        <w:rPr/>
      </w:pPr>
      <w:r>
        <w:rPr/>
        <w:t>First draft</w:t>
      </w:r>
    </w:p>
    <w:p>
      <w:pPr>
        <w:pStyle w:val="Normal"/>
        <w:rPr/>
      </w:pPr>
      <w:r>
        <w:rPr/>
      </w:r>
    </w:p>
    <w:p>
      <w:pPr>
        <w:pStyle w:val="Normal"/>
        <w:rPr/>
      </w:pPr>
      <w:r>
        <w:rPr/>
        <w:t>If you are reading this message, I was not able to submit my final report on time.</w:t>
      </w:r>
    </w:p>
    <w:p>
      <w:pPr>
        <w:pStyle w:val="Normal"/>
        <w:rPr/>
      </w:pPr>
      <w:r>
        <w:rPr/>
      </w:r>
    </w:p>
    <w:p>
      <w:pPr>
        <w:pStyle w:val="Normal"/>
        <w:rPr/>
      </w:pPr>
      <w:r>
        <w:rPr/>
        <w:t>The sources for problems 1 and 2 are working, and the binary counter extension to Wireworld is included in this package as well.</w:t>
      </w:r>
    </w:p>
    <w:p>
      <w:pPr>
        <w:pStyle w:val="Title"/>
        <w:pageBreakBefore/>
        <w:rPr/>
      </w:pPr>
      <w:r>
        <w:rPr/>
        <w:t>Executive Summary</w:t>
      </w:r>
    </w:p>
    <w:p>
      <w:pPr>
        <w:pStyle w:val="Normal"/>
        <w:rPr/>
      </w:pPr>
      <w:r>
        <w:rPr/>
      </w:r>
    </w:p>
    <w:p>
      <w:pPr>
        <w:pStyle w:val="Normal"/>
        <w:rPr/>
      </w:pPr>
      <w:r>
        <w:rPr/>
        <w:t>Solutions to the Wireworld problems were developed iteratively, and a collection of development highlights are presented in the sections for Problem 1 and Problem 2.</w:t>
      </w:r>
    </w:p>
    <w:p>
      <w:pPr>
        <w:pStyle w:val="Normal"/>
        <w:rPr/>
      </w:pPr>
      <w:r>
        <w:rPr/>
      </w:r>
    </w:p>
    <w:p>
      <w:pPr>
        <w:pStyle w:val="Normal"/>
        <w:rPr/>
      </w:pPr>
      <w:r>
        <w:rPr/>
        <w:t xml:space="preserve">The optimal Problem 1 solution was based on a radix trie data construction. This solution achieved linear time complexity with respect to the size of the world but it was unable to attain </w:t>
      </w:r>
      <w:r>
        <w:rPr/>
        <w:t>constant</w:t>
      </w:r>
      <w:r>
        <w:rPr/>
        <w:t xml:space="preserve"> time complexity as the number of heads in the world increased.</w:t>
      </w:r>
    </w:p>
    <w:p>
      <w:pPr>
        <w:pStyle w:val="Normal"/>
        <w:rPr/>
      </w:pPr>
      <w:r>
        <w:rPr/>
      </w:r>
    </w:p>
    <w:p>
      <w:pPr>
        <w:pStyle w:val="Normal"/>
        <w:rPr/>
      </w:pPr>
      <w:r>
        <w:rPr/>
        <w:t xml:space="preserve">The optimal Problem 2 solution was based on a perpetually decapitated list-triplet construction. This solution was found to be both </w:t>
      </w:r>
      <w:r>
        <w:rPr/>
        <w:t>linear</w:t>
      </w:r>
      <w:r>
        <w:rPr/>
        <w:t xml:space="preserve"> with respect to the size of the world, and </w:t>
      </w:r>
      <w:r>
        <w:rPr/>
        <w:t>constant time with respect to</w:t>
      </w:r>
      <w:r>
        <w:rPr/>
        <w:t xml:space="preserve"> the number of heads within the world. While it is not as fast as the optimal solution to Problem 1, it is a more consistent algorithm that does not deteriorate as the number of heads increases.</w:t>
      </w:r>
    </w:p>
    <w:p>
      <w:pPr>
        <w:pStyle w:val="Normal"/>
        <w:rPr/>
      </w:pPr>
      <w:r>
        <w:rPr/>
      </w:r>
    </w:p>
    <w:p>
      <w:pPr>
        <w:pStyle w:val="Normal"/>
        <w:rPr/>
      </w:pPr>
      <w:r>
        <w:rPr/>
        <w:t xml:space="preserve">Source codes from various stages of development, the data collected on the runtimes of the various iterations of the solution, </w:t>
      </w:r>
      <w:r>
        <w:rPr/>
        <w:t xml:space="preserve">and various other notes and errata </w:t>
      </w:r>
      <w:r>
        <w:rPr/>
        <w:t>can be found in the appendices. They are not an essential part of this report and are provided to satisfy the reader's curiosity</w:t>
      </w:r>
      <w:r>
        <w:rPr>
          <w:rStyle w:val="FootnoteAnchor"/>
        </w:rPr>
        <w:footnoteReference w:id="2"/>
      </w:r>
      <w:r>
        <w:rPr/>
        <w:t>.</w:t>
      </w:r>
    </w:p>
    <w:p>
      <w:pPr>
        <w:pStyle w:val="Normal"/>
        <w:rPr/>
      </w:pPr>
      <w:r>
        <w:rPr/>
      </w:r>
    </w:p>
    <w:p>
      <w:pPr>
        <w:pStyle w:val="Normal"/>
        <w:rPr/>
      </w:pPr>
      <w:r>
        <w:rPr/>
        <w:t xml:space="preserve">The Wireworld binary counter extension was successfully programmed. The input and output bitmaps are already attached to the structure. Please note that when testing it, the input electrons will need to be synchronised with the internal clocks of the counter structure. To assist in keeping the input synchronised, markers have been placed along the input wire indicating where electron heads can be placed. </w:t>
      </w:r>
      <w:r>
        <w:rPr>
          <w:i/>
          <w:iCs/>
        </w:rPr>
        <w:t>The author cannot guarantee that the binary counter will function as intended if electron heads are placed incorrectly on the input wire</w:t>
      </w:r>
      <w:r>
        <w:rPr/>
        <w:t>.</w:t>
      </w:r>
    </w:p>
    <w:p>
      <w:pPr>
        <w:pStyle w:val="Title"/>
        <w:pageBreakBefore/>
        <w:rPr/>
      </w:pPr>
      <w:r>
        <w:rPr/>
        <w:t>Problem 1</w:t>
      </w:r>
    </w:p>
    <w:p>
      <w:pPr>
        <w:pStyle w:val="Normal"/>
        <w:rPr/>
      </w:pPr>
      <w:r>
        <w:rPr/>
      </w:r>
    </w:p>
    <w:p>
      <w:pPr>
        <w:pStyle w:val="Normal"/>
        <w:rPr/>
      </w:pPr>
      <w:r>
        <w:rPr/>
        <w:t>The programming task in problem 1 was to efficiently implement the function transition_world using the List_2D data structure that had been provided. The final solution was developed iteratively, and it passed through a number of different stages. The most interesting stages of development are presented below.</w:t>
      </w:r>
    </w:p>
    <w:p>
      <w:pPr>
        <w:pStyle w:val="Normal"/>
        <w:rPr/>
      </w:pPr>
      <w:r>
        <w:rPr/>
      </w:r>
    </w:p>
    <w:p>
      <w:pPr>
        <w:pStyle w:val="Normal"/>
        <w:rPr/>
      </w:pPr>
      <w:r>
        <w:rPr/>
      </w:r>
    </w:p>
    <w:p>
      <w:pPr>
        <w:pStyle w:val="Heading1"/>
        <w:rPr/>
      </w:pPr>
      <w:r>
        <w:rPr/>
        <w:t>Mark 1 – Naive solution</w:t>
      </w:r>
    </w:p>
    <w:p>
      <w:pPr>
        <w:pStyle w:val="Normal"/>
        <w:rPr/>
      </w:pPr>
      <w:r>
        <w:rPr/>
      </w:r>
    </w:p>
    <w:p>
      <w:pPr>
        <w:pStyle w:val="Normal"/>
        <w:rPr/>
      </w:pPr>
      <w:r>
        <w:rPr/>
        <w:t xml:space="preserve">The most immediate and obvious solution was to utilise the existing functions that had been provided within Data.For_List2D. The transition function was implemented by recursively processing each element within the </w:t>
      </w:r>
      <w:r>
        <w:rPr/>
        <w:t>'</w:t>
      </w:r>
      <w:r>
        <w:rPr/>
        <w:t>world</w:t>
      </w:r>
      <w:r>
        <w:rPr/>
        <w:t xml:space="preserve">' </w:t>
      </w:r>
      <w:r>
        <w:rPr/>
        <w:t xml:space="preserve">data </w:t>
      </w:r>
      <w:r>
        <w:rPr/>
        <w:t>structure.</w:t>
      </w:r>
      <w:r>
        <w:rPr/>
        <w:t xml:space="preserve"> Whenever a conductor cell was encountered, the number of neighbouring cells that were heads would be calculated by using the function element_</w:t>
      </w:r>
      <w:r>
        <w:rPr/>
        <w:t>occurrence</w:t>
      </w:r>
      <w:r>
        <w:rPr/>
        <w:t>, which was one of the functions provided in that file.</w:t>
      </w:r>
    </w:p>
    <w:p>
      <w:pPr>
        <w:pStyle w:val="Normal"/>
        <w:rPr/>
      </w:pPr>
      <w:r>
        <w:rPr/>
      </w:r>
    </w:p>
    <w:p>
      <w:pPr>
        <w:pStyle w:val="Normal"/>
        <w:rPr/>
      </w:pPr>
      <w:r>
        <w:rPr/>
        <w:t>The algorithmic complexity of this solution is O(n squared) with respect to the size of the dataset, because the recursive journey through 'world' is O(n) and each time a conductor is encountered, element_occurence would itself traverse 'world' again in its search for Head cells.</w:t>
      </w:r>
    </w:p>
    <w:p>
      <w:pPr>
        <w:pStyle w:val="Normal"/>
        <w:rPr/>
      </w:pPr>
      <w:r>
        <w:rPr/>
      </w:r>
    </w:p>
    <w:p>
      <w:pPr>
        <w:pStyle w:val="Normal"/>
        <w:rPr/>
      </w:pPr>
      <w:r>
        <w:rPr/>
        <w:t xml:space="preserve">This approach got Wireworld working, however it did not scale up very effectively. It took Wireworld over nine seconds to process the default 25 transitions on Langton's 3x3. That is almost a thousandfold increase in the runtime </w:t>
      </w:r>
      <w:r>
        <w:rPr/>
        <w:t xml:space="preserve">of the program, </w:t>
      </w:r>
      <w:r>
        <w:rPr/>
        <w:t xml:space="preserve">for a file that is only six times larger. </w:t>
      </w:r>
      <w:r>
        <w:rPr/>
        <w:t>No further testing was conducted on this solution.</w:t>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of transitions</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Seconds (testing the d</w:t>
            </w:r>
            <w:r>
              <w:rPr/>
              <w:t xml:space="preserve">efault </w:t>
            </w:r>
            <w:r>
              <w:rPr/>
              <w:t>b</w:t>
            </w:r>
            <w:r>
              <w:rPr/>
              <w:t>itmap</w:t>
            </w:r>
            <w:r>
              <w:rPr/>
              <w:t>)</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0.198s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0.800s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2.147s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500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4.113s</w:t>
            </w:r>
          </w:p>
        </w:tc>
      </w:tr>
    </w:tbl>
    <w:p>
      <w:pPr>
        <w:pStyle w:val="Normal"/>
        <w:rPr/>
      </w:pPr>
      <w:r>
        <w:rPr/>
      </w:r>
    </w:p>
    <w:p>
      <w:pPr>
        <w:pStyle w:val="Normal"/>
        <w:rPr/>
      </w:pPr>
      <w:r>
        <w:rPr/>
        <w:t>The raw data used to derive these figures may be found in the appendix.</w:t>
      </w:r>
    </w:p>
    <w:p>
      <w:pPr>
        <w:pStyle w:val="Normal"/>
        <w:rPr/>
      </w:pPr>
      <w:r>
        <w:rPr/>
      </w:r>
    </w:p>
    <w:p>
      <w:pPr>
        <w:pStyle w:val="Normal"/>
        <w:rPr/>
      </w:pPr>
      <w:r>
        <w:rPr/>
      </w:r>
    </w:p>
    <w:p>
      <w:pPr>
        <w:pStyle w:val="Heading1"/>
        <w:rPr/>
      </w:pPr>
      <w:r>
        <w:rPr/>
        <w:t>Mark 2 – No more empties</w:t>
      </w:r>
    </w:p>
    <w:p>
      <w:pPr>
        <w:pStyle w:val="Normal"/>
        <w:rPr/>
      </w:pPr>
      <w:r>
        <w:rPr/>
      </w:r>
    </w:p>
    <w:p>
      <w:pPr>
        <w:pStyle w:val="Normal"/>
        <w:rPr/>
      </w:pPr>
      <w:r>
        <w:rPr/>
        <w:t xml:space="preserve">An immediate improvement in performance was achieved through the realisation that Empty cells, which always transition to Empty cells, can be safely removed from the simulation. One line of code was all it took to effect this improvement, and that line has been </w:t>
      </w:r>
      <w:r>
        <w:rPr/>
        <w:t>highlighted</w:t>
      </w:r>
      <w:r>
        <w:rPr/>
        <w:t xml:space="preserve"> in the source codes that follow this report.</w:t>
      </w:r>
    </w:p>
    <w:p>
      <w:pPr>
        <w:pStyle w:val="Normal"/>
        <w:rPr/>
      </w:pPr>
      <w:r>
        <w:rPr/>
      </w:r>
    </w:p>
    <w:p>
      <w:pPr>
        <w:pStyle w:val="Normal"/>
        <w:rPr/>
      </w:pPr>
      <w:r>
        <w:rPr/>
        <w:t>This modification has the effect not of altering the algorithmic complexity of the function, but of simply decreasing the size of the dataset that it is being asked to work on. The function is still, sadly, O(n squared). However, there was a reduction in the average runtime of the function of about 15 – 25%.</w:t>
      </w:r>
    </w:p>
    <w:p>
      <w:pPr>
        <w:pStyle w:val="Normal"/>
        <w:rPr/>
      </w:pPr>
      <w:r>
        <w:rPr/>
      </w:r>
    </w:p>
    <w:p>
      <w:pPr>
        <w:pStyle w:val="Normal"/>
        <w:rPr/>
      </w:pPr>
      <w:r>
        <w:rPr/>
        <w:t>Langton's 3x3 took 6.812 seconds to process 25 transitions, so no further testing was conducted on this solution.</w:t>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of transitions</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Seconds (testing the d</w:t>
            </w:r>
            <w:r>
              <w:rPr/>
              <w:t xml:space="preserve">efault </w:t>
            </w:r>
            <w:r>
              <w:rPr/>
              <w:t>b</w:t>
            </w:r>
            <w:r>
              <w:rPr/>
              <w:t>itmap</w:t>
            </w:r>
            <w:r>
              <w:rPr/>
              <w:t>)</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r>
              <w:rPr/>
              <w:t>172</w:t>
            </w:r>
            <w:r>
              <w:rPr/>
              <w:t>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w:t>
            </w:r>
            <w:r>
              <w:rPr/>
              <w:t>632</w:t>
            </w:r>
            <w:r>
              <w:rPr/>
              <w:t>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w:t>
            </w:r>
            <w:r>
              <w:rPr/>
              <w:t>.</w:t>
            </w:r>
            <w:r>
              <w:rPr/>
              <w:t>564</w:t>
            </w:r>
            <w:r>
              <w:rPr/>
              <w:t>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500</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w:t>
            </w:r>
            <w:r>
              <w:rPr/>
              <w:t>.</w:t>
            </w:r>
            <w:r>
              <w:rPr/>
              <w:t>098</w:t>
            </w:r>
            <w:r>
              <w:rPr/>
              <w:t>s</w:t>
            </w:r>
          </w:p>
        </w:tc>
      </w:tr>
    </w:tbl>
    <w:p>
      <w:pPr>
        <w:pStyle w:val="Normal"/>
        <w:rPr/>
      </w:pPr>
      <w:r>
        <w:rPr/>
      </w:r>
    </w:p>
    <w:p>
      <w:pPr>
        <w:pStyle w:val="Normal"/>
        <w:rPr/>
      </w:pPr>
      <w:r>
        <w:rPr/>
      </w:r>
    </w:p>
    <w:p>
      <w:pPr>
        <w:pStyle w:val="Heading1"/>
        <w:rPr/>
      </w:pPr>
      <w:r>
        <w:rPr/>
        <w:t>Mark 3 – Counting neighbouring heads</w:t>
      </w:r>
    </w:p>
    <w:p>
      <w:pPr>
        <w:pStyle w:val="Normal"/>
        <w:rPr/>
      </w:pPr>
      <w:r>
        <w:rPr/>
      </w:r>
    </w:p>
    <w:p>
      <w:pPr>
        <w:pStyle w:val="Normal"/>
        <w:rPr/>
      </w:pPr>
      <w:r>
        <w:rPr/>
        <w:t>Clearly, an O(n squared) algorithm was not going to do the job for any of the larger Wireworlds. A better algorithm had to be found. Ideally, that algorithm would run with O(n) complexity, which would mean that the number of times a cell in 'world' was touched would not depend on the number of cells – of any sort – that were present within 'world'.</w:t>
      </w:r>
    </w:p>
    <w:p>
      <w:pPr>
        <w:pStyle w:val="Normal"/>
        <w:rPr/>
      </w:pPr>
      <w:r>
        <w:rPr/>
      </w:r>
    </w:p>
    <w:p>
      <w:pPr>
        <w:pStyle w:val="Normal"/>
        <w:rPr/>
      </w:pPr>
      <w:r>
        <w:rPr/>
        <w:t>What was causing the n squared complexity? The call to element_</w:t>
      </w:r>
      <w:r>
        <w:rPr/>
        <w:t>occurrence</w:t>
      </w:r>
      <w:r>
        <w:rPr/>
        <w:t xml:space="preserve">, which as noted above, operates in O(n) time. Searching through the entire world from go to whoa, to find a collection of eight cells that sit immediately adjacent to a </w:t>
      </w:r>
      <w:r>
        <w:rPr/>
        <w:t>particular</w:t>
      </w:r>
      <w:r>
        <w:rPr/>
        <w:t xml:space="preserve"> cell, seemed wasteful.</w:t>
      </w:r>
    </w:p>
    <w:p>
      <w:pPr>
        <w:pStyle w:val="Normal"/>
        <w:rPr/>
      </w:pPr>
      <w:r>
        <w:rPr/>
      </w:r>
    </w:p>
    <w:p>
      <w:pPr>
        <w:pStyle w:val="Normal"/>
        <w:rPr/>
      </w:pPr>
      <w:r>
        <w:rPr/>
        <w:t>That method was replaced with a new algorithm that would iterate through the entire world once, and whenever a head was found, it would add the coordinates of its neighbours to a</w:t>
      </w:r>
      <w:r>
        <w:rPr/>
        <w:t>n unordered</w:t>
      </w:r>
      <w:r>
        <w:rPr/>
        <w:t xml:space="preserve"> list of such coordinates. That list represents the number of head neighbours a cell has, as each neighbouring head would update that list. Once the list is created, the world would be iterated through again, and whenever a conductor was found, the list of coordinates would be traversed to see how many, if any, neighbours of that cell are heads.</w:t>
      </w:r>
    </w:p>
    <w:p>
      <w:pPr>
        <w:pStyle w:val="Normal"/>
        <w:rPr/>
      </w:pPr>
      <w:r>
        <w:rPr/>
      </w:r>
    </w:p>
    <w:p>
      <w:pPr>
        <w:pStyle w:val="Normal"/>
        <w:rPr/>
      </w:pPr>
      <w:r>
        <w:rPr/>
        <w:t xml:space="preserve">This had the effect of reducing the algorithmic complexity to O(n) with respect to the size of the world, as the 'world' was only being traversed twice. Of course, when talking </w:t>
      </w:r>
      <w:r>
        <w:rPr/>
        <w:t xml:space="preserve">about </w:t>
      </w:r>
      <w:r>
        <w:rPr/>
        <w:t>complexity, O(2n) == O(n).</w:t>
      </w:r>
    </w:p>
    <w:p>
      <w:pPr>
        <w:pStyle w:val="Normal"/>
        <w:rPr/>
      </w:pPr>
      <w:r>
        <w:rPr/>
      </w:r>
    </w:p>
    <w:p>
      <w:pPr>
        <w:pStyle w:val="Normal"/>
        <w:rPr/>
      </w:pPr>
      <w:r>
        <w:rPr/>
        <w:t xml:space="preserve">The differences in the runtimes were quite marked. </w:t>
      </w:r>
      <w:r>
        <w:rPr/>
        <w:t>This algorithm was such an improvement over the first two that testing was conducted against Langton's 3x3 as well.</w:t>
      </w:r>
    </w:p>
    <w:p>
      <w:pPr>
        <w:pStyle w:val="Normal"/>
        <w:rPr/>
      </w:pPr>
      <w:r>
        <w:rPr/>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212"/>
        <w:gridCol w:w="3213"/>
        <w:gridCol w:w="3213"/>
      </w:tblGrid>
      <w:tr>
        <w:trPr>
          <w:cantSplit w:val="false"/>
        </w:trPr>
        <w:tc>
          <w:tcPr>
            <w:tcW w:w="321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of transitions</w:t>
            </w:r>
          </w:p>
        </w:tc>
        <w:tc>
          <w:tcPr>
            <w:tcW w:w="3213"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Seconds (d</w:t>
            </w:r>
            <w:r>
              <w:rPr/>
              <w:t xml:space="preserve">efault </w:t>
            </w:r>
            <w:r>
              <w:rPr/>
              <w:t>b</w:t>
            </w:r>
            <w:r>
              <w:rPr/>
              <w:t>itmap</w:t>
            </w:r>
            <w:r>
              <w:rPr/>
              <w:t>)</w:t>
            </w:r>
          </w:p>
        </w:tc>
        <w:tc>
          <w:tcPr>
            <w:tcW w:w="321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Seconds (Langton 3x3)</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0.010s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0.040s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0.087s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0.190s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250</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0.213s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0.651s</w:t>
            </w:r>
          </w:p>
        </w:tc>
      </w:tr>
      <w:tr>
        <w:trPr>
          <w:cantSplit w:val="false"/>
        </w:trPr>
        <w:tc>
          <w:tcPr>
            <w:tcW w:w="321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500</w:t>
            </w:r>
          </w:p>
        </w:tc>
        <w:tc>
          <w:tcPr>
            <w:tcW w:w="3213"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0.459s</w:t>
            </w:r>
          </w:p>
        </w:tc>
        <w:tc>
          <w:tcPr>
            <w:tcW w:w="321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1.833s</w:t>
            </w:r>
          </w:p>
        </w:tc>
      </w:tr>
    </w:tbl>
    <w:p>
      <w:pPr>
        <w:pStyle w:val="Normal"/>
        <w:rPr/>
      </w:pPr>
      <w:r>
        <w:rPr/>
      </w:r>
    </w:p>
    <w:p>
      <w:pPr>
        <w:pStyle w:val="Normal"/>
        <w:rPr/>
      </w:pPr>
      <w:r>
        <w:rPr/>
      </w:r>
    </w:p>
    <w:p>
      <w:pPr>
        <w:pStyle w:val="Normal"/>
        <w:rPr/>
      </w:pPr>
      <w:r>
        <w:rPr/>
        <w:t xml:space="preserve">100 transition benchmarks were also taken on Langton's 5x5, 7x7 and 11x11. These results are summarised </w:t>
      </w:r>
      <w:r>
        <w:rPr/>
        <w:t>in Figure 1</w:t>
      </w:r>
      <w:r>
        <w:rPr/>
        <w:t xml:space="preserve">. </w:t>
      </w:r>
      <w:r>
        <w:rPr/>
        <w:t>Clearly, the</w:t>
      </w:r>
      <w:r>
        <w:rPr/>
        <w:t xml:space="preserve"> runtime of this algorithm is very  O(n) with respect to the size of the worlds.</w:t>
      </w:r>
    </w:p>
    <w:p>
      <w:pPr>
        <w:pStyle w:val="Normal"/>
        <w:rPr/>
      </w:pPr>
      <w:r>
        <w:rPr/>
      </w:r>
    </w:p>
    <w:p>
      <w:pPr>
        <w:pStyle w:val="Normal"/>
        <w:rPr/>
      </w:pPr>
      <w:r>
        <w:rPr/>
      </w:r>
    </w:p>
    <w:p>
      <w:pPr>
        <w:pStyle w:val="Normal"/>
        <w:rPr/>
      </w:pPr>
      <w:r>
        <w:rPr/>
        <w:drawing>
          <wp:inline distT="0" distB="0" distL="0" distR="0">
            <wp:extent cx="6853555" cy="320484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 xml:space="preserve">This is a gigantic improvement over the first attempt to solve Problem 1, and the solution certainly appears to be of linear complexity. However, the solution is </w:t>
      </w:r>
      <w:r>
        <w:rPr>
          <w:i/>
          <w:iCs/>
        </w:rPr>
        <w:t>not</w:t>
      </w:r>
      <w:r>
        <w:rPr/>
        <w:t xml:space="preserve"> linear with respect to the number of Head cells in 'world'. As more Head cells are produced in the simulation, the length of the </w:t>
      </w:r>
      <w:r>
        <w:rPr/>
        <w:t>unordered</w:t>
      </w:r>
      <w:r>
        <w:rPr/>
        <w:t xml:space="preserve"> 'neighbouring cells' list grows, and this array needs to be iterated from start to finish for each and every conductor cell in the world. In the worst case, where exactly half of the world's cells are Heads and the other half Conductors, this improved algorithm does no better than the naïve solution.</w:t>
      </w:r>
    </w:p>
    <w:p>
      <w:pPr>
        <w:pStyle w:val="Normal"/>
        <w:rPr/>
      </w:pPr>
      <w:r>
        <w:rPr/>
      </w:r>
    </w:p>
    <w:p>
      <w:pPr>
        <w:pStyle w:val="Normal"/>
        <w:rPr/>
      </w:pPr>
      <w:r>
        <w:rPr/>
        <w:t>This solution was tested against the Seven Digit Display Wireworld, with the following startling results.</w:t>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09"/>
        <w:gridCol w:w="2409"/>
        <w:gridCol w:w="2410"/>
        <w:gridCol w:w="2410"/>
      </w:tblGrid>
      <w:tr>
        <w:trPr>
          <w:cantSplit w:val="false"/>
        </w:trPr>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Number of Transitions</w:t>
            </w:r>
          </w:p>
        </w:tc>
        <w:tc>
          <w:tcPr>
            <w:tcW w:w="24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241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24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250</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Number of Heads</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13</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137</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799</w:t>
            </w:r>
          </w:p>
        </w:tc>
      </w:tr>
      <w:tr>
        <w:trPr>
          <w:cantSplit w:val="false"/>
        </w:trPr>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 (sec)</w:t>
            </w:r>
          </w:p>
        </w:tc>
        <w:tc>
          <w:tcPr>
            <w:tcW w:w="24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0.056s</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1.451s</w:t>
            </w:r>
          </w:p>
        </w:tc>
        <w:tc>
          <w:tcPr>
            <w:tcW w:w="241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35.370s</w:t>
            </w:r>
          </w:p>
        </w:tc>
      </w:tr>
    </w:tbl>
    <w:p>
      <w:pPr>
        <w:pStyle w:val="Normal"/>
        <w:rPr/>
      </w:pPr>
      <w:r>
        <w:rPr/>
      </w:r>
    </w:p>
    <w:p>
      <w:pPr>
        <w:pStyle w:val="Normal"/>
        <w:rPr/>
      </w:pPr>
      <w:r>
        <w:rPr/>
        <w:t>While the solution was definitely an improvement on the naïve approach, it was not linear with respect to the number of heads in a Wireworld. As the number of heads varies throughout the simulation, it was important that a way be found to improve, yet again.</w:t>
      </w:r>
    </w:p>
    <w:p>
      <w:pPr>
        <w:pStyle w:val="Normal"/>
        <w:rPr/>
      </w:pPr>
      <w:r>
        <w:rPr/>
      </w:r>
    </w:p>
    <w:p>
      <w:pPr>
        <w:pStyle w:val="Normal"/>
        <w:rPr/>
      </w:pPr>
      <w:r>
        <w:rPr/>
      </w:r>
    </w:p>
    <w:p>
      <w:pPr>
        <w:pStyle w:val="Heading1"/>
        <w:rPr/>
      </w:pPr>
      <w:r>
        <w:rPr/>
        <w:t xml:space="preserve">Mark 4 – </w:t>
      </w:r>
      <w:r>
        <w:rPr/>
        <w:t>A trie by any other name</w:t>
      </w:r>
    </w:p>
    <w:p>
      <w:pPr>
        <w:pStyle w:val="Normal"/>
        <w:rPr/>
      </w:pPr>
      <w:r>
        <w:rPr/>
      </w:r>
    </w:p>
    <w:p>
      <w:pPr>
        <w:pStyle w:val="Normal"/>
        <w:rPr/>
      </w:pPr>
      <w:r>
        <w:rPr/>
        <w:t xml:space="preserve">The key to making the function work with linear complexity was to find a data structure that allows the programmer to associate a value (the number of neighbours that are Head cells) with an index (the coordinate of that cell) in constant time. There are a few data structures that could do the job. An array would have been ideal, but </w:t>
      </w:r>
      <w:r>
        <w:rPr/>
        <w:t>unfortunately</w:t>
      </w:r>
      <w:r>
        <w:rPr/>
        <w:t xml:space="preserve"> implementing an array-based solution in Haskell is beyond the scope of the author's abilities. Likewise, a hash table could not be implemented, as the basis of such a table is an array.</w:t>
      </w:r>
    </w:p>
    <w:p>
      <w:pPr>
        <w:pStyle w:val="Normal"/>
        <w:rPr/>
      </w:pPr>
      <w:r>
        <w:rPr/>
      </w:r>
    </w:p>
    <w:p>
      <w:pPr>
        <w:pStyle w:val="Normal"/>
        <w:rPr/>
      </w:pPr>
      <w:r>
        <w:rPr/>
        <w:t xml:space="preserve">The data structure, then, had to be constructed either from lists or from trees. </w:t>
      </w:r>
      <w:r>
        <w:rPr/>
        <w:t>Not seeing any way by which a list-based data structure could solve this problem, the author looked to a tree based structure that the author believed to have been called a 'radix trie'.</w:t>
      </w:r>
    </w:p>
    <w:p>
      <w:pPr>
        <w:pStyle w:val="Normal"/>
        <w:rPr/>
      </w:pPr>
      <w:r>
        <w:rPr/>
      </w:r>
    </w:p>
    <w:p>
      <w:pPr>
        <w:pStyle w:val="Normal"/>
        <w:rPr/>
      </w:pPr>
      <w:r>
        <w:rPr/>
        <w:t>In researching radix trie</w:t>
      </w:r>
      <w:r>
        <w:rPr/>
        <w:t>s for the purposes of  this report,</w:t>
      </w:r>
      <w:r>
        <w:rPr/>
        <w:t xml:space="preserve"> it became apparent that the data structure that has been implemented to solve the Wireworld problem is not a 'true' radix trie. However, as the author has been calling it a radix trie for the past few weeks, it will continue to be so called in this report </w:t>
      </w:r>
      <w:r>
        <w:rPr/>
        <w:t>(a</w:t>
      </w:r>
      <w:r>
        <w:rPr/>
        <w:t>lbeit, erroneously</w:t>
      </w:r>
      <w:r>
        <w:rPr/>
        <w:t>)</w:t>
      </w:r>
      <w:r>
        <w:rPr/>
        <w:t>.</w:t>
      </w:r>
    </w:p>
    <w:p>
      <w:pPr>
        <w:pStyle w:val="Normal"/>
        <w:rPr/>
      </w:pPr>
      <w:r>
        <w:rPr/>
      </w:r>
    </w:p>
    <w:p>
      <w:pPr>
        <w:pStyle w:val="Normal"/>
        <w:rPr/>
      </w:pPr>
      <w:r>
        <w:rPr/>
        <w:t xml:space="preserve">*********** </w:t>
      </w:r>
      <w:r>
        <w:rPr/>
        <w:t>insert description of radix trie here ********************</w:t>
      </w:r>
    </w:p>
    <w:p>
      <w:pPr>
        <w:pStyle w:val="Normal"/>
        <w:rPr/>
      </w:pPr>
      <w:r>
        <w:rPr/>
      </w:r>
    </w:p>
    <w:p>
      <w:pPr>
        <w:pStyle w:val="Normal"/>
        <w:rPr/>
      </w:pPr>
      <w:r>
        <w:rPr/>
        <w:t>Radix tries – what are they – a data structure, based on a tree, that allows a programmer to associate a data element with an index – in this case, a number.</w:t>
      </w:r>
    </w:p>
    <w:p>
      <w:pPr>
        <w:pStyle w:val="Normal"/>
        <w:rPr/>
      </w:pPr>
      <w:r>
        <w:rPr/>
      </w:r>
    </w:p>
    <w:p>
      <w:pPr>
        <w:pStyle w:val="Normal"/>
        <w:rPr/>
      </w:pPr>
      <w:r>
        <w:rPr/>
        <w:t>what is the algorithmic complexityy of each operation (o(1)!) with respect to the quantity of data stored, O(logn) with respect to the size of the indexes being used.</w:t>
      </w:r>
    </w:p>
    <w:p>
      <w:pPr>
        <w:pStyle w:val="Normal"/>
        <w:rPr/>
      </w:pPr>
      <w:r>
        <w:rPr/>
      </w:r>
    </w:p>
    <w:p>
      <w:pPr>
        <w:pStyle w:val="Normal"/>
        <w:rPr/>
      </w:pPr>
      <w:r>
        <w:rPr/>
        <w:t>How do they work – each node has the same number of child nodes. This number is called the radix of the trie. Data is stored in a node by taking (key modulo radix) and storing it in the child node that corresponds to that value – the remainer of the key (key div radix) is then passed to that child as the new index, and so on it goes. If the node receives a key of zero, then it knows to store the data value in itself instead of its children. It's recursive!</w:t>
      </w:r>
    </w:p>
    <w:p>
      <w:pPr>
        <w:pStyle w:val="Normal"/>
        <w:rPr/>
      </w:pPr>
      <w:r>
        <w:rPr/>
      </w:r>
    </w:p>
    <w:p>
      <w:pPr>
        <w:pStyle w:val="Heading2"/>
        <w:rPr/>
      </w:pPr>
      <w:r>
        <w:rPr/>
        <w:t xml:space="preserve">Implementation </w:t>
      </w:r>
      <w:r>
        <w:rPr/>
        <w:t>D</w:t>
      </w:r>
      <w:r>
        <w:rPr/>
        <w:t>etails</w:t>
      </w:r>
    </w:p>
    <w:p>
      <w:pPr>
        <w:pStyle w:val="Normal"/>
        <w:rPr/>
      </w:pPr>
      <w:r>
        <w:rPr/>
      </w:r>
    </w:p>
    <w:p>
      <w:pPr>
        <w:pStyle w:val="Normal"/>
        <w:rPr/>
      </w:pPr>
      <w:r>
        <w:rPr/>
        <w:t xml:space="preserve">The </w:t>
      </w:r>
      <w:r>
        <w:rPr/>
        <w:t>most basic</w:t>
      </w:r>
      <w:r>
        <w:rPr/>
        <w:t xml:space="preserve"> implementation of </w:t>
      </w:r>
      <w:r>
        <w:rPr/>
        <w:t>this trie structure</w:t>
      </w:r>
      <w:r>
        <w:rPr/>
        <w:t xml:space="preserve"> assumes that the index is positive.</w:t>
      </w:r>
    </w:p>
    <w:p>
      <w:pPr>
        <w:pStyle w:val="Normal"/>
        <w:rPr/>
      </w:pPr>
      <w:r>
        <w:rPr/>
      </w:r>
    </w:p>
    <w:p>
      <w:pPr>
        <w:pStyle w:val="Normal"/>
        <w:rPr/>
      </w:pPr>
      <w:r>
        <w:rPr/>
        <w:t>A way needed to be found to map the two-number coordinate system as used by For_</w:t>
      </w:r>
      <w:r>
        <w:rPr/>
        <w:t>L</w:t>
      </w:r>
      <w:r>
        <w:rPr/>
        <w:t>ist_</w:t>
      </w:r>
      <w:r>
        <w:rPr/>
        <w:t>2D</w:t>
      </w:r>
      <w:r>
        <w:rPr/>
        <w:t xml:space="preserve"> to an index that a radix trie can use. Combining the two numbers together, by multiplying the first by some constant such as 1,000,000 and adding it to the second, was considered. </w:t>
      </w:r>
      <w:r>
        <w:rPr/>
        <w:t>However</w:t>
      </w:r>
      <w:r>
        <w:rPr/>
        <w:t xml:space="preserve"> it had the disadvantages of limiting the size of the </w:t>
      </w:r>
      <w:r>
        <w:rPr/>
        <w:t>W</w:t>
      </w:r>
      <w:r>
        <w:rPr/>
        <w:t>ireworlds that could be simulated – which the assignment spec</w:t>
      </w:r>
      <w:r>
        <w:rPr/>
        <w:t>ification</w:t>
      </w:r>
      <w:r>
        <w:rPr/>
        <w:t>s did not say could be assumed – and of forcing the program to make many large mod and div calculations even when the number of heads stored was very low.</w:t>
      </w:r>
    </w:p>
    <w:p>
      <w:pPr>
        <w:pStyle w:val="Normal"/>
        <w:rPr/>
      </w:pPr>
      <w:r>
        <w:rPr/>
      </w:r>
    </w:p>
    <w:p>
      <w:pPr>
        <w:pStyle w:val="Normal"/>
        <w:rPr/>
      </w:pPr>
      <w:r>
        <w:rPr/>
        <w:t xml:space="preserve">A more general solution suggested itself. The radix trie data structure was designed </w:t>
      </w:r>
      <w:r>
        <w:rPr/>
        <w:t>to store any type of data, not necessarily an integer</w:t>
      </w:r>
      <w:r>
        <w:rPr/>
        <w:t xml:space="preserve">. </w:t>
      </w:r>
      <w:r>
        <w:rPr/>
        <w:t>It seemed perfectly natural, then, to store radix tries within some master radix trie</w:t>
      </w:r>
      <w:r>
        <w:rPr/>
        <w:t xml:space="preserve">. </w:t>
      </w:r>
      <w:r>
        <w:rPr/>
        <w:t xml:space="preserve">The x coordinate, then, indexes a radix trie that contains all the information that is stored for that 'line', and the y coordinate is used as the index for </w:t>
      </w:r>
      <w:r>
        <w:rPr>
          <w:i/>
          <w:iCs/>
        </w:rPr>
        <w:t>that</w:t>
      </w:r>
      <w:r>
        <w:rPr/>
        <w:t xml:space="preserve"> radix trie to retrieve the desired value.</w:t>
      </w:r>
    </w:p>
    <w:p>
      <w:pPr>
        <w:pStyle w:val="Normal"/>
        <w:rPr/>
      </w:pPr>
      <w:r>
        <w:rPr/>
      </w:r>
    </w:p>
    <w:p>
      <w:pPr>
        <w:pStyle w:val="Normal"/>
        <w:rPr/>
      </w:pPr>
      <w:r>
        <w:rPr/>
        <w:t xml:space="preserve">When this system was </w:t>
      </w:r>
      <w:r>
        <w:rPr/>
        <w:t xml:space="preserve">first </w:t>
      </w:r>
      <w:r>
        <w:rPr/>
        <w:t xml:space="preserve">tested, it produced problems straight away. </w:t>
      </w:r>
      <w:r>
        <w:rPr/>
        <w:t>The radix trie worked perfectly when it was tested manually but when it was tested against a Wireworld that was loaded from a bitmap, it would cause the computer to hang.</w:t>
      </w:r>
    </w:p>
    <w:p>
      <w:pPr>
        <w:pStyle w:val="Normal"/>
        <w:rPr/>
      </w:pPr>
      <w:r>
        <w:rPr/>
      </w:r>
    </w:p>
    <w:p>
      <w:pPr>
        <w:pStyle w:val="Normal"/>
        <w:rPr/>
      </w:pPr>
      <w:r>
        <w:rPr/>
        <w:t xml:space="preserve">It was soon discovered, thanks to a late night post on Piazza and a crash course on the use of traceShow, that some of the coordinates that the Wireworld framework provides to the system are negative. Up to that point, the assumption had been that the framework loads the Wireworld data starting from the top left corner of the bitmap, and working rightwards and downwards in a positive direction. TraceShow put paid to that idea. </w:t>
      </w:r>
      <w:r>
        <w:rPr/>
        <w:t>The data structure had to be rewritten to accept coordinates that could be either positive or negative.</w:t>
      </w:r>
    </w:p>
    <w:p>
      <w:pPr>
        <w:pStyle w:val="Normal"/>
        <w:rPr/>
      </w:pPr>
      <w:r>
        <w:rPr/>
      </w:r>
    </w:p>
    <w:p>
      <w:pPr>
        <w:pStyle w:val="Normal"/>
        <w:rPr/>
      </w:pPr>
      <w:r>
        <w:rPr/>
        <w:t xml:space="preserve">To solve this problem, a new data structure was created to wrap around the radix trie. Called </w:t>
      </w:r>
      <w:r>
        <w:rPr/>
        <w:t>FirstRadixNode</w:t>
      </w:r>
      <w:r>
        <w:rPr/>
        <w:t>, it contain</w:t>
      </w:r>
      <w:r>
        <w:rPr/>
        <w:t>s</w:t>
      </w:r>
      <w:r>
        <w:rPr/>
        <w:t xml:space="preserve"> </w:t>
      </w:r>
      <w:r>
        <w:rPr/>
        <w:t xml:space="preserve">two </w:t>
      </w:r>
      <w:r>
        <w:rPr/>
        <w:t xml:space="preserve">nodes </w:t>
      </w:r>
      <w:r>
        <w:rPr/>
        <w:t xml:space="preserve">that contain </w:t>
      </w:r>
      <w:r>
        <w:rPr/>
        <w:t xml:space="preserve">radix tries. Wrapper functions </w:t>
      </w:r>
      <w:r>
        <w:rPr/>
        <w:t xml:space="preserve">are </w:t>
      </w:r>
      <w:r>
        <w:rPr/>
        <w:t>used to test the sign of incoming indexes, and to return the radix trie that corresponded to that sign.</w:t>
      </w:r>
    </w:p>
    <w:p>
      <w:pPr>
        <w:pStyle w:val="Normal"/>
        <w:rPr/>
      </w:pPr>
      <w:r>
        <w:rPr/>
      </w:r>
    </w:p>
    <w:p>
      <w:pPr>
        <w:pStyle w:val="Normal"/>
        <w:rPr/>
      </w:pPr>
      <w:r>
        <w:rPr/>
        <w:t xml:space="preserve">So the </w:t>
      </w:r>
      <w:r>
        <w:rPr/>
        <w:t xml:space="preserve">final </w:t>
      </w:r>
      <w:r>
        <w:rPr/>
        <w:t xml:space="preserve">data structure </w:t>
      </w:r>
      <w:r>
        <w:rPr/>
        <w:t>is</w:t>
      </w:r>
      <w:r>
        <w:rPr/>
        <w:t xml:space="preserve"> a </w:t>
      </w:r>
      <w:r>
        <w:rPr/>
        <w:t>FirstRadixNode</w:t>
      </w:r>
      <w:r>
        <w:rPr/>
        <w:t xml:space="preserve"> that returns a radix trie that returns a </w:t>
      </w:r>
      <w:r>
        <w:rPr/>
        <w:t>FirstRadixNode</w:t>
      </w:r>
      <w:r>
        <w:rPr/>
        <w:t xml:space="preserve"> that returns a radix trie that returns an integer. O(1) time indeed.</w:t>
      </w:r>
    </w:p>
    <w:p>
      <w:pPr>
        <w:pStyle w:val="Normal"/>
        <w:rPr/>
      </w:pPr>
      <w:r>
        <w:rPr/>
      </w:r>
    </w:p>
    <w:p>
      <w:pPr>
        <w:pStyle w:val="Normal"/>
        <w:rPr/>
      </w:pPr>
      <w:r>
        <w:rPr/>
        <w:t xml:space="preserve">As per Figure 1 above, the radix trie solution operates </w:t>
      </w:r>
      <w:r>
        <w:rPr/>
        <w:t>w</w:t>
      </w:r>
      <w:r>
        <w:rPr/>
        <w:t>ith a linear complexity, with respect to the size of the world. It also clearly outperforms the unordered list solution of Mark 3 above. In point of fact, this solution generated the fastest runtimes on Langton's 11x11 out of all the solutions in this entire assignment.</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Wireworld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3x3</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5x5</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7x7</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Langton's 11x11</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 (s)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0.112s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0.267s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0.510s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1.210s</w:t>
            </w:r>
          </w:p>
        </w:tc>
      </w:tr>
    </w:tbl>
    <w:p>
      <w:pPr>
        <w:pStyle w:val="Normal"/>
        <w:rPr/>
      </w:pPr>
      <w:r>
        <w:rPr/>
      </w:r>
    </w:p>
    <w:p>
      <w:pPr>
        <w:pStyle w:val="Normal"/>
        <w:rPr/>
      </w:pPr>
      <w:r>
        <w:rPr/>
      </w:r>
    </w:p>
    <w:p>
      <w:pPr>
        <w:pStyle w:val="Normal"/>
        <w:rPr/>
      </w:pPr>
      <w:r>
        <w:rPr/>
        <w:t>This solution was also benchmarked against the Seven Digit Display Wireworld, to see whether or not it offered any improvement to mark 3 as the number of the heads in the world increased. Figure 2 shows that this is clearly the case.</w:t>
      </w:r>
    </w:p>
    <w:p>
      <w:pPr>
        <w:pStyle w:val="Normal"/>
        <w:rPr/>
      </w:pPr>
      <w:r>
        <w:rPr/>
      </w:r>
    </w:p>
    <w:p>
      <w:pPr>
        <w:pStyle w:val="Normal"/>
        <w:rPr/>
      </w:pPr>
      <w:r>
        <w:rPr/>
        <w:t>However, when compared to the number of transitions instead of the number of active heads reported at the end of the program, the radix trie solution did not live up to its promise of offering O(1) indexation services.</w:t>
      </w:r>
    </w:p>
    <w:p>
      <w:pPr>
        <w:pStyle w:val="Normal"/>
        <w:rPr/>
      </w:pPr>
      <w:r>
        <w:rPr/>
        <w:drawing>
          <wp:inline distT="0" distB="0" distL="0" distR="0">
            <wp:extent cx="6836410" cy="3825240"/>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2570"/>
        <w:gridCol w:w="2570"/>
        <w:gridCol w:w="2571"/>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Transitions</w:t>
            </w:r>
          </w:p>
        </w:tc>
        <w:tc>
          <w:tcPr>
            <w:tcW w:w="25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25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257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250</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w:t>
            </w:r>
          </w:p>
        </w:tc>
        <w:tc>
          <w:tcPr>
            <w:tcW w:w="25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0.029s</w:t>
            </w:r>
          </w:p>
        </w:tc>
        <w:tc>
          <w:tcPr>
            <w:tcW w:w="25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0.270s</w:t>
            </w:r>
          </w:p>
        </w:tc>
        <w:tc>
          <w:tcPr>
            <w:tcW w:w="257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2.413s</w:t>
            </w:r>
          </w:p>
        </w:tc>
      </w:tr>
    </w:tbl>
    <w:p>
      <w:pPr>
        <w:pStyle w:val="Normal"/>
        <w:rPr/>
      </w:pPr>
      <w:r>
        <w:rPr/>
      </w:r>
    </w:p>
    <w:p>
      <w:pPr>
        <w:pStyle w:val="Normal"/>
        <w:rPr/>
      </w:pPr>
      <w:r>
        <w:rPr/>
        <w:t>The author can only assume that these results are an artefact of the constant reconstruction of the radix trie as data is inserted into it.</w:t>
      </w:r>
    </w:p>
    <w:p>
      <w:pPr>
        <w:pStyle w:val="Normal"/>
        <w:rPr/>
      </w:pPr>
      <w:r>
        <w:rPr/>
      </w:r>
    </w:p>
    <w:p>
      <w:pPr>
        <w:pStyle w:val="Heading1"/>
        <w:rPr/>
      </w:pPr>
      <w:r>
        <w:rPr/>
        <w:t>M</w:t>
      </w:r>
      <w:r>
        <w:rPr/>
        <w:t xml:space="preserve">ark 5 – </w:t>
      </w:r>
      <w:r>
        <w:rPr/>
        <w:t xml:space="preserve">Really Bad </w:t>
      </w:r>
      <w:r>
        <w:rPr/>
        <w:t>Optimisations</w:t>
      </w:r>
    </w:p>
    <w:p>
      <w:pPr>
        <w:pStyle w:val="Normal"/>
        <w:rPr/>
      </w:pPr>
      <w:r>
        <w:rPr/>
      </w:r>
    </w:p>
    <w:p>
      <w:pPr>
        <w:pStyle w:val="Normal"/>
        <w:rPr/>
      </w:pPr>
      <w:r>
        <w:rPr/>
        <w:t>Once the radix trie solution was operational, various methods of optimising the code to decrease the runtime further were considered. However, none of the optimisations were able to improve on Mark 4. Not a single one.</w:t>
      </w:r>
    </w:p>
    <w:p>
      <w:pPr>
        <w:pStyle w:val="Normal"/>
        <w:rPr/>
      </w:pPr>
      <w:r>
        <w:rPr/>
      </w:r>
    </w:p>
    <w:p>
      <w:pPr>
        <w:pStyle w:val="Normal"/>
        <w:numPr>
          <w:ilvl w:val="0"/>
          <w:numId w:val="1"/>
        </w:numPr>
        <w:rPr/>
      </w:pPr>
      <w:r>
        <w:rPr/>
        <w:t>T</w:t>
      </w:r>
      <w:r>
        <w:rPr/>
        <w:t xml:space="preserve">he key to the radix trie </w:t>
      </w:r>
      <w:r>
        <w:rPr/>
        <w:t>is a</w:t>
      </w:r>
      <w:r>
        <w:rPr/>
        <w:t xml:space="preserve"> </w:t>
      </w:r>
      <w:r>
        <w:rPr/>
        <w:t xml:space="preserve">called </w:t>
      </w:r>
      <w:r>
        <w:rPr/>
        <w:t xml:space="preserve">function split_key, which returns a tuple containing 'this node's key' and 'the rest of the key'. </w:t>
      </w:r>
      <w:r>
        <w:rPr/>
        <w:t xml:space="preserve">This function was </w:t>
      </w:r>
      <w:r>
        <w:rPr/>
        <w:t xml:space="preserve">originally implemented using the mathematical operators 'div' and 'mod'. It was observed that the radix trie, as implemented, had four child nodes. As four is a </w:t>
      </w:r>
      <w:r>
        <w:rPr/>
        <w:t xml:space="preserve">nice, </w:t>
      </w:r>
      <w:r>
        <w:rPr/>
        <w:t xml:space="preserve">neat power of two, removing these mathematical operators and replacing them with bitwise </w:t>
      </w:r>
      <w:r>
        <w:rPr/>
        <w:t>operations</w:t>
      </w:r>
      <w:r>
        <w:rPr/>
        <w:t xml:space="preserve"> seemed quite natural. </w:t>
      </w:r>
    </w:p>
    <w:p>
      <w:pPr>
        <w:pStyle w:val="Normal"/>
        <w:rPr/>
      </w:pPr>
      <w:r>
        <w:rPr/>
      </w:r>
    </w:p>
    <w:p>
      <w:pPr>
        <w:pStyle w:val="Normal"/>
        <w:rPr/>
      </w:pPr>
      <w:r>
        <w:rPr/>
        <w:t>Haskell did not like being forced to perform ANDs and bitwise right shifts on its Integer types. This 'optimisation' added several seconds to the program's runtime.</w:t>
      </w:r>
    </w:p>
    <w:p>
      <w:pPr>
        <w:pStyle w:val="Normal"/>
        <w:rPr/>
      </w:pPr>
      <w:r>
        <w:rPr/>
      </w:r>
    </w:p>
    <w:p>
      <w:pPr>
        <w:pStyle w:val="Normal"/>
        <w:numPr>
          <w:ilvl w:val="0"/>
          <w:numId w:val="1"/>
        </w:numPr>
        <w:rPr/>
      </w:pPr>
      <w:r>
        <w:rPr/>
        <w:t>Radix tries are lightning fast in languages that allow variables and objects in memory to be changed. Unfortunately, Haskell is not one of those languages. Each and every time a new piece of data is stored in the trie, the entire trie has to be rebuilt with the new data inserted into it. There is a trade off between the cost of reconstructing the tree – particularly in terms of memory allocation – and the depth of the tree, which negatively affects the insertion and lookup costs. When the trie was first implemented in Mark 4, the nodes were programmed to have four children. This decision was one of convenience – it could well have been six, or two, or sixteen. There was no reason to believe that four was the sweet spot between the two competing forces of depth and memory usage.</w:t>
      </w:r>
    </w:p>
    <w:p>
      <w:pPr>
        <w:pStyle w:val="Normal"/>
        <w:rPr/>
      </w:pPr>
      <w:r>
        <w:rPr/>
      </w:r>
    </w:p>
    <w:p>
      <w:pPr>
        <w:pStyle w:val="Normal"/>
        <w:rPr/>
      </w:pPr>
      <w:r>
        <w:rPr/>
        <w:t xml:space="preserve">Alternative tries were designed and tested against Langton's 11x11, on 1000 transitions. The </w:t>
      </w:r>
      <w:r>
        <w:rPr/>
        <w:t xml:space="preserve">surprising </w:t>
      </w:r>
      <w:r>
        <w:rPr/>
        <w:t xml:space="preserve">results </w:t>
      </w:r>
      <w:r>
        <w:rPr/>
        <w:t>may be found in Appendix I</w:t>
      </w:r>
      <w:r>
        <w:rPr/>
        <w:t xml:space="preserve">. </w:t>
      </w:r>
      <w:r>
        <w:rPr/>
        <w:t>Testing was not extensive, and while it is tempting to conclude that four children is the miraculous sweet spot, it may be more sensible to simply observe that a radix trie of four children per node seems to outperform radix tries of sizes two and eight.</w:t>
      </w:r>
    </w:p>
    <w:p>
      <w:pPr>
        <w:pStyle w:val="Normal"/>
        <w:rPr/>
      </w:pPr>
      <w:r>
        <w:rPr/>
      </w:r>
    </w:p>
    <w:p>
      <w:pPr>
        <w:pStyle w:val="Normal"/>
        <w:numPr>
          <w:ilvl w:val="0"/>
          <w:numId w:val="1"/>
        </w:numPr>
        <w:rPr/>
      </w:pPr>
      <w:r>
        <w:rPr/>
        <w:t>The processing and flow of control within the main transition_world functions and its helpers was rebuilt from the ground up to minimise the number of times each cell had to be 'touched'. This was supposed to lower the runtime of the program, however, it had the opposite effect, inexplicably quadrupling the runtime of the program when tested against Langton's 11x11. The source code of this optimisation is included in Appendix II. It is not known why the runtime increased so markedly when the number of touches per cell was reduced. It could be because more lists are being created and passed around in recursive function calls. Or it could be that Haskell enjoys AFL and gives preferential processing time to player functions that generate more touches for the team.</w:t>
      </w:r>
    </w:p>
    <w:p>
      <w:pPr>
        <w:pStyle w:val="Normal"/>
        <w:rPr/>
      </w:pPr>
      <w:r>
        <w:rPr/>
      </w:r>
    </w:p>
    <w:p>
      <w:pPr>
        <w:pStyle w:val="Title"/>
        <w:rPr/>
      </w:pPr>
      <w:r>
        <w:rPr/>
      </w:r>
    </w:p>
    <w:p>
      <w:pPr>
        <w:pStyle w:val="Title"/>
        <w:pageBreakBefore/>
        <w:rPr/>
      </w:pPr>
      <w:r>
        <w:rPr/>
        <w:t>Problem 2</w:t>
      </w:r>
    </w:p>
    <w:p>
      <w:pPr>
        <w:pStyle w:val="Normal"/>
        <w:rPr/>
      </w:pPr>
      <w:r>
        <w:rPr/>
      </w:r>
    </w:p>
    <w:p>
      <w:pPr>
        <w:pStyle w:val="Normal"/>
        <w:rPr/>
      </w:pPr>
      <w:r>
        <w:rPr/>
        <w:t>Problem 2 is to implement transition_world again, using a different data structure to the one presented in Problem 1. In this problem, the data structure is an ordered collection of an ordered collection of sparse lists.</w:t>
      </w:r>
    </w:p>
    <w:p>
      <w:pPr>
        <w:pStyle w:val="Normal"/>
        <w:rPr/>
      </w:pPr>
      <w:r>
        <w:rPr/>
      </w:r>
    </w:p>
    <w:p>
      <w:pPr>
        <w:pStyle w:val="Normal"/>
        <w:rPr/>
      </w:pPr>
      <w:r>
        <w:rPr/>
        <w:t>The radix trie solution developed in Problem 1 has set the bar very high. Will it be possible to leverage the fact that the Ordered Lists are ordered and do better?</w:t>
      </w:r>
    </w:p>
    <w:p>
      <w:pPr>
        <w:pStyle w:val="Normal"/>
        <w:rPr/>
      </w:pPr>
      <w:r>
        <w:rPr/>
      </w:r>
    </w:p>
    <w:p>
      <w:pPr>
        <w:pStyle w:val="Normal"/>
        <w:rPr/>
      </w:pPr>
      <w:r>
        <w:rPr/>
      </w:r>
    </w:p>
    <w:p>
      <w:pPr>
        <w:pStyle w:val="Normal"/>
        <w:rPr/>
      </w:pPr>
      <w:r>
        <w:rPr/>
        <w:t>Mark 1 – Naive Solution</w:t>
      </w:r>
    </w:p>
    <w:p>
      <w:pPr>
        <w:pStyle w:val="Normal"/>
        <w:rPr/>
      </w:pPr>
      <w:r>
        <w:rPr/>
      </w:r>
    </w:p>
    <w:p>
      <w:pPr>
        <w:pStyle w:val="Normal"/>
        <w:rPr/>
      </w:pPr>
      <w:r>
        <w:rPr/>
        <w:t xml:space="preserve">The first solution that suggests itself is </w:t>
      </w:r>
      <w:r>
        <w:rPr/>
        <w:t xml:space="preserve">the same as the naïve solution to problem 1; </w:t>
      </w:r>
      <w:r>
        <w:rPr/>
        <w:t xml:space="preserve">simply scan each </w:t>
      </w:r>
      <w:r>
        <w:rPr/>
        <w:t>line</w:t>
      </w:r>
      <w:r>
        <w:rPr/>
        <w:t xml:space="preserve"> one at a time, and count the number of head nodes that neighbour every conductor cell. </w:t>
      </w:r>
      <w:r>
        <w:rPr/>
        <w:t>This was achieved by first creating a collection of triplets of lines – for every line in the data set, the triplet contained the line being scanned, the line immediately above it, and the line immediately below it. By grouping the lines in this fashion, the neighbourhood search space was cut down from the entire world to a set of three lines.</w:t>
      </w:r>
    </w:p>
    <w:p>
      <w:pPr>
        <w:pStyle w:val="Normal"/>
        <w:rPr/>
      </w:pPr>
      <w:r>
        <w:rPr/>
      </w:r>
    </w:p>
    <w:p>
      <w:pPr>
        <w:pStyle w:val="Normal"/>
        <w:rPr/>
      </w:pPr>
      <w:r>
        <w:rPr/>
        <w:t xml:space="preserve">Benchmarks were taken against the four Langton worlds, and </w:t>
      </w:r>
      <w:r>
        <w:rPr/>
        <w:t>the results are below.</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Wireworld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3x3</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5x5</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7x7</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Langton's 11x11</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 (sec)</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0.646s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3.068s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8.782s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36.421s</w:t>
            </w:r>
          </w:p>
        </w:tc>
      </w:tr>
    </w:tbl>
    <w:p>
      <w:pPr>
        <w:pStyle w:val="Normal"/>
        <w:rPr/>
      </w:pPr>
      <w:r>
        <w:rPr/>
      </w:r>
    </w:p>
    <w:p>
      <w:pPr>
        <w:pStyle w:val="Normal"/>
        <w:rPr/>
      </w:pPr>
      <w:r>
        <w:rPr/>
        <w:t xml:space="preserve">The complexity of this algorithm is not known – it looks like O(n squared), </w:t>
      </w:r>
      <w:r>
        <w:rPr/>
        <w:t>and for every conductor cell that is found, three horizontal lines are traversed in the neighbourhood search. The runtime, then, is a function of the number of heads in the world and the length of the lines in the world. In any event, it is clearly not linear.</w:t>
      </w:r>
    </w:p>
    <w:p>
      <w:pPr>
        <w:pStyle w:val="Normal"/>
        <w:rPr/>
      </w:pPr>
      <w:r>
        <w:rPr/>
      </w:r>
    </w:p>
    <w:p>
      <w:pPr>
        <w:pStyle w:val="Normal"/>
        <w:rPr/>
      </w:pPr>
      <w:r>
        <w:rPr/>
      </w:r>
    </w:p>
    <w:p>
      <w:pPr>
        <w:pStyle w:val="Normal"/>
        <w:rPr/>
      </w:pPr>
      <w:r>
        <w:rPr/>
        <w:t xml:space="preserve">Mark 2 – </w:t>
      </w:r>
      <w:r>
        <w:rPr/>
        <w:t>Nearly Headless Lists</w:t>
      </w:r>
    </w:p>
    <w:p>
      <w:pPr>
        <w:pStyle w:val="Normal"/>
        <w:rPr/>
      </w:pPr>
      <w:r>
        <w:rPr/>
      </w:r>
    </w:p>
    <w:p>
      <w:pPr>
        <w:pStyle w:val="Normal"/>
        <w:rPr/>
      </w:pPr>
      <w:r>
        <w:rPr/>
        <w:t xml:space="preserve">By cutting off the heads of the triplet-lists as they are scanned, it is possible to reduce the search space even further and get faster runtimes. </w:t>
      </w:r>
      <w:r>
        <w:rPr/>
        <w:t>This is as close to O(n) as it is possible to get, and it takes advantage of the fact that a cell's neighbours are located 'close' to the cell being examined.</w:t>
      </w:r>
    </w:p>
    <w:p>
      <w:pPr>
        <w:pStyle w:val="Normal"/>
        <w:rPr/>
      </w:pPr>
      <w:r>
        <w:rPr/>
      </w:r>
    </w:p>
    <w:p>
      <w:pPr>
        <w:pStyle w:val="Normal"/>
        <w:rPr/>
      </w:pPr>
      <w:r>
        <w:rPr/>
        <w:t>The mark 2 solution is exactly the same as the naïve solution, with the exception that once a neighbourhood search is performed, any entries in the triplet-lists that come before the 'current position' of the cell being scanned are dropped. This takes advantage of the fact that the position of the cell being scanned is always increasing, a consequence of the fact that the lists are ordered. Every element in the triplet-lists will be touched at most two times. This is an improvement over the previous solution, where elements in the triplet lists could be touched up to k times, where k is the number of heads in the list being scanned.</w:t>
      </w:r>
    </w:p>
    <w:p>
      <w:pPr>
        <w:pStyle w:val="Normal"/>
        <w:rPr/>
      </w:pPr>
      <w:r>
        <w:rPr/>
      </w:r>
    </w:p>
    <w:p>
      <w:pPr>
        <w:pStyle w:val="Normal"/>
        <w:rPr/>
      </w:pPr>
      <w:r>
        <w:rPr/>
        <w:t xml:space="preserve">As per the previous solution, this was benchmarked against the four Langton Wireworlds </w:t>
      </w:r>
      <w:r>
        <w:rPr/>
        <w:t>on 100 transitions</w:t>
      </w:r>
      <w:r>
        <w:rPr/>
        <w:t>.</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Wireworld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3x3</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5x5</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7x7</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Langton's 11x11</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 (seconds)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0.152s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0.433s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0.870s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2.178s</w:t>
            </w:r>
          </w:p>
        </w:tc>
      </w:tr>
    </w:tbl>
    <w:p>
      <w:pPr>
        <w:pStyle w:val="Normal"/>
        <w:rPr/>
      </w:pPr>
      <w:r>
        <w:rPr/>
      </w:r>
    </w:p>
    <w:p>
      <w:pPr>
        <w:pStyle w:val="Normal"/>
        <w:rPr/>
      </w:pPr>
      <w:r>
        <w:rPr/>
      </w:r>
    </w:p>
    <w:p>
      <w:pPr>
        <w:pStyle w:val="Normal"/>
        <w:rPr/>
      </w:pPr>
      <w:r>
        <w:rPr/>
        <w:t xml:space="preserve">These results are about as good as those that the Mark 3 solution – pre radix trie – was able to achieve in Problem 1. However, further benchmarking </w:t>
      </w:r>
      <w:r>
        <w:rPr/>
        <w:t xml:space="preserve">of this solution </w:t>
      </w:r>
      <w:r>
        <w:rPr/>
        <w:t>revealed something quite interesting; this solution was of order O(1) with respect to the number of heads in the Wireworld. Benchmarking against the Seven Digit Display yielded the following results.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Transitions</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100</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250</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500</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Runtime (s)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0.046s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0.155s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0.365s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0.721s</w:t>
            </w:r>
          </w:p>
        </w:tc>
      </w:tr>
    </w:tbl>
    <w:p>
      <w:pPr>
        <w:pStyle w:val="Normal"/>
        <w:rPr/>
      </w:pPr>
      <w:r>
        <w:rPr/>
      </w:r>
    </w:p>
    <w:p>
      <w:pPr>
        <w:pStyle w:val="Normal"/>
        <w:rPr/>
      </w:pPr>
      <w:r>
        <w:rPr/>
      </w:r>
    </w:p>
    <w:p>
      <w:pPr>
        <w:pStyle w:val="Normal"/>
        <w:rPr/>
      </w:pPr>
      <w:r>
        <w:rPr/>
        <w:t>As Figure 3 shows, t</w:t>
      </w:r>
      <w:r>
        <w:rPr/>
        <w:t>his solution c</w:t>
      </w:r>
      <w:r>
        <w:rPr/>
        <w:t>learly blows the radix trie approach right out of the water.</w:t>
      </w:r>
    </w:p>
    <w:p>
      <w:pPr>
        <w:pStyle w:val="Normal"/>
        <w:rPr/>
      </w:pPr>
      <w:r>
        <w:rPr/>
      </w:r>
    </w:p>
    <w:p>
      <w:pPr>
        <w:pStyle w:val="Normal"/>
        <w:rPr/>
      </w:pPr>
      <w:r>
        <w:rPr/>
      </w:r>
    </w:p>
    <w:p>
      <w:pPr>
        <w:pStyle w:val="Normal"/>
        <w:rPr/>
      </w:pPr>
      <w:r>
        <w:rPr/>
        <w:drawing>
          <wp:inline distT="0" distB="0" distL="0" distR="0">
            <wp:extent cx="6892290" cy="335915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t>The explanation for this astonishing difference is simply that the Ordered_Lists data structure is ordered, and it is trivial to access neighbouring cells. This is in contrast to the List_2D structure, which is unordered and requires either a sort or a more sophisticated data structure to create the ability to access neighbouring cells in a similar fashion.</w:t>
      </w:r>
    </w:p>
    <w:p>
      <w:pPr>
        <w:pStyle w:val="Normal"/>
        <w:rPr/>
      </w:pPr>
      <w:r>
        <w:rPr/>
      </w:r>
    </w:p>
    <w:p>
      <w:pPr>
        <w:pStyle w:val="Normal"/>
        <w:rPr/>
      </w:pPr>
      <w:r>
        <w:rPr/>
      </w:r>
    </w:p>
    <w:p>
      <w:pPr>
        <w:pStyle w:val="Normal"/>
        <w:rPr/>
      </w:pPr>
      <w:r>
        <w:rPr/>
      </w:r>
    </w:p>
    <w:p>
      <w:pPr>
        <w:pStyle w:val="Normal"/>
        <w:rPr/>
      </w:pPr>
      <w:r>
        <w:rPr/>
      </w:r>
    </w:p>
    <w:p>
      <w:pPr>
        <w:pStyle w:val="Title"/>
        <w:rPr/>
      </w:pPr>
      <w:r>
        <w:rPr/>
      </w:r>
    </w:p>
    <w:p>
      <w:pPr>
        <w:pStyle w:val="Title"/>
        <w:pageBreakBefore/>
        <w:rPr/>
      </w:pPr>
      <w:r>
        <w:rPr/>
        <w:t>Conclusion</w:t>
      </w:r>
    </w:p>
    <w:p>
      <w:pPr>
        <w:pStyle w:val="Normal"/>
        <w:rPr/>
      </w:pPr>
      <w:r>
        <w:rPr/>
      </w:r>
    </w:p>
    <w:p>
      <w:pPr>
        <w:pStyle w:val="Normal"/>
        <w:rPr/>
      </w:pPr>
      <w:r>
        <w:rPr/>
        <w:t xml:space="preserve">The </w:t>
      </w:r>
      <w:r>
        <w:rPr/>
        <w:t>three</w:t>
      </w:r>
      <w:r>
        <w:rPr/>
        <w:t xml:space="preserve"> strongest approaches to solving the Wireworlds problem are the Unordered List, the Radix Trie, and the Headless 3-Tuples. These were all benchmarked on 100 transitions on the four Langton Wireworlds. The data has been already been presented, however it is reproduced here in full to allow comparisons between these approaches to be made.</w:t>
      </w:r>
    </w:p>
    <w:p>
      <w:pPr>
        <w:pStyle w:val="Normal"/>
        <w:rPr/>
      </w:pPr>
      <w:r>
        <w:rPr/>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Wireworld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Langton's 3x3</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Langton's 5x5</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Langton's 7x7</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Langton's 11x11</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Unordered List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0.190s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0.494s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0.952s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2.304s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Radix Trie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0.112s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0.267s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0.510s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1.210s</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Headless 3-Tuples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0.152s</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0.433s</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0.870s</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2.178s</w:t>
            </w:r>
          </w:p>
        </w:tc>
      </w:tr>
    </w:tbl>
    <w:p>
      <w:pPr>
        <w:pStyle w:val="Normal"/>
        <w:rPr/>
      </w:pPr>
      <w:r>
        <w:rPr/>
      </w:r>
    </w:p>
    <w:p>
      <w:pPr>
        <w:pStyle w:val="Normal"/>
        <w:rPr/>
      </w:pPr>
      <w:r>
        <w:rPr/>
      </w:r>
    </w:p>
    <w:p>
      <w:pPr>
        <w:pStyle w:val="Normal"/>
        <w:rPr/>
      </w:pPr>
      <w:r>
        <w:rPr/>
      </w:r>
    </w:p>
    <w:p>
      <w:pPr>
        <w:pStyle w:val="Normal"/>
        <w:rPr/>
      </w:pPr>
      <w:r>
        <w:rPr/>
        <w:drawing>
          <wp:inline distT="0" distB="0" distL="0" distR="0">
            <wp:extent cx="6601460" cy="412877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t xml:space="preserve">Each of these solutions is clearly linear with respect to the size of the Wireworld as a whole. However, as noted in Problem 2 above, only the Headless 3-Tuple solution offers </w:t>
      </w:r>
      <w:r>
        <w:rPr/>
        <w:t>constant</w:t>
      </w:r>
      <w:r>
        <w:rPr/>
        <w:t xml:space="preserve"> complexity with respect to the number of heads in the world. The radix trie solution, while faster than any other solution when tested against the Langton Wireworlds, deteriorates as the number of head cells increases. This could be a result of the cost of constructing the trie. There may be some other explanation for this behaviour that is not clear to the author</w:t>
      </w:r>
      <w:r>
        <w:rPr>
          <w:rStyle w:val="FootnoteAnchor"/>
        </w:rPr>
        <w:footnoteReference w:id="3"/>
      </w:r>
      <w:r>
        <w:rPr/>
        <w:t>.</w:t>
      </w:r>
    </w:p>
    <w:p>
      <w:pPr>
        <w:pStyle w:val="Normal"/>
        <w:rPr/>
      </w:pPr>
      <w:r>
        <w:rPr/>
      </w:r>
    </w:p>
    <w:p>
      <w:pPr>
        <w:pStyle w:val="Normal"/>
        <w:rPr/>
      </w:pPr>
      <w:r>
        <w:rPr/>
        <w:t>In any event, it is for this reason that the author prefers the headless 3-tuple over every other solution. While it is not as fast as the radix trie, it does not slow down as the proportion of different cell types changes throughout the simulation. In this sort of application, consistency of speed would be considered more important than raw runtime.</w:t>
      </w:r>
    </w:p>
    <w:p>
      <w:pPr>
        <w:pStyle w:val="Normal"/>
        <w:rPr/>
      </w:pPr>
      <w:r>
        <w:rPr/>
      </w:r>
    </w:p>
    <w:p>
      <w:pPr>
        <w:pStyle w:val="Normal"/>
        <w:rPr/>
      </w:pPr>
      <w:r>
        <w:rPr/>
      </w:r>
    </w:p>
    <w:p>
      <w:pPr>
        <w:pStyle w:val="Normal"/>
        <w:rPr/>
      </w:pPr>
      <w:r>
        <w:rPr/>
      </w:r>
    </w:p>
    <w:p>
      <w:pPr>
        <w:pStyle w:val="Title"/>
        <w:pageBreakBefore/>
        <w:rPr/>
      </w:pPr>
      <w:r>
        <w:rPr/>
        <w:t>Extending Wireworld – Serial Binary Counter</w:t>
      </w:r>
    </w:p>
    <w:p>
      <w:pPr>
        <w:pStyle w:val="Normal"/>
        <w:rPr/>
      </w:pPr>
      <w:r>
        <w:rPr/>
      </w:r>
    </w:p>
    <w:p>
      <w:pPr>
        <w:pStyle w:val="Normal"/>
        <w:rPr/>
      </w:pPr>
      <w:r>
        <w:rPr/>
        <w:t>The extension problem was a completely different programming task to the first two problems.</w:t>
      </w:r>
    </w:p>
    <w:p>
      <w:pPr>
        <w:pStyle w:val="Normal"/>
        <w:rPr/>
      </w:pPr>
      <w:r>
        <w:rPr/>
      </w:r>
    </w:p>
    <w:p>
      <w:pPr>
        <w:pStyle w:val="Normal"/>
        <w:rPr/>
      </w:pPr>
      <w:r>
        <w:rPr/>
        <w:t>The first stage was to get some basic logic gates working. Thanks to Google and websites such as Karl Sherer's Wireworld fanpage,(*****ref*****) it was fairly straightforward to obtain designs for logic gates that worked in 4-cycle time. However, the poor layout of that website and the absence of any useful documentation meant that a lot of work needed to be done to actually convert the designs into usable patterns. In particular, most of the gates that operated with 4-cycle clocks had to be very carefully configured to ensure that incoming electron heads were perfectly synchronised with those clocks.</w:t>
      </w:r>
    </w:p>
    <w:p>
      <w:pPr>
        <w:pStyle w:val="Normal"/>
        <w:rPr/>
      </w:pPr>
      <w:r>
        <w:rPr/>
      </w:r>
    </w:p>
    <w:p>
      <w:pPr>
        <w:pStyle w:val="Normal"/>
        <w:rPr/>
      </w:pPr>
      <w:r>
        <w:rPr/>
        <w:t>Moreover, some of the designs on that website just do not work as advertised. In particular, the 4-cycle AND gates do not function correctly – at least, the author could not make them do so. But this error was not discovered until well into the design process; more on that later.</w:t>
      </w:r>
    </w:p>
    <w:p>
      <w:pPr>
        <w:pStyle w:val="Normal"/>
        <w:rPr/>
      </w:pPr>
      <w:r>
        <w:rPr/>
      </w:r>
    </w:p>
    <w:p>
      <w:pPr>
        <w:pStyle w:val="Normal"/>
        <w:rPr/>
      </w:pPr>
      <w:r>
        <w:rPr/>
        <w:t>Using ordinary logic gates, the design of a binary counter is quite straightforward. Anyone familiar with binary counters will know that they can be constructed using AND gates and toggle (single input) flip flops. Not being familiar with binary counters, the author had to appeal to the University of Sydney (**********ref***) to obtain that information.</w:t>
      </w:r>
    </w:p>
    <w:p>
      <w:pPr>
        <w:pStyle w:val="Normal"/>
        <w:rPr/>
      </w:pPr>
      <w:r>
        <w:rPr/>
      </w:r>
    </w:p>
    <w:p>
      <w:pPr>
        <w:pStyle w:val="Normal"/>
        <w:rPr/>
      </w:pPr>
      <w:r>
        <w:rPr/>
        <w:t xml:space="preserve">Armed with this knowledge, the binary counter was slowly starting to form in the authors mind. A cascade of toggle flip flops and AND gates, wired correctly, should form a working binary counter. The toggle input of a flip flop </w:t>
      </w:r>
      <w:r>
        <w:rPr>
          <w:i w:val="false"/>
          <w:iCs w:val="false"/>
        </w:rPr>
        <w:t>n</w:t>
      </w:r>
      <w:r>
        <w:rPr/>
        <w:t xml:space="preserve"> would have to be [the clock signal ^ ff0 ^ ff1 ^ .. ff(n-1)]. Fortunately, this could be expressed as a recursive function of sorts. Since the input of the n-1</w:t>
      </w:r>
      <w:r>
        <w:rPr>
          <w:vertAlign w:val="superscript"/>
        </w:rPr>
        <w:t>th</w:t>
      </w:r>
      <w:r>
        <w:rPr/>
        <w:t xml:space="preserve"> flip flop was exactly the same, only without the output from itself, the solution found was the the input to a flip flop was simply </w:t>
      </w:r>
      <w:r>
        <w:rPr>
          <w:i/>
          <w:iCs/>
        </w:rPr>
        <w:t>the</w:t>
      </w:r>
      <w:r>
        <w:rPr/>
        <w:t xml:space="preserve"> </w:t>
      </w:r>
      <w:r>
        <w:rPr>
          <w:i/>
          <w:iCs/>
        </w:rPr>
        <w:t>conjunction of the previous flip flop's input with its own output</w:t>
      </w:r>
      <w:r>
        <w:rPr/>
        <w:t>.</w:t>
      </w:r>
      <w:r>
        <w:pict>
          <v:rect style="position:absolute;width:254.55pt;height:270.9pt;mso-wrap-distance-left:0pt;mso-wrap-distance-right:0pt;mso-wrap-distance-top:0pt;mso-wrap-distance-bottom:0pt;margin-top:79.85pt;margin-left:230.45pt">
            <v:textbox inset="0in,0in,0in,0in">
              <w:txbxContent>
                <w:p>
                  <w:pPr>
                    <w:pStyle w:val="Illustration"/>
                    <w:spacing w:before="120" w:after="120"/>
                    <w:rPr/>
                  </w:pPr>
                  <w:r>
                    <w:rPr/>
                    <w:t xml:space="preserve">Illustration </w:t>
                    <w:drawing>
                      <wp:anchor behindDoc="0" distT="0" distB="0" distL="0" distR="0" simplePos="0" locked="0" layoutInCell="1" allowOverlap="1" relativeHeight="7">
                        <wp:simplePos x="0" y="0"/>
                        <wp:positionH relativeFrom="column">
                          <wp:align>center</wp:align>
                        </wp:positionH>
                        <wp:positionV relativeFrom="line">
                          <wp:align>top</wp:align>
                        </wp:positionV>
                        <wp:extent cx="3232785" cy="31889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3232785" cy="318897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AND gates that do not AND</w:t>
                  </w:r>
                </w:p>
              </w:txbxContent>
            </v:textbox>
            <w10:wrap type="square" side="largest"/>
          </v:rect>
        </w:pict>
      </w:r>
    </w:p>
    <w:p>
      <w:pPr>
        <w:pStyle w:val="Normal"/>
        <w:rPr/>
      </w:pPr>
      <w:r>
        <w:rPr/>
      </w:r>
    </w:p>
    <w:p>
      <w:pPr>
        <w:pStyle w:val="Normal"/>
        <w:rPr/>
      </w:pPr>
      <w:r>
        <w:rPr/>
        <w:t>The next step was to design a flipflop/AND gate 'cell'. The flip flop component was straightforward enough; the design was borrowed from Karl S's website (**ref**) and it worked perfectly. Designs for the AND gate were also borrowed from that website, with varying degrees of success.</w:t>
      </w:r>
    </w:p>
    <w:p>
      <w:pPr>
        <w:pStyle w:val="Normal"/>
        <w:rPr/>
      </w:pPr>
      <w:r>
        <w:rPr/>
      </w:r>
    </w:p>
    <w:p>
      <w:pPr>
        <w:pStyle w:val="Normal"/>
        <w:rPr/>
      </w:pPr>
      <w:r>
        <w:rPr/>
        <w:t>There were some timing issues to resolve. If these cells were chained together naively, the very first clock signal could trigger a cascade of toggling down each flip flop. It was important that the correct clock signal be aligned with the outputs of the flip flop. For that reason, a slight delay was introduced by lengthening the approach of each flip flop's output to the AND gate immediately following it. This had the effect of 'holding back' a flip flop's output until the clock signal that had triggered that output had been blocked by the AND gate. This also had the effect of desynchronising the each output line, but finding a way to correct that issue was deferred until later.</w:t>
      </w:r>
    </w:p>
    <w:p>
      <w:pPr>
        <w:pStyle w:val="Normal"/>
        <w:rPr/>
      </w:pPr>
      <w:r>
        <w:rPr/>
      </w:r>
    </w:p>
    <w:p>
      <w:pPr>
        <w:pStyle w:val="Normal"/>
        <w:rPr/>
      </w:pPr>
      <w:r>
        <w:rPr/>
      </w:r>
    </w:p>
    <w:p>
      <w:pPr>
        <w:pStyle w:val="Normal"/>
        <w:rPr/>
      </w:pPr>
      <w:r>
        <w:rPr/>
        <w:t>As already mentioned, it was found that the 4-cycle AND gate on Karl's website did not function – or could not be made to function – as expected. In particular, if a steady stream of electrons was passed through the lower input wire, they would pass through the AND gate unimpeded. Oddly enough, if the stream was broken up, the AND gate would function properly. This error was discovered once the eight-bit structure had already been constructed by cascading the flip flop/AND cell. The structure was working perfectly when the electrons were 8, 12 and 16 bits apart, but once the cycle time was reduced to 4, the system fell apart.</w:t>
      </w:r>
    </w:p>
    <w:p>
      <w:pPr>
        <w:pStyle w:val="Normal"/>
        <w:rPr/>
      </w:pPr>
      <w:r>
        <w:rPr/>
      </w:r>
    </w:p>
    <w:p>
      <w:pPr>
        <w:pStyle w:val="Normal"/>
        <w:rPr/>
      </w:pPr>
      <w:r>
        <w:rPr/>
        <w:t>At this point, the author decided to design an AND gate manually, using the NOT and ANDNOT gates found on Karl's website. There were synchronisation issues to deal with as both of those gates had 4-cycle clocks built into them. Once they were solved, however, the final design of the AND gate worked perfectly on 4 cycle timing. It is interesting to compare the working AND gate with the design on Karl's website – the difference is minute; only the location of one of the inverters is slightly different.</w:t>
      </w:r>
    </w:p>
    <w:p>
      <w:pPr>
        <w:pStyle w:val="Normal"/>
        <w:rPr/>
      </w:pPr>
      <w:r>
        <w:rPr/>
      </w:r>
    </w:p>
    <w:p>
      <w:pPr>
        <w:pStyle w:val="Normal"/>
        <w:rPr/>
      </w:pPr>
      <w:r>
        <w:rPr/>
        <w:t>&lt;&lt; insert picture of and vs and here&gt;&gt;</w:t>
      </w:r>
    </w:p>
    <w:p>
      <w:pPr>
        <w:pStyle w:val="Normal"/>
        <w:rPr/>
      </w:pPr>
      <w:r>
        <w:rPr/>
      </w:r>
    </w:p>
    <w:p>
      <w:pPr>
        <w:pStyle w:val="Normal"/>
        <w:rPr/>
      </w:pPr>
      <w:r>
        <w:rPr/>
        <w:t>The structure was reconstructed with the new, working AND gate, and it worked like a charm. The final step in the design process was to synchronise the outputs of each flip flop so that they all appeared in perfect lockstep on the output lines.</w:t>
      </w:r>
    </w:p>
    <w:p>
      <w:pPr>
        <w:pStyle w:val="Normal"/>
        <w:rPr/>
      </w:pPr>
      <w:r>
        <w:rPr/>
      </w:r>
    </w:p>
    <w:p>
      <w:pPr>
        <w:pStyle w:val="Normal"/>
        <w:rPr/>
      </w:pPr>
      <w:r>
        <w:rPr/>
        <w:t xml:space="preserve">The output that the structure was generating was out of time, but it was systematically so. Each line was producing output that was about eight cells in advance of the line below it. This was undoubtedly because of the delay that was introduced in the input lines of the AND gates, to prevent cascades as discussed previously. To solve this issue, then, kinks were introduced to the output lines  above each cell. This resulted in every output line remaining synchronised with the action happening in the flip flops immediately below them. </w:t>
      </w:r>
    </w:p>
    <w:p>
      <w:pPr>
        <w:pStyle w:val="Heading1"/>
        <w:rPr/>
      </w:pPr>
      <w:r>
        <w:rPr/>
      </w:r>
    </w:p>
    <w:p>
      <w:pPr>
        <w:pStyle w:val="Heading1"/>
        <w:pageBreakBefore/>
        <w:rPr/>
      </w:pPr>
      <w:r>
        <w:rPr/>
        <w:t>This could be .. reflections</w:t>
      </w:r>
    </w:p>
    <w:p>
      <w:pPr>
        <w:pStyle w:val="Normal"/>
        <w:rPr/>
      </w:pPr>
      <w:r>
        <w:rPr/>
      </w:r>
    </w:p>
    <w:p>
      <w:pPr>
        <w:pStyle w:val="Normal"/>
        <w:rPr/>
      </w:pPr>
      <w:r>
        <w:rPr/>
        <w:t>One strange observation that has been made concerns the decision to dispose of empty cells, in problem one. As reported above, reprogramming the transition_world function to reject empty cells, rather than continuously transition them into new empty cells, resulted in an improvement to the overall runtime of the program of up to 25%.</w:t>
      </w:r>
    </w:p>
    <w:p>
      <w:pPr>
        <w:pStyle w:val="Normal"/>
        <w:rPr/>
      </w:pPr>
      <w:r>
        <w:rPr/>
      </w:r>
    </w:p>
    <w:p>
      <w:pPr>
        <w:pStyle w:val="Normal"/>
        <w:rPr/>
      </w:pPr>
      <w:r>
        <w:rPr/>
        <w:t xml:space="preserve">However, when traceShow was being used to debug the radix trie data structure, the </w:t>
      </w:r>
      <w:r>
        <w:rPr/>
        <w:t xml:space="preserve">unmodified </w:t>
      </w:r>
      <w:r>
        <w:rPr/>
        <w:t xml:space="preserve">contents of 'world' were dumped to the screen, and the author noted that </w:t>
      </w:r>
      <w:r>
        <w:rPr>
          <w:i/>
          <w:iCs/>
        </w:rPr>
        <w:t>there were are no empty cells to begin with</w:t>
      </w:r>
      <w:r>
        <w:rPr/>
        <w:t>. So where did the 25% improvement come from</w:t>
      </w:r>
      <w:r>
        <w:rPr>
          <w:rStyle w:val="FootnoteAnchor"/>
        </w:rPr>
        <w:footnoteReference w:id="4"/>
      </w:r>
      <w:r>
        <w:rPr/>
        <w:t>? The mind boggles.</w:t>
      </w:r>
    </w:p>
    <w:p>
      <w:pPr>
        <w:pStyle w:val="Normal"/>
        <w:rPr/>
      </w:pPr>
      <w:r>
        <w:rPr/>
      </w:r>
    </w:p>
    <w:p>
      <w:pPr>
        <w:pStyle w:val="Normal"/>
        <w:rPr/>
      </w:pPr>
      <w:r>
        <w:rPr/>
        <w:t xml:space="preserve">The author also notes that it is a </w:t>
      </w:r>
      <w:r>
        <w:rPr>
          <w:i/>
          <w:iCs/>
        </w:rPr>
        <w:t>very</w:t>
      </w:r>
      <w:r>
        <w:rPr/>
        <w:t xml:space="preserve"> satisfying feeling when the data collected by measuring runtimes exactly matches the complexity </w:t>
      </w:r>
      <w:r>
        <w:rPr/>
        <w:t xml:space="preserve">yielded by </w:t>
      </w:r>
      <w:r>
        <w:rPr/>
        <w:t>a 'theoretical' analysis of the algorithm.</w:t>
      </w:r>
    </w:p>
    <w:p>
      <w:pPr>
        <w:pStyle w:val="Normal"/>
        <w:rPr/>
      </w:pPr>
      <w:r>
        <w:rPr/>
      </w:r>
    </w:p>
    <w:p>
      <w:pPr>
        <w:pStyle w:val="Normal"/>
        <w:rPr/>
      </w:pPr>
      <w:r>
        <w:rPr/>
        <w:t xml:space="preserve">The construction of the binary counter within Wireworld was a completely different activity, and yet it is interesting to note that the same principles of recursive functions in Haskell could be used to achieve outcomes in Wireworld. Partially defining a cell in terms of the cell that came immediately before it greatly simplified the wiring task. It was a leap of logic that the author did not expect. It also yielded a very simple, repetitive structure. Dare I say, elegant? Looking at the binary counter, the repetitive elements are very easy to identify. It looks like a recursive Haskell function that has been 'unwrapped', or like one of those </w:t>
      </w:r>
      <w:r>
        <w:rPr>
          <w:rStyle w:val="Emphasis"/>
          <w:i w:val="false"/>
          <w:iCs w:val="false"/>
        </w:rPr>
        <w:t>matryoshka</w:t>
      </w:r>
      <w:r>
        <w:rPr/>
        <w:t xml:space="preserve"> dolls.</w:t>
      </w:r>
    </w:p>
    <w:p>
      <w:pPr>
        <w:pStyle w:val="Normal"/>
        <w:rPr/>
      </w:pPr>
      <w:r>
        <w:rPr/>
      </w:r>
    </w:p>
    <w:p>
      <w:pPr>
        <w:pStyle w:val="Normal"/>
        <w:rPr/>
      </w:pPr>
      <w:r>
        <w:rPr/>
      </w:r>
      <w:r>
        <w:pict>
          <v:rect style="position:absolute;width:325.55pt;height:249.3pt;mso-wrap-distance-left:0pt;mso-wrap-distance-right:0pt;mso-wrap-distance-top:0pt;mso-wrap-distance-bottom:0pt;margin-top:6pt;margin-left:1.7pt">
            <v:textbox inset="0in,0in,0in,0in">
              <w:txbxContent>
                <w:p>
                  <w:pPr>
                    <w:pStyle w:val="Illustration"/>
                    <w:spacing w:before="120" w:after="120"/>
                    <w:rPr/>
                  </w:pPr>
                  <w:r>
                    <w:rPr/>
                    <w:t xml:space="preserve">Illustration </w:t>
                    <w:drawing>
                      <wp:anchor behindDoc="0" distT="0" distB="0" distL="0" distR="0" simplePos="0" locked="0" layoutInCell="1" allowOverlap="1" relativeHeight="5">
                        <wp:simplePos x="0" y="0"/>
                        <wp:positionH relativeFrom="column">
                          <wp:align>center</wp:align>
                        </wp:positionH>
                        <wp:positionV relativeFrom="line">
                          <wp:align>top</wp:align>
                        </wp:positionV>
                        <wp:extent cx="4134485" cy="261239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134485" cy="261239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2</w:t>
                  </w:r>
                  <w:r>
                    <w:fldChar w:fldCharType="end"/>
                  </w:r>
                  <w:r>
                    <w:rPr/>
                    <w:t>: Programming is like playing with dolls</w:t>
                  </w:r>
                </w:p>
              </w:txbxContent>
            </v:textbox>
            <w10:wrap type="square" side="largest"/>
          </v:rect>
        </w:pict>
      </w:r>
    </w:p>
    <w:p>
      <w:pPr>
        <w:pStyle w:val="Normal"/>
        <w:rPr/>
      </w:pPr>
      <w:r>
        <w:rPr/>
      </w:r>
    </w:p>
    <w:p>
      <w:pPr>
        <w:pStyle w:val="Title"/>
        <w:pageBreakBefore/>
        <w:rPr/>
      </w:pPr>
      <w:r>
        <w:rPr/>
        <w:t>References</w:t>
      </w:r>
    </w:p>
    <w:p>
      <w:pPr>
        <w:pStyle w:val="Normal"/>
        <w:rPr/>
      </w:pPr>
      <w:r>
        <w:rPr/>
      </w:r>
    </w:p>
    <w:p>
      <w:pPr>
        <w:pStyle w:val="Normal"/>
        <w:rPr>
          <w:rStyle w:val="InternetLink"/>
        </w:rPr>
      </w:pPr>
      <w:hyperlink r:id="rId8" w:tgtFrame="_blank">
        <w:r>
          <w:rPr>
            <w:rStyle w:val="InternetLink"/>
          </w:rPr>
          <w:t>http://karlscherer.com/Wireworld.html</w:t>
        </w:r>
      </w:hyperlink>
    </w:p>
    <w:p>
      <w:pPr>
        <w:pStyle w:val="Normal"/>
        <w:rPr/>
      </w:pPr>
      <w:r>
        <w:rPr/>
      </w:r>
    </w:p>
    <w:p>
      <w:pPr>
        <w:pStyle w:val="Normal"/>
        <w:rPr>
          <w:rStyle w:val="InternetLink"/>
        </w:rPr>
      </w:pPr>
      <w:hyperlink r:id="rId9" w:tgtFrame="_blank">
        <w:r>
          <w:rPr>
            <w:rStyle w:val="InternetLink"/>
          </w:rPr>
          <w:t>http://www.ee.usyd.edu.au/tutorials/digital_tutorial/part3/example1-6.htm</w:t>
        </w:r>
      </w:hyperlink>
    </w:p>
    <w:p>
      <w:pPr>
        <w:pStyle w:val="Normal"/>
        <w:rPr/>
      </w:pPr>
      <w:r>
        <w:rPr/>
      </w:r>
    </w:p>
    <w:p>
      <w:pPr>
        <w:pStyle w:val="Normal"/>
        <w:rPr/>
      </w:pPr>
      <w:hyperlink r:id="rId10">
        <w:r>
          <w:rPr>
            <w:rStyle w:val="InternetLink"/>
          </w:rPr>
          <w:t>http://blog.exuberantanimal.com/home/41308/domains/blog.exuberantanimal.com/html/wp-content/uploads/2013/08/russian-dolls-opt.jpg</w:t>
        </w:r>
      </w:hyperlink>
      <w:hyperlink r:id="rId11">
        <w:r>
          <w:rPr/>
          <w:t xml:space="preserve"> (picture of dolls)</w:t>
        </w:r>
      </w:hyperlink>
    </w:p>
    <w:p>
      <w:pPr>
        <w:pStyle w:val="Normal"/>
        <w:rPr/>
      </w:pPr>
      <w:r>
        <w:rPr/>
      </w:r>
    </w:p>
    <w:p>
      <w:pPr>
        <w:pStyle w:val="Normal"/>
        <w:rPr/>
      </w:pPr>
      <w:r>
        <w:rPr/>
      </w:r>
    </w:p>
    <w:p>
      <w:pPr>
        <w:pStyle w:val="Normal"/>
        <w:rPr/>
      </w:pPr>
      <w:r>
        <w:rPr/>
        <w:t>There are no 'personal communications' to reference. The author avoids interacting with humans wherever possible.</w:t>
      </w:r>
    </w:p>
    <w:p>
      <w:pPr>
        <w:pStyle w:val="Title"/>
        <w:pageBreakBefore/>
        <w:rPr/>
      </w:pPr>
      <w:r>
        <w:rPr/>
        <w:t>Appendices</w:t>
      </w:r>
    </w:p>
    <w:p>
      <w:pPr>
        <w:pStyle w:val="Normal"/>
        <w:rPr/>
      </w:pPr>
      <w:r>
        <w:rPr/>
      </w:r>
    </w:p>
    <w:p>
      <w:pPr>
        <w:pStyle w:val="Normal"/>
        <w:rPr/>
      </w:pPr>
      <w:r>
        <w:rPr/>
        <w:t>Appendix I</w:t>
        <w:tab/>
        <w:tab/>
        <w:tab/>
        <w:tab/>
        <w:tab/>
        <w:t>The Wireworlds used for testing</w:t>
      </w:r>
    </w:p>
    <w:p>
      <w:pPr>
        <w:pStyle w:val="Normal"/>
        <w:rPr/>
      </w:pPr>
      <w:r>
        <w:rPr/>
      </w:r>
    </w:p>
    <w:p>
      <w:pPr>
        <w:pStyle w:val="Normal"/>
        <w:rPr/>
      </w:pPr>
      <w:r>
        <w:rPr/>
        <w:t>Appendix I</w:t>
      </w:r>
      <w:r>
        <w:rPr/>
        <w:t>I</w:t>
      </w:r>
      <w:r>
        <w:rPr/>
        <w:tab/>
        <w:tab/>
        <w:tab/>
        <w:tab/>
        <w:tab/>
        <w:t>Measurements of program runtimes</w:t>
      </w:r>
    </w:p>
    <w:p>
      <w:pPr>
        <w:pStyle w:val="Normal"/>
        <w:rPr/>
      </w:pPr>
      <w:r>
        <w:rPr/>
      </w:r>
    </w:p>
    <w:p>
      <w:pPr>
        <w:pStyle w:val="Normal"/>
        <w:rPr/>
      </w:pPr>
      <w:r>
        <w:rPr/>
        <w:t>Appendix II</w:t>
      </w:r>
      <w:r>
        <w:rPr/>
        <w:t>I</w:t>
      </w:r>
      <w:r>
        <w:rPr/>
        <w:tab/>
        <w:tab/>
        <w:tab/>
        <w:tab/>
        <w:tab/>
        <w:t>Source code of various implementations</w:t>
      </w:r>
    </w:p>
    <w:p>
      <w:pPr>
        <w:pStyle w:val="Heading1"/>
        <w:pageBreakBefore/>
        <w:rPr/>
      </w:pPr>
      <w:r>
        <w:rPr/>
        <w:t>Appendix I</w:t>
      </w:r>
    </w:p>
    <w:p>
      <w:pPr>
        <w:pStyle w:val="Subtitle"/>
        <w:rPr/>
      </w:pPr>
      <w:r>
        <w:rPr/>
        <w:t>Wireworlds</w:t>
      </w:r>
    </w:p>
    <w:p>
      <w:pPr>
        <w:pStyle w:val="Normal"/>
        <w:rPr/>
      </w:pPr>
      <w:r>
        <w:rPr/>
      </w:r>
    </w:p>
    <w:p>
      <w:pPr>
        <w:pStyle w:val="Normal"/>
        <w:rPr/>
      </w:pPr>
      <w:r>
        <w:rPr/>
        <w:t>A number of different Wireworld schemas were used to test these functions. The number of cells is the most important factor in differentiating them, so that information is summarised here.</w:t>
      </w:r>
    </w:p>
    <w:p>
      <w:pPr>
        <w:pStyle w:val="Normal"/>
        <w:rPr/>
      </w:pPr>
      <w:r>
        <w:rPr/>
      </w:r>
    </w:p>
    <w:p>
      <w:pPr>
        <w:pStyle w:val="Normal"/>
        <w:rPr/>
      </w:pPr>
      <w:r>
        <w:rPr/>
        <w:t xml:space="preserve">Images of these </w:t>
      </w:r>
      <w:r>
        <w:rPr/>
        <w:t>W</w:t>
      </w:r>
      <w:r>
        <w:rPr/>
        <w:t>ireworlds have not been included as they may be found within the Wireworld zip package.</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b/>
                <w:bCs/>
              </w:rPr>
            </w:pPr>
            <w:r>
              <w:rPr>
                <w:b/>
                <w:bCs/>
              </w:rPr>
              <w:t>Wireworld</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b/>
                <w:bCs/>
              </w:rPr>
            </w:pPr>
            <w:r>
              <w:rPr>
                <w:b/>
                <w:bCs/>
              </w:rPr>
              <w:t># of Cells</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Default</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655</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3x3</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4338</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5x5</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11805</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7x7</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22845</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Langton's 11x11</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55965</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7 Digit Display</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4649</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Heading1"/>
        <w:pageBreakBefore/>
        <w:rPr/>
      </w:pPr>
      <w:r>
        <w:rPr/>
        <w:t>Appendix II</w:t>
      </w:r>
    </w:p>
    <w:p>
      <w:pPr>
        <w:pStyle w:val="Subtitle"/>
        <w:rPr/>
      </w:pPr>
      <w:r>
        <w:rPr/>
        <w:t>Runtimes</w:t>
      </w:r>
    </w:p>
    <w:p>
      <w:pPr>
        <w:pStyle w:val="Normal"/>
        <w:rPr/>
      </w:pPr>
      <w:r>
        <w:rPr/>
      </w:r>
    </w:p>
    <w:p>
      <w:pPr>
        <w:pStyle w:val="Normal"/>
        <w:rPr/>
      </w:pPr>
      <w:r>
        <w:rPr/>
        <w:t>Benchmarking took place in one session on one computer without interruption, to minimise the influence of external variables such as differences in computer processor, memory, or available hard disk space.</w:t>
      </w:r>
    </w:p>
    <w:p>
      <w:pPr>
        <w:pStyle w:val="Normal"/>
        <w:rPr/>
      </w:pPr>
      <w:r>
        <w:rPr/>
      </w:r>
    </w:p>
    <w:p>
      <w:pPr>
        <w:pStyle w:val="Normal"/>
        <w:rPr/>
      </w:pPr>
      <w:r>
        <w:rPr/>
        <w:t>For_List Raw Data</w:t>
      </w:r>
    </w:p>
    <w:p>
      <w:pPr>
        <w:pStyle w:val="Normal"/>
        <w:rPr/>
      </w:pPr>
      <w:r>
        <w:rPr/>
      </w:r>
    </w:p>
    <w:p>
      <w:pPr>
        <w:pStyle w:val="Normal"/>
        <w:rPr/>
      </w:pPr>
      <w:r>
        <w:rPr/>
        <w:t>Mark 1 – Naive approach</w:t>
      </w:r>
    </w:p>
    <w:p>
      <w:pPr>
        <w:pStyle w:val="Normal"/>
        <w:rPr/>
      </w:pPr>
      <w:r>
        <w:rPr/>
      </w:r>
    </w:p>
    <w:p>
      <w:pPr>
        <w:pStyle w:val="Normal"/>
        <w:rPr/>
      </w:pPr>
      <w:r>
        <w:rPr/>
        <w:t>Tested on the default bitmap only</w:t>
      </w:r>
    </w:p>
    <w:p>
      <w:pPr>
        <w:pStyle w:val="Normal"/>
        <w:rPr/>
      </w:pPr>
      <w:r>
        <w:rPr/>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29"/>
        <w:gridCol w:w="1929"/>
        <w:gridCol w:w="1929"/>
        <w:gridCol w:w="1929"/>
        <w:gridCol w:w="1929"/>
      </w:tblGrid>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500 tr.</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w:t>
            </w:r>
          </w:p>
        </w:tc>
        <w:tc>
          <w:tcPr>
            <w:tcW w:w="1929" w:type="dxa"/>
            <w:tcBorders>
              <w:top w:val="nil"/>
              <w:left w:val="nil"/>
              <w:bottom w:val="nil"/>
              <w:insideH w:val="nil"/>
              <w:right w:val="nil"/>
              <w:insideV w:val="nil"/>
            </w:tcBorders>
            <w:shd w:fill="auto" w:val="clear"/>
            <w:vAlign w:val="bottom"/>
          </w:tcPr>
          <w:p>
            <w:pPr>
              <w:pStyle w:val="Normal"/>
              <w:jc w:val="left"/>
              <w:rPr/>
            </w:pPr>
            <w:r>
              <w:rPr/>
              <w:t>0.196</w:t>
            </w:r>
          </w:p>
        </w:tc>
        <w:tc>
          <w:tcPr>
            <w:tcW w:w="1929" w:type="dxa"/>
            <w:tcBorders>
              <w:top w:val="nil"/>
              <w:left w:val="nil"/>
              <w:bottom w:val="nil"/>
              <w:insideH w:val="nil"/>
              <w:right w:val="nil"/>
              <w:insideV w:val="nil"/>
            </w:tcBorders>
            <w:shd w:fill="auto" w:val="clear"/>
            <w:vAlign w:val="bottom"/>
          </w:tcPr>
          <w:p>
            <w:pPr>
              <w:pStyle w:val="Normal"/>
              <w:jc w:val="left"/>
              <w:rPr/>
            </w:pPr>
            <w:r>
              <w:rPr/>
              <w:t>0.803</w:t>
            </w:r>
          </w:p>
        </w:tc>
        <w:tc>
          <w:tcPr>
            <w:tcW w:w="1929" w:type="dxa"/>
            <w:tcBorders>
              <w:top w:val="nil"/>
              <w:left w:val="nil"/>
              <w:bottom w:val="nil"/>
              <w:insideH w:val="nil"/>
              <w:right w:val="nil"/>
              <w:insideV w:val="nil"/>
            </w:tcBorders>
            <w:shd w:fill="auto" w:val="clear"/>
            <w:vAlign w:val="bottom"/>
          </w:tcPr>
          <w:p>
            <w:pPr>
              <w:pStyle w:val="Normal"/>
              <w:jc w:val="left"/>
              <w:rPr/>
            </w:pPr>
            <w:r>
              <w:rPr/>
              <w:t>2.152</w:t>
            </w:r>
          </w:p>
        </w:tc>
        <w:tc>
          <w:tcPr>
            <w:tcW w:w="1929" w:type="dxa"/>
            <w:tcBorders>
              <w:top w:val="nil"/>
              <w:left w:val="nil"/>
              <w:bottom w:val="nil"/>
              <w:insideH w:val="nil"/>
              <w:right w:val="nil"/>
              <w:insideV w:val="nil"/>
            </w:tcBorders>
            <w:shd w:fill="auto" w:val="clear"/>
            <w:vAlign w:val="bottom"/>
          </w:tcPr>
          <w:p>
            <w:pPr>
              <w:pStyle w:val="Normal"/>
              <w:jc w:val="left"/>
              <w:rPr/>
            </w:pPr>
            <w:r>
              <w:rPr/>
              <w:t>4.116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2</w:t>
            </w:r>
          </w:p>
        </w:tc>
        <w:tc>
          <w:tcPr>
            <w:tcW w:w="1929" w:type="dxa"/>
            <w:tcBorders>
              <w:top w:val="nil"/>
              <w:left w:val="nil"/>
              <w:bottom w:val="nil"/>
              <w:insideH w:val="nil"/>
              <w:right w:val="nil"/>
              <w:insideV w:val="nil"/>
            </w:tcBorders>
            <w:shd w:fill="auto" w:val="clear"/>
            <w:vAlign w:val="bottom"/>
          </w:tcPr>
          <w:p>
            <w:pPr>
              <w:pStyle w:val="Normal"/>
              <w:jc w:val="left"/>
              <w:rPr/>
            </w:pPr>
            <w:r>
              <w:rPr/>
              <w:t>0.198</w:t>
            </w:r>
          </w:p>
        </w:tc>
        <w:tc>
          <w:tcPr>
            <w:tcW w:w="1929" w:type="dxa"/>
            <w:tcBorders>
              <w:top w:val="nil"/>
              <w:left w:val="nil"/>
              <w:bottom w:val="nil"/>
              <w:insideH w:val="nil"/>
              <w:right w:val="nil"/>
              <w:insideV w:val="nil"/>
            </w:tcBorders>
            <w:shd w:fill="auto" w:val="clear"/>
            <w:vAlign w:val="bottom"/>
          </w:tcPr>
          <w:p>
            <w:pPr>
              <w:pStyle w:val="Normal"/>
              <w:jc w:val="left"/>
              <w:rPr/>
            </w:pPr>
            <w:r>
              <w:rPr/>
              <w:t>0.796</w:t>
            </w:r>
          </w:p>
        </w:tc>
        <w:tc>
          <w:tcPr>
            <w:tcW w:w="1929" w:type="dxa"/>
            <w:tcBorders>
              <w:top w:val="nil"/>
              <w:left w:val="nil"/>
              <w:bottom w:val="nil"/>
              <w:insideH w:val="nil"/>
              <w:right w:val="nil"/>
              <w:insideV w:val="nil"/>
            </w:tcBorders>
            <w:shd w:fill="auto" w:val="clear"/>
            <w:vAlign w:val="bottom"/>
          </w:tcPr>
          <w:p>
            <w:pPr>
              <w:pStyle w:val="Normal"/>
              <w:jc w:val="left"/>
              <w:rPr/>
            </w:pPr>
            <w:r>
              <w:rPr/>
              <w:t>2.159</w:t>
            </w:r>
          </w:p>
        </w:tc>
        <w:tc>
          <w:tcPr>
            <w:tcW w:w="1929" w:type="dxa"/>
            <w:tcBorders>
              <w:top w:val="nil"/>
              <w:left w:val="nil"/>
              <w:bottom w:val="nil"/>
              <w:insideH w:val="nil"/>
              <w:right w:val="nil"/>
              <w:insideV w:val="nil"/>
            </w:tcBorders>
            <w:shd w:fill="auto" w:val="clear"/>
            <w:vAlign w:val="bottom"/>
          </w:tcPr>
          <w:p>
            <w:pPr>
              <w:pStyle w:val="Normal"/>
              <w:jc w:val="left"/>
              <w:rPr/>
            </w:pPr>
            <w:r>
              <w:rPr/>
              <w:t>4.108</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3</w:t>
            </w:r>
          </w:p>
        </w:tc>
        <w:tc>
          <w:tcPr>
            <w:tcW w:w="1929" w:type="dxa"/>
            <w:tcBorders>
              <w:top w:val="nil"/>
              <w:left w:val="nil"/>
              <w:bottom w:val="nil"/>
              <w:insideH w:val="nil"/>
              <w:right w:val="nil"/>
              <w:insideV w:val="nil"/>
            </w:tcBorders>
            <w:shd w:fill="auto" w:val="clear"/>
            <w:vAlign w:val="bottom"/>
          </w:tcPr>
          <w:p>
            <w:pPr>
              <w:pStyle w:val="Normal"/>
              <w:jc w:val="left"/>
              <w:rPr/>
            </w:pPr>
            <w:r>
              <w:rPr/>
              <w:t>0.195</w:t>
            </w:r>
          </w:p>
        </w:tc>
        <w:tc>
          <w:tcPr>
            <w:tcW w:w="1929" w:type="dxa"/>
            <w:tcBorders>
              <w:top w:val="nil"/>
              <w:left w:val="nil"/>
              <w:bottom w:val="nil"/>
              <w:insideH w:val="nil"/>
              <w:right w:val="nil"/>
              <w:insideV w:val="nil"/>
            </w:tcBorders>
            <w:shd w:fill="auto" w:val="clear"/>
            <w:vAlign w:val="bottom"/>
          </w:tcPr>
          <w:p>
            <w:pPr>
              <w:pStyle w:val="Normal"/>
              <w:jc w:val="left"/>
              <w:rPr/>
            </w:pPr>
            <w:r>
              <w:rPr/>
              <w:t>0.804</w:t>
            </w:r>
          </w:p>
        </w:tc>
        <w:tc>
          <w:tcPr>
            <w:tcW w:w="1929" w:type="dxa"/>
            <w:tcBorders>
              <w:top w:val="nil"/>
              <w:left w:val="nil"/>
              <w:bottom w:val="nil"/>
              <w:insideH w:val="nil"/>
              <w:right w:val="nil"/>
              <w:insideV w:val="nil"/>
            </w:tcBorders>
            <w:shd w:fill="auto" w:val="clear"/>
            <w:vAlign w:val="bottom"/>
          </w:tcPr>
          <w:p>
            <w:pPr>
              <w:pStyle w:val="Normal"/>
              <w:jc w:val="left"/>
              <w:rPr/>
            </w:pPr>
            <w:r>
              <w:rPr/>
              <w:t>2.177</w:t>
            </w:r>
          </w:p>
        </w:tc>
        <w:tc>
          <w:tcPr>
            <w:tcW w:w="1929" w:type="dxa"/>
            <w:tcBorders>
              <w:top w:val="nil"/>
              <w:left w:val="nil"/>
              <w:bottom w:val="nil"/>
              <w:insideH w:val="nil"/>
              <w:right w:val="nil"/>
              <w:insideV w:val="nil"/>
            </w:tcBorders>
            <w:shd w:fill="auto" w:val="clear"/>
            <w:vAlign w:val="bottom"/>
          </w:tcPr>
          <w:p>
            <w:pPr>
              <w:pStyle w:val="Normal"/>
              <w:jc w:val="left"/>
              <w:rPr/>
            </w:pPr>
            <w:r>
              <w:rPr/>
              <w:t>4.109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4</w:t>
            </w:r>
          </w:p>
        </w:tc>
        <w:tc>
          <w:tcPr>
            <w:tcW w:w="1929" w:type="dxa"/>
            <w:tcBorders>
              <w:top w:val="nil"/>
              <w:left w:val="nil"/>
              <w:bottom w:val="nil"/>
              <w:insideH w:val="nil"/>
              <w:right w:val="nil"/>
              <w:insideV w:val="nil"/>
            </w:tcBorders>
            <w:shd w:fill="auto" w:val="clear"/>
            <w:vAlign w:val="bottom"/>
          </w:tcPr>
          <w:p>
            <w:pPr>
              <w:pStyle w:val="Normal"/>
              <w:jc w:val="left"/>
              <w:rPr/>
            </w:pPr>
            <w:r>
              <w:rPr/>
              <w:t>0.2</w:t>
            </w:r>
            <w:r>
              <w:rPr/>
              <w:t>00</w:t>
            </w:r>
          </w:p>
        </w:tc>
        <w:tc>
          <w:tcPr>
            <w:tcW w:w="1929" w:type="dxa"/>
            <w:tcBorders>
              <w:top w:val="nil"/>
              <w:left w:val="nil"/>
              <w:bottom w:val="nil"/>
              <w:insideH w:val="nil"/>
              <w:right w:val="nil"/>
              <w:insideV w:val="nil"/>
            </w:tcBorders>
            <w:shd w:fill="auto" w:val="clear"/>
            <w:vAlign w:val="bottom"/>
          </w:tcPr>
          <w:p>
            <w:pPr>
              <w:pStyle w:val="Normal"/>
              <w:jc w:val="left"/>
              <w:rPr/>
            </w:pPr>
            <w:r>
              <w:rPr/>
              <w:t>0.81</w:t>
            </w:r>
            <w:r>
              <w:rPr/>
              <w:t>0</w:t>
            </w:r>
          </w:p>
        </w:tc>
        <w:tc>
          <w:tcPr>
            <w:tcW w:w="1929" w:type="dxa"/>
            <w:tcBorders>
              <w:top w:val="nil"/>
              <w:left w:val="nil"/>
              <w:bottom w:val="nil"/>
              <w:insideH w:val="nil"/>
              <w:right w:val="nil"/>
              <w:insideV w:val="nil"/>
            </w:tcBorders>
            <w:shd w:fill="auto" w:val="clear"/>
            <w:vAlign w:val="bottom"/>
          </w:tcPr>
          <w:p>
            <w:pPr>
              <w:pStyle w:val="Normal"/>
              <w:jc w:val="left"/>
              <w:rPr/>
            </w:pPr>
            <w:r>
              <w:rPr/>
              <w:t>2.134</w:t>
            </w:r>
          </w:p>
        </w:tc>
        <w:tc>
          <w:tcPr>
            <w:tcW w:w="1929" w:type="dxa"/>
            <w:tcBorders>
              <w:top w:val="nil"/>
              <w:left w:val="nil"/>
              <w:bottom w:val="nil"/>
              <w:insideH w:val="nil"/>
              <w:right w:val="nil"/>
              <w:insideV w:val="nil"/>
            </w:tcBorders>
            <w:shd w:fill="auto" w:val="clear"/>
            <w:vAlign w:val="bottom"/>
          </w:tcPr>
          <w:p>
            <w:pPr>
              <w:pStyle w:val="Normal"/>
              <w:jc w:val="left"/>
              <w:rPr/>
            </w:pPr>
            <w:r>
              <w:rPr/>
              <w:t>4.134</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5</w:t>
            </w:r>
          </w:p>
        </w:tc>
        <w:tc>
          <w:tcPr>
            <w:tcW w:w="1929" w:type="dxa"/>
            <w:tcBorders>
              <w:top w:val="nil"/>
              <w:left w:val="nil"/>
              <w:bottom w:val="nil"/>
              <w:insideH w:val="nil"/>
              <w:right w:val="nil"/>
              <w:insideV w:val="nil"/>
            </w:tcBorders>
            <w:shd w:fill="auto" w:val="clear"/>
            <w:vAlign w:val="bottom"/>
          </w:tcPr>
          <w:p>
            <w:pPr>
              <w:pStyle w:val="Normal"/>
              <w:jc w:val="left"/>
              <w:rPr/>
            </w:pPr>
            <w:r>
              <w:rPr/>
              <w:t>0.196</w:t>
            </w:r>
          </w:p>
        </w:tc>
        <w:tc>
          <w:tcPr>
            <w:tcW w:w="1929" w:type="dxa"/>
            <w:tcBorders>
              <w:top w:val="nil"/>
              <w:left w:val="nil"/>
              <w:bottom w:val="nil"/>
              <w:insideH w:val="nil"/>
              <w:right w:val="nil"/>
              <w:insideV w:val="nil"/>
            </w:tcBorders>
            <w:shd w:fill="auto" w:val="clear"/>
            <w:vAlign w:val="bottom"/>
          </w:tcPr>
          <w:p>
            <w:pPr>
              <w:pStyle w:val="Normal"/>
              <w:jc w:val="left"/>
              <w:rPr/>
            </w:pPr>
            <w:r>
              <w:rPr/>
              <w:t>0.802</w:t>
            </w:r>
          </w:p>
        </w:tc>
        <w:tc>
          <w:tcPr>
            <w:tcW w:w="1929" w:type="dxa"/>
            <w:tcBorders>
              <w:top w:val="nil"/>
              <w:left w:val="nil"/>
              <w:bottom w:val="nil"/>
              <w:insideH w:val="nil"/>
              <w:right w:val="nil"/>
              <w:insideV w:val="nil"/>
            </w:tcBorders>
            <w:shd w:fill="auto" w:val="clear"/>
            <w:vAlign w:val="bottom"/>
          </w:tcPr>
          <w:p>
            <w:pPr>
              <w:pStyle w:val="Normal"/>
              <w:jc w:val="left"/>
              <w:rPr/>
            </w:pPr>
            <w:r>
              <w:rPr/>
              <w:t>2.151</w:t>
            </w:r>
          </w:p>
        </w:tc>
        <w:tc>
          <w:tcPr>
            <w:tcW w:w="1929" w:type="dxa"/>
            <w:tcBorders>
              <w:top w:val="nil"/>
              <w:left w:val="nil"/>
              <w:bottom w:val="nil"/>
              <w:insideH w:val="nil"/>
              <w:right w:val="nil"/>
              <w:insideV w:val="nil"/>
            </w:tcBorders>
            <w:shd w:fill="auto" w:val="clear"/>
            <w:vAlign w:val="bottom"/>
          </w:tcPr>
          <w:p>
            <w:pPr>
              <w:pStyle w:val="Normal"/>
              <w:jc w:val="left"/>
              <w:rPr/>
            </w:pPr>
            <w:r>
              <w:rPr/>
              <w:t>4.096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6</w:t>
            </w:r>
          </w:p>
        </w:tc>
        <w:tc>
          <w:tcPr>
            <w:tcW w:w="1929" w:type="dxa"/>
            <w:tcBorders>
              <w:top w:val="nil"/>
              <w:left w:val="nil"/>
              <w:bottom w:val="nil"/>
              <w:insideH w:val="nil"/>
              <w:right w:val="nil"/>
              <w:insideV w:val="nil"/>
            </w:tcBorders>
            <w:shd w:fill="auto" w:val="clear"/>
            <w:vAlign w:val="bottom"/>
          </w:tcPr>
          <w:p>
            <w:pPr>
              <w:pStyle w:val="Normal"/>
              <w:jc w:val="left"/>
              <w:rPr/>
            </w:pPr>
            <w:r>
              <w:rPr/>
              <w:t>0.197</w:t>
            </w:r>
          </w:p>
        </w:tc>
        <w:tc>
          <w:tcPr>
            <w:tcW w:w="1929" w:type="dxa"/>
            <w:tcBorders>
              <w:top w:val="nil"/>
              <w:left w:val="nil"/>
              <w:bottom w:val="nil"/>
              <w:insideH w:val="nil"/>
              <w:right w:val="nil"/>
              <w:insideV w:val="nil"/>
            </w:tcBorders>
            <w:shd w:fill="auto" w:val="clear"/>
            <w:vAlign w:val="bottom"/>
          </w:tcPr>
          <w:p>
            <w:pPr>
              <w:pStyle w:val="Normal"/>
              <w:jc w:val="left"/>
              <w:rPr/>
            </w:pPr>
            <w:r>
              <w:rPr/>
              <w:t>0.786</w:t>
            </w:r>
          </w:p>
        </w:tc>
        <w:tc>
          <w:tcPr>
            <w:tcW w:w="1929" w:type="dxa"/>
            <w:tcBorders>
              <w:top w:val="nil"/>
              <w:left w:val="nil"/>
              <w:bottom w:val="nil"/>
              <w:insideH w:val="nil"/>
              <w:right w:val="nil"/>
              <w:insideV w:val="nil"/>
            </w:tcBorders>
            <w:shd w:fill="auto" w:val="clear"/>
            <w:vAlign w:val="bottom"/>
          </w:tcPr>
          <w:p>
            <w:pPr>
              <w:pStyle w:val="Normal"/>
              <w:jc w:val="left"/>
              <w:rPr/>
            </w:pPr>
            <w:r>
              <w:rPr/>
              <w:t>2.123</w:t>
            </w:r>
          </w:p>
        </w:tc>
        <w:tc>
          <w:tcPr>
            <w:tcW w:w="1929" w:type="dxa"/>
            <w:tcBorders>
              <w:top w:val="nil"/>
              <w:left w:val="nil"/>
              <w:bottom w:val="nil"/>
              <w:insideH w:val="nil"/>
              <w:right w:val="nil"/>
              <w:insideV w:val="nil"/>
            </w:tcBorders>
            <w:shd w:fill="auto" w:val="clear"/>
            <w:vAlign w:val="bottom"/>
          </w:tcPr>
          <w:p>
            <w:pPr>
              <w:pStyle w:val="Normal"/>
              <w:jc w:val="left"/>
              <w:rPr/>
            </w:pPr>
            <w:r>
              <w:rPr/>
              <w:t>4.116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7</w:t>
            </w:r>
          </w:p>
        </w:tc>
        <w:tc>
          <w:tcPr>
            <w:tcW w:w="1929" w:type="dxa"/>
            <w:tcBorders>
              <w:top w:val="nil"/>
              <w:left w:val="nil"/>
              <w:bottom w:val="nil"/>
              <w:insideH w:val="nil"/>
              <w:right w:val="nil"/>
              <w:insideV w:val="nil"/>
            </w:tcBorders>
            <w:shd w:fill="auto" w:val="clear"/>
            <w:vAlign w:val="bottom"/>
          </w:tcPr>
          <w:p>
            <w:pPr>
              <w:pStyle w:val="Normal"/>
              <w:jc w:val="left"/>
              <w:rPr/>
            </w:pPr>
            <w:r>
              <w:rPr/>
              <w:t>0.198</w:t>
            </w:r>
          </w:p>
        </w:tc>
        <w:tc>
          <w:tcPr>
            <w:tcW w:w="1929" w:type="dxa"/>
            <w:tcBorders>
              <w:top w:val="nil"/>
              <w:left w:val="nil"/>
              <w:bottom w:val="nil"/>
              <w:insideH w:val="nil"/>
              <w:right w:val="nil"/>
              <w:insideV w:val="nil"/>
            </w:tcBorders>
            <w:shd w:fill="auto" w:val="clear"/>
            <w:vAlign w:val="bottom"/>
          </w:tcPr>
          <w:p>
            <w:pPr>
              <w:pStyle w:val="Normal"/>
              <w:jc w:val="left"/>
              <w:rPr/>
            </w:pPr>
            <w:r>
              <w:rPr/>
              <w:t>0.787</w:t>
            </w:r>
          </w:p>
        </w:tc>
        <w:tc>
          <w:tcPr>
            <w:tcW w:w="1929" w:type="dxa"/>
            <w:tcBorders>
              <w:top w:val="nil"/>
              <w:left w:val="nil"/>
              <w:bottom w:val="nil"/>
              <w:insideH w:val="nil"/>
              <w:right w:val="nil"/>
              <w:insideV w:val="nil"/>
            </w:tcBorders>
            <w:shd w:fill="auto" w:val="clear"/>
            <w:vAlign w:val="bottom"/>
          </w:tcPr>
          <w:p>
            <w:pPr>
              <w:pStyle w:val="Normal"/>
              <w:jc w:val="left"/>
              <w:rPr/>
            </w:pPr>
            <w:r>
              <w:rPr/>
              <w:t>2.154</w:t>
            </w:r>
          </w:p>
        </w:tc>
        <w:tc>
          <w:tcPr>
            <w:tcW w:w="1929" w:type="dxa"/>
            <w:tcBorders>
              <w:top w:val="nil"/>
              <w:left w:val="nil"/>
              <w:bottom w:val="nil"/>
              <w:insideH w:val="nil"/>
              <w:right w:val="nil"/>
              <w:insideV w:val="nil"/>
            </w:tcBorders>
            <w:shd w:fill="auto" w:val="clear"/>
            <w:vAlign w:val="bottom"/>
          </w:tcPr>
          <w:p>
            <w:pPr>
              <w:pStyle w:val="Normal"/>
              <w:jc w:val="left"/>
              <w:rPr/>
            </w:pPr>
            <w:r>
              <w:rPr/>
              <w:t>4.109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8</w:t>
            </w:r>
          </w:p>
        </w:tc>
        <w:tc>
          <w:tcPr>
            <w:tcW w:w="1929" w:type="dxa"/>
            <w:tcBorders>
              <w:top w:val="nil"/>
              <w:left w:val="nil"/>
              <w:bottom w:val="nil"/>
              <w:insideH w:val="nil"/>
              <w:right w:val="nil"/>
              <w:insideV w:val="nil"/>
            </w:tcBorders>
            <w:shd w:fill="auto" w:val="clear"/>
            <w:vAlign w:val="bottom"/>
          </w:tcPr>
          <w:p>
            <w:pPr>
              <w:pStyle w:val="Normal"/>
              <w:jc w:val="left"/>
              <w:rPr/>
            </w:pPr>
            <w:r>
              <w:rPr/>
              <w:t>0.205</w:t>
            </w:r>
          </w:p>
        </w:tc>
        <w:tc>
          <w:tcPr>
            <w:tcW w:w="1929" w:type="dxa"/>
            <w:tcBorders>
              <w:top w:val="nil"/>
              <w:left w:val="nil"/>
              <w:bottom w:val="nil"/>
              <w:insideH w:val="nil"/>
              <w:right w:val="nil"/>
              <w:insideV w:val="nil"/>
            </w:tcBorders>
            <w:shd w:fill="auto" w:val="clear"/>
            <w:vAlign w:val="bottom"/>
          </w:tcPr>
          <w:p>
            <w:pPr>
              <w:pStyle w:val="Normal"/>
              <w:jc w:val="left"/>
              <w:rPr/>
            </w:pPr>
            <w:r>
              <w:rPr/>
              <w:t>0.799</w:t>
            </w:r>
          </w:p>
        </w:tc>
        <w:tc>
          <w:tcPr>
            <w:tcW w:w="1929" w:type="dxa"/>
            <w:tcBorders>
              <w:top w:val="nil"/>
              <w:left w:val="nil"/>
              <w:bottom w:val="nil"/>
              <w:insideH w:val="nil"/>
              <w:right w:val="nil"/>
              <w:insideV w:val="nil"/>
            </w:tcBorders>
            <w:shd w:fill="auto" w:val="clear"/>
            <w:vAlign w:val="bottom"/>
          </w:tcPr>
          <w:p>
            <w:pPr>
              <w:pStyle w:val="Normal"/>
              <w:jc w:val="left"/>
              <w:rPr/>
            </w:pPr>
            <w:r>
              <w:rPr/>
              <w:t>2.114</w:t>
            </w:r>
          </w:p>
        </w:tc>
        <w:tc>
          <w:tcPr>
            <w:tcW w:w="1929" w:type="dxa"/>
            <w:tcBorders>
              <w:top w:val="nil"/>
              <w:left w:val="nil"/>
              <w:bottom w:val="nil"/>
              <w:insideH w:val="nil"/>
              <w:right w:val="nil"/>
              <w:insideV w:val="nil"/>
            </w:tcBorders>
            <w:shd w:fill="auto" w:val="clear"/>
            <w:vAlign w:val="bottom"/>
          </w:tcPr>
          <w:p>
            <w:pPr>
              <w:pStyle w:val="Normal"/>
              <w:jc w:val="left"/>
              <w:rPr/>
            </w:pPr>
            <w:r>
              <w:rPr/>
              <w:t>4.085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9</w:t>
            </w:r>
          </w:p>
        </w:tc>
        <w:tc>
          <w:tcPr>
            <w:tcW w:w="1929" w:type="dxa"/>
            <w:tcBorders>
              <w:top w:val="nil"/>
              <w:left w:val="nil"/>
              <w:bottom w:val="nil"/>
              <w:insideH w:val="nil"/>
              <w:right w:val="nil"/>
              <w:insideV w:val="nil"/>
            </w:tcBorders>
            <w:shd w:fill="auto" w:val="clear"/>
            <w:vAlign w:val="bottom"/>
          </w:tcPr>
          <w:p>
            <w:pPr>
              <w:pStyle w:val="Normal"/>
              <w:jc w:val="left"/>
              <w:rPr/>
            </w:pPr>
            <w:r>
              <w:rPr/>
              <w:t>0.198</w:t>
            </w:r>
          </w:p>
        </w:tc>
        <w:tc>
          <w:tcPr>
            <w:tcW w:w="1929" w:type="dxa"/>
            <w:tcBorders>
              <w:top w:val="nil"/>
              <w:left w:val="nil"/>
              <w:bottom w:val="nil"/>
              <w:insideH w:val="nil"/>
              <w:right w:val="nil"/>
              <w:insideV w:val="nil"/>
            </w:tcBorders>
            <w:shd w:fill="auto" w:val="clear"/>
            <w:vAlign w:val="bottom"/>
          </w:tcPr>
          <w:p>
            <w:pPr>
              <w:pStyle w:val="Normal"/>
              <w:jc w:val="left"/>
              <w:rPr/>
            </w:pPr>
            <w:r>
              <w:rPr/>
              <w:t>0.801</w:t>
            </w:r>
          </w:p>
        </w:tc>
        <w:tc>
          <w:tcPr>
            <w:tcW w:w="1929" w:type="dxa"/>
            <w:tcBorders>
              <w:top w:val="nil"/>
              <w:left w:val="nil"/>
              <w:bottom w:val="nil"/>
              <w:insideH w:val="nil"/>
              <w:right w:val="nil"/>
              <w:insideV w:val="nil"/>
            </w:tcBorders>
            <w:shd w:fill="auto" w:val="clear"/>
            <w:vAlign w:val="bottom"/>
          </w:tcPr>
          <w:p>
            <w:pPr>
              <w:pStyle w:val="Normal"/>
              <w:jc w:val="left"/>
              <w:rPr/>
            </w:pPr>
            <w:r>
              <w:rPr/>
              <w:t>2.165</w:t>
            </w:r>
          </w:p>
        </w:tc>
        <w:tc>
          <w:tcPr>
            <w:tcW w:w="1929" w:type="dxa"/>
            <w:tcBorders>
              <w:top w:val="nil"/>
              <w:left w:val="nil"/>
              <w:bottom w:val="nil"/>
              <w:insideH w:val="nil"/>
              <w:right w:val="nil"/>
              <w:insideV w:val="nil"/>
            </w:tcBorders>
            <w:shd w:fill="auto" w:val="clear"/>
            <w:vAlign w:val="bottom"/>
          </w:tcPr>
          <w:p>
            <w:pPr>
              <w:pStyle w:val="Normal"/>
              <w:jc w:val="left"/>
              <w:rPr/>
            </w:pPr>
            <w:r>
              <w:rPr/>
              <w:t>4.172</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10</w:t>
            </w:r>
          </w:p>
        </w:tc>
        <w:tc>
          <w:tcPr>
            <w:tcW w:w="1929" w:type="dxa"/>
            <w:tcBorders>
              <w:top w:val="nil"/>
              <w:left w:val="nil"/>
              <w:bottom w:val="nil"/>
              <w:insideH w:val="nil"/>
              <w:right w:val="nil"/>
              <w:insideV w:val="nil"/>
            </w:tcBorders>
            <w:shd w:fill="auto" w:val="clear"/>
            <w:vAlign w:val="bottom"/>
          </w:tcPr>
          <w:p>
            <w:pPr>
              <w:pStyle w:val="Normal"/>
              <w:jc w:val="left"/>
              <w:rPr/>
            </w:pPr>
            <w:r>
              <w:rPr/>
              <w:t>0.198</w:t>
            </w:r>
          </w:p>
        </w:tc>
        <w:tc>
          <w:tcPr>
            <w:tcW w:w="1929" w:type="dxa"/>
            <w:tcBorders>
              <w:top w:val="nil"/>
              <w:left w:val="nil"/>
              <w:bottom w:val="nil"/>
              <w:insideH w:val="nil"/>
              <w:right w:val="nil"/>
              <w:insideV w:val="nil"/>
            </w:tcBorders>
            <w:shd w:fill="auto" w:val="clear"/>
            <w:vAlign w:val="bottom"/>
          </w:tcPr>
          <w:p>
            <w:pPr>
              <w:pStyle w:val="Normal"/>
              <w:jc w:val="left"/>
              <w:rPr/>
            </w:pPr>
            <w:r>
              <w:rPr/>
              <w:t>0.808</w:t>
            </w:r>
          </w:p>
        </w:tc>
        <w:tc>
          <w:tcPr>
            <w:tcW w:w="1929" w:type="dxa"/>
            <w:tcBorders>
              <w:top w:val="nil"/>
              <w:left w:val="nil"/>
              <w:bottom w:val="nil"/>
              <w:insideH w:val="nil"/>
              <w:right w:val="nil"/>
              <w:insideV w:val="nil"/>
            </w:tcBorders>
            <w:shd w:fill="auto" w:val="clear"/>
            <w:vAlign w:val="bottom"/>
          </w:tcPr>
          <w:p>
            <w:pPr>
              <w:pStyle w:val="Normal"/>
              <w:jc w:val="left"/>
              <w:rPr/>
            </w:pPr>
            <w:r>
              <w:rPr/>
              <w:t>2.143</w:t>
            </w:r>
          </w:p>
        </w:tc>
        <w:tc>
          <w:tcPr>
            <w:tcW w:w="1929" w:type="dxa"/>
            <w:tcBorders>
              <w:top w:val="nil"/>
              <w:left w:val="nil"/>
              <w:bottom w:val="nil"/>
              <w:insideH w:val="nil"/>
              <w:right w:val="nil"/>
              <w:insideV w:val="nil"/>
            </w:tcBorders>
            <w:shd w:fill="auto" w:val="clear"/>
            <w:vAlign w:val="bottom"/>
          </w:tcPr>
          <w:p>
            <w:pPr>
              <w:pStyle w:val="Normal"/>
              <w:jc w:val="left"/>
              <w:rPr/>
            </w:pPr>
            <w:r>
              <w:rPr/>
              <w:t>4.08</w:t>
            </w:r>
            <w:r>
              <w:rPr/>
              <w:t>0</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0.1981</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0.7996</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2.1472</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4.1125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Standard Dev.</w:t>
            </w:r>
          </w:p>
        </w:tc>
        <w:tc>
          <w:tcPr>
            <w:tcW w:w="1929" w:type="dxa"/>
            <w:tcBorders>
              <w:top w:val="nil"/>
              <w:left w:val="nil"/>
              <w:bottom w:val="nil"/>
              <w:insideH w:val="nil"/>
              <w:right w:val="nil"/>
              <w:insideV w:val="nil"/>
            </w:tcBorders>
            <w:shd w:fill="auto" w:val="clear"/>
            <w:vAlign w:val="bottom"/>
          </w:tcPr>
          <w:p>
            <w:pPr>
              <w:pStyle w:val="Normal"/>
              <w:jc w:val="left"/>
              <w:rPr/>
            </w:pPr>
            <w:r>
              <w:rPr/>
              <w:t>0.0028</w:t>
            </w:r>
          </w:p>
        </w:tc>
        <w:tc>
          <w:tcPr>
            <w:tcW w:w="1929" w:type="dxa"/>
            <w:tcBorders>
              <w:top w:val="nil"/>
              <w:left w:val="nil"/>
              <w:bottom w:val="nil"/>
              <w:insideH w:val="nil"/>
              <w:right w:val="nil"/>
              <w:insideV w:val="nil"/>
            </w:tcBorders>
            <w:shd w:fill="auto" w:val="clear"/>
            <w:vAlign w:val="bottom"/>
          </w:tcPr>
          <w:p>
            <w:pPr>
              <w:pStyle w:val="Normal"/>
              <w:jc w:val="left"/>
              <w:rPr/>
            </w:pPr>
            <w:r>
              <w:rPr/>
              <w:t>0.00</w:t>
            </w:r>
            <w:r>
              <w:rPr/>
              <w:t>80</w:t>
            </w:r>
          </w:p>
        </w:tc>
        <w:tc>
          <w:tcPr>
            <w:tcW w:w="1929" w:type="dxa"/>
            <w:tcBorders>
              <w:top w:val="nil"/>
              <w:left w:val="nil"/>
              <w:bottom w:val="nil"/>
              <w:insideH w:val="nil"/>
              <w:right w:val="nil"/>
              <w:insideV w:val="nil"/>
            </w:tcBorders>
            <w:shd w:fill="auto" w:val="clear"/>
            <w:vAlign w:val="bottom"/>
          </w:tcPr>
          <w:p>
            <w:pPr>
              <w:pStyle w:val="Normal"/>
              <w:jc w:val="left"/>
              <w:rPr/>
            </w:pPr>
            <w:r>
              <w:rPr/>
              <w:t>0.019</w:t>
            </w:r>
            <w:r>
              <w:rPr/>
              <w:t>2</w:t>
            </w:r>
          </w:p>
        </w:tc>
        <w:tc>
          <w:tcPr>
            <w:tcW w:w="1929" w:type="dxa"/>
            <w:tcBorders>
              <w:top w:val="nil"/>
              <w:left w:val="nil"/>
              <w:bottom w:val="nil"/>
              <w:insideH w:val="nil"/>
              <w:right w:val="nil"/>
              <w:insideV w:val="nil"/>
            </w:tcBorders>
            <w:shd w:fill="auto" w:val="clear"/>
            <w:vAlign w:val="bottom"/>
          </w:tcPr>
          <w:p>
            <w:pPr>
              <w:pStyle w:val="Normal"/>
              <w:jc w:val="left"/>
              <w:rPr/>
            </w:pPr>
            <w:r>
              <w:rPr/>
              <w:t>0.026</w:t>
            </w:r>
            <w:r>
              <w:rPr/>
              <w:t>2</w:t>
            </w:r>
          </w:p>
        </w:tc>
      </w:tr>
    </w:tbl>
    <w:p>
      <w:pPr>
        <w:pStyle w:val="Normal"/>
        <w:rPr/>
      </w:pPr>
      <w:r>
        <w:rPr/>
      </w:r>
    </w:p>
    <w:p>
      <w:pPr>
        <w:pStyle w:val="Normal"/>
        <w:rPr/>
      </w:pPr>
      <w:r>
        <w:rPr/>
      </w:r>
    </w:p>
    <w:p>
      <w:pPr>
        <w:pStyle w:val="Normal"/>
        <w:rPr/>
      </w:pPr>
      <w:r>
        <w:rPr/>
        <w:t>Mark 2 – No empties</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500 tr.</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0.174</w:t>
            </w:r>
          </w:p>
        </w:tc>
        <w:tc>
          <w:tcPr>
            <w:tcW w:w="1932" w:type="dxa"/>
            <w:tcBorders>
              <w:top w:val="nil"/>
              <w:left w:val="nil"/>
              <w:bottom w:val="nil"/>
              <w:insideH w:val="nil"/>
              <w:right w:val="nil"/>
              <w:insideV w:val="nil"/>
            </w:tcBorders>
            <w:shd w:fill="auto" w:val="clear"/>
            <w:vAlign w:val="bottom"/>
          </w:tcPr>
          <w:p>
            <w:pPr>
              <w:pStyle w:val="Normal"/>
              <w:jc w:val="left"/>
              <w:rPr/>
            </w:pPr>
            <w:r>
              <w:rPr/>
              <w:t>0.629</w:t>
            </w:r>
          </w:p>
        </w:tc>
        <w:tc>
          <w:tcPr>
            <w:tcW w:w="1932" w:type="dxa"/>
            <w:tcBorders>
              <w:top w:val="nil"/>
              <w:left w:val="nil"/>
              <w:bottom w:val="nil"/>
              <w:insideH w:val="nil"/>
              <w:right w:val="nil"/>
              <w:insideV w:val="nil"/>
            </w:tcBorders>
            <w:shd w:fill="auto" w:val="clear"/>
            <w:vAlign w:val="bottom"/>
          </w:tcPr>
          <w:p>
            <w:pPr>
              <w:pStyle w:val="Normal"/>
              <w:jc w:val="left"/>
              <w:rPr/>
            </w:pPr>
            <w:r>
              <w:rPr/>
              <w:t>1.56</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3.097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0.168</w:t>
            </w:r>
          </w:p>
        </w:tc>
        <w:tc>
          <w:tcPr>
            <w:tcW w:w="1932" w:type="dxa"/>
            <w:tcBorders>
              <w:top w:val="nil"/>
              <w:left w:val="nil"/>
              <w:bottom w:val="nil"/>
              <w:insideH w:val="nil"/>
              <w:right w:val="nil"/>
              <w:insideV w:val="nil"/>
            </w:tcBorders>
            <w:shd w:fill="auto" w:val="clear"/>
            <w:vAlign w:val="bottom"/>
          </w:tcPr>
          <w:p>
            <w:pPr>
              <w:pStyle w:val="Normal"/>
              <w:jc w:val="left"/>
              <w:rPr/>
            </w:pPr>
            <w:r>
              <w:rPr/>
              <w:t>0.636</w:t>
            </w:r>
          </w:p>
        </w:tc>
        <w:tc>
          <w:tcPr>
            <w:tcW w:w="1932" w:type="dxa"/>
            <w:tcBorders>
              <w:top w:val="nil"/>
              <w:left w:val="nil"/>
              <w:bottom w:val="nil"/>
              <w:insideH w:val="nil"/>
              <w:right w:val="nil"/>
              <w:insideV w:val="nil"/>
            </w:tcBorders>
            <w:shd w:fill="auto" w:val="clear"/>
            <w:vAlign w:val="bottom"/>
          </w:tcPr>
          <w:p>
            <w:pPr>
              <w:pStyle w:val="Normal"/>
              <w:jc w:val="left"/>
              <w:rPr/>
            </w:pPr>
            <w:r>
              <w:rPr/>
              <w:t>1.57</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3.097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0.174</w:t>
            </w:r>
          </w:p>
        </w:tc>
        <w:tc>
          <w:tcPr>
            <w:tcW w:w="1932" w:type="dxa"/>
            <w:tcBorders>
              <w:top w:val="nil"/>
              <w:left w:val="nil"/>
              <w:bottom w:val="nil"/>
              <w:insideH w:val="nil"/>
              <w:right w:val="nil"/>
              <w:insideV w:val="nil"/>
            </w:tcBorders>
            <w:shd w:fill="auto" w:val="clear"/>
            <w:vAlign w:val="bottom"/>
          </w:tcPr>
          <w:p>
            <w:pPr>
              <w:pStyle w:val="Normal"/>
              <w:jc w:val="left"/>
              <w:rPr/>
            </w:pPr>
            <w:r>
              <w:rPr/>
              <w:t>0.639</w:t>
            </w:r>
          </w:p>
        </w:tc>
        <w:tc>
          <w:tcPr>
            <w:tcW w:w="1932" w:type="dxa"/>
            <w:tcBorders>
              <w:top w:val="nil"/>
              <w:left w:val="nil"/>
              <w:bottom w:val="nil"/>
              <w:insideH w:val="nil"/>
              <w:right w:val="nil"/>
              <w:insideV w:val="nil"/>
            </w:tcBorders>
            <w:shd w:fill="auto" w:val="clear"/>
            <w:vAlign w:val="bottom"/>
          </w:tcPr>
          <w:p>
            <w:pPr>
              <w:pStyle w:val="Normal"/>
              <w:jc w:val="left"/>
              <w:rPr/>
            </w:pPr>
            <w:r>
              <w:rPr/>
              <w:t>1.554</w:t>
            </w:r>
          </w:p>
        </w:tc>
        <w:tc>
          <w:tcPr>
            <w:tcW w:w="1932" w:type="dxa"/>
            <w:tcBorders>
              <w:top w:val="nil"/>
              <w:left w:val="nil"/>
              <w:bottom w:val="nil"/>
              <w:insideH w:val="nil"/>
              <w:right w:val="nil"/>
              <w:insideV w:val="nil"/>
            </w:tcBorders>
            <w:shd w:fill="auto" w:val="clear"/>
            <w:vAlign w:val="bottom"/>
          </w:tcPr>
          <w:p>
            <w:pPr>
              <w:pStyle w:val="Normal"/>
              <w:jc w:val="left"/>
              <w:rPr/>
            </w:pPr>
            <w:r>
              <w:rPr/>
              <w:t>3.107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0.175</w:t>
            </w:r>
          </w:p>
        </w:tc>
        <w:tc>
          <w:tcPr>
            <w:tcW w:w="1932" w:type="dxa"/>
            <w:tcBorders>
              <w:top w:val="nil"/>
              <w:left w:val="nil"/>
              <w:bottom w:val="nil"/>
              <w:insideH w:val="nil"/>
              <w:right w:val="nil"/>
              <w:insideV w:val="nil"/>
            </w:tcBorders>
            <w:shd w:fill="auto" w:val="clear"/>
            <w:vAlign w:val="bottom"/>
          </w:tcPr>
          <w:p>
            <w:pPr>
              <w:pStyle w:val="Normal"/>
              <w:jc w:val="left"/>
              <w:rPr/>
            </w:pPr>
            <w:r>
              <w:rPr/>
              <w:t>0.628</w:t>
            </w:r>
          </w:p>
        </w:tc>
        <w:tc>
          <w:tcPr>
            <w:tcW w:w="1932" w:type="dxa"/>
            <w:tcBorders>
              <w:top w:val="nil"/>
              <w:left w:val="nil"/>
              <w:bottom w:val="nil"/>
              <w:insideH w:val="nil"/>
              <w:right w:val="nil"/>
              <w:insideV w:val="nil"/>
            </w:tcBorders>
            <w:shd w:fill="auto" w:val="clear"/>
            <w:vAlign w:val="bottom"/>
          </w:tcPr>
          <w:p>
            <w:pPr>
              <w:pStyle w:val="Normal"/>
              <w:jc w:val="left"/>
              <w:rPr/>
            </w:pPr>
            <w:r>
              <w:rPr/>
              <w:t>1.565</w:t>
            </w:r>
          </w:p>
        </w:tc>
        <w:tc>
          <w:tcPr>
            <w:tcW w:w="1932" w:type="dxa"/>
            <w:tcBorders>
              <w:top w:val="nil"/>
              <w:left w:val="nil"/>
              <w:bottom w:val="nil"/>
              <w:insideH w:val="nil"/>
              <w:right w:val="nil"/>
              <w:insideV w:val="nil"/>
            </w:tcBorders>
            <w:shd w:fill="auto" w:val="clear"/>
            <w:vAlign w:val="bottom"/>
          </w:tcPr>
          <w:p>
            <w:pPr>
              <w:pStyle w:val="Normal"/>
              <w:jc w:val="left"/>
              <w:rPr/>
            </w:pPr>
            <w:r>
              <w:rPr/>
              <w:t>3.107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0.173</w:t>
            </w:r>
          </w:p>
        </w:tc>
        <w:tc>
          <w:tcPr>
            <w:tcW w:w="1932" w:type="dxa"/>
            <w:tcBorders>
              <w:top w:val="nil"/>
              <w:left w:val="nil"/>
              <w:bottom w:val="nil"/>
              <w:insideH w:val="nil"/>
              <w:right w:val="nil"/>
              <w:insideV w:val="nil"/>
            </w:tcBorders>
            <w:shd w:fill="auto" w:val="clear"/>
            <w:vAlign w:val="bottom"/>
          </w:tcPr>
          <w:p>
            <w:pPr>
              <w:pStyle w:val="Normal"/>
              <w:jc w:val="left"/>
              <w:rPr/>
            </w:pPr>
            <w:r>
              <w:rPr/>
              <w:t>0.631</w:t>
            </w:r>
          </w:p>
        </w:tc>
        <w:tc>
          <w:tcPr>
            <w:tcW w:w="1932" w:type="dxa"/>
            <w:tcBorders>
              <w:top w:val="nil"/>
              <w:left w:val="nil"/>
              <w:bottom w:val="nil"/>
              <w:insideH w:val="nil"/>
              <w:right w:val="nil"/>
              <w:insideV w:val="nil"/>
            </w:tcBorders>
            <w:shd w:fill="auto" w:val="clear"/>
            <w:vAlign w:val="bottom"/>
          </w:tcPr>
          <w:p>
            <w:pPr>
              <w:pStyle w:val="Normal"/>
              <w:jc w:val="left"/>
              <w:rPr/>
            </w:pPr>
            <w:r>
              <w:rPr/>
              <w:t>1.563</w:t>
            </w:r>
          </w:p>
        </w:tc>
        <w:tc>
          <w:tcPr>
            <w:tcW w:w="1932" w:type="dxa"/>
            <w:tcBorders>
              <w:top w:val="nil"/>
              <w:left w:val="nil"/>
              <w:bottom w:val="nil"/>
              <w:insideH w:val="nil"/>
              <w:right w:val="nil"/>
              <w:insideV w:val="nil"/>
            </w:tcBorders>
            <w:shd w:fill="auto" w:val="clear"/>
            <w:vAlign w:val="bottom"/>
          </w:tcPr>
          <w:p>
            <w:pPr>
              <w:pStyle w:val="Normal"/>
              <w:jc w:val="left"/>
              <w:rPr/>
            </w:pPr>
            <w:r>
              <w:rPr/>
              <w:t>3.104</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0.175</w:t>
            </w:r>
          </w:p>
        </w:tc>
        <w:tc>
          <w:tcPr>
            <w:tcW w:w="1932" w:type="dxa"/>
            <w:tcBorders>
              <w:top w:val="nil"/>
              <w:left w:val="nil"/>
              <w:bottom w:val="nil"/>
              <w:insideH w:val="nil"/>
              <w:right w:val="nil"/>
              <w:insideV w:val="nil"/>
            </w:tcBorders>
            <w:shd w:fill="auto" w:val="clear"/>
            <w:vAlign w:val="bottom"/>
          </w:tcPr>
          <w:p>
            <w:pPr>
              <w:pStyle w:val="Normal"/>
              <w:jc w:val="left"/>
              <w:rPr/>
            </w:pPr>
            <w:r>
              <w:rPr/>
              <w:t>0.635</w:t>
            </w:r>
          </w:p>
        </w:tc>
        <w:tc>
          <w:tcPr>
            <w:tcW w:w="1932" w:type="dxa"/>
            <w:tcBorders>
              <w:top w:val="nil"/>
              <w:left w:val="nil"/>
              <w:bottom w:val="nil"/>
              <w:insideH w:val="nil"/>
              <w:right w:val="nil"/>
              <w:insideV w:val="nil"/>
            </w:tcBorders>
            <w:shd w:fill="auto" w:val="clear"/>
            <w:vAlign w:val="bottom"/>
          </w:tcPr>
          <w:p>
            <w:pPr>
              <w:pStyle w:val="Normal"/>
              <w:jc w:val="left"/>
              <w:rPr/>
            </w:pPr>
            <w:r>
              <w:rPr/>
              <w:t>1.569</w:t>
            </w:r>
          </w:p>
        </w:tc>
        <w:tc>
          <w:tcPr>
            <w:tcW w:w="1932" w:type="dxa"/>
            <w:tcBorders>
              <w:top w:val="nil"/>
              <w:left w:val="nil"/>
              <w:bottom w:val="nil"/>
              <w:insideH w:val="nil"/>
              <w:right w:val="nil"/>
              <w:insideV w:val="nil"/>
            </w:tcBorders>
            <w:shd w:fill="auto" w:val="clear"/>
            <w:vAlign w:val="bottom"/>
          </w:tcPr>
          <w:p>
            <w:pPr>
              <w:pStyle w:val="Normal"/>
              <w:jc w:val="left"/>
              <w:rPr/>
            </w:pPr>
            <w:r>
              <w:rPr/>
              <w:t>3.1</w:t>
            </w:r>
            <w:r>
              <w:rPr/>
              <w:t>00</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0.174</w:t>
            </w:r>
          </w:p>
        </w:tc>
        <w:tc>
          <w:tcPr>
            <w:tcW w:w="1932" w:type="dxa"/>
            <w:tcBorders>
              <w:top w:val="nil"/>
              <w:left w:val="nil"/>
              <w:bottom w:val="nil"/>
              <w:insideH w:val="nil"/>
              <w:right w:val="nil"/>
              <w:insideV w:val="nil"/>
            </w:tcBorders>
            <w:shd w:fill="auto" w:val="clear"/>
            <w:vAlign w:val="bottom"/>
          </w:tcPr>
          <w:p>
            <w:pPr>
              <w:pStyle w:val="Normal"/>
              <w:jc w:val="left"/>
              <w:rPr/>
            </w:pPr>
            <w:r>
              <w:rPr/>
              <w:t>0.634</w:t>
            </w:r>
          </w:p>
        </w:tc>
        <w:tc>
          <w:tcPr>
            <w:tcW w:w="1932" w:type="dxa"/>
            <w:tcBorders>
              <w:top w:val="nil"/>
              <w:left w:val="nil"/>
              <w:bottom w:val="nil"/>
              <w:insideH w:val="nil"/>
              <w:right w:val="nil"/>
              <w:insideV w:val="nil"/>
            </w:tcBorders>
            <w:shd w:fill="auto" w:val="clear"/>
            <w:vAlign w:val="bottom"/>
          </w:tcPr>
          <w:p>
            <w:pPr>
              <w:pStyle w:val="Normal"/>
              <w:jc w:val="left"/>
              <w:rPr/>
            </w:pPr>
            <w:r>
              <w:rPr/>
              <w:t>1.558</w:t>
            </w:r>
          </w:p>
        </w:tc>
        <w:tc>
          <w:tcPr>
            <w:tcW w:w="1932" w:type="dxa"/>
            <w:tcBorders>
              <w:top w:val="nil"/>
              <w:left w:val="nil"/>
              <w:bottom w:val="nil"/>
              <w:insideH w:val="nil"/>
              <w:right w:val="nil"/>
              <w:insideV w:val="nil"/>
            </w:tcBorders>
            <w:shd w:fill="auto" w:val="clear"/>
            <w:vAlign w:val="bottom"/>
          </w:tcPr>
          <w:p>
            <w:pPr>
              <w:pStyle w:val="Normal"/>
              <w:jc w:val="left"/>
              <w:rPr/>
            </w:pPr>
            <w:r>
              <w:rPr/>
              <w:t>3.103</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0.175</w:t>
            </w:r>
          </w:p>
        </w:tc>
        <w:tc>
          <w:tcPr>
            <w:tcW w:w="1932" w:type="dxa"/>
            <w:tcBorders>
              <w:top w:val="nil"/>
              <w:left w:val="nil"/>
              <w:bottom w:val="nil"/>
              <w:insideH w:val="nil"/>
              <w:right w:val="nil"/>
              <w:insideV w:val="nil"/>
            </w:tcBorders>
            <w:shd w:fill="auto" w:val="clear"/>
            <w:vAlign w:val="bottom"/>
          </w:tcPr>
          <w:p>
            <w:pPr>
              <w:pStyle w:val="Normal"/>
              <w:jc w:val="left"/>
              <w:rPr/>
            </w:pPr>
            <w:r>
              <w:rPr/>
              <w:t>0.626</w:t>
            </w:r>
          </w:p>
        </w:tc>
        <w:tc>
          <w:tcPr>
            <w:tcW w:w="1932" w:type="dxa"/>
            <w:tcBorders>
              <w:top w:val="nil"/>
              <w:left w:val="nil"/>
              <w:bottom w:val="nil"/>
              <w:insideH w:val="nil"/>
              <w:right w:val="nil"/>
              <w:insideV w:val="nil"/>
            </w:tcBorders>
            <w:shd w:fill="auto" w:val="clear"/>
            <w:vAlign w:val="bottom"/>
          </w:tcPr>
          <w:p>
            <w:pPr>
              <w:pStyle w:val="Normal"/>
              <w:jc w:val="left"/>
              <w:rPr/>
            </w:pPr>
            <w:r>
              <w:rPr/>
              <w:t>1.574</w:t>
            </w:r>
          </w:p>
        </w:tc>
        <w:tc>
          <w:tcPr>
            <w:tcW w:w="1932" w:type="dxa"/>
            <w:tcBorders>
              <w:top w:val="nil"/>
              <w:left w:val="nil"/>
              <w:bottom w:val="nil"/>
              <w:insideH w:val="nil"/>
              <w:right w:val="nil"/>
              <w:insideV w:val="nil"/>
            </w:tcBorders>
            <w:shd w:fill="auto" w:val="clear"/>
            <w:vAlign w:val="bottom"/>
          </w:tcPr>
          <w:p>
            <w:pPr>
              <w:pStyle w:val="Normal"/>
              <w:jc w:val="left"/>
              <w:rPr/>
            </w:pPr>
            <w:r>
              <w:rPr/>
              <w:t>3.095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0.167</w:t>
            </w:r>
          </w:p>
        </w:tc>
        <w:tc>
          <w:tcPr>
            <w:tcW w:w="1932" w:type="dxa"/>
            <w:tcBorders>
              <w:top w:val="nil"/>
              <w:left w:val="nil"/>
              <w:bottom w:val="nil"/>
              <w:insideH w:val="nil"/>
              <w:right w:val="nil"/>
              <w:insideV w:val="nil"/>
            </w:tcBorders>
            <w:shd w:fill="auto" w:val="clear"/>
            <w:vAlign w:val="bottom"/>
          </w:tcPr>
          <w:p>
            <w:pPr>
              <w:pStyle w:val="Normal"/>
              <w:jc w:val="left"/>
              <w:rPr/>
            </w:pPr>
            <w:r>
              <w:rPr/>
              <w:t>0.63</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1.563</w:t>
            </w:r>
          </w:p>
        </w:tc>
        <w:tc>
          <w:tcPr>
            <w:tcW w:w="1932" w:type="dxa"/>
            <w:tcBorders>
              <w:top w:val="nil"/>
              <w:left w:val="nil"/>
              <w:bottom w:val="nil"/>
              <w:insideH w:val="nil"/>
              <w:right w:val="nil"/>
              <w:insideV w:val="nil"/>
            </w:tcBorders>
            <w:shd w:fill="auto" w:val="clear"/>
            <w:vAlign w:val="bottom"/>
          </w:tcPr>
          <w:p>
            <w:pPr>
              <w:pStyle w:val="Normal"/>
              <w:jc w:val="left"/>
              <w:rPr/>
            </w:pPr>
            <w:r>
              <w:rPr/>
              <w:t>3.089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pPr>
            <w:r>
              <w:rPr/>
              <w:t>0.169</w:t>
            </w:r>
          </w:p>
        </w:tc>
        <w:tc>
          <w:tcPr>
            <w:tcW w:w="1932" w:type="dxa"/>
            <w:tcBorders>
              <w:top w:val="nil"/>
              <w:left w:val="nil"/>
              <w:bottom w:val="nil"/>
              <w:insideH w:val="nil"/>
              <w:right w:val="nil"/>
              <w:insideV w:val="nil"/>
            </w:tcBorders>
            <w:shd w:fill="auto" w:val="clear"/>
            <w:vAlign w:val="bottom"/>
          </w:tcPr>
          <w:p>
            <w:pPr>
              <w:pStyle w:val="Normal"/>
              <w:jc w:val="left"/>
              <w:rPr/>
            </w:pPr>
            <w:r>
              <w:rPr/>
              <w:t>0.636</w:t>
            </w:r>
          </w:p>
        </w:tc>
        <w:tc>
          <w:tcPr>
            <w:tcW w:w="1932" w:type="dxa"/>
            <w:tcBorders>
              <w:top w:val="nil"/>
              <w:left w:val="nil"/>
              <w:bottom w:val="nil"/>
              <w:insideH w:val="nil"/>
              <w:right w:val="nil"/>
              <w:insideV w:val="nil"/>
            </w:tcBorders>
            <w:shd w:fill="auto" w:val="clear"/>
            <w:vAlign w:val="bottom"/>
          </w:tcPr>
          <w:p>
            <w:pPr>
              <w:pStyle w:val="Normal"/>
              <w:jc w:val="left"/>
              <w:rPr/>
            </w:pPr>
            <w:r>
              <w:rPr/>
              <w:t>1.565</w:t>
            </w:r>
          </w:p>
        </w:tc>
        <w:tc>
          <w:tcPr>
            <w:tcW w:w="1932" w:type="dxa"/>
            <w:tcBorders>
              <w:top w:val="nil"/>
              <w:left w:val="nil"/>
              <w:bottom w:val="nil"/>
              <w:insideH w:val="nil"/>
              <w:right w:val="nil"/>
              <w:insideV w:val="nil"/>
            </w:tcBorders>
            <w:shd w:fill="auto" w:val="clear"/>
            <w:vAlign w:val="bottom"/>
          </w:tcPr>
          <w:p>
            <w:pPr>
              <w:pStyle w:val="Normal"/>
              <w:jc w:val="left"/>
              <w:rPr/>
            </w:pPr>
            <w:r>
              <w:rPr/>
              <w:t>3.098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0.1724</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0.6324</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1.5641</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3.0997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0.0031</w:t>
            </w:r>
          </w:p>
        </w:tc>
        <w:tc>
          <w:tcPr>
            <w:tcW w:w="1932" w:type="dxa"/>
            <w:tcBorders>
              <w:top w:val="nil"/>
              <w:left w:val="nil"/>
              <w:bottom w:val="nil"/>
              <w:insideH w:val="nil"/>
              <w:right w:val="nil"/>
              <w:insideV w:val="nil"/>
            </w:tcBorders>
            <w:shd w:fill="auto" w:val="clear"/>
            <w:vAlign w:val="bottom"/>
          </w:tcPr>
          <w:p>
            <w:pPr>
              <w:pStyle w:val="Normal"/>
              <w:jc w:val="left"/>
              <w:rPr/>
            </w:pPr>
            <w:r>
              <w:rPr/>
              <w:t>0.004</w:t>
            </w: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0.0059</w:t>
            </w:r>
          </w:p>
        </w:tc>
        <w:tc>
          <w:tcPr>
            <w:tcW w:w="1932" w:type="dxa"/>
            <w:tcBorders>
              <w:top w:val="nil"/>
              <w:left w:val="nil"/>
              <w:bottom w:val="nil"/>
              <w:insideH w:val="nil"/>
              <w:right w:val="nil"/>
              <w:insideV w:val="nil"/>
            </w:tcBorders>
            <w:shd w:fill="auto" w:val="clear"/>
            <w:vAlign w:val="bottom"/>
          </w:tcPr>
          <w:p>
            <w:pPr>
              <w:pStyle w:val="Normal"/>
              <w:jc w:val="left"/>
              <w:rPr/>
            </w:pPr>
            <w:r>
              <w:rPr/>
              <w:t>0.005</w:t>
            </w:r>
            <w:r>
              <w:rPr/>
              <w:t>7</w:t>
            </w:r>
          </w:p>
        </w:tc>
      </w:tr>
    </w:tbl>
    <w:p>
      <w:pPr>
        <w:pStyle w:val="Normal"/>
        <w:rPr/>
      </w:pPr>
      <w:r>
        <w:rPr/>
      </w:r>
    </w:p>
    <w:p>
      <w:pPr>
        <w:pStyle w:val="Normal"/>
        <w:rPr/>
      </w:pPr>
      <w:r>
        <w:rPr/>
      </w:r>
    </w:p>
    <w:p>
      <w:pPr>
        <w:pStyle w:val="Normal"/>
        <w:rPr/>
      </w:pPr>
      <w:r>
        <w:rPr/>
      </w:r>
    </w:p>
    <w:p>
      <w:pPr>
        <w:pStyle w:val="Normal"/>
        <w:rPr/>
      </w:pPr>
      <w:r>
        <w:rPr/>
        <w:t>Mark 3 – Counting Neighbours</w:t>
      </w:r>
    </w:p>
    <w:p>
      <w:pPr>
        <w:pStyle w:val="Normal"/>
        <w:rPr/>
      </w:pPr>
      <w:r>
        <w:rPr/>
      </w:r>
    </w:p>
    <w:p>
      <w:pPr>
        <w:pStyle w:val="Normal"/>
        <w:rPr/>
      </w:pPr>
      <w:r>
        <w:rPr/>
        <w:t>Default Bitmap</w:t>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500 tr.</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0.015</w:t>
            </w:r>
          </w:p>
        </w:tc>
        <w:tc>
          <w:tcPr>
            <w:tcW w:w="1932" w:type="dxa"/>
            <w:tcBorders>
              <w:top w:val="nil"/>
              <w:left w:val="nil"/>
              <w:bottom w:val="nil"/>
              <w:insideH w:val="nil"/>
              <w:right w:val="nil"/>
              <w:insideV w:val="nil"/>
            </w:tcBorders>
            <w:shd w:fill="auto" w:val="clear"/>
            <w:vAlign w:val="bottom"/>
          </w:tcPr>
          <w:p>
            <w:pPr>
              <w:pStyle w:val="Normal"/>
              <w:jc w:val="left"/>
              <w:rPr/>
            </w:pPr>
            <w:r>
              <w:rPr/>
              <w:t>0.083</w:t>
            </w:r>
          </w:p>
        </w:tc>
        <w:tc>
          <w:tcPr>
            <w:tcW w:w="1932" w:type="dxa"/>
            <w:tcBorders>
              <w:top w:val="nil"/>
              <w:left w:val="nil"/>
              <w:bottom w:val="nil"/>
              <w:insideH w:val="nil"/>
              <w:right w:val="nil"/>
              <w:insideV w:val="nil"/>
            </w:tcBorders>
            <w:shd w:fill="auto" w:val="clear"/>
            <w:vAlign w:val="bottom"/>
          </w:tcPr>
          <w:p>
            <w:pPr>
              <w:pStyle w:val="Normal"/>
              <w:jc w:val="left"/>
              <w:rPr/>
            </w:pPr>
            <w:r>
              <w:rPr/>
              <w:t>0.207</w:t>
            </w:r>
          </w:p>
        </w:tc>
        <w:tc>
          <w:tcPr>
            <w:tcW w:w="1932" w:type="dxa"/>
            <w:tcBorders>
              <w:top w:val="nil"/>
              <w:left w:val="nil"/>
              <w:bottom w:val="nil"/>
              <w:insideH w:val="nil"/>
              <w:right w:val="nil"/>
              <w:insideV w:val="nil"/>
            </w:tcBorders>
            <w:shd w:fill="auto" w:val="clear"/>
            <w:vAlign w:val="bottom"/>
          </w:tcPr>
          <w:p>
            <w:pPr>
              <w:pStyle w:val="Normal"/>
              <w:jc w:val="left"/>
              <w:rPr/>
            </w:pPr>
            <w:r>
              <w:rPr/>
              <w:t>0.466</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0.008</w:t>
            </w:r>
          </w:p>
        </w:tc>
        <w:tc>
          <w:tcPr>
            <w:tcW w:w="1932" w:type="dxa"/>
            <w:tcBorders>
              <w:top w:val="nil"/>
              <w:left w:val="nil"/>
              <w:bottom w:val="nil"/>
              <w:insideH w:val="nil"/>
              <w:right w:val="nil"/>
              <w:insideV w:val="nil"/>
            </w:tcBorders>
            <w:shd w:fill="auto" w:val="clear"/>
            <w:vAlign w:val="bottom"/>
          </w:tcPr>
          <w:p>
            <w:pPr>
              <w:pStyle w:val="Normal"/>
              <w:jc w:val="left"/>
              <w:rPr/>
            </w:pPr>
            <w:r>
              <w:rPr/>
              <w:t>0.09</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0.21</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0.457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0.018</w:t>
            </w:r>
          </w:p>
        </w:tc>
        <w:tc>
          <w:tcPr>
            <w:tcW w:w="1932" w:type="dxa"/>
            <w:tcBorders>
              <w:top w:val="nil"/>
              <w:left w:val="nil"/>
              <w:bottom w:val="nil"/>
              <w:insideH w:val="nil"/>
              <w:right w:val="nil"/>
              <w:insideV w:val="nil"/>
            </w:tcBorders>
            <w:shd w:fill="auto" w:val="clear"/>
            <w:vAlign w:val="bottom"/>
          </w:tcPr>
          <w:p>
            <w:pPr>
              <w:pStyle w:val="Normal"/>
              <w:jc w:val="left"/>
              <w:rPr/>
            </w:pPr>
            <w:r>
              <w:rPr/>
              <w:t>0.087</w:t>
            </w:r>
          </w:p>
        </w:tc>
        <w:tc>
          <w:tcPr>
            <w:tcW w:w="1932" w:type="dxa"/>
            <w:tcBorders>
              <w:top w:val="nil"/>
              <w:left w:val="nil"/>
              <w:bottom w:val="nil"/>
              <w:insideH w:val="nil"/>
              <w:right w:val="nil"/>
              <w:insideV w:val="nil"/>
            </w:tcBorders>
            <w:shd w:fill="auto" w:val="clear"/>
            <w:vAlign w:val="bottom"/>
          </w:tcPr>
          <w:p>
            <w:pPr>
              <w:pStyle w:val="Normal"/>
              <w:jc w:val="left"/>
              <w:rPr/>
            </w:pPr>
            <w:r>
              <w:rPr/>
              <w:t>0.215</w:t>
            </w:r>
          </w:p>
        </w:tc>
        <w:tc>
          <w:tcPr>
            <w:tcW w:w="1932" w:type="dxa"/>
            <w:tcBorders>
              <w:top w:val="nil"/>
              <w:left w:val="nil"/>
              <w:bottom w:val="nil"/>
              <w:insideH w:val="nil"/>
              <w:right w:val="nil"/>
              <w:insideV w:val="nil"/>
            </w:tcBorders>
            <w:shd w:fill="auto" w:val="clear"/>
            <w:vAlign w:val="bottom"/>
          </w:tcPr>
          <w:p>
            <w:pPr>
              <w:pStyle w:val="Normal"/>
              <w:jc w:val="left"/>
              <w:rPr/>
            </w:pPr>
            <w:r>
              <w:rPr/>
              <w:t>0.455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0.011</w:t>
            </w:r>
          </w:p>
        </w:tc>
        <w:tc>
          <w:tcPr>
            <w:tcW w:w="1932" w:type="dxa"/>
            <w:tcBorders>
              <w:top w:val="nil"/>
              <w:left w:val="nil"/>
              <w:bottom w:val="nil"/>
              <w:insideH w:val="nil"/>
              <w:right w:val="nil"/>
              <w:insideV w:val="nil"/>
            </w:tcBorders>
            <w:shd w:fill="auto" w:val="clear"/>
            <w:vAlign w:val="bottom"/>
          </w:tcPr>
          <w:p>
            <w:pPr>
              <w:pStyle w:val="Normal"/>
              <w:jc w:val="left"/>
              <w:rPr/>
            </w:pPr>
            <w:r>
              <w:rPr/>
              <w:t>0.084</w:t>
            </w:r>
          </w:p>
        </w:tc>
        <w:tc>
          <w:tcPr>
            <w:tcW w:w="1932" w:type="dxa"/>
            <w:tcBorders>
              <w:top w:val="nil"/>
              <w:left w:val="nil"/>
              <w:bottom w:val="nil"/>
              <w:insideH w:val="nil"/>
              <w:right w:val="nil"/>
              <w:insideV w:val="nil"/>
            </w:tcBorders>
            <w:shd w:fill="auto" w:val="clear"/>
            <w:vAlign w:val="bottom"/>
          </w:tcPr>
          <w:p>
            <w:pPr>
              <w:pStyle w:val="Normal"/>
              <w:jc w:val="left"/>
              <w:rPr/>
            </w:pPr>
            <w:r>
              <w:rPr/>
              <w:t>0.213</w:t>
            </w:r>
          </w:p>
        </w:tc>
        <w:tc>
          <w:tcPr>
            <w:tcW w:w="1932" w:type="dxa"/>
            <w:tcBorders>
              <w:top w:val="nil"/>
              <w:left w:val="nil"/>
              <w:bottom w:val="nil"/>
              <w:insideH w:val="nil"/>
              <w:right w:val="nil"/>
              <w:insideV w:val="nil"/>
            </w:tcBorders>
            <w:shd w:fill="auto" w:val="clear"/>
            <w:vAlign w:val="bottom"/>
          </w:tcPr>
          <w:p>
            <w:pPr>
              <w:pStyle w:val="Normal"/>
              <w:jc w:val="left"/>
              <w:rPr/>
            </w:pPr>
            <w:r>
              <w:rPr/>
              <w:t>0.455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0.012</w:t>
            </w:r>
          </w:p>
        </w:tc>
        <w:tc>
          <w:tcPr>
            <w:tcW w:w="1932" w:type="dxa"/>
            <w:tcBorders>
              <w:top w:val="nil"/>
              <w:left w:val="nil"/>
              <w:bottom w:val="nil"/>
              <w:insideH w:val="nil"/>
              <w:right w:val="nil"/>
              <w:insideV w:val="nil"/>
            </w:tcBorders>
            <w:shd w:fill="auto" w:val="clear"/>
            <w:vAlign w:val="bottom"/>
          </w:tcPr>
          <w:p>
            <w:pPr>
              <w:pStyle w:val="Normal"/>
              <w:jc w:val="left"/>
              <w:rPr/>
            </w:pPr>
            <w:r>
              <w:rPr/>
              <w:t>0.082</w:t>
            </w:r>
          </w:p>
        </w:tc>
        <w:tc>
          <w:tcPr>
            <w:tcW w:w="1932" w:type="dxa"/>
            <w:tcBorders>
              <w:top w:val="nil"/>
              <w:left w:val="nil"/>
              <w:bottom w:val="nil"/>
              <w:insideH w:val="nil"/>
              <w:right w:val="nil"/>
              <w:insideV w:val="nil"/>
            </w:tcBorders>
            <w:shd w:fill="auto" w:val="clear"/>
            <w:vAlign w:val="bottom"/>
          </w:tcPr>
          <w:p>
            <w:pPr>
              <w:pStyle w:val="Normal"/>
              <w:jc w:val="left"/>
              <w:rPr/>
            </w:pPr>
            <w:r>
              <w:rPr/>
              <w:t>0.211</w:t>
            </w:r>
          </w:p>
        </w:tc>
        <w:tc>
          <w:tcPr>
            <w:tcW w:w="1932" w:type="dxa"/>
            <w:tcBorders>
              <w:top w:val="nil"/>
              <w:left w:val="nil"/>
              <w:bottom w:val="nil"/>
              <w:insideH w:val="nil"/>
              <w:right w:val="nil"/>
              <w:insideV w:val="nil"/>
            </w:tcBorders>
            <w:shd w:fill="auto" w:val="clear"/>
            <w:vAlign w:val="bottom"/>
          </w:tcPr>
          <w:p>
            <w:pPr>
              <w:pStyle w:val="Normal"/>
              <w:jc w:val="left"/>
              <w:rPr/>
            </w:pPr>
            <w:r>
              <w:rPr/>
              <w:t>0.462</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0.008</w:t>
            </w:r>
          </w:p>
        </w:tc>
        <w:tc>
          <w:tcPr>
            <w:tcW w:w="1932" w:type="dxa"/>
            <w:tcBorders>
              <w:top w:val="nil"/>
              <w:left w:val="nil"/>
              <w:bottom w:val="nil"/>
              <w:insideH w:val="nil"/>
              <w:right w:val="nil"/>
              <w:insideV w:val="nil"/>
            </w:tcBorders>
            <w:shd w:fill="auto" w:val="clear"/>
            <w:vAlign w:val="bottom"/>
          </w:tcPr>
          <w:p>
            <w:pPr>
              <w:pStyle w:val="Normal"/>
              <w:jc w:val="left"/>
              <w:rPr/>
            </w:pPr>
            <w:r>
              <w:rPr/>
              <w:t>0.096</w:t>
            </w:r>
          </w:p>
        </w:tc>
        <w:tc>
          <w:tcPr>
            <w:tcW w:w="1932" w:type="dxa"/>
            <w:tcBorders>
              <w:top w:val="nil"/>
              <w:left w:val="nil"/>
              <w:bottom w:val="nil"/>
              <w:insideH w:val="nil"/>
              <w:right w:val="nil"/>
              <w:insideV w:val="nil"/>
            </w:tcBorders>
            <w:shd w:fill="auto" w:val="clear"/>
            <w:vAlign w:val="bottom"/>
          </w:tcPr>
          <w:p>
            <w:pPr>
              <w:pStyle w:val="Normal"/>
              <w:jc w:val="left"/>
              <w:rPr/>
            </w:pPr>
            <w:r>
              <w:rPr/>
              <w:t>0.212</w:t>
            </w:r>
          </w:p>
        </w:tc>
        <w:tc>
          <w:tcPr>
            <w:tcW w:w="1932" w:type="dxa"/>
            <w:tcBorders>
              <w:top w:val="nil"/>
              <w:left w:val="nil"/>
              <w:bottom w:val="nil"/>
              <w:insideH w:val="nil"/>
              <w:right w:val="nil"/>
              <w:insideV w:val="nil"/>
            </w:tcBorders>
            <w:shd w:fill="auto" w:val="clear"/>
            <w:vAlign w:val="bottom"/>
          </w:tcPr>
          <w:p>
            <w:pPr>
              <w:pStyle w:val="Normal"/>
              <w:jc w:val="left"/>
              <w:rPr/>
            </w:pPr>
            <w:r>
              <w:rPr/>
              <w:t>0.458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0.009</w:t>
            </w:r>
          </w:p>
        </w:tc>
        <w:tc>
          <w:tcPr>
            <w:tcW w:w="1932" w:type="dxa"/>
            <w:tcBorders>
              <w:top w:val="nil"/>
              <w:left w:val="nil"/>
              <w:bottom w:val="nil"/>
              <w:insideH w:val="nil"/>
              <w:right w:val="nil"/>
              <w:insideV w:val="nil"/>
            </w:tcBorders>
            <w:shd w:fill="auto" w:val="clear"/>
            <w:vAlign w:val="bottom"/>
          </w:tcPr>
          <w:p>
            <w:pPr>
              <w:pStyle w:val="Normal"/>
              <w:jc w:val="left"/>
              <w:rPr/>
            </w:pPr>
            <w:r>
              <w:rPr/>
              <w:t>0.087</w:t>
            </w:r>
          </w:p>
        </w:tc>
        <w:tc>
          <w:tcPr>
            <w:tcW w:w="1932" w:type="dxa"/>
            <w:tcBorders>
              <w:top w:val="nil"/>
              <w:left w:val="nil"/>
              <w:bottom w:val="nil"/>
              <w:insideH w:val="nil"/>
              <w:right w:val="nil"/>
              <w:insideV w:val="nil"/>
            </w:tcBorders>
            <w:shd w:fill="auto" w:val="clear"/>
            <w:vAlign w:val="bottom"/>
          </w:tcPr>
          <w:p>
            <w:pPr>
              <w:pStyle w:val="Normal"/>
              <w:jc w:val="left"/>
              <w:rPr/>
            </w:pPr>
            <w:r>
              <w:rPr/>
              <w:t>0.217</w:t>
            </w:r>
          </w:p>
        </w:tc>
        <w:tc>
          <w:tcPr>
            <w:tcW w:w="1932" w:type="dxa"/>
            <w:tcBorders>
              <w:top w:val="nil"/>
              <w:left w:val="nil"/>
              <w:bottom w:val="nil"/>
              <w:insideH w:val="nil"/>
              <w:right w:val="nil"/>
              <w:insideV w:val="nil"/>
            </w:tcBorders>
            <w:shd w:fill="auto" w:val="clear"/>
            <w:vAlign w:val="bottom"/>
          </w:tcPr>
          <w:p>
            <w:pPr>
              <w:pStyle w:val="Normal"/>
              <w:jc w:val="left"/>
              <w:rPr/>
            </w:pPr>
            <w:r>
              <w:rPr/>
              <w:t>0.459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0.005</w:t>
            </w:r>
          </w:p>
        </w:tc>
        <w:tc>
          <w:tcPr>
            <w:tcW w:w="1932" w:type="dxa"/>
            <w:tcBorders>
              <w:top w:val="nil"/>
              <w:left w:val="nil"/>
              <w:bottom w:val="nil"/>
              <w:insideH w:val="nil"/>
              <w:right w:val="nil"/>
              <w:insideV w:val="nil"/>
            </w:tcBorders>
            <w:shd w:fill="auto" w:val="clear"/>
            <w:vAlign w:val="bottom"/>
          </w:tcPr>
          <w:p>
            <w:pPr>
              <w:pStyle w:val="Normal"/>
              <w:jc w:val="left"/>
              <w:rPr/>
            </w:pPr>
            <w:r>
              <w:rPr/>
              <w:t>0.086</w:t>
            </w:r>
          </w:p>
        </w:tc>
        <w:tc>
          <w:tcPr>
            <w:tcW w:w="1932" w:type="dxa"/>
            <w:tcBorders>
              <w:top w:val="nil"/>
              <w:left w:val="nil"/>
              <w:bottom w:val="nil"/>
              <w:insideH w:val="nil"/>
              <w:right w:val="nil"/>
              <w:insideV w:val="nil"/>
            </w:tcBorders>
            <w:shd w:fill="auto" w:val="clear"/>
            <w:vAlign w:val="bottom"/>
          </w:tcPr>
          <w:p>
            <w:pPr>
              <w:pStyle w:val="Normal"/>
              <w:jc w:val="left"/>
              <w:rPr/>
            </w:pPr>
            <w:r>
              <w:rPr/>
              <w:t>0.217</w:t>
            </w:r>
          </w:p>
        </w:tc>
        <w:tc>
          <w:tcPr>
            <w:tcW w:w="1932" w:type="dxa"/>
            <w:tcBorders>
              <w:top w:val="nil"/>
              <w:left w:val="nil"/>
              <w:bottom w:val="nil"/>
              <w:insideH w:val="nil"/>
              <w:right w:val="nil"/>
              <w:insideV w:val="nil"/>
            </w:tcBorders>
            <w:shd w:fill="auto" w:val="clear"/>
            <w:vAlign w:val="bottom"/>
          </w:tcPr>
          <w:p>
            <w:pPr>
              <w:pStyle w:val="Normal"/>
              <w:jc w:val="left"/>
              <w:rPr/>
            </w:pPr>
            <w:r>
              <w:rPr/>
              <w:t>0.458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0.009</w:t>
            </w:r>
          </w:p>
        </w:tc>
        <w:tc>
          <w:tcPr>
            <w:tcW w:w="1932" w:type="dxa"/>
            <w:tcBorders>
              <w:top w:val="nil"/>
              <w:left w:val="nil"/>
              <w:bottom w:val="nil"/>
              <w:insideH w:val="nil"/>
              <w:right w:val="nil"/>
              <w:insideV w:val="nil"/>
            </w:tcBorders>
            <w:shd w:fill="auto" w:val="clear"/>
            <w:vAlign w:val="bottom"/>
          </w:tcPr>
          <w:p>
            <w:pPr>
              <w:pStyle w:val="Normal"/>
              <w:jc w:val="left"/>
              <w:rPr/>
            </w:pPr>
            <w:r>
              <w:rPr/>
              <w:t>0.088</w:t>
            </w:r>
          </w:p>
        </w:tc>
        <w:tc>
          <w:tcPr>
            <w:tcW w:w="1932" w:type="dxa"/>
            <w:tcBorders>
              <w:top w:val="nil"/>
              <w:left w:val="nil"/>
              <w:bottom w:val="nil"/>
              <w:insideH w:val="nil"/>
              <w:right w:val="nil"/>
              <w:insideV w:val="nil"/>
            </w:tcBorders>
            <w:shd w:fill="auto" w:val="clear"/>
            <w:vAlign w:val="bottom"/>
          </w:tcPr>
          <w:p>
            <w:pPr>
              <w:pStyle w:val="Normal"/>
              <w:jc w:val="left"/>
              <w:rPr/>
            </w:pPr>
            <w:r>
              <w:rPr/>
              <w:t>0.213</w:t>
            </w:r>
          </w:p>
        </w:tc>
        <w:tc>
          <w:tcPr>
            <w:tcW w:w="1932" w:type="dxa"/>
            <w:tcBorders>
              <w:top w:val="nil"/>
              <w:left w:val="nil"/>
              <w:bottom w:val="nil"/>
              <w:insideH w:val="nil"/>
              <w:right w:val="nil"/>
              <w:insideV w:val="nil"/>
            </w:tcBorders>
            <w:shd w:fill="auto" w:val="clear"/>
            <w:vAlign w:val="bottom"/>
          </w:tcPr>
          <w:p>
            <w:pPr>
              <w:pStyle w:val="Normal"/>
              <w:jc w:val="left"/>
              <w:rPr/>
            </w:pPr>
            <w:r>
              <w:rPr/>
              <w:t>0.458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pPr>
            <w:r>
              <w:rPr/>
              <w:t>0.009</w:t>
            </w:r>
          </w:p>
        </w:tc>
        <w:tc>
          <w:tcPr>
            <w:tcW w:w="1932" w:type="dxa"/>
            <w:tcBorders>
              <w:top w:val="nil"/>
              <w:left w:val="nil"/>
              <w:bottom w:val="nil"/>
              <w:insideH w:val="nil"/>
              <w:right w:val="nil"/>
              <w:insideV w:val="nil"/>
            </w:tcBorders>
            <w:shd w:fill="auto" w:val="clear"/>
            <w:vAlign w:val="bottom"/>
          </w:tcPr>
          <w:p>
            <w:pPr>
              <w:pStyle w:val="Normal"/>
              <w:jc w:val="left"/>
              <w:rPr/>
            </w:pPr>
            <w:r>
              <w:rPr/>
              <w:t>0.086</w:t>
            </w:r>
          </w:p>
        </w:tc>
        <w:tc>
          <w:tcPr>
            <w:tcW w:w="1932" w:type="dxa"/>
            <w:tcBorders>
              <w:top w:val="nil"/>
              <w:left w:val="nil"/>
              <w:bottom w:val="nil"/>
              <w:insideH w:val="nil"/>
              <w:right w:val="nil"/>
              <w:insideV w:val="nil"/>
            </w:tcBorders>
            <w:shd w:fill="auto" w:val="clear"/>
            <w:vAlign w:val="bottom"/>
          </w:tcPr>
          <w:p>
            <w:pPr>
              <w:pStyle w:val="Normal"/>
              <w:jc w:val="left"/>
              <w:rPr/>
            </w:pPr>
            <w:r>
              <w:rPr/>
              <w:t>0.212</w:t>
            </w:r>
          </w:p>
        </w:tc>
        <w:tc>
          <w:tcPr>
            <w:tcW w:w="1932" w:type="dxa"/>
            <w:tcBorders>
              <w:top w:val="nil"/>
              <w:left w:val="nil"/>
              <w:bottom w:val="nil"/>
              <w:insideH w:val="nil"/>
              <w:right w:val="nil"/>
              <w:insideV w:val="nil"/>
            </w:tcBorders>
            <w:shd w:fill="auto" w:val="clear"/>
            <w:vAlign w:val="bottom"/>
          </w:tcPr>
          <w:p>
            <w:pPr>
              <w:pStyle w:val="Normal"/>
              <w:jc w:val="left"/>
              <w:rPr/>
            </w:pPr>
            <w:r>
              <w:rPr/>
              <w:t>0.459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0.0104</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0.0869</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0.2127</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0.4587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0.00</w:t>
            </w:r>
            <w:r>
              <w:rPr/>
              <w:t>40</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3</w:t>
            </w:r>
          </w:p>
        </w:tc>
      </w:tr>
    </w:tbl>
    <w:p>
      <w:pPr>
        <w:pStyle w:val="Normal"/>
        <w:rPr/>
      </w:pPr>
      <w:r>
        <w:rPr/>
      </w:r>
    </w:p>
    <w:p>
      <w:pPr>
        <w:pStyle w:val="Normal"/>
        <w:rPr/>
      </w:pPr>
      <w:r>
        <w:rPr/>
      </w:r>
    </w:p>
    <w:p>
      <w:pPr>
        <w:pStyle w:val="Normal"/>
        <w:rPr/>
      </w:pPr>
      <w:r>
        <w:rPr/>
        <w:t>Langton's 3x3</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29"/>
        <w:gridCol w:w="1929"/>
        <w:gridCol w:w="1929"/>
        <w:gridCol w:w="1929"/>
        <w:gridCol w:w="1929"/>
      </w:tblGrid>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500 tr.</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w:t>
            </w:r>
          </w:p>
        </w:tc>
        <w:tc>
          <w:tcPr>
            <w:tcW w:w="1929" w:type="dxa"/>
            <w:tcBorders>
              <w:top w:val="nil"/>
              <w:left w:val="nil"/>
              <w:bottom w:val="nil"/>
              <w:insideH w:val="nil"/>
              <w:right w:val="nil"/>
              <w:insideV w:val="nil"/>
            </w:tcBorders>
            <w:shd w:fill="auto" w:val="clear"/>
            <w:vAlign w:val="bottom"/>
          </w:tcPr>
          <w:p>
            <w:pPr>
              <w:pStyle w:val="Normal"/>
              <w:jc w:val="left"/>
              <w:rPr/>
            </w:pPr>
            <w:r>
              <w:rPr/>
              <w:t>0.04</w:t>
            </w:r>
            <w:r>
              <w:rPr/>
              <w:t>0</w:t>
            </w:r>
          </w:p>
        </w:tc>
        <w:tc>
          <w:tcPr>
            <w:tcW w:w="1929" w:type="dxa"/>
            <w:tcBorders>
              <w:top w:val="nil"/>
              <w:left w:val="nil"/>
              <w:bottom w:val="nil"/>
              <w:insideH w:val="nil"/>
              <w:right w:val="nil"/>
              <w:insideV w:val="nil"/>
            </w:tcBorders>
            <w:shd w:fill="auto" w:val="clear"/>
            <w:vAlign w:val="bottom"/>
          </w:tcPr>
          <w:p>
            <w:pPr>
              <w:pStyle w:val="Normal"/>
              <w:jc w:val="left"/>
              <w:rPr/>
            </w:pPr>
            <w:r>
              <w:rPr/>
              <w:t>0.189</w:t>
            </w:r>
          </w:p>
        </w:tc>
        <w:tc>
          <w:tcPr>
            <w:tcW w:w="1929" w:type="dxa"/>
            <w:tcBorders>
              <w:top w:val="nil"/>
              <w:left w:val="nil"/>
              <w:bottom w:val="nil"/>
              <w:insideH w:val="nil"/>
              <w:right w:val="nil"/>
              <w:insideV w:val="nil"/>
            </w:tcBorders>
            <w:shd w:fill="auto" w:val="clear"/>
            <w:vAlign w:val="bottom"/>
          </w:tcPr>
          <w:p>
            <w:pPr>
              <w:pStyle w:val="Normal"/>
              <w:jc w:val="left"/>
              <w:rPr/>
            </w:pPr>
            <w:r>
              <w:rPr/>
              <w:t>0.65</w:t>
            </w:r>
            <w:r>
              <w:rPr/>
              <w:t>0</w:t>
            </w:r>
          </w:p>
        </w:tc>
        <w:tc>
          <w:tcPr>
            <w:tcW w:w="1929" w:type="dxa"/>
            <w:tcBorders>
              <w:top w:val="nil"/>
              <w:left w:val="nil"/>
              <w:bottom w:val="nil"/>
              <w:insideH w:val="nil"/>
              <w:right w:val="nil"/>
              <w:insideV w:val="nil"/>
            </w:tcBorders>
            <w:shd w:fill="auto" w:val="clear"/>
            <w:vAlign w:val="bottom"/>
          </w:tcPr>
          <w:p>
            <w:pPr>
              <w:pStyle w:val="Normal"/>
              <w:jc w:val="left"/>
              <w:rPr/>
            </w:pPr>
            <w:r>
              <w:rPr/>
              <w:t>1.824</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2</w:t>
            </w:r>
          </w:p>
        </w:tc>
        <w:tc>
          <w:tcPr>
            <w:tcW w:w="1929" w:type="dxa"/>
            <w:tcBorders>
              <w:top w:val="nil"/>
              <w:left w:val="nil"/>
              <w:bottom w:val="nil"/>
              <w:insideH w:val="nil"/>
              <w:right w:val="nil"/>
              <w:insideV w:val="nil"/>
            </w:tcBorders>
            <w:shd w:fill="auto" w:val="clear"/>
            <w:vAlign w:val="bottom"/>
          </w:tcPr>
          <w:p>
            <w:pPr>
              <w:pStyle w:val="Normal"/>
              <w:jc w:val="left"/>
              <w:rPr/>
            </w:pPr>
            <w:r>
              <w:rPr/>
              <w:t>0.04</w:t>
            </w:r>
            <w:r>
              <w:rPr/>
              <w:t>0</w:t>
            </w:r>
          </w:p>
        </w:tc>
        <w:tc>
          <w:tcPr>
            <w:tcW w:w="1929" w:type="dxa"/>
            <w:tcBorders>
              <w:top w:val="nil"/>
              <w:left w:val="nil"/>
              <w:bottom w:val="nil"/>
              <w:insideH w:val="nil"/>
              <w:right w:val="nil"/>
              <w:insideV w:val="nil"/>
            </w:tcBorders>
            <w:shd w:fill="auto" w:val="clear"/>
            <w:vAlign w:val="bottom"/>
          </w:tcPr>
          <w:p>
            <w:pPr>
              <w:pStyle w:val="Normal"/>
              <w:jc w:val="left"/>
              <w:rPr/>
            </w:pPr>
            <w:r>
              <w:rPr/>
              <w:t>0.192</w:t>
            </w:r>
          </w:p>
        </w:tc>
        <w:tc>
          <w:tcPr>
            <w:tcW w:w="1929" w:type="dxa"/>
            <w:tcBorders>
              <w:top w:val="nil"/>
              <w:left w:val="nil"/>
              <w:bottom w:val="nil"/>
              <w:insideH w:val="nil"/>
              <w:right w:val="nil"/>
              <w:insideV w:val="nil"/>
            </w:tcBorders>
            <w:shd w:fill="auto" w:val="clear"/>
            <w:vAlign w:val="bottom"/>
          </w:tcPr>
          <w:p>
            <w:pPr>
              <w:pStyle w:val="Normal"/>
              <w:jc w:val="left"/>
              <w:rPr/>
            </w:pPr>
            <w:r>
              <w:rPr/>
              <w:t>0.648</w:t>
            </w:r>
          </w:p>
        </w:tc>
        <w:tc>
          <w:tcPr>
            <w:tcW w:w="1929" w:type="dxa"/>
            <w:tcBorders>
              <w:top w:val="nil"/>
              <w:left w:val="nil"/>
              <w:bottom w:val="nil"/>
              <w:insideH w:val="nil"/>
              <w:right w:val="nil"/>
              <w:insideV w:val="nil"/>
            </w:tcBorders>
            <w:shd w:fill="auto" w:val="clear"/>
            <w:vAlign w:val="bottom"/>
          </w:tcPr>
          <w:p>
            <w:pPr>
              <w:pStyle w:val="Normal"/>
              <w:jc w:val="left"/>
              <w:rPr/>
            </w:pPr>
            <w:r>
              <w:rPr/>
              <w:t>1.839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3</w:t>
            </w:r>
          </w:p>
        </w:tc>
        <w:tc>
          <w:tcPr>
            <w:tcW w:w="1929" w:type="dxa"/>
            <w:tcBorders>
              <w:top w:val="nil"/>
              <w:left w:val="nil"/>
              <w:bottom w:val="nil"/>
              <w:insideH w:val="nil"/>
              <w:right w:val="nil"/>
              <w:insideV w:val="nil"/>
            </w:tcBorders>
            <w:shd w:fill="auto" w:val="clear"/>
            <w:vAlign w:val="bottom"/>
          </w:tcPr>
          <w:p>
            <w:pPr>
              <w:pStyle w:val="Normal"/>
              <w:jc w:val="left"/>
              <w:rPr/>
            </w:pPr>
            <w:r>
              <w:rPr/>
              <w:t>0.032</w:t>
            </w:r>
          </w:p>
        </w:tc>
        <w:tc>
          <w:tcPr>
            <w:tcW w:w="1929" w:type="dxa"/>
            <w:tcBorders>
              <w:top w:val="nil"/>
              <w:left w:val="nil"/>
              <w:bottom w:val="nil"/>
              <w:insideH w:val="nil"/>
              <w:right w:val="nil"/>
              <w:insideV w:val="nil"/>
            </w:tcBorders>
            <w:shd w:fill="auto" w:val="clear"/>
            <w:vAlign w:val="bottom"/>
          </w:tcPr>
          <w:p>
            <w:pPr>
              <w:pStyle w:val="Normal"/>
              <w:jc w:val="left"/>
              <w:rPr/>
            </w:pPr>
            <w:r>
              <w:rPr/>
              <w:t>0.186</w:t>
            </w:r>
          </w:p>
        </w:tc>
        <w:tc>
          <w:tcPr>
            <w:tcW w:w="1929" w:type="dxa"/>
            <w:tcBorders>
              <w:top w:val="nil"/>
              <w:left w:val="nil"/>
              <w:bottom w:val="nil"/>
              <w:insideH w:val="nil"/>
              <w:right w:val="nil"/>
              <w:insideV w:val="nil"/>
            </w:tcBorders>
            <w:shd w:fill="auto" w:val="clear"/>
            <w:vAlign w:val="bottom"/>
          </w:tcPr>
          <w:p>
            <w:pPr>
              <w:pStyle w:val="Normal"/>
              <w:jc w:val="left"/>
              <w:rPr/>
            </w:pPr>
            <w:r>
              <w:rPr/>
              <w:t>0.652</w:t>
            </w:r>
          </w:p>
        </w:tc>
        <w:tc>
          <w:tcPr>
            <w:tcW w:w="1929" w:type="dxa"/>
            <w:tcBorders>
              <w:top w:val="nil"/>
              <w:left w:val="nil"/>
              <w:bottom w:val="nil"/>
              <w:insideH w:val="nil"/>
              <w:right w:val="nil"/>
              <w:insideV w:val="nil"/>
            </w:tcBorders>
            <w:shd w:fill="auto" w:val="clear"/>
            <w:vAlign w:val="bottom"/>
          </w:tcPr>
          <w:p>
            <w:pPr>
              <w:pStyle w:val="Normal"/>
              <w:jc w:val="left"/>
              <w:rPr/>
            </w:pPr>
            <w:r>
              <w:rPr/>
              <w:t>1.823</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4</w:t>
            </w:r>
          </w:p>
        </w:tc>
        <w:tc>
          <w:tcPr>
            <w:tcW w:w="1929" w:type="dxa"/>
            <w:tcBorders>
              <w:top w:val="nil"/>
              <w:left w:val="nil"/>
              <w:bottom w:val="nil"/>
              <w:insideH w:val="nil"/>
              <w:right w:val="nil"/>
              <w:insideV w:val="nil"/>
            </w:tcBorders>
            <w:shd w:fill="auto" w:val="clear"/>
            <w:vAlign w:val="bottom"/>
          </w:tcPr>
          <w:p>
            <w:pPr>
              <w:pStyle w:val="Normal"/>
              <w:jc w:val="left"/>
              <w:rPr/>
            </w:pPr>
            <w:r>
              <w:rPr/>
              <w:t>0.042</w:t>
            </w:r>
          </w:p>
        </w:tc>
        <w:tc>
          <w:tcPr>
            <w:tcW w:w="1929" w:type="dxa"/>
            <w:tcBorders>
              <w:top w:val="nil"/>
              <w:left w:val="nil"/>
              <w:bottom w:val="nil"/>
              <w:insideH w:val="nil"/>
              <w:right w:val="nil"/>
              <w:insideV w:val="nil"/>
            </w:tcBorders>
            <w:shd w:fill="auto" w:val="clear"/>
            <w:vAlign w:val="bottom"/>
          </w:tcPr>
          <w:p>
            <w:pPr>
              <w:pStyle w:val="Normal"/>
              <w:jc w:val="left"/>
              <w:rPr/>
            </w:pPr>
            <w:r>
              <w:rPr/>
              <w:t>0.187</w:t>
            </w:r>
          </w:p>
        </w:tc>
        <w:tc>
          <w:tcPr>
            <w:tcW w:w="1929" w:type="dxa"/>
            <w:tcBorders>
              <w:top w:val="nil"/>
              <w:left w:val="nil"/>
              <w:bottom w:val="nil"/>
              <w:insideH w:val="nil"/>
              <w:right w:val="nil"/>
              <w:insideV w:val="nil"/>
            </w:tcBorders>
            <w:shd w:fill="auto" w:val="clear"/>
            <w:vAlign w:val="bottom"/>
          </w:tcPr>
          <w:p>
            <w:pPr>
              <w:pStyle w:val="Normal"/>
              <w:jc w:val="left"/>
              <w:rPr/>
            </w:pPr>
            <w:r>
              <w:rPr/>
              <w:t>0.651</w:t>
            </w:r>
          </w:p>
        </w:tc>
        <w:tc>
          <w:tcPr>
            <w:tcW w:w="1929" w:type="dxa"/>
            <w:tcBorders>
              <w:top w:val="nil"/>
              <w:left w:val="nil"/>
              <w:bottom w:val="nil"/>
              <w:insideH w:val="nil"/>
              <w:right w:val="nil"/>
              <w:insideV w:val="nil"/>
            </w:tcBorders>
            <w:shd w:fill="auto" w:val="clear"/>
            <w:vAlign w:val="bottom"/>
          </w:tcPr>
          <w:p>
            <w:pPr>
              <w:pStyle w:val="Normal"/>
              <w:jc w:val="left"/>
              <w:rPr/>
            </w:pPr>
            <w:r>
              <w:rPr/>
              <w:t>1.836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5</w:t>
            </w:r>
          </w:p>
        </w:tc>
        <w:tc>
          <w:tcPr>
            <w:tcW w:w="1929" w:type="dxa"/>
            <w:tcBorders>
              <w:top w:val="nil"/>
              <w:left w:val="nil"/>
              <w:bottom w:val="nil"/>
              <w:insideH w:val="nil"/>
              <w:right w:val="nil"/>
              <w:insideV w:val="nil"/>
            </w:tcBorders>
            <w:shd w:fill="auto" w:val="clear"/>
            <w:vAlign w:val="bottom"/>
          </w:tcPr>
          <w:p>
            <w:pPr>
              <w:pStyle w:val="Normal"/>
              <w:jc w:val="left"/>
              <w:rPr/>
            </w:pPr>
            <w:r>
              <w:rPr/>
              <w:t>0.035</w:t>
            </w:r>
          </w:p>
        </w:tc>
        <w:tc>
          <w:tcPr>
            <w:tcW w:w="1929" w:type="dxa"/>
            <w:tcBorders>
              <w:top w:val="nil"/>
              <w:left w:val="nil"/>
              <w:bottom w:val="nil"/>
              <w:insideH w:val="nil"/>
              <w:right w:val="nil"/>
              <w:insideV w:val="nil"/>
            </w:tcBorders>
            <w:shd w:fill="auto" w:val="clear"/>
            <w:vAlign w:val="bottom"/>
          </w:tcPr>
          <w:p>
            <w:pPr>
              <w:pStyle w:val="Normal"/>
              <w:jc w:val="left"/>
              <w:rPr/>
            </w:pPr>
            <w:r>
              <w:rPr/>
              <w:t>0.191</w:t>
            </w:r>
          </w:p>
        </w:tc>
        <w:tc>
          <w:tcPr>
            <w:tcW w:w="1929" w:type="dxa"/>
            <w:tcBorders>
              <w:top w:val="nil"/>
              <w:left w:val="nil"/>
              <w:bottom w:val="nil"/>
              <w:insideH w:val="nil"/>
              <w:right w:val="nil"/>
              <w:insideV w:val="nil"/>
            </w:tcBorders>
            <w:shd w:fill="auto" w:val="clear"/>
            <w:vAlign w:val="bottom"/>
          </w:tcPr>
          <w:p>
            <w:pPr>
              <w:pStyle w:val="Normal"/>
              <w:jc w:val="left"/>
              <w:rPr/>
            </w:pPr>
            <w:r>
              <w:rPr/>
              <w:t>0.653</w:t>
            </w:r>
          </w:p>
        </w:tc>
        <w:tc>
          <w:tcPr>
            <w:tcW w:w="1929" w:type="dxa"/>
            <w:tcBorders>
              <w:top w:val="nil"/>
              <w:left w:val="nil"/>
              <w:bottom w:val="nil"/>
              <w:insideH w:val="nil"/>
              <w:right w:val="nil"/>
              <w:insideV w:val="nil"/>
            </w:tcBorders>
            <w:shd w:fill="auto" w:val="clear"/>
            <w:vAlign w:val="bottom"/>
          </w:tcPr>
          <w:p>
            <w:pPr>
              <w:pStyle w:val="Normal"/>
              <w:jc w:val="left"/>
              <w:rPr/>
            </w:pPr>
            <w:r>
              <w:rPr/>
              <w:t>1.83</w:t>
            </w:r>
            <w:r>
              <w:rPr/>
              <w:t>0</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6</w:t>
            </w:r>
          </w:p>
        </w:tc>
        <w:tc>
          <w:tcPr>
            <w:tcW w:w="1929" w:type="dxa"/>
            <w:tcBorders>
              <w:top w:val="nil"/>
              <w:left w:val="nil"/>
              <w:bottom w:val="nil"/>
              <w:insideH w:val="nil"/>
              <w:right w:val="nil"/>
              <w:insideV w:val="nil"/>
            </w:tcBorders>
            <w:shd w:fill="auto" w:val="clear"/>
            <w:vAlign w:val="bottom"/>
          </w:tcPr>
          <w:p>
            <w:pPr>
              <w:pStyle w:val="Normal"/>
              <w:jc w:val="left"/>
              <w:rPr/>
            </w:pPr>
            <w:r>
              <w:rPr/>
              <w:t>0.039</w:t>
            </w:r>
          </w:p>
        </w:tc>
        <w:tc>
          <w:tcPr>
            <w:tcW w:w="1929" w:type="dxa"/>
            <w:tcBorders>
              <w:top w:val="nil"/>
              <w:left w:val="nil"/>
              <w:bottom w:val="nil"/>
              <w:insideH w:val="nil"/>
              <w:right w:val="nil"/>
              <w:insideV w:val="nil"/>
            </w:tcBorders>
            <w:shd w:fill="auto" w:val="clear"/>
            <w:vAlign w:val="bottom"/>
          </w:tcPr>
          <w:p>
            <w:pPr>
              <w:pStyle w:val="Normal"/>
              <w:jc w:val="left"/>
              <w:rPr/>
            </w:pPr>
            <w:r>
              <w:rPr/>
              <w:t>0.194</w:t>
            </w:r>
          </w:p>
        </w:tc>
        <w:tc>
          <w:tcPr>
            <w:tcW w:w="1929" w:type="dxa"/>
            <w:tcBorders>
              <w:top w:val="nil"/>
              <w:left w:val="nil"/>
              <w:bottom w:val="nil"/>
              <w:insideH w:val="nil"/>
              <w:right w:val="nil"/>
              <w:insideV w:val="nil"/>
            </w:tcBorders>
            <w:shd w:fill="auto" w:val="clear"/>
            <w:vAlign w:val="bottom"/>
          </w:tcPr>
          <w:p>
            <w:pPr>
              <w:pStyle w:val="Normal"/>
              <w:jc w:val="left"/>
              <w:rPr/>
            </w:pPr>
            <w:r>
              <w:rPr/>
              <w:t>0.65</w:t>
            </w:r>
            <w:r>
              <w:rPr/>
              <w:t>0</w:t>
            </w:r>
          </w:p>
        </w:tc>
        <w:tc>
          <w:tcPr>
            <w:tcW w:w="1929" w:type="dxa"/>
            <w:tcBorders>
              <w:top w:val="nil"/>
              <w:left w:val="nil"/>
              <w:bottom w:val="nil"/>
              <w:insideH w:val="nil"/>
              <w:right w:val="nil"/>
              <w:insideV w:val="nil"/>
            </w:tcBorders>
            <w:shd w:fill="auto" w:val="clear"/>
            <w:vAlign w:val="bottom"/>
          </w:tcPr>
          <w:p>
            <w:pPr>
              <w:pStyle w:val="Normal"/>
              <w:jc w:val="left"/>
              <w:rPr/>
            </w:pPr>
            <w:r>
              <w:rPr/>
              <w:t>1.826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7</w:t>
            </w:r>
          </w:p>
        </w:tc>
        <w:tc>
          <w:tcPr>
            <w:tcW w:w="1929" w:type="dxa"/>
            <w:tcBorders>
              <w:top w:val="nil"/>
              <w:left w:val="nil"/>
              <w:bottom w:val="nil"/>
              <w:insideH w:val="nil"/>
              <w:right w:val="nil"/>
              <w:insideV w:val="nil"/>
            </w:tcBorders>
            <w:shd w:fill="auto" w:val="clear"/>
            <w:vAlign w:val="bottom"/>
          </w:tcPr>
          <w:p>
            <w:pPr>
              <w:pStyle w:val="Normal"/>
              <w:jc w:val="left"/>
              <w:rPr/>
            </w:pPr>
            <w:r>
              <w:rPr/>
              <w:t>0.044</w:t>
            </w:r>
          </w:p>
        </w:tc>
        <w:tc>
          <w:tcPr>
            <w:tcW w:w="1929" w:type="dxa"/>
            <w:tcBorders>
              <w:top w:val="nil"/>
              <w:left w:val="nil"/>
              <w:bottom w:val="nil"/>
              <w:insideH w:val="nil"/>
              <w:right w:val="nil"/>
              <w:insideV w:val="nil"/>
            </w:tcBorders>
            <w:shd w:fill="auto" w:val="clear"/>
            <w:vAlign w:val="bottom"/>
          </w:tcPr>
          <w:p>
            <w:pPr>
              <w:pStyle w:val="Normal"/>
              <w:jc w:val="left"/>
              <w:rPr/>
            </w:pPr>
            <w:r>
              <w:rPr/>
              <w:t>0.187</w:t>
            </w:r>
          </w:p>
        </w:tc>
        <w:tc>
          <w:tcPr>
            <w:tcW w:w="1929" w:type="dxa"/>
            <w:tcBorders>
              <w:top w:val="nil"/>
              <w:left w:val="nil"/>
              <w:bottom w:val="nil"/>
              <w:insideH w:val="nil"/>
              <w:right w:val="nil"/>
              <w:insideV w:val="nil"/>
            </w:tcBorders>
            <w:shd w:fill="auto" w:val="clear"/>
            <w:vAlign w:val="bottom"/>
          </w:tcPr>
          <w:p>
            <w:pPr>
              <w:pStyle w:val="Normal"/>
              <w:jc w:val="left"/>
              <w:rPr/>
            </w:pPr>
            <w:r>
              <w:rPr/>
              <w:t>0.643</w:t>
            </w:r>
          </w:p>
        </w:tc>
        <w:tc>
          <w:tcPr>
            <w:tcW w:w="1929" w:type="dxa"/>
            <w:tcBorders>
              <w:top w:val="nil"/>
              <w:left w:val="nil"/>
              <w:bottom w:val="nil"/>
              <w:insideH w:val="nil"/>
              <w:right w:val="nil"/>
              <w:insideV w:val="nil"/>
            </w:tcBorders>
            <w:shd w:fill="auto" w:val="clear"/>
            <w:vAlign w:val="bottom"/>
          </w:tcPr>
          <w:p>
            <w:pPr>
              <w:pStyle w:val="Normal"/>
              <w:jc w:val="left"/>
              <w:rPr/>
            </w:pPr>
            <w:r>
              <w:rPr/>
              <w:t>1.841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8</w:t>
            </w:r>
          </w:p>
        </w:tc>
        <w:tc>
          <w:tcPr>
            <w:tcW w:w="1929" w:type="dxa"/>
            <w:tcBorders>
              <w:top w:val="nil"/>
              <w:left w:val="nil"/>
              <w:bottom w:val="nil"/>
              <w:insideH w:val="nil"/>
              <w:right w:val="nil"/>
              <w:insideV w:val="nil"/>
            </w:tcBorders>
            <w:shd w:fill="auto" w:val="clear"/>
            <w:vAlign w:val="bottom"/>
          </w:tcPr>
          <w:p>
            <w:pPr>
              <w:pStyle w:val="Normal"/>
              <w:jc w:val="left"/>
              <w:rPr/>
            </w:pPr>
            <w:r>
              <w:rPr/>
              <w:t>0.044</w:t>
            </w:r>
          </w:p>
        </w:tc>
        <w:tc>
          <w:tcPr>
            <w:tcW w:w="1929" w:type="dxa"/>
            <w:tcBorders>
              <w:top w:val="nil"/>
              <w:left w:val="nil"/>
              <w:bottom w:val="nil"/>
              <w:insideH w:val="nil"/>
              <w:right w:val="nil"/>
              <w:insideV w:val="nil"/>
            </w:tcBorders>
            <w:shd w:fill="auto" w:val="clear"/>
            <w:vAlign w:val="bottom"/>
          </w:tcPr>
          <w:p>
            <w:pPr>
              <w:pStyle w:val="Normal"/>
              <w:jc w:val="left"/>
              <w:rPr/>
            </w:pPr>
            <w:r>
              <w:rPr/>
              <w:t>0.193</w:t>
            </w:r>
          </w:p>
        </w:tc>
        <w:tc>
          <w:tcPr>
            <w:tcW w:w="1929" w:type="dxa"/>
            <w:tcBorders>
              <w:top w:val="nil"/>
              <w:left w:val="nil"/>
              <w:bottom w:val="nil"/>
              <w:insideH w:val="nil"/>
              <w:right w:val="nil"/>
              <w:insideV w:val="nil"/>
            </w:tcBorders>
            <w:shd w:fill="auto" w:val="clear"/>
            <w:vAlign w:val="bottom"/>
          </w:tcPr>
          <w:p>
            <w:pPr>
              <w:pStyle w:val="Normal"/>
              <w:jc w:val="left"/>
              <w:rPr/>
            </w:pPr>
            <w:r>
              <w:rPr/>
              <w:t>0.659</w:t>
            </w:r>
          </w:p>
        </w:tc>
        <w:tc>
          <w:tcPr>
            <w:tcW w:w="1929" w:type="dxa"/>
            <w:tcBorders>
              <w:top w:val="nil"/>
              <w:left w:val="nil"/>
              <w:bottom w:val="nil"/>
              <w:insideH w:val="nil"/>
              <w:right w:val="nil"/>
              <w:insideV w:val="nil"/>
            </w:tcBorders>
            <w:shd w:fill="auto" w:val="clear"/>
            <w:vAlign w:val="bottom"/>
          </w:tcPr>
          <w:p>
            <w:pPr>
              <w:pStyle w:val="Normal"/>
              <w:jc w:val="left"/>
              <w:rPr/>
            </w:pPr>
            <w:r>
              <w:rPr/>
              <w:t>1.836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9</w:t>
            </w:r>
          </w:p>
        </w:tc>
        <w:tc>
          <w:tcPr>
            <w:tcW w:w="1929" w:type="dxa"/>
            <w:tcBorders>
              <w:top w:val="nil"/>
              <w:left w:val="nil"/>
              <w:bottom w:val="nil"/>
              <w:insideH w:val="nil"/>
              <w:right w:val="nil"/>
              <w:insideV w:val="nil"/>
            </w:tcBorders>
            <w:shd w:fill="auto" w:val="clear"/>
            <w:vAlign w:val="bottom"/>
          </w:tcPr>
          <w:p>
            <w:pPr>
              <w:pStyle w:val="Normal"/>
              <w:jc w:val="left"/>
              <w:rPr/>
            </w:pPr>
            <w:r>
              <w:rPr/>
              <w:t>0.044</w:t>
            </w:r>
          </w:p>
        </w:tc>
        <w:tc>
          <w:tcPr>
            <w:tcW w:w="1929" w:type="dxa"/>
            <w:tcBorders>
              <w:top w:val="nil"/>
              <w:left w:val="nil"/>
              <w:bottom w:val="nil"/>
              <w:insideH w:val="nil"/>
              <w:right w:val="nil"/>
              <w:insideV w:val="nil"/>
            </w:tcBorders>
            <w:shd w:fill="auto" w:val="clear"/>
            <w:vAlign w:val="bottom"/>
          </w:tcPr>
          <w:p>
            <w:pPr>
              <w:pStyle w:val="Normal"/>
              <w:jc w:val="left"/>
              <w:rPr/>
            </w:pPr>
            <w:r>
              <w:rPr/>
              <w:t>0.186</w:t>
            </w:r>
          </w:p>
        </w:tc>
        <w:tc>
          <w:tcPr>
            <w:tcW w:w="1929" w:type="dxa"/>
            <w:tcBorders>
              <w:top w:val="nil"/>
              <w:left w:val="nil"/>
              <w:bottom w:val="nil"/>
              <w:insideH w:val="nil"/>
              <w:right w:val="nil"/>
              <w:insideV w:val="nil"/>
            </w:tcBorders>
            <w:shd w:fill="auto" w:val="clear"/>
            <w:vAlign w:val="bottom"/>
          </w:tcPr>
          <w:p>
            <w:pPr>
              <w:pStyle w:val="Normal"/>
              <w:jc w:val="left"/>
              <w:rPr/>
            </w:pPr>
            <w:r>
              <w:rPr/>
              <w:t>0.651</w:t>
            </w:r>
          </w:p>
        </w:tc>
        <w:tc>
          <w:tcPr>
            <w:tcW w:w="1929" w:type="dxa"/>
            <w:tcBorders>
              <w:top w:val="nil"/>
              <w:left w:val="nil"/>
              <w:bottom w:val="nil"/>
              <w:insideH w:val="nil"/>
              <w:right w:val="nil"/>
              <w:insideV w:val="nil"/>
            </w:tcBorders>
            <w:shd w:fill="auto" w:val="clear"/>
            <w:vAlign w:val="bottom"/>
          </w:tcPr>
          <w:p>
            <w:pPr>
              <w:pStyle w:val="Normal"/>
              <w:jc w:val="left"/>
              <w:rPr/>
            </w:pPr>
            <w:r>
              <w:rPr/>
              <w:t>1.827</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10</w:t>
            </w:r>
          </w:p>
        </w:tc>
        <w:tc>
          <w:tcPr>
            <w:tcW w:w="1929" w:type="dxa"/>
            <w:tcBorders>
              <w:top w:val="nil"/>
              <w:left w:val="nil"/>
              <w:bottom w:val="nil"/>
              <w:insideH w:val="nil"/>
              <w:right w:val="nil"/>
              <w:insideV w:val="nil"/>
            </w:tcBorders>
            <w:shd w:fill="auto" w:val="clear"/>
            <w:vAlign w:val="bottom"/>
          </w:tcPr>
          <w:p>
            <w:pPr>
              <w:pStyle w:val="Normal"/>
              <w:jc w:val="left"/>
              <w:rPr/>
            </w:pPr>
            <w:r>
              <w:rPr/>
              <w:t>0.039</w:t>
            </w:r>
          </w:p>
        </w:tc>
        <w:tc>
          <w:tcPr>
            <w:tcW w:w="1929" w:type="dxa"/>
            <w:tcBorders>
              <w:top w:val="nil"/>
              <w:left w:val="nil"/>
              <w:bottom w:val="nil"/>
              <w:insideH w:val="nil"/>
              <w:right w:val="nil"/>
              <w:insideV w:val="nil"/>
            </w:tcBorders>
            <w:shd w:fill="auto" w:val="clear"/>
            <w:vAlign w:val="bottom"/>
          </w:tcPr>
          <w:p>
            <w:pPr>
              <w:pStyle w:val="Normal"/>
              <w:jc w:val="left"/>
              <w:rPr/>
            </w:pPr>
            <w:r>
              <w:rPr/>
              <w:t>0.192</w:t>
            </w:r>
          </w:p>
        </w:tc>
        <w:tc>
          <w:tcPr>
            <w:tcW w:w="1929" w:type="dxa"/>
            <w:tcBorders>
              <w:top w:val="nil"/>
              <w:left w:val="nil"/>
              <w:bottom w:val="nil"/>
              <w:insideH w:val="nil"/>
              <w:right w:val="nil"/>
              <w:insideV w:val="nil"/>
            </w:tcBorders>
            <w:shd w:fill="auto" w:val="clear"/>
            <w:vAlign w:val="bottom"/>
          </w:tcPr>
          <w:p>
            <w:pPr>
              <w:pStyle w:val="Normal"/>
              <w:jc w:val="left"/>
              <w:rPr/>
            </w:pPr>
            <w:r>
              <w:rPr/>
              <w:t>0.649</w:t>
            </w:r>
          </w:p>
        </w:tc>
        <w:tc>
          <w:tcPr>
            <w:tcW w:w="1929" w:type="dxa"/>
            <w:tcBorders>
              <w:top w:val="nil"/>
              <w:left w:val="nil"/>
              <w:bottom w:val="nil"/>
              <w:insideH w:val="nil"/>
              <w:right w:val="nil"/>
              <w:insideV w:val="nil"/>
            </w:tcBorders>
            <w:shd w:fill="auto" w:val="clear"/>
            <w:vAlign w:val="bottom"/>
          </w:tcPr>
          <w:p>
            <w:pPr>
              <w:pStyle w:val="Normal"/>
              <w:jc w:val="left"/>
              <w:rPr/>
            </w:pPr>
            <w:r>
              <w:rPr/>
              <w:t>1.843</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0.0399</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0.1897</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0.6506</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1.8325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Standard Dev</w:t>
            </w:r>
          </w:p>
        </w:tc>
        <w:tc>
          <w:tcPr>
            <w:tcW w:w="1929" w:type="dxa"/>
            <w:tcBorders>
              <w:top w:val="nil"/>
              <w:left w:val="nil"/>
              <w:bottom w:val="nil"/>
              <w:insideH w:val="nil"/>
              <w:right w:val="nil"/>
              <w:insideV w:val="nil"/>
            </w:tcBorders>
            <w:shd w:fill="auto" w:val="clear"/>
            <w:vAlign w:val="bottom"/>
          </w:tcPr>
          <w:p>
            <w:pPr>
              <w:pStyle w:val="Normal"/>
              <w:jc w:val="left"/>
              <w:rPr/>
            </w:pPr>
            <w:r>
              <w:rPr/>
              <w:t>0.00</w:t>
            </w:r>
            <w:r>
              <w:rPr/>
              <w:t>40</w:t>
            </w:r>
          </w:p>
        </w:tc>
        <w:tc>
          <w:tcPr>
            <w:tcW w:w="1929" w:type="dxa"/>
            <w:tcBorders>
              <w:top w:val="nil"/>
              <w:left w:val="nil"/>
              <w:bottom w:val="nil"/>
              <w:insideH w:val="nil"/>
              <w:right w:val="nil"/>
              <w:insideV w:val="nil"/>
            </w:tcBorders>
            <w:shd w:fill="auto" w:val="clear"/>
            <w:vAlign w:val="bottom"/>
          </w:tcPr>
          <w:p>
            <w:pPr>
              <w:pStyle w:val="Normal"/>
              <w:jc w:val="left"/>
              <w:rPr/>
            </w:pPr>
            <w:r>
              <w:rPr/>
              <w:t>0.003</w:t>
            </w:r>
            <w:r>
              <w:rPr/>
              <w:t>1</w:t>
            </w:r>
          </w:p>
        </w:tc>
        <w:tc>
          <w:tcPr>
            <w:tcW w:w="1929" w:type="dxa"/>
            <w:tcBorders>
              <w:top w:val="nil"/>
              <w:left w:val="nil"/>
              <w:bottom w:val="nil"/>
              <w:insideH w:val="nil"/>
              <w:right w:val="nil"/>
              <w:insideV w:val="nil"/>
            </w:tcBorders>
            <w:shd w:fill="auto" w:val="clear"/>
            <w:vAlign w:val="bottom"/>
          </w:tcPr>
          <w:p>
            <w:pPr>
              <w:pStyle w:val="Normal"/>
              <w:jc w:val="left"/>
              <w:rPr/>
            </w:pPr>
            <w:r>
              <w:rPr/>
              <w:t>0.0040</w:t>
            </w:r>
          </w:p>
        </w:tc>
        <w:tc>
          <w:tcPr>
            <w:tcW w:w="1929" w:type="dxa"/>
            <w:tcBorders>
              <w:top w:val="nil"/>
              <w:left w:val="nil"/>
              <w:bottom w:val="nil"/>
              <w:insideH w:val="nil"/>
              <w:right w:val="nil"/>
              <w:insideV w:val="nil"/>
            </w:tcBorders>
            <w:shd w:fill="auto" w:val="clear"/>
            <w:vAlign w:val="bottom"/>
          </w:tcPr>
          <w:p>
            <w:pPr>
              <w:pStyle w:val="Normal"/>
              <w:jc w:val="left"/>
              <w:rPr/>
            </w:pPr>
            <w:r>
              <w:rPr/>
              <w:t>0.007</w:t>
            </w:r>
            <w:r>
              <w:rPr/>
              <w:t>4</w:t>
            </w:r>
          </w:p>
        </w:tc>
      </w:tr>
    </w:tbl>
    <w:p>
      <w:pPr>
        <w:pStyle w:val="Normal"/>
        <w:rPr/>
      </w:pPr>
      <w:r>
        <w:rPr/>
      </w:r>
    </w:p>
    <w:p>
      <w:pPr>
        <w:pStyle w:val="Normal"/>
        <w:rPr/>
      </w:pPr>
      <w:r>
        <w:rPr/>
        <w:t>100 transitions on Langtons of different sizes</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3x3</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5x5</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7x7</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11x11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0.189</w:t>
            </w:r>
          </w:p>
        </w:tc>
        <w:tc>
          <w:tcPr>
            <w:tcW w:w="1932" w:type="dxa"/>
            <w:tcBorders>
              <w:top w:val="nil"/>
              <w:left w:val="nil"/>
              <w:bottom w:val="nil"/>
              <w:insideH w:val="nil"/>
              <w:right w:val="nil"/>
              <w:insideV w:val="nil"/>
            </w:tcBorders>
            <w:shd w:fill="auto" w:val="clear"/>
            <w:vAlign w:val="bottom"/>
          </w:tcPr>
          <w:p>
            <w:pPr>
              <w:pStyle w:val="Normal"/>
              <w:jc w:val="left"/>
              <w:rPr/>
            </w:pPr>
            <w:r>
              <w:rPr/>
              <w:t>0.495</w:t>
            </w:r>
          </w:p>
        </w:tc>
        <w:tc>
          <w:tcPr>
            <w:tcW w:w="1932" w:type="dxa"/>
            <w:tcBorders>
              <w:top w:val="nil"/>
              <w:left w:val="nil"/>
              <w:bottom w:val="nil"/>
              <w:insideH w:val="nil"/>
              <w:right w:val="nil"/>
              <w:insideV w:val="nil"/>
            </w:tcBorders>
            <w:shd w:fill="auto" w:val="clear"/>
            <w:vAlign w:val="bottom"/>
          </w:tcPr>
          <w:p>
            <w:pPr>
              <w:pStyle w:val="Normal"/>
              <w:jc w:val="left"/>
              <w:rPr/>
            </w:pPr>
            <w:r>
              <w:rPr/>
              <w:t>0.946</w:t>
            </w:r>
          </w:p>
        </w:tc>
        <w:tc>
          <w:tcPr>
            <w:tcW w:w="1932" w:type="dxa"/>
            <w:tcBorders>
              <w:top w:val="nil"/>
              <w:left w:val="nil"/>
              <w:bottom w:val="nil"/>
              <w:insideH w:val="nil"/>
              <w:right w:val="nil"/>
              <w:insideV w:val="nil"/>
            </w:tcBorders>
            <w:shd w:fill="auto" w:val="clear"/>
            <w:vAlign w:val="bottom"/>
          </w:tcPr>
          <w:p>
            <w:pPr>
              <w:pStyle w:val="Normal"/>
              <w:jc w:val="left"/>
              <w:rPr/>
            </w:pPr>
            <w:r>
              <w:rPr/>
              <w:t>2.29</w:t>
            </w:r>
            <w:r>
              <w:rPr/>
              <w:t>0</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0.192</w:t>
            </w:r>
          </w:p>
        </w:tc>
        <w:tc>
          <w:tcPr>
            <w:tcW w:w="1932" w:type="dxa"/>
            <w:tcBorders>
              <w:top w:val="nil"/>
              <w:left w:val="nil"/>
              <w:bottom w:val="nil"/>
              <w:insideH w:val="nil"/>
              <w:right w:val="nil"/>
              <w:insideV w:val="nil"/>
            </w:tcBorders>
            <w:shd w:fill="auto" w:val="clear"/>
            <w:vAlign w:val="bottom"/>
          </w:tcPr>
          <w:p>
            <w:pPr>
              <w:pStyle w:val="Normal"/>
              <w:jc w:val="left"/>
              <w:rPr/>
            </w:pPr>
            <w:r>
              <w:rPr/>
              <w:t>0.496</w:t>
            </w:r>
          </w:p>
        </w:tc>
        <w:tc>
          <w:tcPr>
            <w:tcW w:w="1932" w:type="dxa"/>
            <w:tcBorders>
              <w:top w:val="nil"/>
              <w:left w:val="nil"/>
              <w:bottom w:val="nil"/>
              <w:insideH w:val="nil"/>
              <w:right w:val="nil"/>
              <w:insideV w:val="nil"/>
            </w:tcBorders>
            <w:shd w:fill="auto" w:val="clear"/>
            <w:vAlign w:val="bottom"/>
          </w:tcPr>
          <w:p>
            <w:pPr>
              <w:pStyle w:val="Normal"/>
              <w:jc w:val="left"/>
              <w:rPr/>
            </w:pPr>
            <w:r>
              <w:rPr/>
              <w:t>0.95</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2.308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0.186</w:t>
            </w:r>
          </w:p>
        </w:tc>
        <w:tc>
          <w:tcPr>
            <w:tcW w:w="1932" w:type="dxa"/>
            <w:tcBorders>
              <w:top w:val="nil"/>
              <w:left w:val="nil"/>
              <w:bottom w:val="nil"/>
              <w:insideH w:val="nil"/>
              <w:right w:val="nil"/>
              <w:insideV w:val="nil"/>
            </w:tcBorders>
            <w:shd w:fill="auto" w:val="clear"/>
            <w:vAlign w:val="bottom"/>
          </w:tcPr>
          <w:p>
            <w:pPr>
              <w:pStyle w:val="Normal"/>
              <w:jc w:val="left"/>
              <w:rPr/>
            </w:pPr>
            <w:r>
              <w:rPr/>
              <w:t>0.495</w:t>
            </w:r>
          </w:p>
        </w:tc>
        <w:tc>
          <w:tcPr>
            <w:tcW w:w="1932" w:type="dxa"/>
            <w:tcBorders>
              <w:top w:val="nil"/>
              <w:left w:val="nil"/>
              <w:bottom w:val="nil"/>
              <w:insideH w:val="nil"/>
              <w:right w:val="nil"/>
              <w:insideV w:val="nil"/>
            </w:tcBorders>
            <w:shd w:fill="auto" w:val="clear"/>
            <w:vAlign w:val="bottom"/>
          </w:tcPr>
          <w:p>
            <w:pPr>
              <w:pStyle w:val="Normal"/>
              <w:jc w:val="left"/>
              <w:rPr/>
            </w:pPr>
            <w:r>
              <w:rPr/>
              <w:t>0.954</w:t>
            </w:r>
          </w:p>
        </w:tc>
        <w:tc>
          <w:tcPr>
            <w:tcW w:w="1932" w:type="dxa"/>
            <w:tcBorders>
              <w:top w:val="nil"/>
              <w:left w:val="nil"/>
              <w:bottom w:val="nil"/>
              <w:insideH w:val="nil"/>
              <w:right w:val="nil"/>
              <w:insideV w:val="nil"/>
            </w:tcBorders>
            <w:shd w:fill="auto" w:val="clear"/>
            <w:vAlign w:val="bottom"/>
          </w:tcPr>
          <w:p>
            <w:pPr>
              <w:pStyle w:val="Normal"/>
              <w:jc w:val="left"/>
              <w:rPr/>
            </w:pPr>
            <w:r>
              <w:rPr/>
              <w:t>2.302</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0.187</w:t>
            </w:r>
          </w:p>
        </w:tc>
        <w:tc>
          <w:tcPr>
            <w:tcW w:w="1932" w:type="dxa"/>
            <w:tcBorders>
              <w:top w:val="nil"/>
              <w:left w:val="nil"/>
              <w:bottom w:val="nil"/>
              <w:insideH w:val="nil"/>
              <w:right w:val="nil"/>
              <w:insideV w:val="nil"/>
            </w:tcBorders>
            <w:shd w:fill="auto" w:val="clear"/>
            <w:vAlign w:val="bottom"/>
          </w:tcPr>
          <w:p>
            <w:pPr>
              <w:pStyle w:val="Normal"/>
              <w:jc w:val="left"/>
              <w:rPr/>
            </w:pPr>
            <w:r>
              <w:rPr/>
              <w:t>0.49</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0.958</w:t>
            </w:r>
          </w:p>
        </w:tc>
        <w:tc>
          <w:tcPr>
            <w:tcW w:w="1932" w:type="dxa"/>
            <w:tcBorders>
              <w:top w:val="nil"/>
              <w:left w:val="nil"/>
              <w:bottom w:val="nil"/>
              <w:insideH w:val="nil"/>
              <w:right w:val="nil"/>
              <w:insideV w:val="nil"/>
            </w:tcBorders>
            <w:shd w:fill="auto" w:val="clear"/>
            <w:vAlign w:val="bottom"/>
          </w:tcPr>
          <w:p>
            <w:pPr>
              <w:pStyle w:val="Normal"/>
              <w:jc w:val="left"/>
              <w:rPr/>
            </w:pPr>
            <w:r>
              <w:rPr/>
              <w:t>2.316</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0.191</w:t>
            </w:r>
          </w:p>
        </w:tc>
        <w:tc>
          <w:tcPr>
            <w:tcW w:w="1932" w:type="dxa"/>
            <w:tcBorders>
              <w:top w:val="nil"/>
              <w:left w:val="nil"/>
              <w:bottom w:val="nil"/>
              <w:insideH w:val="nil"/>
              <w:right w:val="nil"/>
              <w:insideV w:val="nil"/>
            </w:tcBorders>
            <w:shd w:fill="auto" w:val="clear"/>
            <w:vAlign w:val="bottom"/>
          </w:tcPr>
          <w:p>
            <w:pPr>
              <w:pStyle w:val="Normal"/>
              <w:jc w:val="left"/>
              <w:rPr/>
            </w:pPr>
            <w:r>
              <w:rPr/>
              <w:t>0.494</w:t>
            </w:r>
          </w:p>
        </w:tc>
        <w:tc>
          <w:tcPr>
            <w:tcW w:w="1932" w:type="dxa"/>
            <w:tcBorders>
              <w:top w:val="nil"/>
              <w:left w:val="nil"/>
              <w:bottom w:val="nil"/>
              <w:insideH w:val="nil"/>
              <w:right w:val="nil"/>
              <w:insideV w:val="nil"/>
            </w:tcBorders>
            <w:shd w:fill="auto" w:val="clear"/>
            <w:vAlign w:val="bottom"/>
          </w:tcPr>
          <w:p>
            <w:pPr>
              <w:pStyle w:val="Normal"/>
              <w:jc w:val="left"/>
              <w:rPr/>
            </w:pPr>
            <w:r>
              <w:rPr/>
              <w:t>0.954</w:t>
            </w:r>
          </w:p>
        </w:tc>
        <w:tc>
          <w:tcPr>
            <w:tcW w:w="1932" w:type="dxa"/>
            <w:tcBorders>
              <w:top w:val="nil"/>
              <w:left w:val="nil"/>
              <w:bottom w:val="nil"/>
              <w:insideH w:val="nil"/>
              <w:right w:val="nil"/>
              <w:insideV w:val="nil"/>
            </w:tcBorders>
            <w:shd w:fill="auto" w:val="clear"/>
            <w:vAlign w:val="bottom"/>
          </w:tcPr>
          <w:p>
            <w:pPr>
              <w:pStyle w:val="Normal"/>
              <w:jc w:val="left"/>
              <w:rPr/>
            </w:pPr>
            <w:r>
              <w:rPr/>
              <w:t>2.307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0.194</w:t>
            </w:r>
          </w:p>
        </w:tc>
        <w:tc>
          <w:tcPr>
            <w:tcW w:w="1932" w:type="dxa"/>
            <w:tcBorders>
              <w:top w:val="nil"/>
              <w:left w:val="nil"/>
              <w:bottom w:val="nil"/>
              <w:insideH w:val="nil"/>
              <w:right w:val="nil"/>
              <w:insideV w:val="nil"/>
            </w:tcBorders>
            <w:shd w:fill="auto" w:val="clear"/>
            <w:vAlign w:val="bottom"/>
          </w:tcPr>
          <w:p>
            <w:pPr>
              <w:pStyle w:val="Normal"/>
              <w:jc w:val="left"/>
              <w:rPr/>
            </w:pPr>
            <w:r>
              <w:rPr/>
              <w:t>0.493</w:t>
            </w:r>
          </w:p>
        </w:tc>
        <w:tc>
          <w:tcPr>
            <w:tcW w:w="1932" w:type="dxa"/>
            <w:tcBorders>
              <w:top w:val="nil"/>
              <w:left w:val="nil"/>
              <w:bottom w:val="nil"/>
              <w:insideH w:val="nil"/>
              <w:right w:val="nil"/>
              <w:insideV w:val="nil"/>
            </w:tcBorders>
            <w:shd w:fill="auto" w:val="clear"/>
            <w:vAlign w:val="bottom"/>
          </w:tcPr>
          <w:p>
            <w:pPr>
              <w:pStyle w:val="Normal"/>
              <w:jc w:val="left"/>
              <w:rPr/>
            </w:pPr>
            <w:r>
              <w:rPr/>
              <w:t>0.955</w:t>
            </w:r>
          </w:p>
        </w:tc>
        <w:tc>
          <w:tcPr>
            <w:tcW w:w="1932" w:type="dxa"/>
            <w:tcBorders>
              <w:top w:val="nil"/>
              <w:left w:val="nil"/>
              <w:bottom w:val="nil"/>
              <w:insideH w:val="nil"/>
              <w:right w:val="nil"/>
              <w:insideV w:val="nil"/>
            </w:tcBorders>
            <w:shd w:fill="auto" w:val="clear"/>
            <w:vAlign w:val="bottom"/>
          </w:tcPr>
          <w:p>
            <w:pPr>
              <w:pStyle w:val="Normal"/>
              <w:jc w:val="left"/>
              <w:rPr/>
            </w:pPr>
            <w:r>
              <w:rPr/>
              <w:t>2.305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0.187</w:t>
            </w:r>
          </w:p>
        </w:tc>
        <w:tc>
          <w:tcPr>
            <w:tcW w:w="1932" w:type="dxa"/>
            <w:tcBorders>
              <w:top w:val="nil"/>
              <w:left w:val="nil"/>
              <w:bottom w:val="nil"/>
              <w:insideH w:val="nil"/>
              <w:right w:val="nil"/>
              <w:insideV w:val="nil"/>
            </w:tcBorders>
            <w:shd w:fill="auto" w:val="clear"/>
            <w:vAlign w:val="bottom"/>
          </w:tcPr>
          <w:p>
            <w:pPr>
              <w:pStyle w:val="Normal"/>
              <w:jc w:val="left"/>
              <w:rPr/>
            </w:pPr>
            <w:r>
              <w:rPr/>
              <w:t>0.498</w:t>
            </w:r>
          </w:p>
        </w:tc>
        <w:tc>
          <w:tcPr>
            <w:tcW w:w="1932" w:type="dxa"/>
            <w:tcBorders>
              <w:top w:val="nil"/>
              <w:left w:val="nil"/>
              <w:bottom w:val="nil"/>
              <w:insideH w:val="nil"/>
              <w:right w:val="nil"/>
              <w:insideV w:val="nil"/>
            </w:tcBorders>
            <w:shd w:fill="auto" w:val="clear"/>
            <w:vAlign w:val="bottom"/>
          </w:tcPr>
          <w:p>
            <w:pPr>
              <w:pStyle w:val="Normal"/>
              <w:jc w:val="left"/>
              <w:rPr/>
            </w:pPr>
            <w:r>
              <w:rPr/>
              <w:t>0.956</w:t>
            </w:r>
          </w:p>
        </w:tc>
        <w:tc>
          <w:tcPr>
            <w:tcW w:w="1932" w:type="dxa"/>
            <w:tcBorders>
              <w:top w:val="nil"/>
              <w:left w:val="nil"/>
              <w:bottom w:val="nil"/>
              <w:insideH w:val="nil"/>
              <w:right w:val="nil"/>
              <w:insideV w:val="nil"/>
            </w:tcBorders>
            <w:shd w:fill="auto" w:val="clear"/>
            <w:vAlign w:val="bottom"/>
          </w:tcPr>
          <w:p>
            <w:pPr>
              <w:pStyle w:val="Normal"/>
              <w:jc w:val="left"/>
              <w:rPr/>
            </w:pPr>
            <w:r>
              <w:rPr/>
              <w:t>2.303</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0.193</w:t>
            </w:r>
          </w:p>
        </w:tc>
        <w:tc>
          <w:tcPr>
            <w:tcW w:w="1932" w:type="dxa"/>
            <w:tcBorders>
              <w:top w:val="nil"/>
              <w:left w:val="nil"/>
              <w:bottom w:val="nil"/>
              <w:insideH w:val="nil"/>
              <w:right w:val="nil"/>
              <w:insideV w:val="nil"/>
            </w:tcBorders>
            <w:shd w:fill="auto" w:val="clear"/>
            <w:vAlign w:val="bottom"/>
          </w:tcPr>
          <w:p>
            <w:pPr>
              <w:pStyle w:val="Normal"/>
              <w:jc w:val="left"/>
              <w:rPr/>
            </w:pPr>
            <w:r>
              <w:rPr/>
              <w:t>0.49</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0.947</w:t>
            </w:r>
          </w:p>
        </w:tc>
        <w:tc>
          <w:tcPr>
            <w:tcW w:w="1932" w:type="dxa"/>
            <w:tcBorders>
              <w:top w:val="nil"/>
              <w:left w:val="nil"/>
              <w:bottom w:val="nil"/>
              <w:insideH w:val="nil"/>
              <w:right w:val="nil"/>
              <w:insideV w:val="nil"/>
            </w:tcBorders>
            <w:shd w:fill="auto" w:val="clear"/>
            <w:vAlign w:val="bottom"/>
          </w:tcPr>
          <w:p>
            <w:pPr>
              <w:pStyle w:val="Normal"/>
              <w:jc w:val="left"/>
              <w:rPr/>
            </w:pPr>
            <w:r>
              <w:rPr/>
              <w:t>2.311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0.186</w:t>
            </w:r>
          </w:p>
        </w:tc>
        <w:tc>
          <w:tcPr>
            <w:tcW w:w="1932" w:type="dxa"/>
            <w:tcBorders>
              <w:top w:val="nil"/>
              <w:left w:val="nil"/>
              <w:bottom w:val="nil"/>
              <w:insideH w:val="nil"/>
              <w:right w:val="nil"/>
              <w:insideV w:val="nil"/>
            </w:tcBorders>
            <w:shd w:fill="auto" w:val="clear"/>
            <w:vAlign w:val="bottom"/>
          </w:tcPr>
          <w:p>
            <w:pPr>
              <w:pStyle w:val="Normal"/>
              <w:jc w:val="left"/>
              <w:rPr/>
            </w:pPr>
            <w:r>
              <w:rPr/>
              <w:t>0.491</w:t>
            </w:r>
          </w:p>
        </w:tc>
        <w:tc>
          <w:tcPr>
            <w:tcW w:w="1932" w:type="dxa"/>
            <w:tcBorders>
              <w:top w:val="nil"/>
              <w:left w:val="nil"/>
              <w:bottom w:val="nil"/>
              <w:insideH w:val="nil"/>
              <w:right w:val="nil"/>
              <w:insideV w:val="nil"/>
            </w:tcBorders>
            <w:shd w:fill="auto" w:val="clear"/>
            <w:vAlign w:val="bottom"/>
          </w:tcPr>
          <w:p>
            <w:pPr>
              <w:pStyle w:val="Normal"/>
              <w:jc w:val="left"/>
              <w:rPr/>
            </w:pPr>
            <w:r>
              <w:rPr/>
              <w:t>0.948</w:t>
            </w:r>
          </w:p>
        </w:tc>
        <w:tc>
          <w:tcPr>
            <w:tcW w:w="1932" w:type="dxa"/>
            <w:tcBorders>
              <w:top w:val="nil"/>
              <w:left w:val="nil"/>
              <w:bottom w:val="nil"/>
              <w:insideH w:val="nil"/>
              <w:right w:val="nil"/>
              <w:insideV w:val="nil"/>
            </w:tcBorders>
            <w:shd w:fill="auto" w:val="clear"/>
            <w:vAlign w:val="bottom"/>
          </w:tcPr>
          <w:p>
            <w:pPr>
              <w:pStyle w:val="Normal"/>
              <w:jc w:val="left"/>
              <w:rPr/>
            </w:pPr>
            <w:r>
              <w:rPr/>
              <w:t>2.301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pPr>
            <w:r>
              <w:rPr/>
              <w:t>0.192</w:t>
            </w:r>
          </w:p>
        </w:tc>
        <w:tc>
          <w:tcPr>
            <w:tcW w:w="1932" w:type="dxa"/>
            <w:tcBorders>
              <w:top w:val="nil"/>
              <w:left w:val="nil"/>
              <w:bottom w:val="nil"/>
              <w:insideH w:val="nil"/>
              <w:right w:val="nil"/>
              <w:insideV w:val="nil"/>
            </w:tcBorders>
            <w:shd w:fill="auto" w:val="clear"/>
            <w:vAlign w:val="bottom"/>
          </w:tcPr>
          <w:p>
            <w:pPr>
              <w:pStyle w:val="Normal"/>
              <w:jc w:val="left"/>
              <w:rPr/>
            </w:pPr>
            <w:r>
              <w:rPr/>
              <w:t>0.494</w:t>
            </w:r>
          </w:p>
        </w:tc>
        <w:tc>
          <w:tcPr>
            <w:tcW w:w="1932" w:type="dxa"/>
            <w:tcBorders>
              <w:top w:val="nil"/>
              <w:left w:val="nil"/>
              <w:bottom w:val="nil"/>
              <w:insideH w:val="nil"/>
              <w:right w:val="nil"/>
              <w:insideV w:val="nil"/>
            </w:tcBorders>
            <w:shd w:fill="auto" w:val="clear"/>
            <w:vAlign w:val="bottom"/>
          </w:tcPr>
          <w:p>
            <w:pPr>
              <w:pStyle w:val="Normal"/>
              <w:jc w:val="left"/>
              <w:rPr/>
            </w:pPr>
            <w:r>
              <w:rPr/>
              <w:t>0.952</w:t>
            </w:r>
          </w:p>
        </w:tc>
        <w:tc>
          <w:tcPr>
            <w:tcW w:w="1932" w:type="dxa"/>
            <w:tcBorders>
              <w:top w:val="nil"/>
              <w:left w:val="nil"/>
              <w:bottom w:val="nil"/>
              <w:insideH w:val="nil"/>
              <w:right w:val="nil"/>
              <w:insideV w:val="nil"/>
            </w:tcBorders>
            <w:shd w:fill="auto" w:val="clear"/>
            <w:vAlign w:val="bottom"/>
          </w:tcPr>
          <w:p>
            <w:pPr>
              <w:pStyle w:val="Normal"/>
              <w:jc w:val="left"/>
              <w:rPr/>
            </w:pPr>
            <w:r>
              <w:rPr/>
              <w:t>2.3</w:t>
            </w:r>
            <w:r>
              <w:rPr/>
              <w:t>00</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0.1897</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0.4936</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0.952</w:t>
            </w:r>
            <w:r>
              <w:rPr>
                <w:b/>
                <w:bCs/>
              </w:rPr>
              <w:t>0</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2.3043</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0.0026</w:t>
            </w:r>
          </w:p>
        </w:tc>
        <w:tc>
          <w:tcPr>
            <w:tcW w:w="1932" w:type="dxa"/>
            <w:tcBorders>
              <w:top w:val="nil"/>
              <w:left w:val="nil"/>
              <w:bottom w:val="nil"/>
              <w:insideH w:val="nil"/>
              <w:right w:val="nil"/>
              <w:insideV w:val="nil"/>
            </w:tcBorders>
            <w:shd w:fill="auto" w:val="clear"/>
            <w:vAlign w:val="bottom"/>
          </w:tcPr>
          <w:p>
            <w:pPr>
              <w:pStyle w:val="Normal"/>
              <w:jc w:val="left"/>
              <w:rPr/>
            </w:pPr>
            <w:r>
              <w:rPr/>
              <w:t>0.004</w:t>
            </w: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0.0070</w:t>
            </w:r>
          </w:p>
        </w:tc>
      </w:tr>
    </w:tbl>
    <w:p>
      <w:pPr>
        <w:pStyle w:val="Normal"/>
        <w:rPr/>
      </w:pPr>
      <w:r>
        <w:rPr/>
      </w:r>
    </w:p>
    <w:p>
      <w:pPr>
        <w:pStyle w:val="Normal"/>
        <w:rPr/>
      </w:pPr>
      <w:r>
        <w:rPr/>
      </w:r>
    </w:p>
    <w:p>
      <w:pPr>
        <w:pStyle w:val="Normal"/>
        <w:rPr/>
      </w:pPr>
      <w:r>
        <w:rPr/>
        <w:t>Seven Digit Display</w:t>
      </w:r>
    </w:p>
    <w:p>
      <w:pPr>
        <w:pStyle w:val="Normal"/>
        <w:rPr/>
      </w:pPr>
      <w:r>
        <w:rPr/>
      </w:r>
    </w:p>
    <w:p>
      <w:pPr>
        <w:pStyle w:val="Normal"/>
        <w:rPr/>
      </w:pPr>
      <w:r>
        <w:rPr/>
        <w:t>This particular Wireworld was selected because it generates a large number of heads. As the number of transitions increases, so too does the proportion of head cells to total cells in the world.</w:t>
      </w:r>
    </w:p>
    <w:p>
      <w:pPr>
        <w:pStyle w:val="Normal"/>
        <w:rPr/>
      </w:pPr>
      <w:r>
        <w:rPr/>
      </w:r>
    </w:p>
    <w:p>
      <w:pPr>
        <w:pStyle w:val="Normal"/>
        <w:rPr/>
      </w:pPr>
      <w:r>
        <w:rPr/>
        <w:t xml:space="preserve">Testing </w:t>
      </w:r>
      <w:r>
        <w:rPr/>
        <w:t xml:space="preserve">on 250 transitions </w:t>
      </w:r>
      <w:r>
        <w:rPr/>
        <w:t>was aborted when it became apparent that it would take a minute to collect each measurement.</w:t>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29"/>
        <w:gridCol w:w="2572"/>
        <w:gridCol w:w="2572"/>
        <w:gridCol w:w="2572"/>
      </w:tblGrid>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w:t>
            </w:r>
          </w:p>
        </w:tc>
        <w:tc>
          <w:tcPr>
            <w:tcW w:w="2572" w:type="dxa"/>
            <w:tcBorders>
              <w:top w:val="nil"/>
              <w:left w:val="nil"/>
              <w:bottom w:val="nil"/>
              <w:insideH w:val="nil"/>
              <w:right w:val="nil"/>
              <w:insideV w:val="nil"/>
            </w:tcBorders>
            <w:shd w:fill="auto" w:val="clear"/>
            <w:vAlign w:val="bottom"/>
          </w:tcPr>
          <w:p>
            <w:pPr>
              <w:pStyle w:val="Normal"/>
              <w:jc w:val="left"/>
              <w:rPr/>
            </w:pPr>
            <w:r>
              <w:rPr/>
              <w:t>0.052</w:t>
            </w:r>
          </w:p>
        </w:tc>
        <w:tc>
          <w:tcPr>
            <w:tcW w:w="2572" w:type="dxa"/>
            <w:tcBorders>
              <w:top w:val="nil"/>
              <w:left w:val="nil"/>
              <w:bottom w:val="nil"/>
              <w:insideH w:val="nil"/>
              <w:right w:val="nil"/>
              <w:insideV w:val="nil"/>
            </w:tcBorders>
            <w:shd w:fill="auto" w:val="clear"/>
            <w:vAlign w:val="bottom"/>
          </w:tcPr>
          <w:p>
            <w:pPr>
              <w:pStyle w:val="Normal"/>
              <w:jc w:val="left"/>
              <w:rPr/>
            </w:pPr>
            <w:r>
              <w:rPr/>
              <w:t>1.45</w:t>
            </w:r>
            <w:r>
              <w:rPr/>
              <w:t>0</w:t>
            </w:r>
          </w:p>
        </w:tc>
        <w:tc>
          <w:tcPr>
            <w:tcW w:w="2572" w:type="dxa"/>
            <w:tcBorders>
              <w:top w:val="nil"/>
              <w:left w:val="nil"/>
              <w:bottom w:val="nil"/>
              <w:insideH w:val="nil"/>
              <w:right w:val="nil"/>
              <w:insideV w:val="nil"/>
            </w:tcBorders>
            <w:shd w:fill="auto" w:val="clear"/>
            <w:vAlign w:val="bottom"/>
          </w:tcPr>
          <w:p>
            <w:pPr>
              <w:pStyle w:val="Normal"/>
              <w:jc w:val="left"/>
              <w:rPr/>
            </w:pPr>
            <w:r>
              <w:rPr/>
              <w:t>35.421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2</w:t>
            </w:r>
          </w:p>
        </w:tc>
        <w:tc>
          <w:tcPr>
            <w:tcW w:w="2572" w:type="dxa"/>
            <w:tcBorders>
              <w:top w:val="nil"/>
              <w:left w:val="nil"/>
              <w:bottom w:val="nil"/>
              <w:insideH w:val="nil"/>
              <w:right w:val="nil"/>
              <w:insideV w:val="nil"/>
            </w:tcBorders>
            <w:shd w:fill="auto" w:val="clear"/>
            <w:vAlign w:val="bottom"/>
          </w:tcPr>
          <w:p>
            <w:pPr>
              <w:pStyle w:val="Normal"/>
              <w:jc w:val="left"/>
              <w:rPr/>
            </w:pPr>
            <w:r>
              <w:rPr/>
              <w:t>0.061</w:t>
            </w:r>
          </w:p>
        </w:tc>
        <w:tc>
          <w:tcPr>
            <w:tcW w:w="2572" w:type="dxa"/>
            <w:tcBorders>
              <w:top w:val="nil"/>
              <w:left w:val="nil"/>
              <w:bottom w:val="nil"/>
              <w:insideH w:val="nil"/>
              <w:right w:val="nil"/>
              <w:insideV w:val="nil"/>
            </w:tcBorders>
            <w:shd w:fill="auto" w:val="clear"/>
            <w:vAlign w:val="bottom"/>
          </w:tcPr>
          <w:p>
            <w:pPr>
              <w:pStyle w:val="Normal"/>
              <w:jc w:val="left"/>
              <w:rPr/>
            </w:pPr>
            <w:r>
              <w:rPr/>
              <w:t>1.448</w:t>
            </w:r>
          </w:p>
        </w:tc>
        <w:tc>
          <w:tcPr>
            <w:tcW w:w="2572" w:type="dxa"/>
            <w:tcBorders>
              <w:top w:val="nil"/>
              <w:left w:val="nil"/>
              <w:bottom w:val="nil"/>
              <w:insideH w:val="nil"/>
              <w:right w:val="nil"/>
              <w:insideV w:val="nil"/>
            </w:tcBorders>
            <w:shd w:fill="auto" w:val="clear"/>
            <w:vAlign w:val="bottom"/>
          </w:tcPr>
          <w:p>
            <w:pPr>
              <w:pStyle w:val="Normal"/>
              <w:jc w:val="left"/>
              <w:rPr/>
            </w:pPr>
            <w:r>
              <w:rPr/>
              <w:t>35.318</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3</w:t>
            </w:r>
          </w:p>
        </w:tc>
        <w:tc>
          <w:tcPr>
            <w:tcW w:w="2572" w:type="dxa"/>
            <w:tcBorders>
              <w:top w:val="nil"/>
              <w:left w:val="nil"/>
              <w:bottom w:val="nil"/>
              <w:insideH w:val="nil"/>
              <w:right w:val="nil"/>
              <w:insideV w:val="nil"/>
            </w:tcBorders>
            <w:shd w:fill="auto" w:val="clear"/>
            <w:vAlign w:val="bottom"/>
          </w:tcPr>
          <w:p>
            <w:pPr>
              <w:pStyle w:val="Normal"/>
              <w:jc w:val="left"/>
              <w:rPr/>
            </w:pPr>
            <w:r>
              <w:rPr/>
              <w:t>0.056</w:t>
            </w:r>
          </w:p>
        </w:tc>
        <w:tc>
          <w:tcPr>
            <w:tcW w:w="2572" w:type="dxa"/>
            <w:tcBorders>
              <w:top w:val="nil"/>
              <w:left w:val="nil"/>
              <w:bottom w:val="nil"/>
              <w:insideH w:val="nil"/>
              <w:right w:val="nil"/>
              <w:insideV w:val="nil"/>
            </w:tcBorders>
            <w:shd w:fill="auto" w:val="clear"/>
            <w:vAlign w:val="bottom"/>
          </w:tcPr>
          <w:p>
            <w:pPr>
              <w:pStyle w:val="Normal"/>
              <w:jc w:val="left"/>
              <w:rPr/>
            </w:pPr>
            <w:r>
              <w:rPr/>
              <w:t>1.452</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4</w:t>
            </w:r>
          </w:p>
        </w:tc>
        <w:tc>
          <w:tcPr>
            <w:tcW w:w="2572" w:type="dxa"/>
            <w:tcBorders>
              <w:top w:val="nil"/>
              <w:left w:val="nil"/>
              <w:bottom w:val="nil"/>
              <w:insideH w:val="nil"/>
              <w:right w:val="nil"/>
              <w:insideV w:val="nil"/>
            </w:tcBorders>
            <w:shd w:fill="auto" w:val="clear"/>
            <w:vAlign w:val="bottom"/>
          </w:tcPr>
          <w:p>
            <w:pPr>
              <w:pStyle w:val="Normal"/>
              <w:jc w:val="left"/>
              <w:rPr/>
            </w:pPr>
            <w:r>
              <w:rPr/>
              <w:t>0.059</w:t>
            </w:r>
          </w:p>
        </w:tc>
        <w:tc>
          <w:tcPr>
            <w:tcW w:w="2572" w:type="dxa"/>
            <w:tcBorders>
              <w:top w:val="nil"/>
              <w:left w:val="nil"/>
              <w:bottom w:val="nil"/>
              <w:insideH w:val="nil"/>
              <w:right w:val="nil"/>
              <w:insideV w:val="nil"/>
            </w:tcBorders>
            <w:shd w:fill="auto" w:val="clear"/>
            <w:vAlign w:val="bottom"/>
          </w:tcPr>
          <w:p>
            <w:pPr>
              <w:pStyle w:val="Normal"/>
              <w:jc w:val="left"/>
              <w:rPr/>
            </w:pPr>
            <w:r>
              <w:rPr/>
              <w:t>1.44</w:t>
            </w:r>
            <w:r>
              <w:rPr/>
              <w:t>0</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5</w:t>
            </w:r>
          </w:p>
        </w:tc>
        <w:tc>
          <w:tcPr>
            <w:tcW w:w="2572" w:type="dxa"/>
            <w:tcBorders>
              <w:top w:val="nil"/>
              <w:left w:val="nil"/>
              <w:bottom w:val="nil"/>
              <w:insideH w:val="nil"/>
              <w:right w:val="nil"/>
              <w:insideV w:val="nil"/>
            </w:tcBorders>
            <w:shd w:fill="auto" w:val="clear"/>
            <w:vAlign w:val="bottom"/>
          </w:tcPr>
          <w:p>
            <w:pPr>
              <w:pStyle w:val="Normal"/>
              <w:jc w:val="left"/>
              <w:rPr/>
            </w:pPr>
            <w:r>
              <w:rPr/>
              <w:t>0.057</w:t>
            </w:r>
          </w:p>
        </w:tc>
        <w:tc>
          <w:tcPr>
            <w:tcW w:w="2572" w:type="dxa"/>
            <w:tcBorders>
              <w:top w:val="nil"/>
              <w:left w:val="nil"/>
              <w:bottom w:val="nil"/>
              <w:insideH w:val="nil"/>
              <w:right w:val="nil"/>
              <w:insideV w:val="nil"/>
            </w:tcBorders>
            <w:shd w:fill="auto" w:val="clear"/>
            <w:vAlign w:val="bottom"/>
          </w:tcPr>
          <w:p>
            <w:pPr>
              <w:pStyle w:val="Normal"/>
              <w:jc w:val="left"/>
              <w:rPr/>
            </w:pPr>
            <w:r>
              <w:rPr/>
              <w:t>1.453</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6</w:t>
            </w:r>
          </w:p>
        </w:tc>
        <w:tc>
          <w:tcPr>
            <w:tcW w:w="2572" w:type="dxa"/>
            <w:tcBorders>
              <w:top w:val="nil"/>
              <w:left w:val="nil"/>
              <w:bottom w:val="nil"/>
              <w:insideH w:val="nil"/>
              <w:right w:val="nil"/>
              <w:insideV w:val="nil"/>
            </w:tcBorders>
            <w:shd w:fill="auto" w:val="clear"/>
            <w:vAlign w:val="bottom"/>
          </w:tcPr>
          <w:p>
            <w:pPr>
              <w:pStyle w:val="Normal"/>
              <w:jc w:val="left"/>
              <w:rPr/>
            </w:pPr>
            <w:r>
              <w:rPr/>
              <w:t>0.059</w:t>
            </w:r>
          </w:p>
        </w:tc>
        <w:tc>
          <w:tcPr>
            <w:tcW w:w="2572" w:type="dxa"/>
            <w:tcBorders>
              <w:top w:val="nil"/>
              <w:left w:val="nil"/>
              <w:bottom w:val="nil"/>
              <w:insideH w:val="nil"/>
              <w:right w:val="nil"/>
              <w:insideV w:val="nil"/>
            </w:tcBorders>
            <w:shd w:fill="auto" w:val="clear"/>
            <w:vAlign w:val="bottom"/>
          </w:tcPr>
          <w:p>
            <w:pPr>
              <w:pStyle w:val="Normal"/>
              <w:jc w:val="left"/>
              <w:rPr/>
            </w:pPr>
            <w:r>
              <w:rPr/>
              <w:t>1.452</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7</w:t>
            </w:r>
          </w:p>
        </w:tc>
        <w:tc>
          <w:tcPr>
            <w:tcW w:w="2572" w:type="dxa"/>
            <w:tcBorders>
              <w:top w:val="nil"/>
              <w:left w:val="nil"/>
              <w:bottom w:val="nil"/>
              <w:insideH w:val="nil"/>
              <w:right w:val="nil"/>
              <w:insideV w:val="nil"/>
            </w:tcBorders>
            <w:shd w:fill="auto" w:val="clear"/>
            <w:vAlign w:val="bottom"/>
          </w:tcPr>
          <w:p>
            <w:pPr>
              <w:pStyle w:val="Normal"/>
              <w:jc w:val="left"/>
              <w:rPr/>
            </w:pPr>
            <w:r>
              <w:rPr/>
              <w:t>0.053</w:t>
            </w:r>
          </w:p>
        </w:tc>
        <w:tc>
          <w:tcPr>
            <w:tcW w:w="2572" w:type="dxa"/>
            <w:tcBorders>
              <w:top w:val="nil"/>
              <w:left w:val="nil"/>
              <w:bottom w:val="nil"/>
              <w:insideH w:val="nil"/>
              <w:right w:val="nil"/>
              <w:insideV w:val="nil"/>
            </w:tcBorders>
            <w:shd w:fill="auto" w:val="clear"/>
            <w:vAlign w:val="bottom"/>
          </w:tcPr>
          <w:p>
            <w:pPr>
              <w:pStyle w:val="Normal"/>
              <w:jc w:val="left"/>
              <w:rPr/>
            </w:pPr>
            <w:r>
              <w:rPr/>
              <w:t>1.445</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8</w:t>
            </w:r>
          </w:p>
        </w:tc>
        <w:tc>
          <w:tcPr>
            <w:tcW w:w="2572" w:type="dxa"/>
            <w:tcBorders>
              <w:top w:val="nil"/>
              <w:left w:val="nil"/>
              <w:bottom w:val="nil"/>
              <w:insideH w:val="nil"/>
              <w:right w:val="nil"/>
              <w:insideV w:val="nil"/>
            </w:tcBorders>
            <w:shd w:fill="auto" w:val="clear"/>
            <w:vAlign w:val="bottom"/>
          </w:tcPr>
          <w:p>
            <w:pPr>
              <w:pStyle w:val="Normal"/>
              <w:jc w:val="left"/>
              <w:rPr/>
            </w:pPr>
            <w:r>
              <w:rPr/>
              <w:t>0.049</w:t>
            </w:r>
          </w:p>
        </w:tc>
        <w:tc>
          <w:tcPr>
            <w:tcW w:w="2572" w:type="dxa"/>
            <w:tcBorders>
              <w:top w:val="nil"/>
              <w:left w:val="nil"/>
              <w:bottom w:val="nil"/>
              <w:insideH w:val="nil"/>
              <w:right w:val="nil"/>
              <w:insideV w:val="nil"/>
            </w:tcBorders>
            <w:shd w:fill="auto" w:val="clear"/>
            <w:vAlign w:val="bottom"/>
          </w:tcPr>
          <w:p>
            <w:pPr>
              <w:pStyle w:val="Normal"/>
              <w:jc w:val="left"/>
              <w:rPr/>
            </w:pPr>
            <w:r>
              <w:rPr/>
              <w:t>1.452</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9</w:t>
            </w:r>
          </w:p>
        </w:tc>
        <w:tc>
          <w:tcPr>
            <w:tcW w:w="2572" w:type="dxa"/>
            <w:tcBorders>
              <w:top w:val="nil"/>
              <w:left w:val="nil"/>
              <w:bottom w:val="nil"/>
              <w:insideH w:val="nil"/>
              <w:right w:val="nil"/>
              <w:insideV w:val="nil"/>
            </w:tcBorders>
            <w:shd w:fill="auto" w:val="clear"/>
            <w:vAlign w:val="bottom"/>
          </w:tcPr>
          <w:p>
            <w:pPr>
              <w:pStyle w:val="Normal"/>
              <w:jc w:val="left"/>
              <w:rPr/>
            </w:pPr>
            <w:r>
              <w:rPr/>
              <w:t>0.063</w:t>
            </w:r>
          </w:p>
        </w:tc>
        <w:tc>
          <w:tcPr>
            <w:tcW w:w="2572" w:type="dxa"/>
            <w:tcBorders>
              <w:top w:val="nil"/>
              <w:left w:val="nil"/>
              <w:bottom w:val="nil"/>
              <w:insideH w:val="nil"/>
              <w:right w:val="nil"/>
              <w:insideV w:val="nil"/>
            </w:tcBorders>
            <w:shd w:fill="auto" w:val="clear"/>
            <w:vAlign w:val="bottom"/>
          </w:tcPr>
          <w:p>
            <w:pPr>
              <w:pStyle w:val="Normal"/>
              <w:jc w:val="left"/>
              <w:rPr/>
            </w:pPr>
            <w:r>
              <w:rPr/>
              <w:t>1.459</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10</w:t>
            </w:r>
          </w:p>
        </w:tc>
        <w:tc>
          <w:tcPr>
            <w:tcW w:w="2572" w:type="dxa"/>
            <w:tcBorders>
              <w:top w:val="nil"/>
              <w:left w:val="nil"/>
              <w:bottom w:val="nil"/>
              <w:insideH w:val="nil"/>
              <w:right w:val="nil"/>
              <w:insideV w:val="nil"/>
            </w:tcBorders>
            <w:shd w:fill="auto" w:val="clear"/>
            <w:vAlign w:val="bottom"/>
          </w:tcPr>
          <w:p>
            <w:pPr>
              <w:pStyle w:val="Normal"/>
              <w:jc w:val="left"/>
              <w:rPr/>
            </w:pPr>
            <w:r>
              <w:rPr/>
              <w:t>0.055</w:t>
            </w:r>
          </w:p>
        </w:tc>
        <w:tc>
          <w:tcPr>
            <w:tcW w:w="2572" w:type="dxa"/>
            <w:tcBorders>
              <w:top w:val="nil"/>
              <w:left w:val="nil"/>
              <w:bottom w:val="nil"/>
              <w:insideH w:val="nil"/>
              <w:right w:val="nil"/>
              <w:insideV w:val="nil"/>
            </w:tcBorders>
            <w:shd w:fill="auto" w:val="clear"/>
            <w:vAlign w:val="bottom"/>
          </w:tcPr>
          <w:p>
            <w:pPr>
              <w:pStyle w:val="Normal"/>
              <w:jc w:val="left"/>
              <w:rPr/>
            </w:pPr>
            <w:r>
              <w:rPr/>
              <w:t>1.456</w:t>
            </w:r>
          </w:p>
        </w:tc>
        <w:tc>
          <w:tcPr>
            <w:tcW w:w="257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0.0564</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1.4507</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35.3695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Standard Dev</w:t>
            </w:r>
          </w:p>
        </w:tc>
        <w:tc>
          <w:tcPr>
            <w:tcW w:w="2572" w:type="dxa"/>
            <w:tcBorders>
              <w:top w:val="nil"/>
              <w:left w:val="nil"/>
              <w:bottom w:val="nil"/>
              <w:insideH w:val="nil"/>
              <w:right w:val="nil"/>
              <w:insideV w:val="nil"/>
            </w:tcBorders>
            <w:shd w:fill="auto" w:val="clear"/>
            <w:vAlign w:val="bottom"/>
          </w:tcPr>
          <w:p>
            <w:pPr>
              <w:pStyle w:val="Normal"/>
              <w:jc w:val="left"/>
              <w:rPr/>
            </w:pPr>
            <w:r>
              <w:rPr/>
              <w:t>0.004</w:t>
            </w:r>
            <w:r>
              <w:rPr/>
              <w:t>3</w:t>
            </w:r>
          </w:p>
        </w:tc>
        <w:tc>
          <w:tcPr>
            <w:tcW w:w="2572" w:type="dxa"/>
            <w:tcBorders>
              <w:top w:val="nil"/>
              <w:left w:val="nil"/>
              <w:bottom w:val="nil"/>
              <w:insideH w:val="nil"/>
              <w:right w:val="nil"/>
              <w:insideV w:val="nil"/>
            </w:tcBorders>
            <w:shd w:fill="auto" w:val="clear"/>
            <w:vAlign w:val="bottom"/>
          </w:tcPr>
          <w:p>
            <w:pPr>
              <w:pStyle w:val="Normal"/>
              <w:jc w:val="left"/>
              <w:rPr/>
            </w:pPr>
            <w:r>
              <w:rPr/>
              <w:t>0.005</w:t>
            </w:r>
            <w:r>
              <w:rPr/>
              <w:t>4</w:t>
            </w:r>
          </w:p>
        </w:tc>
        <w:tc>
          <w:tcPr>
            <w:tcW w:w="2572" w:type="dxa"/>
            <w:tcBorders>
              <w:top w:val="nil"/>
              <w:left w:val="nil"/>
              <w:bottom w:val="nil"/>
              <w:insideH w:val="nil"/>
              <w:right w:val="nil"/>
              <w:insideV w:val="nil"/>
            </w:tcBorders>
            <w:shd w:fill="auto" w:val="clear"/>
            <w:vAlign w:val="bottom"/>
          </w:tcPr>
          <w:p>
            <w:pPr>
              <w:pStyle w:val="Normal"/>
              <w:jc w:val="left"/>
              <w:rPr/>
            </w:pPr>
            <w:r>
              <w:rPr/>
              <w:t>0.07283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Mark 4 – A Trie by any other name</w:t>
      </w:r>
    </w:p>
    <w:p>
      <w:pPr>
        <w:pStyle w:val="Normal"/>
        <w:rPr/>
      </w:pPr>
      <w:r>
        <w:rPr/>
      </w:r>
    </w:p>
    <w:p>
      <w:pPr>
        <w:pStyle w:val="Normal"/>
        <w:rPr/>
      </w:pPr>
      <w:r>
        <w:rPr/>
      </w:r>
    </w:p>
    <w:p>
      <w:pPr>
        <w:pStyle w:val="Normal"/>
        <w:rPr/>
      </w:pPr>
      <w:r>
        <w:rPr/>
        <w:t>100 transition Langton benchmarking</w:t>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29"/>
        <w:gridCol w:w="1929"/>
        <w:gridCol w:w="1929"/>
        <w:gridCol w:w="1929"/>
        <w:gridCol w:w="1929"/>
      </w:tblGrid>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L 3x3</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L 5x5</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L 7x7</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L 11x11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w:t>
            </w:r>
          </w:p>
        </w:tc>
        <w:tc>
          <w:tcPr>
            <w:tcW w:w="1929" w:type="dxa"/>
            <w:tcBorders>
              <w:top w:val="nil"/>
              <w:left w:val="nil"/>
              <w:bottom w:val="nil"/>
              <w:insideH w:val="nil"/>
              <w:right w:val="nil"/>
              <w:insideV w:val="nil"/>
            </w:tcBorders>
            <w:shd w:fill="auto" w:val="clear"/>
            <w:vAlign w:val="bottom"/>
          </w:tcPr>
          <w:p>
            <w:pPr>
              <w:pStyle w:val="Normal"/>
              <w:jc w:val="left"/>
              <w:rPr/>
            </w:pPr>
            <w:r>
              <w:rPr/>
              <w:t>0.109</w:t>
            </w:r>
          </w:p>
        </w:tc>
        <w:tc>
          <w:tcPr>
            <w:tcW w:w="1929" w:type="dxa"/>
            <w:tcBorders>
              <w:top w:val="nil"/>
              <w:left w:val="nil"/>
              <w:bottom w:val="nil"/>
              <w:insideH w:val="nil"/>
              <w:right w:val="nil"/>
              <w:insideV w:val="nil"/>
            </w:tcBorders>
            <w:shd w:fill="auto" w:val="clear"/>
            <w:vAlign w:val="bottom"/>
          </w:tcPr>
          <w:p>
            <w:pPr>
              <w:pStyle w:val="Normal"/>
              <w:jc w:val="left"/>
              <w:rPr/>
            </w:pPr>
            <w:r>
              <w:rPr/>
              <w:t>0.262</w:t>
            </w:r>
          </w:p>
        </w:tc>
        <w:tc>
          <w:tcPr>
            <w:tcW w:w="1929" w:type="dxa"/>
            <w:tcBorders>
              <w:top w:val="nil"/>
              <w:left w:val="nil"/>
              <w:bottom w:val="nil"/>
              <w:insideH w:val="nil"/>
              <w:right w:val="nil"/>
              <w:insideV w:val="nil"/>
            </w:tcBorders>
            <w:shd w:fill="auto" w:val="clear"/>
            <w:vAlign w:val="bottom"/>
          </w:tcPr>
          <w:p>
            <w:pPr>
              <w:pStyle w:val="Normal"/>
              <w:jc w:val="left"/>
              <w:rPr/>
            </w:pPr>
            <w:r>
              <w:rPr/>
              <w:t>0.51</w:t>
            </w:r>
          </w:p>
        </w:tc>
        <w:tc>
          <w:tcPr>
            <w:tcW w:w="1929" w:type="dxa"/>
            <w:tcBorders>
              <w:top w:val="nil"/>
              <w:left w:val="nil"/>
              <w:bottom w:val="nil"/>
              <w:insideH w:val="nil"/>
              <w:right w:val="nil"/>
              <w:insideV w:val="nil"/>
            </w:tcBorders>
            <w:shd w:fill="auto" w:val="clear"/>
            <w:vAlign w:val="bottom"/>
          </w:tcPr>
          <w:p>
            <w:pPr>
              <w:pStyle w:val="Normal"/>
              <w:jc w:val="left"/>
              <w:rPr/>
            </w:pPr>
            <w:r>
              <w:rPr/>
              <w:t>1.199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2</w:t>
            </w:r>
          </w:p>
        </w:tc>
        <w:tc>
          <w:tcPr>
            <w:tcW w:w="1929" w:type="dxa"/>
            <w:tcBorders>
              <w:top w:val="nil"/>
              <w:left w:val="nil"/>
              <w:bottom w:val="nil"/>
              <w:insideH w:val="nil"/>
              <w:right w:val="nil"/>
              <w:insideV w:val="nil"/>
            </w:tcBorders>
            <w:shd w:fill="auto" w:val="clear"/>
            <w:vAlign w:val="bottom"/>
          </w:tcPr>
          <w:p>
            <w:pPr>
              <w:pStyle w:val="Normal"/>
              <w:jc w:val="left"/>
              <w:rPr/>
            </w:pPr>
            <w:r>
              <w:rPr/>
              <w:t>0.113</w:t>
            </w:r>
          </w:p>
        </w:tc>
        <w:tc>
          <w:tcPr>
            <w:tcW w:w="1929" w:type="dxa"/>
            <w:tcBorders>
              <w:top w:val="nil"/>
              <w:left w:val="nil"/>
              <w:bottom w:val="nil"/>
              <w:insideH w:val="nil"/>
              <w:right w:val="nil"/>
              <w:insideV w:val="nil"/>
            </w:tcBorders>
            <w:shd w:fill="auto" w:val="clear"/>
            <w:vAlign w:val="bottom"/>
          </w:tcPr>
          <w:p>
            <w:pPr>
              <w:pStyle w:val="Normal"/>
              <w:jc w:val="left"/>
              <w:rPr/>
            </w:pPr>
            <w:r>
              <w:rPr/>
              <w:t>0.267</w:t>
            </w:r>
          </w:p>
        </w:tc>
        <w:tc>
          <w:tcPr>
            <w:tcW w:w="1929" w:type="dxa"/>
            <w:tcBorders>
              <w:top w:val="nil"/>
              <w:left w:val="nil"/>
              <w:bottom w:val="nil"/>
              <w:insideH w:val="nil"/>
              <w:right w:val="nil"/>
              <w:insideV w:val="nil"/>
            </w:tcBorders>
            <w:shd w:fill="auto" w:val="clear"/>
            <w:vAlign w:val="bottom"/>
          </w:tcPr>
          <w:p>
            <w:pPr>
              <w:pStyle w:val="Normal"/>
              <w:jc w:val="left"/>
              <w:rPr/>
            </w:pPr>
            <w:r>
              <w:rPr/>
              <w:t>0.51</w:t>
            </w:r>
          </w:p>
        </w:tc>
        <w:tc>
          <w:tcPr>
            <w:tcW w:w="1929" w:type="dxa"/>
            <w:tcBorders>
              <w:top w:val="nil"/>
              <w:left w:val="nil"/>
              <w:bottom w:val="nil"/>
              <w:insideH w:val="nil"/>
              <w:right w:val="nil"/>
              <w:insideV w:val="nil"/>
            </w:tcBorders>
            <w:shd w:fill="auto" w:val="clear"/>
            <w:vAlign w:val="bottom"/>
          </w:tcPr>
          <w:p>
            <w:pPr>
              <w:pStyle w:val="Normal"/>
              <w:jc w:val="left"/>
              <w:rPr/>
            </w:pPr>
            <w:r>
              <w:rPr/>
              <w:t>1.204</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3</w:t>
            </w:r>
          </w:p>
        </w:tc>
        <w:tc>
          <w:tcPr>
            <w:tcW w:w="1929" w:type="dxa"/>
            <w:tcBorders>
              <w:top w:val="nil"/>
              <w:left w:val="nil"/>
              <w:bottom w:val="nil"/>
              <w:insideH w:val="nil"/>
              <w:right w:val="nil"/>
              <w:insideV w:val="nil"/>
            </w:tcBorders>
            <w:shd w:fill="auto" w:val="clear"/>
            <w:vAlign w:val="bottom"/>
          </w:tcPr>
          <w:p>
            <w:pPr>
              <w:pStyle w:val="Normal"/>
              <w:jc w:val="left"/>
              <w:rPr/>
            </w:pPr>
            <w:r>
              <w:rPr/>
              <w:t>0.117</w:t>
            </w:r>
          </w:p>
        </w:tc>
        <w:tc>
          <w:tcPr>
            <w:tcW w:w="1929" w:type="dxa"/>
            <w:tcBorders>
              <w:top w:val="nil"/>
              <w:left w:val="nil"/>
              <w:bottom w:val="nil"/>
              <w:insideH w:val="nil"/>
              <w:right w:val="nil"/>
              <w:insideV w:val="nil"/>
            </w:tcBorders>
            <w:shd w:fill="auto" w:val="clear"/>
            <w:vAlign w:val="bottom"/>
          </w:tcPr>
          <w:p>
            <w:pPr>
              <w:pStyle w:val="Normal"/>
              <w:jc w:val="left"/>
              <w:rPr/>
            </w:pPr>
            <w:r>
              <w:rPr/>
              <w:t>0.266</w:t>
            </w:r>
          </w:p>
        </w:tc>
        <w:tc>
          <w:tcPr>
            <w:tcW w:w="1929" w:type="dxa"/>
            <w:tcBorders>
              <w:top w:val="nil"/>
              <w:left w:val="nil"/>
              <w:bottom w:val="nil"/>
              <w:insideH w:val="nil"/>
              <w:right w:val="nil"/>
              <w:insideV w:val="nil"/>
            </w:tcBorders>
            <w:shd w:fill="auto" w:val="clear"/>
            <w:vAlign w:val="bottom"/>
          </w:tcPr>
          <w:p>
            <w:pPr>
              <w:pStyle w:val="Normal"/>
              <w:jc w:val="left"/>
              <w:rPr/>
            </w:pPr>
            <w:r>
              <w:rPr/>
              <w:t>0.514</w:t>
            </w:r>
          </w:p>
        </w:tc>
        <w:tc>
          <w:tcPr>
            <w:tcW w:w="1929" w:type="dxa"/>
            <w:tcBorders>
              <w:top w:val="nil"/>
              <w:left w:val="nil"/>
              <w:bottom w:val="nil"/>
              <w:insideH w:val="nil"/>
              <w:right w:val="nil"/>
              <w:insideV w:val="nil"/>
            </w:tcBorders>
            <w:shd w:fill="auto" w:val="clear"/>
            <w:vAlign w:val="bottom"/>
          </w:tcPr>
          <w:p>
            <w:pPr>
              <w:pStyle w:val="Normal"/>
              <w:jc w:val="left"/>
              <w:rPr/>
            </w:pPr>
            <w:r>
              <w:rPr/>
              <w:t>1.219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4</w:t>
            </w:r>
          </w:p>
        </w:tc>
        <w:tc>
          <w:tcPr>
            <w:tcW w:w="1929" w:type="dxa"/>
            <w:tcBorders>
              <w:top w:val="nil"/>
              <w:left w:val="nil"/>
              <w:bottom w:val="nil"/>
              <w:insideH w:val="nil"/>
              <w:right w:val="nil"/>
              <w:insideV w:val="nil"/>
            </w:tcBorders>
            <w:shd w:fill="auto" w:val="clear"/>
            <w:vAlign w:val="bottom"/>
          </w:tcPr>
          <w:p>
            <w:pPr>
              <w:pStyle w:val="Normal"/>
              <w:jc w:val="left"/>
              <w:rPr/>
            </w:pPr>
            <w:r>
              <w:rPr/>
              <w:t>0.107</w:t>
            </w:r>
          </w:p>
        </w:tc>
        <w:tc>
          <w:tcPr>
            <w:tcW w:w="1929" w:type="dxa"/>
            <w:tcBorders>
              <w:top w:val="nil"/>
              <w:left w:val="nil"/>
              <w:bottom w:val="nil"/>
              <w:insideH w:val="nil"/>
              <w:right w:val="nil"/>
              <w:insideV w:val="nil"/>
            </w:tcBorders>
            <w:shd w:fill="auto" w:val="clear"/>
            <w:vAlign w:val="bottom"/>
          </w:tcPr>
          <w:p>
            <w:pPr>
              <w:pStyle w:val="Normal"/>
              <w:jc w:val="left"/>
              <w:rPr/>
            </w:pPr>
            <w:r>
              <w:rPr/>
              <w:t>0.271</w:t>
            </w:r>
          </w:p>
        </w:tc>
        <w:tc>
          <w:tcPr>
            <w:tcW w:w="1929" w:type="dxa"/>
            <w:tcBorders>
              <w:top w:val="nil"/>
              <w:left w:val="nil"/>
              <w:bottom w:val="nil"/>
              <w:insideH w:val="nil"/>
              <w:right w:val="nil"/>
              <w:insideV w:val="nil"/>
            </w:tcBorders>
            <w:shd w:fill="auto" w:val="clear"/>
            <w:vAlign w:val="bottom"/>
          </w:tcPr>
          <w:p>
            <w:pPr>
              <w:pStyle w:val="Normal"/>
              <w:jc w:val="left"/>
              <w:rPr/>
            </w:pPr>
            <w:r>
              <w:rPr/>
              <w:t>0.51</w:t>
            </w:r>
          </w:p>
        </w:tc>
        <w:tc>
          <w:tcPr>
            <w:tcW w:w="1929" w:type="dxa"/>
            <w:tcBorders>
              <w:top w:val="nil"/>
              <w:left w:val="nil"/>
              <w:bottom w:val="nil"/>
              <w:insideH w:val="nil"/>
              <w:right w:val="nil"/>
              <w:insideV w:val="nil"/>
            </w:tcBorders>
            <w:shd w:fill="auto" w:val="clear"/>
            <w:vAlign w:val="bottom"/>
          </w:tcPr>
          <w:p>
            <w:pPr>
              <w:pStyle w:val="Normal"/>
              <w:jc w:val="left"/>
              <w:rPr/>
            </w:pPr>
            <w:r>
              <w:rPr/>
              <w:t>1.209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5</w:t>
            </w:r>
          </w:p>
        </w:tc>
        <w:tc>
          <w:tcPr>
            <w:tcW w:w="1929" w:type="dxa"/>
            <w:tcBorders>
              <w:top w:val="nil"/>
              <w:left w:val="nil"/>
              <w:bottom w:val="nil"/>
              <w:insideH w:val="nil"/>
              <w:right w:val="nil"/>
              <w:insideV w:val="nil"/>
            </w:tcBorders>
            <w:shd w:fill="auto" w:val="clear"/>
            <w:vAlign w:val="bottom"/>
          </w:tcPr>
          <w:p>
            <w:pPr>
              <w:pStyle w:val="Normal"/>
              <w:jc w:val="left"/>
              <w:rPr/>
            </w:pPr>
            <w:r>
              <w:rPr/>
              <w:t>0.116</w:t>
            </w:r>
          </w:p>
        </w:tc>
        <w:tc>
          <w:tcPr>
            <w:tcW w:w="1929" w:type="dxa"/>
            <w:tcBorders>
              <w:top w:val="nil"/>
              <w:left w:val="nil"/>
              <w:bottom w:val="nil"/>
              <w:insideH w:val="nil"/>
              <w:right w:val="nil"/>
              <w:insideV w:val="nil"/>
            </w:tcBorders>
            <w:shd w:fill="auto" w:val="clear"/>
            <w:vAlign w:val="bottom"/>
          </w:tcPr>
          <w:p>
            <w:pPr>
              <w:pStyle w:val="Normal"/>
              <w:jc w:val="left"/>
              <w:rPr/>
            </w:pPr>
            <w:r>
              <w:rPr/>
              <w:t>0.264</w:t>
            </w:r>
          </w:p>
        </w:tc>
        <w:tc>
          <w:tcPr>
            <w:tcW w:w="1929" w:type="dxa"/>
            <w:tcBorders>
              <w:top w:val="nil"/>
              <w:left w:val="nil"/>
              <w:bottom w:val="nil"/>
              <w:insideH w:val="nil"/>
              <w:right w:val="nil"/>
              <w:insideV w:val="nil"/>
            </w:tcBorders>
            <w:shd w:fill="auto" w:val="clear"/>
            <w:vAlign w:val="bottom"/>
          </w:tcPr>
          <w:p>
            <w:pPr>
              <w:pStyle w:val="Normal"/>
              <w:jc w:val="left"/>
              <w:rPr/>
            </w:pPr>
            <w:r>
              <w:rPr/>
              <w:t>0.511</w:t>
            </w:r>
          </w:p>
        </w:tc>
        <w:tc>
          <w:tcPr>
            <w:tcW w:w="1929" w:type="dxa"/>
            <w:tcBorders>
              <w:top w:val="nil"/>
              <w:left w:val="nil"/>
              <w:bottom w:val="nil"/>
              <w:insideH w:val="nil"/>
              <w:right w:val="nil"/>
              <w:insideV w:val="nil"/>
            </w:tcBorders>
            <w:shd w:fill="auto" w:val="clear"/>
            <w:vAlign w:val="bottom"/>
          </w:tcPr>
          <w:p>
            <w:pPr>
              <w:pStyle w:val="Normal"/>
              <w:jc w:val="left"/>
              <w:rPr/>
            </w:pPr>
            <w:r>
              <w:rPr/>
              <w:t>1.222</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6</w:t>
            </w:r>
          </w:p>
        </w:tc>
        <w:tc>
          <w:tcPr>
            <w:tcW w:w="1929" w:type="dxa"/>
            <w:tcBorders>
              <w:top w:val="nil"/>
              <w:left w:val="nil"/>
              <w:bottom w:val="nil"/>
              <w:insideH w:val="nil"/>
              <w:right w:val="nil"/>
              <w:insideV w:val="nil"/>
            </w:tcBorders>
            <w:shd w:fill="auto" w:val="clear"/>
            <w:vAlign w:val="bottom"/>
          </w:tcPr>
          <w:p>
            <w:pPr>
              <w:pStyle w:val="Normal"/>
              <w:jc w:val="left"/>
              <w:rPr/>
            </w:pPr>
            <w:r>
              <w:rPr/>
              <w:t>0.109</w:t>
            </w:r>
          </w:p>
        </w:tc>
        <w:tc>
          <w:tcPr>
            <w:tcW w:w="1929" w:type="dxa"/>
            <w:tcBorders>
              <w:top w:val="nil"/>
              <w:left w:val="nil"/>
              <w:bottom w:val="nil"/>
              <w:insideH w:val="nil"/>
              <w:right w:val="nil"/>
              <w:insideV w:val="nil"/>
            </w:tcBorders>
            <w:shd w:fill="auto" w:val="clear"/>
            <w:vAlign w:val="bottom"/>
          </w:tcPr>
          <w:p>
            <w:pPr>
              <w:pStyle w:val="Normal"/>
              <w:jc w:val="left"/>
              <w:rPr/>
            </w:pPr>
            <w:r>
              <w:rPr/>
              <w:t>0.27</w:t>
            </w:r>
          </w:p>
        </w:tc>
        <w:tc>
          <w:tcPr>
            <w:tcW w:w="1929" w:type="dxa"/>
            <w:tcBorders>
              <w:top w:val="nil"/>
              <w:left w:val="nil"/>
              <w:bottom w:val="nil"/>
              <w:insideH w:val="nil"/>
              <w:right w:val="nil"/>
              <w:insideV w:val="nil"/>
            </w:tcBorders>
            <w:shd w:fill="auto" w:val="clear"/>
            <w:vAlign w:val="bottom"/>
          </w:tcPr>
          <w:p>
            <w:pPr>
              <w:pStyle w:val="Normal"/>
              <w:jc w:val="left"/>
              <w:rPr/>
            </w:pPr>
            <w:r>
              <w:rPr/>
              <w:t>0.508</w:t>
            </w:r>
          </w:p>
        </w:tc>
        <w:tc>
          <w:tcPr>
            <w:tcW w:w="1929" w:type="dxa"/>
            <w:tcBorders>
              <w:top w:val="nil"/>
              <w:left w:val="nil"/>
              <w:bottom w:val="nil"/>
              <w:insideH w:val="nil"/>
              <w:right w:val="nil"/>
              <w:insideV w:val="nil"/>
            </w:tcBorders>
            <w:shd w:fill="auto" w:val="clear"/>
            <w:vAlign w:val="bottom"/>
          </w:tcPr>
          <w:p>
            <w:pPr>
              <w:pStyle w:val="Normal"/>
              <w:jc w:val="left"/>
              <w:rPr/>
            </w:pPr>
            <w:r>
              <w:rPr/>
              <w:t>1.211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7</w:t>
            </w:r>
          </w:p>
        </w:tc>
        <w:tc>
          <w:tcPr>
            <w:tcW w:w="1929" w:type="dxa"/>
            <w:tcBorders>
              <w:top w:val="nil"/>
              <w:left w:val="nil"/>
              <w:bottom w:val="nil"/>
              <w:insideH w:val="nil"/>
              <w:right w:val="nil"/>
              <w:insideV w:val="nil"/>
            </w:tcBorders>
            <w:shd w:fill="auto" w:val="clear"/>
            <w:vAlign w:val="bottom"/>
          </w:tcPr>
          <w:p>
            <w:pPr>
              <w:pStyle w:val="Normal"/>
              <w:jc w:val="left"/>
              <w:rPr/>
            </w:pPr>
            <w:r>
              <w:rPr/>
              <w:t>0.116</w:t>
            </w:r>
          </w:p>
        </w:tc>
        <w:tc>
          <w:tcPr>
            <w:tcW w:w="1929" w:type="dxa"/>
            <w:tcBorders>
              <w:top w:val="nil"/>
              <w:left w:val="nil"/>
              <w:bottom w:val="nil"/>
              <w:insideH w:val="nil"/>
              <w:right w:val="nil"/>
              <w:insideV w:val="nil"/>
            </w:tcBorders>
            <w:shd w:fill="auto" w:val="clear"/>
            <w:vAlign w:val="bottom"/>
          </w:tcPr>
          <w:p>
            <w:pPr>
              <w:pStyle w:val="Normal"/>
              <w:jc w:val="left"/>
              <w:rPr/>
            </w:pPr>
            <w:r>
              <w:rPr/>
              <w:t>0.264</w:t>
            </w:r>
          </w:p>
        </w:tc>
        <w:tc>
          <w:tcPr>
            <w:tcW w:w="1929" w:type="dxa"/>
            <w:tcBorders>
              <w:top w:val="nil"/>
              <w:left w:val="nil"/>
              <w:bottom w:val="nil"/>
              <w:insideH w:val="nil"/>
              <w:right w:val="nil"/>
              <w:insideV w:val="nil"/>
            </w:tcBorders>
            <w:shd w:fill="auto" w:val="clear"/>
            <w:vAlign w:val="bottom"/>
          </w:tcPr>
          <w:p>
            <w:pPr>
              <w:pStyle w:val="Normal"/>
              <w:jc w:val="left"/>
              <w:rPr/>
            </w:pPr>
            <w:r>
              <w:rPr/>
              <w:t>0.508</w:t>
            </w:r>
          </w:p>
        </w:tc>
        <w:tc>
          <w:tcPr>
            <w:tcW w:w="1929" w:type="dxa"/>
            <w:tcBorders>
              <w:top w:val="nil"/>
              <w:left w:val="nil"/>
              <w:bottom w:val="nil"/>
              <w:insideH w:val="nil"/>
              <w:right w:val="nil"/>
              <w:insideV w:val="nil"/>
            </w:tcBorders>
            <w:shd w:fill="auto" w:val="clear"/>
            <w:vAlign w:val="bottom"/>
          </w:tcPr>
          <w:p>
            <w:pPr>
              <w:pStyle w:val="Normal"/>
              <w:jc w:val="left"/>
              <w:rPr/>
            </w:pPr>
            <w:r>
              <w:rPr/>
              <w:t>1.203</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8</w:t>
            </w:r>
          </w:p>
        </w:tc>
        <w:tc>
          <w:tcPr>
            <w:tcW w:w="1929" w:type="dxa"/>
            <w:tcBorders>
              <w:top w:val="nil"/>
              <w:left w:val="nil"/>
              <w:bottom w:val="nil"/>
              <w:insideH w:val="nil"/>
              <w:right w:val="nil"/>
              <w:insideV w:val="nil"/>
            </w:tcBorders>
            <w:shd w:fill="auto" w:val="clear"/>
            <w:vAlign w:val="bottom"/>
          </w:tcPr>
          <w:p>
            <w:pPr>
              <w:pStyle w:val="Normal"/>
              <w:jc w:val="left"/>
              <w:rPr/>
            </w:pPr>
            <w:r>
              <w:rPr/>
              <w:t>0.11</w:t>
            </w:r>
          </w:p>
        </w:tc>
        <w:tc>
          <w:tcPr>
            <w:tcW w:w="1929" w:type="dxa"/>
            <w:tcBorders>
              <w:top w:val="nil"/>
              <w:left w:val="nil"/>
              <w:bottom w:val="nil"/>
              <w:insideH w:val="nil"/>
              <w:right w:val="nil"/>
              <w:insideV w:val="nil"/>
            </w:tcBorders>
            <w:shd w:fill="auto" w:val="clear"/>
            <w:vAlign w:val="bottom"/>
          </w:tcPr>
          <w:p>
            <w:pPr>
              <w:pStyle w:val="Normal"/>
              <w:jc w:val="left"/>
              <w:rPr/>
            </w:pPr>
            <w:r>
              <w:rPr/>
              <w:t>0.273</w:t>
            </w:r>
          </w:p>
        </w:tc>
        <w:tc>
          <w:tcPr>
            <w:tcW w:w="1929" w:type="dxa"/>
            <w:tcBorders>
              <w:top w:val="nil"/>
              <w:left w:val="nil"/>
              <w:bottom w:val="nil"/>
              <w:insideH w:val="nil"/>
              <w:right w:val="nil"/>
              <w:insideV w:val="nil"/>
            </w:tcBorders>
            <w:shd w:fill="auto" w:val="clear"/>
            <w:vAlign w:val="bottom"/>
          </w:tcPr>
          <w:p>
            <w:pPr>
              <w:pStyle w:val="Normal"/>
              <w:jc w:val="left"/>
              <w:rPr/>
            </w:pPr>
            <w:r>
              <w:rPr/>
              <w:t>0.511</w:t>
            </w:r>
          </w:p>
        </w:tc>
        <w:tc>
          <w:tcPr>
            <w:tcW w:w="1929" w:type="dxa"/>
            <w:tcBorders>
              <w:top w:val="nil"/>
              <w:left w:val="nil"/>
              <w:bottom w:val="nil"/>
              <w:insideH w:val="nil"/>
              <w:right w:val="nil"/>
              <w:insideV w:val="nil"/>
            </w:tcBorders>
            <w:shd w:fill="auto" w:val="clear"/>
            <w:vAlign w:val="bottom"/>
          </w:tcPr>
          <w:p>
            <w:pPr>
              <w:pStyle w:val="Normal"/>
              <w:jc w:val="left"/>
              <w:rPr/>
            </w:pPr>
            <w:r>
              <w:rPr/>
              <w:t>1.203</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9</w:t>
            </w:r>
          </w:p>
        </w:tc>
        <w:tc>
          <w:tcPr>
            <w:tcW w:w="1929" w:type="dxa"/>
            <w:tcBorders>
              <w:top w:val="nil"/>
              <w:left w:val="nil"/>
              <w:bottom w:val="nil"/>
              <w:insideH w:val="nil"/>
              <w:right w:val="nil"/>
              <w:insideV w:val="nil"/>
            </w:tcBorders>
            <w:shd w:fill="auto" w:val="clear"/>
            <w:vAlign w:val="bottom"/>
          </w:tcPr>
          <w:p>
            <w:pPr>
              <w:pStyle w:val="Normal"/>
              <w:jc w:val="left"/>
              <w:rPr/>
            </w:pPr>
            <w:r>
              <w:rPr/>
              <w:t>0.108</w:t>
            </w:r>
          </w:p>
        </w:tc>
        <w:tc>
          <w:tcPr>
            <w:tcW w:w="1929" w:type="dxa"/>
            <w:tcBorders>
              <w:top w:val="nil"/>
              <w:left w:val="nil"/>
              <w:bottom w:val="nil"/>
              <w:insideH w:val="nil"/>
              <w:right w:val="nil"/>
              <w:insideV w:val="nil"/>
            </w:tcBorders>
            <w:shd w:fill="auto" w:val="clear"/>
            <w:vAlign w:val="bottom"/>
          </w:tcPr>
          <w:p>
            <w:pPr>
              <w:pStyle w:val="Normal"/>
              <w:jc w:val="left"/>
              <w:rPr/>
            </w:pPr>
            <w:r>
              <w:rPr/>
              <w:t>0.265</w:t>
            </w:r>
          </w:p>
        </w:tc>
        <w:tc>
          <w:tcPr>
            <w:tcW w:w="1929" w:type="dxa"/>
            <w:tcBorders>
              <w:top w:val="nil"/>
              <w:left w:val="nil"/>
              <w:bottom w:val="nil"/>
              <w:insideH w:val="nil"/>
              <w:right w:val="nil"/>
              <w:insideV w:val="nil"/>
            </w:tcBorders>
            <w:shd w:fill="auto" w:val="clear"/>
            <w:vAlign w:val="bottom"/>
          </w:tcPr>
          <w:p>
            <w:pPr>
              <w:pStyle w:val="Normal"/>
              <w:jc w:val="left"/>
              <w:rPr/>
            </w:pPr>
            <w:r>
              <w:rPr/>
              <w:t>0.507</w:t>
            </w:r>
          </w:p>
        </w:tc>
        <w:tc>
          <w:tcPr>
            <w:tcW w:w="1929" w:type="dxa"/>
            <w:tcBorders>
              <w:top w:val="nil"/>
              <w:left w:val="nil"/>
              <w:bottom w:val="nil"/>
              <w:insideH w:val="nil"/>
              <w:right w:val="nil"/>
              <w:insideV w:val="nil"/>
            </w:tcBorders>
            <w:shd w:fill="auto" w:val="clear"/>
            <w:vAlign w:val="bottom"/>
          </w:tcPr>
          <w:p>
            <w:pPr>
              <w:pStyle w:val="Normal"/>
              <w:jc w:val="left"/>
              <w:rPr/>
            </w:pPr>
            <w:r>
              <w:rPr/>
              <w:t>1.225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10</w:t>
            </w:r>
          </w:p>
        </w:tc>
        <w:tc>
          <w:tcPr>
            <w:tcW w:w="1929" w:type="dxa"/>
            <w:tcBorders>
              <w:top w:val="nil"/>
              <w:left w:val="nil"/>
              <w:bottom w:val="nil"/>
              <w:insideH w:val="nil"/>
              <w:right w:val="nil"/>
              <w:insideV w:val="nil"/>
            </w:tcBorders>
            <w:shd w:fill="auto" w:val="clear"/>
            <w:vAlign w:val="bottom"/>
          </w:tcPr>
          <w:p>
            <w:pPr>
              <w:pStyle w:val="Normal"/>
              <w:jc w:val="left"/>
              <w:rPr/>
            </w:pPr>
            <w:r>
              <w:rPr/>
              <w:t>0.114</w:t>
            </w:r>
          </w:p>
        </w:tc>
        <w:tc>
          <w:tcPr>
            <w:tcW w:w="1929" w:type="dxa"/>
            <w:tcBorders>
              <w:top w:val="nil"/>
              <w:left w:val="nil"/>
              <w:bottom w:val="nil"/>
              <w:insideH w:val="nil"/>
              <w:right w:val="nil"/>
              <w:insideV w:val="nil"/>
            </w:tcBorders>
            <w:shd w:fill="auto" w:val="clear"/>
            <w:vAlign w:val="bottom"/>
          </w:tcPr>
          <w:p>
            <w:pPr>
              <w:pStyle w:val="Normal"/>
              <w:jc w:val="left"/>
              <w:rPr/>
            </w:pPr>
            <w:r>
              <w:rPr/>
              <w:t>0.271</w:t>
            </w:r>
          </w:p>
        </w:tc>
        <w:tc>
          <w:tcPr>
            <w:tcW w:w="1929" w:type="dxa"/>
            <w:tcBorders>
              <w:top w:val="nil"/>
              <w:left w:val="nil"/>
              <w:bottom w:val="nil"/>
              <w:insideH w:val="nil"/>
              <w:right w:val="nil"/>
              <w:insideV w:val="nil"/>
            </w:tcBorders>
            <w:shd w:fill="auto" w:val="clear"/>
            <w:vAlign w:val="bottom"/>
          </w:tcPr>
          <w:p>
            <w:pPr>
              <w:pStyle w:val="Normal"/>
              <w:jc w:val="left"/>
              <w:rPr/>
            </w:pPr>
            <w:r>
              <w:rPr/>
              <w:t>0.511</w:t>
            </w:r>
          </w:p>
        </w:tc>
        <w:tc>
          <w:tcPr>
            <w:tcW w:w="1929" w:type="dxa"/>
            <w:tcBorders>
              <w:top w:val="nil"/>
              <w:left w:val="nil"/>
              <w:bottom w:val="nil"/>
              <w:insideH w:val="nil"/>
              <w:right w:val="nil"/>
              <w:insideV w:val="nil"/>
            </w:tcBorders>
            <w:shd w:fill="auto" w:val="clear"/>
            <w:vAlign w:val="bottom"/>
          </w:tcPr>
          <w:p>
            <w:pPr>
              <w:pStyle w:val="Normal"/>
              <w:jc w:val="left"/>
              <w:rPr/>
            </w:pPr>
            <w:r>
              <w:rPr/>
              <w:t>1.206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0.1119</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0.2673</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0.51</w:t>
            </w:r>
          </w:p>
        </w:tc>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1.2101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Standard Dev</w:t>
            </w:r>
          </w:p>
        </w:tc>
        <w:tc>
          <w:tcPr>
            <w:tcW w:w="1929" w:type="dxa"/>
            <w:tcBorders>
              <w:top w:val="nil"/>
              <w:left w:val="nil"/>
              <w:bottom w:val="nil"/>
              <w:insideH w:val="nil"/>
              <w:right w:val="nil"/>
              <w:insideV w:val="nil"/>
            </w:tcBorders>
            <w:shd w:fill="auto" w:val="clear"/>
            <w:vAlign w:val="bottom"/>
          </w:tcPr>
          <w:p>
            <w:pPr>
              <w:pStyle w:val="Normal"/>
              <w:jc w:val="left"/>
              <w:rPr/>
            </w:pPr>
            <w:r>
              <w:rPr/>
              <w:t>0.0037</w:t>
            </w:r>
          </w:p>
        </w:tc>
        <w:tc>
          <w:tcPr>
            <w:tcW w:w="1929" w:type="dxa"/>
            <w:tcBorders>
              <w:top w:val="nil"/>
              <w:left w:val="nil"/>
              <w:bottom w:val="nil"/>
              <w:insideH w:val="nil"/>
              <w:right w:val="nil"/>
              <w:insideV w:val="nil"/>
            </w:tcBorders>
            <w:shd w:fill="auto" w:val="clear"/>
            <w:vAlign w:val="bottom"/>
          </w:tcPr>
          <w:p>
            <w:pPr>
              <w:pStyle w:val="Normal"/>
              <w:jc w:val="left"/>
              <w:rPr/>
            </w:pPr>
            <w:r>
              <w:rPr/>
              <w:t>0.0037</w:t>
            </w:r>
          </w:p>
        </w:tc>
        <w:tc>
          <w:tcPr>
            <w:tcW w:w="1929" w:type="dxa"/>
            <w:tcBorders>
              <w:top w:val="nil"/>
              <w:left w:val="nil"/>
              <w:bottom w:val="nil"/>
              <w:insideH w:val="nil"/>
              <w:right w:val="nil"/>
              <w:insideV w:val="nil"/>
            </w:tcBorders>
            <w:shd w:fill="auto" w:val="clear"/>
            <w:vAlign w:val="bottom"/>
          </w:tcPr>
          <w:p>
            <w:pPr>
              <w:pStyle w:val="Normal"/>
              <w:jc w:val="left"/>
              <w:rPr/>
            </w:pPr>
            <w:r>
              <w:rPr/>
              <w:t>0.002</w:t>
            </w:r>
          </w:p>
        </w:tc>
        <w:tc>
          <w:tcPr>
            <w:tcW w:w="1929" w:type="dxa"/>
            <w:tcBorders>
              <w:top w:val="nil"/>
              <w:left w:val="nil"/>
              <w:bottom w:val="nil"/>
              <w:insideH w:val="nil"/>
              <w:right w:val="nil"/>
              <w:insideV w:val="nil"/>
            </w:tcBorders>
            <w:shd w:fill="auto" w:val="clear"/>
            <w:vAlign w:val="bottom"/>
          </w:tcPr>
          <w:p>
            <w:pPr>
              <w:pStyle w:val="Normal"/>
              <w:jc w:val="left"/>
              <w:rPr/>
            </w:pPr>
            <w:r>
              <w:rPr/>
              <w:t>0.00</w:t>
            </w:r>
            <w:r>
              <w:rPr/>
              <w:t>90</w:t>
            </w:r>
          </w:p>
        </w:tc>
      </w:tr>
    </w:tbl>
    <w:p>
      <w:pPr>
        <w:pStyle w:val="Normal"/>
        <w:rPr/>
      </w:pPr>
      <w:r>
        <w:rPr/>
      </w:r>
    </w:p>
    <w:p>
      <w:pPr>
        <w:pStyle w:val="Normal"/>
        <w:rPr/>
      </w:pPr>
      <w:r>
        <w:rPr/>
      </w:r>
    </w:p>
    <w:p>
      <w:pPr>
        <w:pStyle w:val="Normal"/>
        <w:rPr/>
      </w:pPr>
      <w:r>
        <w:rPr/>
      </w:r>
    </w:p>
    <w:p>
      <w:pPr>
        <w:pStyle w:val="Normal"/>
        <w:rPr/>
      </w:pPr>
      <w:r>
        <w:rPr/>
        <w:t>Seven Digit Display</w:t>
      </w:r>
    </w:p>
    <w:p>
      <w:pPr>
        <w:pStyle w:val="Normal"/>
        <w:rPr/>
      </w:pPr>
      <w:r>
        <w:rPr/>
      </w:r>
    </w:p>
    <w:p>
      <w:pPr>
        <w:pStyle w:val="Normal"/>
        <w:rPr/>
      </w:pPr>
      <w:r>
        <w:rPr/>
        <w:t>A measurement of performance vs number of heads</w:t>
      </w:r>
    </w:p>
    <w:p>
      <w:pPr>
        <w:pStyle w:val="Normal"/>
        <w:rPr/>
      </w:pPr>
      <w:r>
        <w:rPr/>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29"/>
        <w:gridCol w:w="2572"/>
        <w:gridCol w:w="2572"/>
        <w:gridCol w:w="2572"/>
      </w:tblGrid>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w:t>
            </w:r>
          </w:p>
        </w:tc>
        <w:tc>
          <w:tcPr>
            <w:tcW w:w="2572" w:type="dxa"/>
            <w:tcBorders>
              <w:top w:val="nil"/>
              <w:left w:val="nil"/>
              <w:bottom w:val="nil"/>
              <w:insideH w:val="nil"/>
              <w:right w:val="nil"/>
              <w:insideV w:val="nil"/>
            </w:tcBorders>
            <w:shd w:fill="auto" w:val="clear"/>
            <w:vAlign w:val="bottom"/>
          </w:tcPr>
          <w:p>
            <w:pPr>
              <w:pStyle w:val="Normal"/>
              <w:jc w:val="left"/>
              <w:rPr/>
            </w:pPr>
            <w:r>
              <w:rPr/>
              <w:t>0.025</w:t>
            </w:r>
          </w:p>
        </w:tc>
        <w:tc>
          <w:tcPr>
            <w:tcW w:w="2572" w:type="dxa"/>
            <w:tcBorders>
              <w:top w:val="nil"/>
              <w:left w:val="nil"/>
              <w:bottom w:val="nil"/>
              <w:insideH w:val="nil"/>
              <w:right w:val="nil"/>
              <w:insideV w:val="nil"/>
            </w:tcBorders>
            <w:shd w:fill="auto" w:val="clear"/>
            <w:vAlign w:val="bottom"/>
          </w:tcPr>
          <w:p>
            <w:pPr>
              <w:pStyle w:val="Normal"/>
              <w:jc w:val="left"/>
              <w:rPr/>
            </w:pPr>
            <w:r>
              <w:rPr/>
              <w:t>0.269</w:t>
            </w:r>
          </w:p>
        </w:tc>
        <w:tc>
          <w:tcPr>
            <w:tcW w:w="2572" w:type="dxa"/>
            <w:tcBorders>
              <w:top w:val="nil"/>
              <w:left w:val="nil"/>
              <w:bottom w:val="nil"/>
              <w:insideH w:val="nil"/>
              <w:right w:val="nil"/>
              <w:insideV w:val="nil"/>
            </w:tcBorders>
            <w:shd w:fill="auto" w:val="clear"/>
            <w:vAlign w:val="bottom"/>
          </w:tcPr>
          <w:p>
            <w:pPr>
              <w:pStyle w:val="Normal"/>
              <w:jc w:val="left"/>
              <w:rPr/>
            </w:pPr>
            <w:r>
              <w:rPr/>
              <w:t>2.451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2</w:t>
            </w:r>
          </w:p>
        </w:tc>
        <w:tc>
          <w:tcPr>
            <w:tcW w:w="2572" w:type="dxa"/>
            <w:tcBorders>
              <w:top w:val="nil"/>
              <w:left w:val="nil"/>
              <w:bottom w:val="nil"/>
              <w:insideH w:val="nil"/>
              <w:right w:val="nil"/>
              <w:insideV w:val="nil"/>
            </w:tcBorders>
            <w:shd w:fill="auto" w:val="clear"/>
            <w:vAlign w:val="bottom"/>
          </w:tcPr>
          <w:p>
            <w:pPr>
              <w:pStyle w:val="Normal"/>
              <w:jc w:val="left"/>
              <w:rPr/>
            </w:pPr>
            <w:r>
              <w:rPr/>
              <w:t>0.025</w:t>
            </w:r>
          </w:p>
        </w:tc>
        <w:tc>
          <w:tcPr>
            <w:tcW w:w="2572" w:type="dxa"/>
            <w:tcBorders>
              <w:top w:val="nil"/>
              <w:left w:val="nil"/>
              <w:bottom w:val="nil"/>
              <w:insideH w:val="nil"/>
              <w:right w:val="nil"/>
              <w:insideV w:val="nil"/>
            </w:tcBorders>
            <w:shd w:fill="auto" w:val="clear"/>
            <w:vAlign w:val="bottom"/>
          </w:tcPr>
          <w:p>
            <w:pPr>
              <w:pStyle w:val="Normal"/>
              <w:jc w:val="left"/>
              <w:rPr/>
            </w:pPr>
            <w:r>
              <w:rPr/>
              <w:t>0.271</w:t>
            </w:r>
          </w:p>
        </w:tc>
        <w:tc>
          <w:tcPr>
            <w:tcW w:w="2572" w:type="dxa"/>
            <w:tcBorders>
              <w:top w:val="nil"/>
              <w:left w:val="nil"/>
              <w:bottom w:val="nil"/>
              <w:insideH w:val="nil"/>
              <w:right w:val="nil"/>
              <w:insideV w:val="nil"/>
            </w:tcBorders>
            <w:shd w:fill="auto" w:val="clear"/>
            <w:vAlign w:val="bottom"/>
          </w:tcPr>
          <w:p>
            <w:pPr>
              <w:pStyle w:val="Normal"/>
              <w:jc w:val="left"/>
              <w:rPr/>
            </w:pPr>
            <w:r>
              <w:rPr/>
              <w:t>2.454</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3</w:t>
            </w:r>
          </w:p>
        </w:tc>
        <w:tc>
          <w:tcPr>
            <w:tcW w:w="2572" w:type="dxa"/>
            <w:tcBorders>
              <w:top w:val="nil"/>
              <w:left w:val="nil"/>
              <w:bottom w:val="nil"/>
              <w:insideH w:val="nil"/>
              <w:right w:val="nil"/>
              <w:insideV w:val="nil"/>
            </w:tcBorders>
            <w:shd w:fill="auto" w:val="clear"/>
            <w:vAlign w:val="bottom"/>
          </w:tcPr>
          <w:p>
            <w:pPr>
              <w:pStyle w:val="Normal"/>
              <w:jc w:val="left"/>
              <w:rPr/>
            </w:pPr>
            <w:r>
              <w:rPr/>
              <w:t>0.029</w:t>
            </w:r>
          </w:p>
        </w:tc>
        <w:tc>
          <w:tcPr>
            <w:tcW w:w="2572" w:type="dxa"/>
            <w:tcBorders>
              <w:top w:val="nil"/>
              <w:left w:val="nil"/>
              <w:bottom w:val="nil"/>
              <w:insideH w:val="nil"/>
              <w:right w:val="nil"/>
              <w:insideV w:val="nil"/>
            </w:tcBorders>
            <w:shd w:fill="auto" w:val="clear"/>
            <w:vAlign w:val="bottom"/>
          </w:tcPr>
          <w:p>
            <w:pPr>
              <w:pStyle w:val="Normal"/>
              <w:jc w:val="left"/>
              <w:rPr/>
            </w:pPr>
            <w:r>
              <w:rPr/>
              <w:t>0.269</w:t>
            </w:r>
          </w:p>
        </w:tc>
        <w:tc>
          <w:tcPr>
            <w:tcW w:w="2572" w:type="dxa"/>
            <w:tcBorders>
              <w:top w:val="nil"/>
              <w:left w:val="nil"/>
              <w:bottom w:val="nil"/>
              <w:insideH w:val="nil"/>
              <w:right w:val="nil"/>
              <w:insideV w:val="nil"/>
            </w:tcBorders>
            <w:shd w:fill="auto" w:val="clear"/>
            <w:vAlign w:val="bottom"/>
          </w:tcPr>
          <w:p>
            <w:pPr>
              <w:pStyle w:val="Normal"/>
              <w:jc w:val="left"/>
              <w:rPr/>
            </w:pPr>
            <w:r>
              <w:rPr/>
              <w:t>2.423</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4</w:t>
            </w:r>
          </w:p>
        </w:tc>
        <w:tc>
          <w:tcPr>
            <w:tcW w:w="2572" w:type="dxa"/>
            <w:tcBorders>
              <w:top w:val="nil"/>
              <w:left w:val="nil"/>
              <w:bottom w:val="nil"/>
              <w:insideH w:val="nil"/>
              <w:right w:val="nil"/>
              <w:insideV w:val="nil"/>
            </w:tcBorders>
            <w:shd w:fill="auto" w:val="clear"/>
            <w:vAlign w:val="bottom"/>
          </w:tcPr>
          <w:p>
            <w:pPr>
              <w:pStyle w:val="Normal"/>
              <w:jc w:val="left"/>
              <w:rPr/>
            </w:pPr>
            <w:r>
              <w:rPr/>
              <w:t>0.029</w:t>
            </w:r>
          </w:p>
        </w:tc>
        <w:tc>
          <w:tcPr>
            <w:tcW w:w="2572" w:type="dxa"/>
            <w:tcBorders>
              <w:top w:val="nil"/>
              <w:left w:val="nil"/>
              <w:bottom w:val="nil"/>
              <w:insideH w:val="nil"/>
              <w:right w:val="nil"/>
              <w:insideV w:val="nil"/>
            </w:tcBorders>
            <w:shd w:fill="auto" w:val="clear"/>
            <w:vAlign w:val="bottom"/>
          </w:tcPr>
          <w:p>
            <w:pPr>
              <w:pStyle w:val="Normal"/>
              <w:jc w:val="left"/>
              <w:rPr/>
            </w:pPr>
            <w:r>
              <w:rPr/>
              <w:t>0.266</w:t>
            </w:r>
          </w:p>
        </w:tc>
        <w:tc>
          <w:tcPr>
            <w:tcW w:w="2572" w:type="dxa"/>
            <w:tcBorders>
              <w:top w:val="nil"/>
              <w:left w:val="nil"/>
              <w:bottom w:val="nil"/>
              <w:insideH w:val="nil"/>
              <w:right w:val="nil"/>
              <w:insideV w:val="nil"/>
            </w:tcBorders>
            <w:shd w:fill="auto" w:val="clear"/>
            <w:vAlign w:val="bottom"/>
          </w:tcPr>
          <w:p>
            <w:pPr>
              <w:pStyle w:val="Normal"/>
              <w:jc w:val="left"/>
              <w:rPr/>
            </w:pPr>
            <w:r>
              <w:rPr/>
              <w:t>2.408</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5</w:t>
            </w:r>
          </w:p>
        </w:tc>
        <w:tc>
          <w:tcPr>
            <w:tcW w:w="2572" w:type="dxa"/>
            <w:tcBorders>
              <w:top w:val="nil"/>
              <w:left w:val="nil"/>
              <w:bottom w:val="nil"/>
              <w:insideH w:val="nil"/>
              <w:right w:val="nil"/>
              <w:insideV w:val="nil"/>
            </w:tcBorders>
            <w:shd w:fill="auto" w:val="clear"/>
            <w:vAlign w:val="bottom"/>
          </w:tcPr>
          <w:p>
            <w:pPr>
              <w:pStyle w:val="Normal"/>
              <w:jc w:val="left"/>
              <w:rPr/>
            </w:pPr>
            <w:r>
              <w:rPr/>
              <w:t>0.031</w:t>
            </w:r>
          </w:p>
        </w:tc>
        <w:tc>
          <w:tcPr>
            <w:tcW w:w="2572" w:type="dxa"/>
            <w:tcBorders>
              <w:top w:val="nil"/>
              <w:left w:val="nil"/>
              <w:bottom w:val="nil"/>
              <w:insideH w:val="nil"/>
              <w:right w:val="nil"/>
              <w:insideV w:val="nil"/>
            </w:tcBorders>
            <w:shd w:fill="auto" w:val="clear"/>
            <w:vAlign w:val="bottom"/>
          </w:tcPr>
          <w:p>
            <w:pPr>
              <w:pStyle w:val="Normal"/>
              <w:jc w:val="left"/>
              <w:rPr/>
            </w:pPr>
            <w:r>
              <w:rPr/>
              <w:t>0.273</w:t>
            </w:r>
          </w:p>
        </w:tc>
        <w:tc>
          <w:tcPr>
            <w:tcW w:w="2572" w:type="dxa"/>
            <w:tcBorders>
              <w:top w:val="nil"/>
              <w:left w:val="nil"/>
              <w:bottom w:val="nil"/>
              <w:insideH w:val="nil"/>
              <w:right w:val="nil"/>
              <w:insideV w:val="nil"/>
            </w:tcBorders>
            <w:shd w:fill="auto" w:val="clear"/>
            <w:vAlign w:val="bottom"/>
          </w:tcPr>
          <w:p>
            <w:pPr>
              <w:pStyle w:val="Normal"/>
              <w:jc w:val="left"/>
              <w:rPr/>
            </w:pPr>
            <w:r>
              <w:rPr/>
              <w:t>2.416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6</w:t>
            </w:r>
          </w:p>
        </w:tc>
        <w:tc>
          <w:tcPr>
            <w:tcW w:w="2572" w:type="dxa"/>
            <w:tcBorders>
              <w:top w:val="nil"/>
              <w:left w:val="nil"/>
              <w:bottom w:val="nil"/>
              <w:insideH w:val="nil"/>
              <w:right w:val="nil"/>
              <w:insideV w:val="nil"/>
            </w:tcBorders>
            <w:shd w:fill="auto" w:val="clear"/>
            <w:vAlign w:val="bottom"/>
          </w:tcPr>
          <w:p>
            <w:pPr>
              <w:pStyle w:val="Normal"/>
              <w:jc w:val="left"/>
              <w:rPr/>
            </w:pPr>
            <w:r>
              <w:rPr/>
              <w:t>0.032</w:t>
            </w:r>
          </w:p>
        </w:tc>
        <w:tc>
          <w:tcPr>
            <w:tcW w:w="2572" w:type="dxa"/>
            <w:tcBorders>
              <w:top w:val="nil"/>
              <w:left w:val="nil"/>
              <w:bottom w:val="nil"/>
              <w:insideH w:val="nil"/>
              <w:right w:val="nil"/>
              <w:insideV w:val="nil"/>
            </w:tcBorders>
            <w:shd w:fill="auto" w:val="clear"/>
            <w:vAlign w:val="bottom"/>
          </w:tcPr>
          <w:p>
            <w:pPr>
              <w:pStyle w:val="Normal"/>
              <w:jc w:val="left"/>
              <w:rPr/>
            </w:pPr>
            <w:r>
              <w:rPr/>
              <w:t>0.268</w:t>
            </w:r>
          </w:p>
        </w:tc>
        <w:tc>
          <w:tcPr>
            <w:tcW w:w="2572" w:type="dxa"/>
            <w:tcBorders>
              <w:top w:val="nil"/>
              <w:left w:val="nil"/>
              <w:bottom w:val="nil"/>
              <w:insideH w:val="nil"/>
              <w:right w:val="nil"/>
              <w:insideV w:val="nil"/>
            </w:tcBorders>
            <w:shd w:fill="auto" w:val="clear"/>
            <w:vAlign w:val="bottom"/>
          </w:tcPr>
          <w:p>
            <w:pPr>
              <w:pStyle w:val="Normal"/>
              <w:jc w:val="left"/>
              <w:rPr/>
            </w:pPr>
            <w:r>
              <w:rPr/>
              <w:t>2.396</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7</w:t>
            </w:r>
          </w:p>
        </w:tc>
        <w:tc>
          <w:tcPr>
            <w:tcW w:w="2572" w:type="dxa"/>
            <w:tcBorders>
              <w:top w:val="nil"/>
              <w:left w:val="nil"/>
              <w:bottom w:val="nil"/>
              <w:insideH w:val="nil"/>
              <w:right w:val="nil"/>
              <w:insideV w:val="nil"/>
            </w:tcBorders>
            <w:shd w:fill="auto" w:val="clear"/>
            <w:vAlign w:val="bottom"/>
          </w:tcPr>
          <w:p>
            <w:pPr>
              <w:pStyle w:val="Normal"/>
              <w:jc w:val="left"/>
              <w:rPr/>
            </w:pPr>
            <w:r>
              <w:rPr/>
              <w:t>0.03</w:t>
            </w:r>
          </w:p>
        </w:tc>
        <w:tc>
          <w:tcPr>
            <w:tcW w:w="2572" w:type="dxa"/>
            <w:tcBorders>
              <w:top w:val="nil"/>
              <w:left w:val="nil"/>
              <w:bottom w:val="nil"/>
              <w:insideH w:val="nil"/>
              <w:right w:val="nil"/>
              <w:insideV w:val="nil"/>
            </w:tcBorders>
            <w:shd w:fill="auto" w:val="clear"/>
            <w:vAlign w:val="bottom"/>
          </w:tcPr>
          <w:p>
            <w:pPr>
              <w:pStyle w:val="Normal"/>
              <w:jc w:val="left"/>
              <w:rPr/>
            </w:pPr>
            <w:r>
              <w:rPr/>
              <w:t>0.272</w:t>
            </w:r>
          </w:p>
        </w:tc>
        <w:tc>
          <w:tcPr>
            <w:tcW w:w="2572" w:type="dxa"/>
            <w:tcBorders>
              <w:top w:val="nil"/>
              <w:left w:val="nil"/>
              <w:bottom w:val="nil"/>
              <w:insideH w:val="nil"/>
              <w:right w:val="nil"/>
              <w:insideV w:val="nil"/>
            </w:tcBorders>
            <w:shd w:fill="auto" w:val="clear"/>
            <w:vAlign w:val="bottom"/>
          </w:tcPr>
          <w:p>
            <w:pPr>
              <w:pStyle w:val="Normal"/>
              <w:jc w:val="left"/>
              <w:rPr/>
            </w:pPr>
            <w:r>
              <w:rPr/>
              <w:t>2.391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8</w:t>
            </w:r>
          </w:p>
        </w:tc>
        <w:tc>
          <w:tcPr>
            <w:tcW w:w="2572" w:type="dxa"/>
            <w:tcBorders>
              <w:top w:val="nil"/>
              <w:left w:val="nil"/>
              <w:bottom w:val="nil"/>
              <w:insideH w:val="nil"/>
              <w:right w:val="nil"/>
              <w:insideV w:val="nil"/>
            </w:tcBorders>
            <w:shd w:fill="auto" w:val="clear"/>
            <w:vAlign w:val="bottom"/>
          </w:tcPr>
          <w:p>
            <w:pPr>
              <w:pStyle w:val="Normal"/>
              <w:jc w:val="left"/>
              <w:rPr/>
            </w:pPr>
            <w:r>
              <w:rPr/>
              <w:t>0.033</w:t>
            </w:r>
          </w:p>
        </w:tc>
        <w:tc>
          <w:tcPr>
            <w:tcW w:w="2572" w:type="dxa"/>
            <w:tcBorders>
              <w:top w:val="nil"/>
              <w:left w:val="nil"/>
              <w:bottom w:val="nil"/>
              <w:insideH w:val="nil"/>
              <w:right w:val="nil"/>
              <w:insideV w:val="nil"/>
            </w:tcBorders>
            <w:shd w:fill="auto" w:val="clear"/>
            <w:vAlign w:val="bottom"/>
          </w:tcPr>
          <w:p>
            <w:pPr>
              <w:pStyle w:val="Normal"/>
              <w:jc w:val="left"/>
              <w:rPr/>
            </w:pPr>
            <w:r>
              <w:rPr/>
              <w:t>0.274</w:t>
            </w:r>
          </w:p>
        </w:tc>
        <w:tc>
          <w:tcPr>
            <w:tcW w:w="2572" w:type="dxa"/>
            <w:tcBorders>
              <w:top w:val="nil"/>
              <w:left w:val="nil"/>
              <w:bottom w:val="nil"/>
              <w:insideH w:val="nil"/>
              <w:right w:val="nil"/>
              <w:insideV w:val="nil"/>
            </w:tcBorders>
            <w:shd w:fill="auto" w:val="clear"/>
            <w:vAlign w:val="bottom"/>
          </w:tcPr>
          <w:p>
            <w:pPr>
              <w:pStyle w:val="Normal"/>
              <w:jc w:val="left"/>
              <w:rPr/>
            </w:pPr>
            <w:r>
              <w:rPr/>
              <w:t>2.401</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9</w:t>
            </w:r>
          </w:p>
        </w:tc>
        <w:tc>
          <w:tcPr>
            <w:tcW w:w="2572" w:type="dxa"/>
            <w:tcBorders>
              <w:top w:val="nil"/>
              <w:left w:val="nil"/>
              <w:bottom w:val="nil"/>
              <w:insideH w:val="nil"/>
              <w:right w:val="nil"/>
              <w:insideV w:val="nil"/>
            </w:tcBorders>
            <w:shd w:fill="auto" w:val="clear"/>
            <w:vAlign w:val="bottom"/>
          </w:tcPr>
          <w:p>
            <w:pPr>
              <w:pStyle w:val="Normal"/>
              <w:jc w:val="left"/>
              <w:rPr/>
            </w:pPr>
            <w:r>
              <w:rPr/>
              <w:t>0.026</w:t>
            </w:r>
          </w:p>
        </w:tc>
        <w:tc>
          <w:tcPr>
            <w:tcW w:w="2572" w:type="dxa"/>
            <w:tcBorders>
              <w:top w:val="nil"/>
              <w:left w:val="nil"/>
              <w:bottom w:val="nil"/>
              <w:insideH w:val="nil"/>
              <w:right w:val="nil"/>
              <w:insideV w:val="nil"/>
            </w:tcBorders>
            <w:shd w:fill="auto" w:val="clear"/>
            <w:vAlign w:val="bottom"/>
          </w:tcPr>
          <w:p>
            <w:pPr>
              <w:pStyle w:val="Normal"/>
              <w:jc w:val="left"/>
              <w:rPr/>
            </w:pPr>
            <w:r>
              <w:rPr/>
              <w:t>0.265</w:t>
            </w:r>
          </w:p>
        </w:tc>
        <w:tc>
          <w:tcPr>
            <w:tcW w:w="2572" w:type="dxa"/>
            <w:tcBorders>
              <w:top w:val="nil"/>
              <w:left w:val="nil"/>
              <w:bottom w:val="nil"/>
              <w:insideH w:val="nil"/>
              <w:right w:val="nil"/>
              <w:insideV w:val="nil"/>
            </w:tcBorders>
            <w:shd w:fill="auto" w:val="clear"/>
            <w:vAlign w:val="bottom"/>
          </w:tcPr>
          <w:p>
            <w:pPr>
              <w:pStyle w:val="Normal"/>
              <w:jc w:val="left"/>
              <w:rPr/>
            </w:pPr>
            <w:r>
              <w:rPr/>
              <w:t>2.399</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10</w:t>
            </w:r>
          </w:p>
        </w:tc>
        <w:tc>
          <w:tcPr>
            <w:tcW w:w="257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0.032</w:t>
            </w:r>
          </w:p>
        </w:tc>
        <w:tc>
          <w:tcPr>
            <w:tcW w:w="257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0.269</w:t>
            </w:r>
          </w:p>
        </w:tc>
        <w:tc>
          <w:tcPr>
            <w:tcW w:w="257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2.395</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0.0292</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0.2696</w:t>
            </w:r>
          </w:p>
        </w:tc>
        <w:tc>
          <w:tcPr>
            <w:tcW w:w="2572" w:type="dxa"/>
            <w:tcBorders>
              <w:top w:val="nil"/>
              <w:left w:val="nil"/>
              <w:bottom w:val="nil"/>
              <w:insideH w:val="nil"/>
              <w:right w:val="nil"/>
              <w:insideV w:val="nil"/>
            </w:tcBorders>
            <w:shd w:fill="auto" w:val="clear"/>
            <w:vAlign w:val="bottom"/>
          </w:tcPr>
          <w:p>
            <w:pPr>
              <w:pStyle w:val="Normal"/>
              <w:jc w:val="left"/>
              <w:rPr>
                <w:b/>
                <w:bCs/>
              </w:rPr>
            </w:pPr>
            <w:r>
              <w:rPr>
                <w:b/>
                <w:bCs/>
              </w:rPr>
              <w:t>2.4134</w:t>
            </w:r>
          </w:p>
        </w:tc>
      </w:tr>
      <w:tr>
        <w:trPr>
          <w:trHeight w:val="300" w:hRule="atLeast"/>
          <w:cantSplit w:val="false"/>
        </w:trPr>
        <w:tc>
          <w:tcPr>
            <w:tcW w:w="1929" w:type="dxa"/>
            <w:tcBorders>
              <w:top w:val="nil"/>
              <w:left w:val="nil"/>
              <w:bottom w:val="nil"/>
              <w:insideH w:val="nil"/>
              <w:right w:val="nil"/>
              <w:insideV w:val="nil"/>
            </w:tcBorders>
            <w:shd w:fill="auto" w:val="clear"/>
            <w:vAlign w:val="bottom"/>
          </w:tcPr>
          <w:p>
            <w:pPr>
              <w:pStyle w:val="Normal"/>
              <w:jc w:val="left"/>
              <w:rPr/>
            </w:pPr>
            <w:r>
              <w:rPr/>
              <w:t>Standard Dev</w:t>
            </w:r>
          </w:p>
        </w:tc>
        <w:tc>
          <w:tcPr>
            <w:tcW w:w="2572" w:type="dxa"/>
            <w:tcBorders>
              <w:top w:val="nil"/>
              <w:left w:val="nil"/>
              <w:bottom w:val="nil"/>
              <w:insideH w:val="nil"/>
              <w:right w:val="nil"/>
              <w:insideV w:val="nil"/>
            </w:tcBorders>
            <w:shd w:fill="auto" w:val="clear"/>
            <w:vAlign w:val="bottom"/>
          </w:tcPr>
          <w:p>
            <w:pPr>
              <w:pStyle w:val="Normal"/>
              <w:jc w:val="left"/>
              <w:rPr/>
            </w:pPr>
            <w:r>
              <w:rPr/>
              <w:t>0.00</w:t>
            </w:r>
            <w:r>
              <w:rPr/>
              <w:t>30</w:t>
            </w:r>
          </w:p>
        </w:tc>
        <w:tc>
          <w:tcPr>
            <w:tcW w:w="2572" w:type="dxa"/>
            <w:tcBorders>
              <w:top w:val="nil"/>
              <w:left w:val="nil"/>
              <w:bottom w:val="nil"/>
              <w:insideH w:val="nil"/>
              <w:right w:val="nil"/>
              <w:insideV w:val="nil"/>
            </w:tcBorders>
            <w:shd w:fill="auto" w:val="clear"/>
            <w:vAlign w:val="bottom"/>
          </w:tcPr>
          <w:p>
            <w:pPr>
              <w:pStyle w:val="Normal"/>
              <w:jc w:val="left"/>
              <w:rPr/>
            </w:pPr>
            <w:r>
              <w:rPr/>
              <w:t>0.0029</w:t>
            </w:r>
          </w:p>
        </w:tc>
        <w:tc>
          <w:tcPr>
            <w:tcW w:w="2572" w:type="dxa"/>
            <w:tcBorders>
              <w:top w:val="nil"/>
              <w:left w:val="nil"/>
              <w:bottom w:val="nil"/>
              <w:insideH w:val="nil"/>
              <w:right w:val="nil"/>
              <w:insideV w:val="nil"/>
            </w:tcBorders>
            <w:shd w:fill="auto" w:val="clear"/>
            <w:vAlign w:val="bottom"/>
          </w:tcPr>
          <w:p>
            <w:pPr>
              <w:pStyle w:val="Normal"/>
              <w:jc w:val="left"/>
              <w:rPr/>
            </w:pPr>
            <w:r>
              <w:rPr/>
              <w:t>0.0228</w:t>
            </w:r>
          </w:p>
        </w:tc>
      </w:tr>
    </w:tbl>
    <w:p>
      <w:pPr>
        <w:pStyle w:val="Normal"/>
        <w:rPr/>
      </w:pPr>
      <w:r>
        <w:rPr/>
      </w:r>
    </w:p>
    <w:p>
      <w:pPr>
        <w:pStyle w:val="Normal"/>
        <w:rPr/>
      </w:pPr>
      <w:r>
        <w:rPr/>
      </w:r>
    </w:p>
    <w:p>
      <w:pPr>
        <w:pStyle w:val="Normal"/>
        <w:rPr/>
      </w:pPr>
      <w:r>
        <w:rPr/>
      </w:r>
    </w:p>
    <w:p>
      <w:pPr>
        <w:pStyle w:val="Normal"/>
        <w:rPr/>
      </w:pPr>
      <w:r>
        <w:rPr/>
        <w:t>Mark 5 – Really Bad Optimisations</w:t>
      </w:r>
    </w:p>
    <w:p>
      <w:pPr>
        <w:pStyle w:val="Normal"/>
        <w:rPr/>
      </w:pPr>
      <w:r>
        <w:rPr/>
      </w:r>
    </w:p>
    <w:p>
      <w:pPr>
        <w:pStyle w:val="Normal"/>
        <w:rPr/>
      </w:pPr>
      <w:r>
        <w:rPr/>
      </w:r>
    </w:p>
    <w:p>
      <w:pPr>
        <w:pStyle w:val="Normal"/>
        <w:rPr/>
      </w:pPr>
      <w:r>
        <w:rPr/>
        <w:t xml:space="preserve">Benchmarking </w:t>
      </w:r>
      <w:r>
        <w:rPr/>
        <w:t>r</w:t>
      </w:r>
      <w:r>
        <w:rPr/>
        <w:t xml:space="preserve">adix </w:t>
      </w:r>
      <w:r>
        <w:rPr/>
        <w:t>t</w:t>
      </w:r>
      <w:r>
        <w:rPr/>
        <w:t>ries of different size</w:t>
      </w:r>
      <w:r>
        <w:rPr/>
        <w:t>s</w:t>
      </w:r>
    </w:p>
    <w:p>
      <w:pPr>
        <w:pStyle w:val="Normal"/>
        <w:rPr/>
      </w:pPr>
      <w:r>
        <w:rPr/>
        <w:t>Langton's 11x11 on 1000 transitions</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2411"/>
        <w:gridCol w:w="2411"/>
        <w:gridCol w:w="2411"/>
        <w:gridCol w:w="2411"/>
      </w:tblGrid>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Radix 4</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Radix 2</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Radix 8</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pPr>
            <w:r>
              <w:rPr/>
              <w:t>1</w:t>
            </w:r>
          </w:p>
        </w:tc>
        <w:tc>
          <w:tcPr>
            <w:tcW w:w="2411" w:type="dxa"/>
            <w:tcBorders>
              <w:top w:val="nil"/>
              <w:left w:val="nil"/>
              <w:bottom w:val="nil"/>
              <w:insideH w:val="nil"/>
              <w:right w:val="nil"/>
              <w:insideV w:val="nil"/>
            </w:tcBorders>
            <w:shd w:fill="auto" w:val="clear"/>
            <w:vAlign w:val="bottom"/>
          </w:tcPr>
          <w:p>
            <w:pPr>
              <w:pStyle w:val="Normal"/>
              <w:jc w:val="left"/>
              <w:rPr/>
            </w:pPr>
            <w:r>
              <w:rPr/>
              <w:t>12.351</w:t>
            </w:r>
          </w:p>
        </w:tc>
        <w:tc>
          <w:tcPr>
            <w:tcW w:w="2411" w:type="dxa"/>
            <w:tcBorders>
              <w:top w:val="nil"/>
              <w:left w:val="nil"/>
              <w:bottom w:val="nil"/>
              <w:insideH w:val="nil"/>
              <w:right w:val="nil"/>
              <w:insideV w:val="nil"/>
            </w:tcBorders>
            <w:shd w:fill="auto" w:val="clear"/>
            <w:vAlign w:val="bottom"/>
          </w:tcPr>
          <w:p>
            <w:pPr>
              <w:pStyle w:val="Normal"/>
              <w:jc w:val="left"/>
              <w:rPr/>
            </w:pPr>
            <w:r>
              <w:rPr/>
              <w:t>16.211</w:t>
            </w:r>
          </w:p>
        </w:tc>
        <w:tc>
          <w:tcPr>
            <w:tcW w:w="2411" w:type="dxa"/>
            <w:tcBorders>
              <w:top w:val="nil"/>
              <w:left w:val="nil"/>
              <w:bottom w:val="nil"/>
              <w:insideH w:val="nil"/>
              <w:right w:val="nil"/>
              <w:insideV w:val="nil"/>
            </w:tcBorders>
            <w:shd w:fill="auto" w:val="clear"/>
            <w:vAlign w:val="bottom"/>
          </w:tcPr>
          <w:p>
            <w:pPr>
              <w:pStyle w:val="Normal"/>
              <w:jc w:val="left"/>
              <w:rPr/>
            </w:pPr>
            <w:r>
              <w:rPr/>
              <w:t>53.198</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pPr>
            <w:r>
              <w:rPr/>
              <w:t>2</w:t>
            </w:r>
          </w:p>
        </w:tc>
        <w:tc>
          <w:tcPr>
            <w:tcW w:w="2411" w:type="dxa"/>
            <w:tcBorders>
              <w:top w:val="nil"/>
              <w:left w:val="nil"/>
              <w:bottom w:val="nil"/>
              <w:insideH w:val="nil"/>
              <w:right w:val="nil"/>
              <w:insideV w:val="nil"/>
            </w:tcBorders>
            <w:shd w:fill="auto" w:val="clear"/>
            <w:vAlign w:val="bottom"/>
          </w:tcPr>
          <w:p>
            <w:pPr>
              <w:pStyle w:val="Normal"/>
              <w:jc w:val="left"/>
              <w:rPr/>
            </w:pPr>
            <w:r>
              <w:rPr/>
              <w:t>12.434</w:t>
            </w:r>
          </w:p>
        </w:tc>
        <w:tc>
          <w:tcPr>
            <w:tcW w:w="2411" w:type="dxa"/>
            <w:tcBorders>
              <w:top w:val="nil"/>
              <w:left w:val="nil"/>
              <w:bottom w:val="nil"/>
              <w:insideH w:val="nil"/>
              <w:right w:val="nil"/>
              <w:insideV w:val="nil"/>
            </w:tcBorders>
            <w:shd w:fill="auto" w:val="clear"/>
            <w:vAlign w:val="bottom"/>
          </w:tcPr>
          <w:p>
            <w:pPr>
              <w:pStyle w:val="Normal"/>
              <w:jc w:val="left"/>
              <w:rPr/>
            </w:pPr>
            <w:r>
              <w:rPr/>
              <w:t>16.258</w:t>
            </w:r>
          </w:p>
        </w:tc>
        <w:tc>
          <w:tcPr>
            <w:tcW w:w="2411"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pPr>
            <w:r>
              <w:rPr/>
              <w:t>3</w:t>
            </w:r>
          </w:p>
        </w:tc>
        <w:tc>
          <w:tcPr>
            <w:tcW w:w="2411" w:type="dxa"/>
            <w:tcBorders>
              <w:top w:val="nil"/>
              <w:left w:val="nil"/>
              <w:bottom w:val="nil"/>
              <w:insideH w:val="nil"/>
              <w:right w:val="nil"/>
              <w:insideV w:val="nil"/>
            </w:tcBorders>
            <w:shd w:fill="auto" w:val="clear"/>
            <w:vAlign w:val="bottom"/>
          </w:tcPr>
          <w:p>
            <w:pPr>
              <w:pStyle w:val="Normal"/>
              <w:jc w:val="left"/>
              <w:rPr/>
            </w:pPr>
            <w:r>
              <w:rPr/>
              <w:t>12.349</w:t>
            </w:r>
          </w:p>
        </w:tc>
        <w:tc>
          <w:tcPr>
            <w:tcW w:w="2411" w:type="dxa"/>
            <w:tcBorders>
              <w:top w:val="nil"/>
              <w:left w:val="nil"/>
              <w:bottom w:val="nil"/>
              <w:insideH w:val="nil"/>
              <w:right w:val="nil"/>
              <w:insideV w:val="nil"/>
            </w:tcBorders>
            <w:shd w:fill="auto" w:val="clear"/>
            <w:vAlign w:val="bottom"/>
          </w:tcPr>
          <w:p>
            <w:pPr>
              <w:pStyle w:val="Normal"/>
              <w:jc w:val="left"/>
              <w:rPr/>
            </w:pPr>
            <w:r>
              <w:rPr/>
              <w:t>16.194</w:t>
            </w:r>
          </w:p>
        </w:tc>
        <w:tc>
          <w:tcPr>
            <w:tcW w:w="2411"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pPr>
            <w:r>
              <w:rPr/>
              <w:t>4</w:t>
            </w:r>
          </w:p>
        </w:tc>
        <w:tc>
          <w:tcPr>
            <w:tcW w:w="2411" w:type="dxa"/>
            <w:tcBorders>
              <w:top w:val="nil"/>
              <w:left w:val="nil"/>
              <w:bottom w:val="nil"/>
              <w:insideH w:val="nil"/>
              <w:right w:val="nil"/>
              <w:insideV w:val="nil"/>
            </w:tcBorders>
            <w:shd w:fill="auto" w:val="clear"/>
            <w:vAlign w:val="bottom"/>
          </w:tcPr>
          <w:p>
            <w:pPr>
              <w:pStyle w:val="Normal"/>
              <w:jc w:val="left"/>
              <w:rPr/>
            </w:pPr>
            <w:r>
              <w:rPr/>
              <w:t>12.558</w:t>
            </w:r>
          </w:p>
        </w:tc>
        <w:tc>
          <w:tcPr>
            <w:tcW w:w="2411" w:type="dxa"/>
            <w:tcBorders>
              <w:top w:val="nil"/>
              <w:left w:val="nil"/>
              <w:bottom w:val="nil"/>
              <w:insideH w:val="nil"/>
              <w:right w:val="nil"/>
              <w:insideV w:val="nil"/>
            </w:tcBorders>
            <w:shd w:fill="auto" w:val="clear"/>
            <w:vAlign w:val="bottom"/>
          </w:tcPr>
          <w:p>
            <w:pPr>
              <w:pStyle w:val="Normal"/>
              <w:jc w:val="left"/>
              <w:rPr/>
            </w:pPr>
            <w:r>
              <w:rPr/>
              <w:t>16.263</w:t>
            </w:r>
          </w:p>
        </w:tc>
        <w:tc>
          <w:tcPr>
            <w:tcW w:w="2411"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12.423</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16.2315</w:t>
            </w:r>
          </w:p>
        </w:tc>
        <w:tc>
          <w:tcPr>
            <w:tcW w:w="2411" w:type="dxa"/>
            <w:tcBorders>
              <w:top w:val="nil"/>
              <w:left w:val="nil"/>
              <w:bottom w:val="nil"/>
              <w:insideH w:val="nil"/>
              <w:right w:val="nil"/>
              <w:insideV w:val="nil"/>
            </w:tcBorders>
            <w:shd w:fill="auto" w:val="clear"/>
            <w:vAlign w:val="bottom"/>
          </w:tcPr>
          <w:p>
            <w:pPr>
              <w:pStyle w:val="Normal"/>
              <w:jc w:val="left"/>
              <w:rPr>
                <w:b/>
                <w:bCs/>
              </w:rPr>
            </w:pPr>
            <w:r>
              <w:rPr>
                <w:b/>
                <w:bCs/>
              </w:rPr>
              <w:t>53.198</w:t>
            </w:r>
          </w:p>
        </w:tc>
      </w:tr>
      <w:tr>
        <w:trPr>
          <w:trHeight w:val="300" w:hRule="atLeast"/>
          <w:cantSplit w:val="false"/>
        </w:trPr>
        <w:tc>
          <w:tcPr>
            <w:tcW w:w="2411" w:type="dxa"/>
            <w:tcBorders>
              <w:top w:val="nil"/>
              <w:left w:val="nil"/>
              <w:bottom w:val="nil"/>
              <w:insideH w:val="nil"/>
              <w:right w:val="nil"/>
              <w:insideV w:val="nil"/>
            </w:tcBorders>
            <w:shd w:fill="auto" w:val="clear"/>
            <w:vAlign w:val="bottom"/>
          </w:tcPr>
          <w:p>
            <w:pPr>
              <w:pStyle w:val="Normal"/>
              <w:jc w:val="left"/>
              <w:rPr/>
            </w:pPr>
            <w:r>
              <w:rPr/>
              <w:t>Standard Dev</w:t>
            </w:r>
          </w:p>
        </w:tc>
        <w:tc>
          <w:tcPr>
            <w:tcW w:w="2411" w:type="dxa"/>
            <w:tcBorders>
              <w:top w:val="nil"/>
              <w:left w:val="nil"/>
              <w:bottom w:val="nil"/>
              <w:insideH w:val="nil"/>
              <w:right w:val="nil"/>
              <w:insideV w:val="nil"/>
            </w:tcBorders>
            <w:shd w:fill="auto" w:val="clear"/>
            <w:vAlign w:val="bottom"/>
          </w:tcPr>
          <w:p>
            <w:pPr>
              <w:pStyle w:val="Normal"/>
              <w:jc w:val="left"/>
              <w:rPr/>
            </w:pPr>
            <w:r>
              <w:rPr/>
              <w:t>0.0983</w:t>
            </w:r>
          </w:p>
        </w:tc>
        <w:tc>
          <w:tcPr>
            <w:tcW w:w="2411" w:type="dxa"/>
            <w:tcBorders>
              <w:top w:val="nil"/>
              <w:left w:val="nil"/>
              <w:bottom w:val="nil"/>
              <w:insideH w:val="nil"/>
              <w:right w:val="nil"/>
              <w:insideV w:val="nil"/>
            </w:tcBorders>
            <w:shd w:fill="auto" w:val="clear"/>
            <w:vAlign w:val="bottom"/>
          </w:tcPr>
          <w:p>
            <w:pPr>
              <w:pStyle w:val="Normal"/>
              <w:jc w:val="left"/>
              <w:rPr/>
            </w:pPr>
            <w:r>
              <w:rPr/>
              <w:t>0.034</w:t>
            </w:r>
            <w:r>
              <w:rPr/>
              <w:t>3</w:t>
            </w:r>
          </w:p>
        </w:tc>
        <w:tc>
          <w:tcPr>
            <w:tcW w:w="2411" w:type="dxa"/>
            <w:tcBorders>
              <w:top w:val="nil"/>
              <w:left w:val="nil"/>
              <w:bottom w:val="nil"/>
              <w:insideH w:val="nil"/>
              <w:right w:val="nil"/>
              <w:insideV w:val="nil"/>
            </w:tcBorders>
            <w:shd w:fill="auto" w:val="clear"/>
            <w:vAlign w:val="bottom"/>
          </w:tcPr>
          <w:p>
            <w:pPr>
              <w:pStyle w:val="Normal"/>
              <w:jc w:val="left"/>
              <w:rPr/>
            </w:pPr>
            <w:r>
              <w:rPr/>
              <w:t>-</w:t>
            </w:r>
          </w:p>
        </w:tc>
      </w:tr>
    </w:tbl>
    <w:p>
      <w:pPr>
        <w:pStyle w:val="Normal"/>
        <w:rPr/>
      </w:pPr>
      <w:r>
        <w:rPr/>
      </w:r>
    </w:p>
    <w:p>
      <w:pPr>
        <w:pStyle w:val="Normal"/>
        <w:rPr/>
      </w:pPr>
      <w:r>
        <w:rPr/>
      </w:r>
    </w:p>
    <w:p>
      <w:pPr>
        <w:pStyle w:val="Normal"/>
        <w:rPr/>
      </w:pPr>
      <w:r>
        <w:rPr/>
      </w:r>
    </w:p>
    <w:p>
      <w:pPr>
        <w:pStyle w:val="Normal"/>
        <w:pageBreakBefore/>
        <w:rPr/>
      </w:pPr>
      <w:r>
        <w:rPr/>
        <w:t>Problem 2 Datasets</w:t>
      </w:r>
    </w:p>
    <w:p>
      <w:pPr>
        <w:pStyle w:val="Normal"/>
        <w:rPr/>
      </w:pPr>
      <w:r>
        <w:rPr/>
      </w:r>
    </w:p>
    <w:p>
      <w:pPr>
        <w:pStyle w:val="Normal"/>
        <w:rPr/>
      </w:pPr>
      <w:r>
        <w:rPr/>
        <w:t>Mark I – Naive Solution</w:t>
      </w:r>
    </w:p>
    <w:p>
      <w:pPr>
        <w:pStyle w:val="Normal"/>
        <w:rPr/>
      </w:pPr>
      <w:r>
        <w:rPr/>
      </w:r>
    </w:p>
    <w:p>
      <w:pPr>
        <w:pStyle w:val="Normal"/>
        <w:rPr/>
      </w:pPr>
      <w:r>
        <w:rPr/>
        <w:t>Benchmarking on Langton's 3x3 → 11x11</w:t>
      </w:r>
    </w:p>
    <w:p>
      <w:pPr>
        <w:pStyle w:val="Normal"/>
        <w:rPr/>
      </w:pPr>
      <w:r>
        <w:rPr/>
        <w:t>100 transitions</w:t>
      </w:r>
    </w:p>
    <w:p>
      <w:pPr>
        <w:pStyle w:val="Normal"/>
        <w:rPr/>
      </w:pPr>
      <w:r>
        <w:rPr/>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3x3</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5x5</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7x7</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11x11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0.641</w:t>
            </w:r>
          </w:p>
        </w:tc>
        <w:tc>
          <w:tcPr>
            <w:tcW w:w="1932" w:type="dxa"/>
            <w:tcBorders>
              <w:top w:val="nil"/>
              <w:left w:val="nil"/>
              <w:bottom w:val="nil"/>
              <w:insideH w:val="nil"/>
              <w:right w:val="nil"/>
              <w:insideV w:val="nil"/>
            </w:tcBorders>
            <w:shd w:fill="auto" w:val="clear"/>
            <w:vAlign w:val="bottom"/>
          </w:tcPr>
          <w:p>
            <w:pPr>
              <w:pStyle w:val="Normal"/>
              <w:jc w:val="left"/>
              <w:rPr/>
            </w:pPr>
            <w:r>
              <w:rPr/>
              <w:t>3.01</w:t>
            </w:r>
          </w:p>
        </w:tc>
        <w:tc>
          <w:tcPr>
            <w:tcW w:w="1932" w:type="dxa"/>
            <w:tcBorders>
              <w:top w:val="nil"/>
              <w:left w:val="nil"/>
              <w:bottom w:val="nil"/>
              <w:insideH w:val="nil"/>
              <w:right w:val="nil"/>
              <w:insideV w:val="nil"/>
            </w:tcBorders>
            <w:shd w:fill="auto" w:val="clear"/>
            <w:vAlign w:val="bottom"/>
          </w:tcPr>
          <w:p>
            <w:pPr>
              <w:pStyle w:val="Normal"/>
              <w:jc w:val="left"/>
              <w:rPr/>
            </w:pPr>
            <w:r>
              <w:rPr/>
              <w:t>8.738</w:t>
            </w:r>
          </w:p>
        </w:tc>
        <w:tc>
          <w:tcPr>
            <w:tcW w:w="1932" w:type="dxa"/>
            <w:tcBorders>
              <w:top w:val="nil"/>
              <w:left w:val="nil"/>
              <w:bottom w:val="nil"/>
              <w:insideH w:val="nil"/>
              <w:right w:val="nil"/>
              <w:insideV w:val="nil"/>
            </w:tcBorders>
            <w:shd w:fill="auto" w:val="clear"/>
            <w:vAlign w:val="bottom"/>
          </w:tcPr>
          <w:p>
            <w:pPr>
              <w:pStyle w:val="Normal"/>
              <w:jc w:val="left"/>
              <w:rPr/>
            </w:pPr>
            <w:r>
              <w:rPr/>
              <w:t>36.421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0.632</w:t>
            </w:r>
          </w:p>
        </w:tc>
        <w:tc>
          <w:tcPr>
            <w:tcW w:w="1932" w:type="dxa"/>
            <w:tcBorders>
              <w:top w:val="nil"/>
              <w:left w:val="nil"/>
              <w:bottom w:val="nil"/>
              <w:insideH w:val="nil"/>
              <w:right w:val="nil"/>
              <w:insideV w:val="nil"/>
            </w:tcBorders>
            <w:shd w:fill="auto" w:val="clear"/>
            <w:vAlign w:val="bottom"/>
          </w:tcPr>
          <w:p>
            <w:pPr>
              <w:pStyle w:val="Normal"/>
              <w:jc w:val="left"/>
              <w:rPr/>
            </w:pPr>
            <w:r>
              <w:rPr/>
              <w:t>3.064</w:t>
            </w:r>
          </w:p>
        </w:tc>
        <w:tc>
          <w:tcPr>
            <w:tcW w:w="1932" w:type="dxa"/>
            <w:tcBorders>
              <w:top w:val="nil"/>
              <w:left w:val="nil"/>
              <w:bottom w:val="nil"/>
              <w:insideH w:val="nil"/>
              <w:right w:val="nil"/>
              <w:insideV w:val="nil"/>
            </w:tcBorders>
            <w:shd w:fill="auto" w:val="clear"/>
            <w:vAlign w:val="bottom"/>
          </w:tcPr>
          <w:p>
            <w:pPr>
              <w:pStyle w:val="Normal"/>
              <w:jc w:val="left"/>
              <w:rPr/>
            </w:pPr>
            <w:r>
              <w:rPr/>
              <w:t>8.746</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0.648</w:t>
            </w:r>
          </w:p>
        </w:tc>
        <w:tc>
          <w:tcPr>
            <w:tcW w:w="1932" w:type="dxa"/>
            <w:tcBorders>
              <w:top w:val="nil"/>
              <w:left w:val="nil"/>
              <w:bottom w:val="nil"/>
              <w:insideH w:val="nil"/>
              <w:right w:val="nil"/>
              <w:insideV w:val="nil"/>
            </w:tcBorders>
            <w:shd w:fill="auto" w:val="clear"/>
            <w:vAlign w:val="bottom"/>
          </w:tcPr>
          <w:p>
            <w:pPr>
              <w:pStyle w:val="Normal"/>
              <w:jc w:val="left"/>
              <w:rPr/>
            </w:pPr>
            <w:r>
              <w:rPr/>
              <w:t>3.079</w:t>
            </w:r>
          </w:p>
        </w:tc>
        <w:tc>
          <w:tcPr>
            <w:tcW w:w="1932" w:type="dxa"/>
            <w:tcBorders>
              <w:top w:val="nil"/>
              <w:left w:val="nil"/>
              <w:bottom w:val="nil"/>
              <w:insideH w:val="nil"/>
              <w:right w:val="nil"/>
              <w:insideV w:val="nil"/>
            </w:tcBorders>
            <w:shd w:fill="auto" w:val="clear"/>
            <w:vAlign w:val="bottom"/>
          </w:tcPr>
          <w:p>
            <w:pPr>
              <w:pStyle w:val="Normal"/>
              <w:jc w:val="left"/>
              <w:rPr/>
            </w:pPr>
            <w:r>
              <w:rPr/>
              <w:t>8.877</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0.654</w:t>
            </w:r>
          </w:p>
        </w:tc>
        <w:tc>
          <w:tcPr>
            <w:tcW w:w="1932" w:type="dxa"/>
            <w:tcBorders>
              <w:top w:val="nil"/>
              <w:left w:val="nil"/>
              <w:bottom w:val="nil"/>
              <w:insideH w:val="nil"/>
              <w:right w:val="nil"/>
              <w:insideV w:val="nil"/>
            </w:tcBorders>
            <w:shd w:fill="auto" w:val="clear"/>
            <w:vAlign w:val="bottom"/>
          </w:tcPr>
          <w:p>
            <w:pPr>
              <w:pStyle w:val="Normal"/>
              <w:jc w:val="left"/>
              <w:rPr/>
            </w:pPr>
            <w:r>
              <w:rPr/>
              <w:t>3.06</w:t>
            </w:r>
          </w:p>
        </w:tc>
        <w:tc>
          <w:tcPr>
            <w:tcW w:w="1932" w:type="dxa"/>
            <w:tcBorders>
              <w:top w:val="nil"/>
              <w:left w:val="nil"/>
              <w:bottom w:val="nil"/>
              <w:insideH w:val="nil"/>
              <w:right w:val="nil"/>
              <w:insideV w:val="nil"/>
            </w:tcBorders>
            <w:shd w:fill="auto" w:val="clear"/>
            <w:vAlign w:val="bottom"/>
          </w:tcPr>
          <w:p>
            <w:pPr>
              <w:pStyle w:val="Normal"/>
              <w:jc w:val="left"/>
              <w:rPr/>
            </w:pPr>
            <w:r>
              <w:rPr/>
              <w:t>8.767</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0.654</w:t>
            </w:r>
          </w:p>
        </w:tc>
        <w:tc>
          <w:tcPr>
            <w:tcW w:w="1932" w:type="dxa"/>
            <w:tcBorders>
              <w:top w:val="nil"/>
              <w:left w:val="nil"/>
              <w:bottom w:val="nil"/>
              <w:insideH w:val="nil"/>
              <w:right w:val="nil"/>
              <w:insideV w:val="nil"/>
            </w:tcBorders>
            <w:shd w:fill="auto" w:val="clear"/>
            <w:vAlign w:val="bottom"/>
          </w:tcPr>
          <w:p>
            <w:pPr>
              <w:pStyle w:val="Normal"/>
              <w:jc w:val="left"/>
              <w:rPr/>
            </w:pPr>
            <w:r>
              <w:rPr/>
              <w:t>3.091</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0.641</w:t>
            </w:r>
          </w:p>
        </w:tc>
        <w:tc>
          <w:tcPr>
            <w:tcW w:w="1932" w:type="dxa"/>
            <w:tcBorders>
              <w:top w:val="nil"/>
              <w:left w:val="nil"/>
              <w:bottom w:val="nil"/>
              <w:insideH w:val="nil"/>
              <w:right w:val="nil"/>
              <w:insideV w:val="nil"/>
            </w:tcBorders>
            <w:shd w:fill="auto" w:val="clear"/>
            <w:vAlign w:val="bottom"/>
          </w:tcPr>
          <w:p>
            <w:pPr>
              <w:pStyle w:val="Normal"/>
              <w:jc w:val="left"/>
              <w:rPr/>
            </w:pPr>
            <w:r>
              <w:rPr/>
              <w:t>3.081</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0.638</w:t>
            </w:r>
          </w:p>
        </w:tc>
        <w:tc>
          <w:tcPr>
            <w:tcW w:w="1932" w:type="dxa"/>
            <w:tcBorders>
              <w:top w:val="nil"/>
              <w:left w:val="nil"/>
              <w:bottom w:val="nil"/>
              <w:insideH w:val="nil"/>
              <w:right w:val="nil"/>
              <w:insideV w:val="nil"/>
            </w:tcBorders>
            <w:shd w:fill="auto" w:val="clear"/>
            <w:vAlign w:val="bottom"/>
          </w:tcPr>
          <w:p>
            <w:pPr>
              <w:pStyle w:val="Normal"/>
              <w:jc w:val="left"/>
              <w:rPr/>
            </w:pPr>
            <w:r>
              <w:rPr/>
              <w:t>3.075</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0.664</w:t>
            </w:r>
          </w:p>
        </w:tc>
        <w:tc>
          <w:tcPr>
            <w:tcW w:w="1932" w:type="dxa"/>
            <w:tcBorders>
              <w:top w:val="nil"/>
              <w:left w:val="nil"/>
              <w:bottom w:val="nil"/>
              <w:insideH w:val="nil"/>
              <w:right w:val="nil"/>
              <w:insideV w:val="nil"/>
            </w:tcBorders>
            <w:shd w:fill="auto" w:val="clear"/>
            <w:vAlign w:val="bottom"/>
          </w:tcPr>
          <w:p>
            <w:pPr>
              <w:pStyle w:val="Normal"/>
              <w:jc w:val="left"/>
              <w:rPr/>
            </w:pPr>
            <w:r>
              <w:rPr/>
              <w:t>3.067</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0.643</w:t>
            </w:r>
          </w:p>
        </w:tc>
        <w:tc>
          <w:tcPr>
            <w:tcW w:w="1932" w:type="dxa"/>
            <w:tcBorders>
              <w:top w:val="nil"/>
              <w:left w:val="nil"/>
              <w:bottom w:val="nil"/>
              <w:insideH w:val="nil"/>
              <w:right w:val="nil"/>
              <w:insideV w:val="nil"/>
            </w:tcBorders>
            <w:shd w:fill="auto" w:val="clear"/>
            <w:vAlign w:val="bottom"/>
          </w:tcPr>
          <w:p>
            <w:pPr>
              <w:pStyle w:val="Normal"/>
              <w:jc w:val="left"/>
              <w:rPr/>
            </w:pPr>
            <w:r>
              <w:rPr/>
              <w:t>3.057</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0.647</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3.092</w:t>
            </w:r>
          </w:p>
        </w:tc>
        <w:tc>
          <w:tcPr>
            <w:tcW w:w="1932" w:type="dxa"/>
            <w:tcBorders>
              <w:top w:val="nil"/>
              <w:left w:val="nil"/>
              <w:bottom w:val="nil"/>
              <w:insideH w:val="nil"/>
              <w:right w:val="nil"/>
              <w:insideV w:val="nil"/>
            </w:tcBorders>
            <w:shd w:fill="auto" w:val="clear"/>
            <w:vAlign w:val="bottom"/>
          </w:tcPr>
          <w:p>
            <w:pPr>
              <w:pStyle w:val="Normal"/>
              <w:jc w:val="left"/>
              <w:rPr>
                <w:b/>
              </w:rPr>
            </w:pPr>
            <w:r>
              <w:rPr>
                <w:b/>
              </w:rPr>
              <w:t>-</w:t>
            </w:r>
          </w:p>
        </w:tc>
        <w:tc>
          <w:tcPr>
            <w:tcW w:w="1932" w:type="dxa"/>
            <w:tcBorders>
              <w:top w:val="nil"/>
              <w:left w:val="nil"/>
              <w:bottom w:val="nil"/>
              <w:insideH w:val="nil"/>
              <w:right w:val="nil"/>
              <w:insideV w:val="nil"/>
            </w:tcBorders>
            <w:shd w:fill="auto" w:val="clear"/>
            <w:vAlign w:val="bottom"/>
          </w:tcPr>
          <w:p>
            <w:pPr>
              <w:pStyle w:val="Normal"/>
              <w:jc w:val="left"/>
              <w:rPr>
                <w:b/>
              </w:rPr>
            </w:pPr>
            <w:r>
              <w:rPr>
                <w:b/>
              </w:rPr>
              <w:t>-</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0.6462</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3.0676</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8.782</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36.421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0.009</w:t>
            </w: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0.023</w:t>
            </w: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0.0645</w:t>
            </w:r>
          </w:p>
        </w:tc>
        <w:tc>
          <w:tcPr>
            <w:tcW w:w="1932" w:type="dxa"/>
            <w:tcBorders>
              <w:top w:val="nil"/>
              <w:left w:val="nil"/>
              <w:bottom w:val="nil"/>
              <w:insideH w:val="nil"/>
              <w:right w:val="nil"/>
              <w:insideV w:val="nil"/>
            </w:tcBorders>
            <w:shd w:fill="auto" w:val="clear"/>
            <w:vAlign w:val="bottom"/>
          </w:tcPr>
          <w:p>
            <w:pPr>
              <w:pStyle w:val="Normal"/>
              <w:jc w:val="left"/>
              <w:rPr/>
            </w:pPr>
            <w:r>
              <w:rPr/>
              <w:t>-</w:t>
            </w:r>
          </w:p>
        </w:tc>
      </w:tr>
    </w:tbl>
    <w:p>
      <w:pPr>
        <w:pStyle w:val="Normal"/>
        <w:rPr/>
      </w:pPr>
      <w:r>
        <w:rPr/>
      </w:r>
    </w:p>
    <w:p>
      <w:pPr>
        <w:pStyle w:val="Normal"/>
        <w:rPr/>
      </w:pPr>
      <w:r>
        <w:rPr/>
      </w:r>
    </w:p>
    <w:p>
      <w:pPr>
        <w:pStyle w:val="Normal"/>
        <w:rPr/>
      </w:pPr>
      <w:r>
        <w:rPr/>
      </w:r>
    </w:p>
    <w:p>
      <w:pPr>
        <w:pStyle w:val="Normal"/>
        <w:rPr/>
      </w:pPr>
      <w:r>
        <w:rPr/>
        <w:t>Mark 2 – Nearly Headless Lists</w:t>
      </w:r>
    </w:p>
    <w:p>
      <w:pPr>
        <w:pStyle w:val="Normal"/>
        <w:rPr/>
      </w:pPr>
      <w:r>
        <w:rPr/>
      </w:r>
    </w:p>
    <w:p>
      <w:pPr>
        <w:pStyle w:val="Normal"/>
        <w:rPr/>
      </w:pPr>
      <w:r>
        <w:rPr/>
        <w:t>Benchmarking on Langton's 3x3 → 11x11</w:t>
      </w:r>
    </w:p>
    <w:p>
      <w:pPr>
        <w:pStyle w:val="Normal"/>
        <w:rPr/>
      </w:pPr>
      <w:r>
        <w:rPr/>
        <w:t>100 transitions</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3x3</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5x5</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7x7</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L 11x11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0.157</w:t>
            </w:r>
          </w:p>
        </w:tc>
        <w:tc>
          <w:tcPr>
            <w:tcW w:w="1932" w:type="dxa"/>
            <w:tcBorders>
              <w:top w:val="nil"/>
              <w:left w:val="nil"/>
              <w:bottom w:val="nil"/>
              <w:insideH w:val="nil"/>
              <w:right w:val="nil"/>
              <w:insideV w:val="nil"/>
            </w:tcBorders>
            <w:shd w:fill="auto" w:val="clear"/>
            <w:vAlign w:val="bottom"/>
          </w:tcPr>
          <w:p>
            <w:pPr>
              <w:pStyle w:val="Normal"/>
              <w:jc w:val="left"/>
              <w:rPr/>
            </w:pPr>
            <w:r>
              <w:rPr/>
              <w:t>0.429</w:t>
            </w:r>
          </w:p>
        </w:tc>
        <w:tc>
          <w:tcPr>
            <w:tcW w:w="1932" w:type="dxa"/>
            <w:tcBorders>
              <w:top w:val="nil"/>
              <w:left w:val="nil"/>
              <w:bottom w:val="nil"/>
              <w:insideH w:val="nil"/>
              <w:right w:val="nil"/>
              <w:insideV w:val="nil"/>
            </w:tcBorders>
            <w:shd w:fill="auto" w:val="clear"/>
            <w:vAlign w:val="bottom"/>
          </w:tcPr>
          <w:p>
            <w:pPr>
              <w:pStyle w:val="Normal"/>
              <w:jc w:val="left"/>
              <w:rPr/>
            </w:pPr>
            <w:r>
              <w:rPr/>
              <w:t>0.863</w:t>
            </w:r>
          </w:p>
        </w:tc>
        <w:tc>
          <w:tcPr>
            <w:tcW w:w="1932" w:type="dxa"/>
            <w:tcBorders>
              <w:top w:val="nil"/>
              <w:left w:val="nil"/>
              <w:bottom w:val="nil"/>
              <w:insideH w:val="nil"/>
              <w:right w:val="nil"/>
              <w:insideV w:val="nil"/>
            </w:tcBorders>
            <w:shd w:fill="auto" w:val="clear"/>
            <w:vAlign w:val="bottom"/>
          </w:tcPr>
          <w:p>
            <w:pPr>
              <w:pStyle w:val="Normal"/>
              <w:jc w:val="left"/>
              <w:rPr/>
            </w:pPr>
            <w:r>
              <w:rPr/>
              <w:t>2.174</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0.155</w:t>
            </w:r>
          </w:p>
        </w:tc>
        <w:tc>
          <w:tcPr>
            <w:tcW w:w="1932" w:type="dxa"/>
            <w:tcBorders>
              <w:top w:val="nil"/>
              <w:left w:val="nil"/>
              <w:bottom w:val="nil"/>
              <w:insideH w:val="nil"/>
              <w:right w:val="nil"/>
              <w:insideV w:val="nil"/>
            </w:tcBorders>
            <w:shd w:fill="auto" w:val="clear"/>
            <w:vAlign w:val="bottom"/>
          </w:tcPr>
          <w:p>
            <w:pPr>
              <w:pStyle w:val="Normal"/>
              <w:jc w:val="left"/>
              <w:rPr/>
            </w:pPr>
            <w:r>
              <w:rPr/>
              <w:t>0.427</w:t>
            </w:r>
          </w:p>
        </w:tc>
        <w:tc>
          <w:tcPr>
            <w:tcW w:w="1932" w:type="dxa"/>
            <w:tcBorders>
              <w:top w:val="nil"/>
              <w:left w:val="nil"/>
              <w:bottom w:val="nil"/>
              <w:insideH w:val="nil"/>
              <w:right w:val="nil"/>
              <w:insideV w:val="nil"/>
            </w:tcBorders>
            <w:shd w:fill="auto" w:val="clear"/>
            <w:vAlign w:val="bottom"/>
          </w:tcPr>
          <w:p>
            <w:pPr>
              <w:pStyle w:val="Normal"/>
              <w:jc w:val="left"/>
              <w:rPr/>
            </w:pPr>
            <w:r>
              <w:rPr/>
              <w:t>0.866</w:t>
            </w:r>
          </w:p>
        </w:tc>
        <w:tc>
          <w:tcPr>
            <w:tcW w:w="1932" w:type="dxa"/>
            <w:tcBorders>
              <w:top w:val="nil"/>
              <w:left w:val="nil"/>
              <w:bottom w:val="nil"/>
              <w:insideH w:val="nil"/>
              <w:right w:val="nil"/>
              <w:insideV w:val="nil"/>
            </w:tcBorders>
            <w:shd w:fill="auto" w:val="clear"/>
            <w:vAlign w:val="bottom"/>
          </w:tcPr>
          <w:p>
            <w:pPr>
              <w:pStyle w:val="Normal"/>
              <w:jc w:val="left"/>
              <w:rPr/>
            </w:pPr>
            <w:r>
              <w:rPr/>
              <w:t>2.177</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0.148</w:t>
            </w:r>
          </w:p>
        </w:tc>
        <w:tc>
          <w:tcPr>
            <w:tcW w:w="1932" w:type="dxa"/>
            <w:tcBorders>
              <w:top w:val="nil"/>
              <w:left w:val="nil"/>
              <w:bottom w:val="nil"/>
              <w:insideH w:val="nil"/>
              <w:right w:val="nil"/>
              <w:insideV w:val="nil"/>
            </w:tcBorders>
            <w:shd w:fill="auto" w:val="clear"/>
            <w:vAlign w:val="bottom"/>
          </w:tcPr>
          <w:p>
            <w:pPr>
              <w:pStyle w:val="Normal"/>
              <w:jc w:val="left"/>
              <w:rPr/>
            </w:pPr>
            <w:r>
              <w:rPr/>
              <w:t>0.422</w:t>
            </w:r>
          </w:p>
        </w:tc>
        <w:tc>
          <w:tcPr>
            <w:tcW w:w="1932" w:type="dxa"/>
            <w:tcBorders>
              <w:top w:val="nil"/>
              <w:left w:val="nil"/>
              <w:bottom w:val="nil"/>
              <w:insideH w:val="nil"/>
              <w:right w:val="nil"/>
              <w:insideV w:val="nil"/>
            </w:tcBorders>
            <w:shd w:fill="auto" w:val="clear"/>
            <w:vAlign w:val="bottom"/>
          </w:tcPr>
          <w:p>
            <w:pPr>
              <w:pStyle w:val="Normal"/>
              <w:jc w:val="left"/>
              <w:rPr/>
            </w:pPr>
            <w:r>
              <w:rPr/>
              <w:t>0.866</w:t>
            </w:r>
          </w:p>
        </w:tc>
        <w:tc>
          <w:tcPr>
            <w:tcW w:w="1932" w:type="dxa"/>
            <w:tcBorders>
              <w:top w:val="nil"/>
              <w:left w:val="nil"/>
              <w:bottom w:val="nil"/>
              <w:insideH w:val="nil"/>
              <w:right w:val="nil"/>
              <w:insideV w:val="nil"/>
            </w:tcBorders>
            <w:shd w:fill="auto" w:val="clear"/>
            <w:vAlign w:val="bottom"/>
          </w:tcPr>
          <w:p>
            <w:pPr>
              <w:pStyle w:val="Normal"/>
              <w:jc w:val="left"/>
              <w:rPr/>
            </w:pPr>
            <w:r>
              <w:rPr/>
              <w:t>2.175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0.147</w:t>
            </w:r>
          </w:p>
        </w:tc>
        <w:tc>
          <w:tcPr>
            <w:tcW w:w="1932" w:type="dxa"/>
            <w:tcBorders>
              <w:top w:val="nil"/>
              <w:left w:val="nil"/>
              <w:bottom w:val="nil"/>
              <w:insideH w:val="nil"/>
              <w:right w:val="nil"/>
              <w:insideV w:val="nil"/>
            </w:tcBorders>
            <w:shd w:fill="auto" w:val="clear"/>
            <w:vAlign w:val="bottom"/>
          </w:tcPr>
          <w:p>
            <w:pPr>
              <w:pStyle w:val="Normal"/>
              <w:jc w:val="left"/>
              <w:rPr/>
            </w:pPr>
            <w:r>
              <w:rPr/>
              <w:t>0.433</w:t>
            </w:r>
          </w:p>
        </w:tc>
        <w:tc>
          <w:tcPr>
            <w:tcW w:w="1932" w:type="dxa"/>
            <w:tcBorders>
              <w:top w:val="nil"/>
              <w:left w:val="nil"/>
              <w:bottom w:val="nil"/>
              <w:insideH w:val="nil"/>
              <w:right w:val="nil"/>
              <w:insideV w:val="nil"/>
            </w:tcBorders>
            <w:shd w:fill="auto" w:val="clear"/>
            <w:vAlign w:val="bottom"/>
          </w:tcPr>
          <w:p>
            <w:pPr>
              <w:pStyle w:val="Normal"/>
              <w:jc w:val="left"/>
              <w:rPr/>
            </w:pPr>
            <w:r>
              <w:rPr/>
              <w:t>0.858</w:t>
            </w:r>
          </w:p>
        </w:tc>
        <w:tc>
          <w:tcPr>
            <w:tcW w:w="1932" w:type="dxa"/>
            <w:tcBorders>
              <w:top w:val="nil"/>
              <w:left w:val="nil"/>
              <w:bottom w:val="nil"/>
              <w:insideH w:val="nil"/>
              <w:right w:val="nil"/>
              <w:insideV w:val="nil"/>
            </w:tcBorders>
            <w:shd w:fill="auto" w:val="clear"/>
            <w:vAlign w:val="bottom"/>
          </w:tcPr>
          <w:p>
            <w:pPr>
              <w:pStyle w:val="Normal"/>
              <w:jc w:val="left"/>
              <w:rPr/>
            </w:pPr>
            <w:r>
              <w:rPr/>
              <w:t>2.181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0.153</w:t>
            </w:r>
          </w:p>
        </w:tc>
        <w:tc>
          <w:tcPr>
            <w:tcW w:w="1932" w:type="dxa"/>
            <w:tcBorders>
              <w:top w:val="nil"/>
              <w:left w:val="nil"/>
              <w:bottom w:val="nil"/>
              <w:insideH w:val="nil"/>
              <w:right w:val="nil"/>
              <w:insideV w:val="nil"/>
            </w:tcBorders>
            <w:shd w:fill="auto" w:val="clear"/>
            <w:vAlign w:val="bottom"/>
          </w:tcPr>
          <w:p>
            <w:pPr>
              <w:pStyle w:val="Normal"/>
              <w:jc w:val="left"/>
              <w:rPr/>
            </w:pPr>
            <w:r>
              <w:rPr/>
              <w:t>0.44</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0.87</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2.175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0.156</w:t>
            </w:r>
          </w:p>
        </w:tc>
        <w:tc>
          <w:tcPr>
            <w:tcW w:w="1932" w:type="dxa"/>
            <w:tcBorders>
              <w:top w:val="nil"/>
              <w:left w:val="nil"/>
              <w:bottom w:val="nil"/>
              <w:insideH w:val="nil"/>
              <w:right w:val="nil"/>
              <w:insideV w:val="nil"/>
            </w:tcBorders>
            <w:shd w:fill="auto" w:val="clear"/>
            <w:vAlign w:val="bottom"/>
          </w:tcPr>
          <w:p>
            <w:pPr>
              <w:pStyle w:val="Normal"/>
              <w:jc w:val="left"/>
              <w:rPr/>
            </w:pPr>
            <w:r>
              <w:rPr/>
              <w:t>0.431</w:t>
            </w:r>
          </w:p>
        </w:tc>
        <w:tc>
          <w:tcPr>
            <w:tcW w:w="1932" w:type="dxa"/>
            <w:tcBorders>
              <w:top w:val="nil"/>
              <w:left w:val="nil"/>
              <w:bottom w:val="nil"/>
              <w:insideH w:val="nil"/>
              <w:right w:val="nil"/>
              <w:insideV w:val="nil"/>
            </w:tcBorders>
            <w:shd w:fill="auto" w:val="clear"/>
            <w:vAlign w:val="bottom"/>
          </w:tcPr>
          <w:p>
            <w:pPr>
              <w:pStyle w:val="Normal"/>
              <w:jc w:val="left"/>
              <w:rPr/>
            </w:pPr>
            <w:r>
              <w:rPr/>
              <w:t>0.877</w:t>
            </w:r>
          </w:p>
        </w:tc>
        <w:tc>
          <w:tcPr>
            <w:tcW w:w="1932" w:type="dxa"/>
            <w:tcBorders>
              <w:top w:val="nil"/>
              <w:left w:val="nil"/>
              <w:bottom w:val="nil"/>
              <w:insideH w:val="nil"/>
              <w:right w:val="nil"/>
              <w:insideV w:val="nil"/>
            </w:tcBorders>
            <w:shd w:fill="auto" w:val="clear"/>
            <w:vAlign w:val="bottom"/>
          </w:tcPr>
          <w:p>
            <w:pPr>
              <w:pStyle w:val="Normal"/>
              <w:jc w:val="left"/>
              <w:rPr/>
            </w:pPr>
            <w:r>
              <w:rPr/>
              <w:t>2.173</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0.152</w:t>
            </w:r>
          </w:p>
        </w:tc>
        <w:tc>
          <w:tcPr>
            <w:tcW w:w="1932" w:type="dxa"/>
            <w:tcBorders>
              <w:top w:val="nil"/>
              <w:left w:val="nil"/>
              <w:bottom w:val="nil"/>
              <w:insideH w:val="nil"/>
              <w:right w:val="nil"/>
              <w:insideV w:val="nil"/>
            </w:tcBorders>
            <w:shd w:fill="auto" w:val="clear"/>
            <w:vAlign w:val="bottom"/>
          </w:tcPr>
          <w:p>
            <w:pPr>
              <w:pStyle w:val="Normal"/>
              <w:jc w:val="left"/>
              <w:rPr/>
            </w:pPr>
            <w:r>
              <w:rPr/>
              <w:t>0.432</w:t>
            </w:r>
          </w:p>
        </w:tc>
        <w:tc>
          <w:tcPr>
            <w:tcW w:w="1932" w:type="dxa"/>
            <w:tcBorders>
              <w:top w:val="nil"/>
              <w:left w:val="nil"/>
              <w:bottom w:val="nil"/>
              <w:insideH w:val="nil"/>
              <w:right w:val="nil"/>
              <w:insideV w:val="nil"/>
            </w:tcBorders>
            <w:shd w:fill="auto" w:val="clear"/>
            <w:vAlign w:val="bottom"/>
          </w:tcPr>
          <w:p>
            <w:pPr>
              <w:pStyle w:val="Normal"/>
              <w:jc w:val="left"/>
              <w:rPr/>
            </w:pPr>
            <w:r>
              <w:rPr/>
              <w:t>0.88</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2.175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0.15</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0.439</w:t>
            </w:r>
          </w:p>
        </w:tc>
        <w:tc>
          <w:tcPr>
            <w:tcW w:w="1932" w:type="dxa"/>
            <w:tcBorders>
              <w:top w:val="nil"/>
              <w:left w:val="nil"/>
              <w:bottom w:val="nil"/>
              <w:insideH w:val="nil"/>
              <w:right w:val="nil"/>
              <w:insideV w:val="nil"/>
            </w:tcBorders>
            <w:shd w:fill="auto" w:val="clear"/>
            <w:vAlign w:val="bottom"/>
          </w:tcPr>
          <w:p>
            <w:pPr>
              <w:pStyle w:val="Normal"/>
              <w:jc w:val="left"/>
              <w:rPr/>
            </w:pPr>
            <w:r>
              <w:rPr/>
              <w:t>0.867</w:t>
            </w:r>
          </w:p>
        </w:tc>
        <w:tc>
          <w:tcPr>
            <w:tcW w:w="1932" w:type="dxa"/>
            <w:tcBorders>
              <w:top w:val="nil"/>
              <w:left w:val="nil"/>
              <w:bottom w:val="nil"/>
              <w:insideH w:val="nil"/>
              <w:right w:val="nil"/>
              <w:insideV w:val="nil"/>
            </w:tcBorders>
            <w:shd w:fill="auto" w:val="clear"/>
            <w:vAlign w:val="bottom"/>
          </w:tcPr>
          <w:p>
            <w:pPr>
              <w:pStyle w:val="Normal"/>
              <w:jc w:val="left"/>
              <w:rPr/>
            </w:pPr>
            <w:r>
              <w:rPr/>
              <w:t>2.189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0.156</w:t>
            </w:r>
          </w:p>
        </w:tc>
        <w:tc>
          <w:tcPr>
            <w:tcW w:w="1932" w:type="dxa"/>
            <w:tcBorders>
              <w:top w:val="nil"/>
              <w:left w:val="nil"/>
              <w:bottom w:val="nil"/>
              <w:insideH w:val="nil"/>
              <w:right w:val="nil"/>
              <w:insideV w:val="nil"/>
            </w:tcBorders>
            <w:shd w:fill="auto" w:val="clear"/>
            <w:vAlign w:val="bottom"/>
          </w:tcPr>
          <w:p>
            <w:pPr>
              <w:pStyle w:val="Normal"/>
              <w:jc w:val="left"/>
              <w:rPr/>
            </w:pPr>
            <w:r>
              <w:rPr/>
              <w:t>0.439</w:t>
            </w:r>
          </w:p>
        </w:tc>
        <w:tc>
          <w:tcPr>
            <w:tcW w:w="1932" w:type="dxa"/>
            <w:tcBorders>
              <w:top w:val="nil"/>
              <w:left w:val="nil"/>
              <w:bottom w:val="nil"/>
              <w:insideH w:val="nil"/>
              <w:right w:val="nil"/>
              <w:insideV w:val="nil"/>
            </w:tcBorders>
            <w:shd w:fill="auto" w:val="clear"/>
            <w:vAlign w:val="bottom"/>
          </w:tcPr>
          <w:p>
            <w:pPr>
              <w:pStyle w:val="Normal"/>
              <w:jc w:val="left"/>
              <w:rPr/>
            </w:pPr>
            <w:r>
              <w:rPr/>
              <w:t>0.874</w:t>
            </w:r>
          </w:p>
        </w:tc>
        <w:tc>
          <w:tcPr>
            <w:tcW w:w="1932" w:type="dxa"/>
            <w:tcBorders>
              <w:top w:val="nil"/>
              <w:left w:val="nil"/>
              <w:bottom w:val="nil"/>
              <w:insideH w:val="nil"/>
              <w:right w:val="nil"/>
              <w:insideV w:val="nil"/>
            </w:tcBorders>
            <w:shd w:fill="auto" w:val="clear"/>
            <w:vAlign w:val="bottom"/>
          </w:tcPr>
          <w:p>
            <w:pPr>
              <w:pStyle w:val="Normal"/>
              <w:jc w:val="left"/>
              <w:rPr/>
            </w:pPr>
            <w:r>
              <w:rPr/>
              <w:t>2.17</w:t>
            </w:r>
            <w:r>
              <w:rPr/>
              <w:t>0</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pPr>
            <w:r>
              <w:rPr/>
              <w:t>0.149</w:t>
            </w:r>
          </w:p>
        </w:tc>
        <w:tc>
          <w:tcPr>
            <w:tcW w:w="1932" w:type="dxa"/>
            <w:tcBorders>
              <w:top w:val="nil"/>
              <w:left w:val="nil"/>
              <w:bottom w:val="nil"/>
              <w:insideH w:val="nil"/>
              <w:right w:val="nil"/>
              <w:insideV w:val="nil"/>
            </w:tcBorders>
            <w:shd w:fill="auto" w:val="clear"/>
            <w:vAlign w:val="bottom"/>
          </w:tcPr>
          <w:p>
            <w:pPr>
              <w:pStyle w:val="Normal"/>
              <w:jc w:val="left"/>
              <w:rPr/>
            </w:pPr>
            <w:r>
              <w:rPr/>
              <w:t>0.437</w:t>
            </w:r>
          </w:p>
        </w:tc>
        <w:tc>
          <w:tcPr>
            <w:tcW w:w="1932" w:type="dxa"/>
            <w:tcBorders>
              <w:top w:val="nil"/>
              <w:left w:val="nil"/>
              <w:bottom w:val="nil"/>
              <w:insideH w:val="nil"/>
              <w:right w:val="nil"/>
              <w:insideV w:val="nil"/>
            </w:tcBorders>
            <w:shd w:fill="auto" w:val="clear"/>
            <w:vAlign w:val="bottom"/>
          </w:tcPr>
          <w:p>
            <w:pPr>
              <w:pStyle w:val="Normal"/>
              <w:jc w:val="left"/>
              <w:rPr/>
            </w:pPr>
            <w:r>
              <w:rPr/>
              <w:t>0.874</w:t>
            </w:r>
          </w:p>
        </w:tc>
        <w:tc>
          <w:tcPr>
            <w:tcW w:w="1932" w:type="dxa"/>
            <w:tcBorders>
              <w:top w:val="nil"/>
              <w:left w:val="nil"/>
              <w:bottom w:val="nil"/>
              <w:insideH w:val="nil"/>
              <w:right w:val="nil"/>
              <w:insideV w:val="nil"/>
            </w:tcBorders>
            <w:shd w:fill="auto" w:val="clear"/>
            <w:vAlign w:val="bottom"/>
          </w:tcPr>
          <w:p>
            <w:pPr>
              <w:pStyle w:val="Normal"/>
              <w:jc w:val="left"/>
              <w:rPr/>
            </w:pPr>
            <w:r>
              <w:rPr/>
              <w:t>2.19</w:t>
            </w:r>
            <w:r>
              <w:rPr/>
              <w:t>0</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0.1523</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0.4329</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0.8695</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2.1779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0.0059</w:t>
            </w:r>
          </w:p>
        </w:tc>
        <w:tc>
          <w:tcPr>
            <w:tcW w:w="1932" w:type="dxa"/>
            <w:tcBorders>
              <w:top w:val="nil"/>
              <w:left w:val="nil"/>
              <w:bottom w:val="nil"/>
              <w:insideH w:val="nil"/>
              <w:right w:val="nil"/>
              <w:insideV w:val="nil"/>
            </w:tcBorders>
            <w:shd w:fill="auto" w:val="clear"/>
            <w:vAlign w:val="bottom"/>
          </w:tcPr>
          <w:p>
            <w:pPr>
              <w:pStyle w:val="Normal"/>
              <w:jc w:val="left"/>
              <w:rPr/>
            </w:pPr>
            <w:r>
              <w:rPr/>
              <w:t>0.006</w:t>
            </w: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0.0067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Seven Digit Display</w:t>
      </w:r>
    </w:p>
    <w:p>
      <w:pPr>
        <w:pStyle w:val="Normal"/>
        <w:rPr/>
      </w:pPr>
      <w:r>
        <w:rPr/>
      </w:r>
    </w:p>
    <w:p>
      <w:pPr>
        <w:pStyle w:val="Normal"/>
        <w:rPr/>
      </w:pPr>
      <w:r>
        <w:rPr/>
      </w:r>
    </w:p>
    <w:tbl>
      <w:tblPr>
        <w:jc w:val="left"/>
        <w:tblInd w:w="-30" w:type="dxa"/>
        <w:tblBorders>
          <w:top w:val="nil"/>
          <w:left w:val="nil"/>
          <w:bottom w:val="nil"/>
          <w:insideH w:val="nil"/>
          <w:right w:val="nil"/>
          <w:insideV w:val="nil"/>
        </w:tblBorders>
        <w:tblCellMar>
          <w:top w:w="0" w:type="dxa"/>
          <w:left w:w="0" w:type="dxa"/>
          <w:bottom w:w="0" w:type="dxa"/>
          <w:right w:w="0" w:type="dxa"/>
        </w:tblCellMar>
      </w:tblPr>
      <w:tblGrid>
        <w:gridCol w:w="1932"/>
        <w:gridCol w:w="1932"/>
        <w:gridCol w:w="1932"/>
        <w:gridCol w:w="1932"/>
        <w:gridCol w:w="1932"/>
      </w:tblGrid>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Test #</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100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250 tr.</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50 tr.</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0.044</w:t>
            </w:r>
          </w:p>
        </w:tc>
        <w:tc>
          <w:tcPr>
            <w:tcW w:w="1932" w:type="dxa"/>
            <w:tcBorders>
              <w:top w:val="nil"/>
              <w:left w:val="nil"/>
              <w:bottom w:val="nil"/>
              <w:insideH w:val="nil"/>
              <w:right w:val="nil"/>
              <w:insideV w:val="nil"/>
            </w:tcBorders>
            <w:shd w:fill="auto" w:val="clear"/>
            <w:vAlign w:val="bottom"/>
          </w:tcPr>
          <w:p>
            <w:pPr>
              <w:pStyle w:val="Normal"/>
              <w:jc w:val="left"/>
              <w:rPr/>
            </w:pPr>
            <w:r>
              <w:rPr/>
              <w:t>0.151</w:t>
            </w:r>
          </w:p>
        </w:tc>
        <w:tc>
          <w:tcPr>
            <w:tcW w:w="1932" w:type="dxa"/>
            <w:tcBorders>
              <w:top w:val="nil"/>
              <w:left w:val="nil"/>
              <w:bottom w:val="nil"/>
              <w:insideH w:val="nil"/>
              <w:right w:val="nil"/>
              <w:insideV w:val="nil"/>
            </w:tcBorders>
            <w:shd w:fill="auto" w:val="clear"/>
            <w:vAlign w:val="bottom"/>
          </w:tcPr>
          <w:p>
            <w:pPr>
              <w:pStyle w:val="Normal"/>
              <w:jc w:val="left"/>
              <w:rPr/>
            </w:pPr>
            <w:r>
              <w:rPr/>
              <w:t>0.367</w:t>
            </w:r>
          </w:p>
        </w:tc>
        <w:tc>
          <w:tcPr>
            <w:tcW w:w="1932" w:type="dxa"/>
            <w:tcBorders>
              <w:top w:val="nil"/>
              <w:left w:val="nil"/>
              <w:bottom w:val="nil"/>
              <w:insideH w:val="nil"/>
              <w:right w:val="nil"/>
              <w:insideV w:val="nil"/>
            </w:tcBorders>
            <w:shd w:fill="auto" w:val="clear"/>
            <w:vAlign w:val="bottom"/>
          </w:tcPr>
          <w:p>
            <w:pPr>
              <w:pStyle w:val="Normal"/>
              <w:jc w:val="left"/>
              <w:rPr/>
            </w:pPr>
            <w:r>
              <w:rPr/>
              <w:t>0.712</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2</w:t>
            </w:r>
          </w:p>
        </w:tc>
        <w:tc>
          <w:tcPr>
            <w:tcW w:w="1932" w:type="dxa"/>
            <w:tcBorders>
              <w:top w:val="nil"/>
              <w:left w:val="nil"/>
              <w:bottom w:val="nil"/>
              <w:insideH w:val="nil"/>
              <w:right w:val="nil"/>
              <w:insideV w:val="nil"/>
            </w:tcBorders>
            <w:shd w:fill="auto" w:val="clear"/>
            <w:vAlign w:val="bottom"/>
          </w:tcPr>
          <w:p>
            <w:pPr>
              <w:pStyle w:val="Normal"/>
              <w:jc w:val="left"/>
              <w:rPr/>
            </w:pPr>
            <w:r>
              <w:rPr/>
              <w:t>0.051</w:t>
            </w:r>
          </w:p>
        </w:tc>
        <w:tc>
          <w:tcPr>
            <w:tcW w:w="1932" w:type="dxa"/>
            <w:tcBorders>
              <w:top w:val="nil"/>
              <w:left w:val="nil"/>
              <w:bottom w:val="nil"/>
              <w:insideH w:val="nil"/>
              <w:right w:val="nil"/>
              <w:insideV w:val="nil"/>
            </w:tcBorders>
            <w:shd w:fill="auto" w:val="clear"/>
            <w:vAlign w:val="bottom"/>
          </w:tcPr>
          <w:p>
            <w:pPr>
              <w:pStyle w:val="Normal"/>
              <w:jc w:val="left"/>
              <w:rPr/>
            </w:pPr>
            <w:r>
              <w:rPr/>
              <w:t>0.154</w:t>
            </w:r>
          </w:p>
        </w:tc>
        <w:tc>
          <w:tcPr>
            <w:tcW w:w="1932" w:type="dxa"/>
            <w:tcBorders>
              <w:top w:val="nil"/>
              <w:left w:val="nil"/>
              <w:bottom w:val="nil"/>
              <w:insideH w:val="nil"/>
              <w:right w:val="nil"/>
              <w:insideV w:val="nil"/>
            </w:tcBorders>
            <w:shd w:fill="auto" w:val="clear"/>
            <w:vAlign w:val="bottom"/>
          </w:tcPr>
          <w:p>
            <w:pPr>
              <w:pStyle w:val="Normal"/>
              <w:jc w:val="left"/>
              <w:rPr/>
            </w:pPr>
            <w:r>
              <w:rPr/>
              <w:t>0.365</w:t>
            </w:r>
          </w:p>
        </w:tc>
        <w:tc>
          <w:tcPr>
            <w:tcW w:w="1932" w:type="dxa"/>
            <w:tcBorders>
              <w:top w:val="nil"/>
              <w:left w:val="nil"/>
              <w:bottom w:val="nil"/>
              <w:insideH w:val="nil"/>
              <w:right w:val="nil"/>
              <w:insideV w:val="nil"/>
            </w:tcBorders>
            <w:shd w:fill="auto" w:val="clear"/>
            <w:vAlign w:val="bottom"/>
          </w:tcPr>
          <w:p>
            <w:pPr>
              <w:pStyle w:val="Normal"/>
              <w:jc w:val="left"/>
              <w:rPr/>
            </w:pPr>
            <w:r>
              <w:rPr/>
              <w:t>0.728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3</w:t>
            </w:r>
          </w:p>
        </w:tc>
        <w:tc>
          <w:tcPr>
            <w:tcW w:w="1932" w:type="dxa"/>
            <w:tcBorders>
              <w:top w:val="nil"/>
              <w:left w:val="nil"/>
              <w:bottom w:val="nil"/>
              <w:insideH w:val="nil"/>
              <w:right w:val="nil"/>
              <w:insideV w:val="nil"/>
            </w:tcBorders>
            <w:shd w:fill="auto" w:val="clear"/>
            <w:vAlign w:val="bottom"/>
          </w:tcPr>
          <w:p>
            <w:pPr>
              <w:pStyle w:val="Normal"/>
              <w:jc w:val="left"/>
              <w:rPr/>
            </w:pPr>
            <w:r>
              <w:rPr/>
              <w:t>0.046</w:t>
            </w:r>
          </w:p>
        </w:tc>
        <w:tc>
          <w:tcPr>
            <w:tcW w:w="1932" w:type="dxa"/>
            <w:tcBorders>
              <w:top w:val="nil"/>
              <w:left w:val="nil"/>
              <w:bottom w:val="nil"/>
              <w:insideH w:val="nil"/>
              <w:right w:val="nil"/>
              <w:insideV w:val="nil"/>
            </w:tcBorders>
            <w:shd w:fill="auto" w:val="clear"/>
            <w:vAlign w:val="bottom"/>
          </w:tcPr>
          <w:p>
            <w:pPr>
              <w:pStyle w:val="Normal"/>
              <w:jc w:val="left"/>
              <w:rPr/>
            </w:pPr>
            <w:r>
              <w:rPr/>
              <w:t>0.157</w:t>
            </w:r>
          </w:p>
        </w:tc>
        <w:tc>
          <w:tcPr>
            <w:tcW w:w="1932" w:type="dxa"/>
            <w:tcBorders>
              <w:top w:val="nil"/>
              <w:left w:val="nil"/>
              <w:bottom w:val="nil"/>
              <w:insideH w:val="nil"/>
              <w:right w:val="nil"/>
              <w:insideV w:val="nil"/>
            </w:tcBorders>
            <w:shd w:fill="auto" w:val="clear"/>
            <w:vAlign w:val="bottom"/>
          </w:tcPr>
          <w:p>
            <w:pPr>
              <w:pStyle w:val="Normal"/>
              <w:jc w:val="left"/>
              <w:rPr/>
            </w:pPr>
            <w:r>
              <w:rPr/>
              <w:t>0.368</w:t>
            </w:r>
          </w:p>
        </w:tc>
        <w:tc>
          <w:tcPr>
            <w:tcW w:w="1932" w:type="dxa"/>
            <w:tcBorders>
              <w:top w:val="nil"/>
              <w:left w:val="nil"/>
              <w:bottom w:val="nil"/>
              <w:insideH w:val="nil"/>
              <w:right w:val="nil"/>
              <w:insideV w:val="nil"/>
            </w:tcBorders>
            <w:shd w:fill="auto" w:val="clear"/>
            <w:vAlign w:val="bottom"/>
          </w:tcPr>
          <w:p>
            <w:pPr>
              <w:pStyle w:val="Normal"/>
              <w:jc w:val="left"/>
              <w:rPr/>
            </w:pPr>
            <w:r>
              <w:rPr/>
              <w:t>0.725</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4</w:t>
            </w:r>
          </w:p>
        </w:tc>
        <w:tc>
          <w:tcPr>
            <w:tcW w:w="1932" w:type="dxa"/>
            <w:tcBorders>
              <w:top w:val="nil"/>
              <w:left w:val="nil"/>
              <w:bottom w:val="nil"/>
              <w:insideH w:val="nil"/>
              <w:right w:val="nil"/>
              <w:insideV w:val="nil"/>
            </w:tcBorders>
            <w:shd w:fill="auto" w:val="clear"/>
            <w:vAlign w:val="bottom"/>
          </w:tcPr>
          <w:p>
            <w:pPr>
              <w:pStyle w:val="Normal"/>
              <w:jc w:val="left"/>
              <w:rPr/>
            </w:pPr>
            <w:r>
              <w:rPr/>
              <w:t>0.041</w:t>
            </w:r>
          </w:p>
        </w:tc>
        <w:tc>
          <w:tcPr>
            <w:tcW w:w="1932" w:type="dxa"/>
            <w:tcBorders>
              <w:top w:val="nil"/>
              <w:left w:val="nil"/>
              <w:bottom w:val="nil"/>
              <w:insideH w:val="nil"/>
              <w:right w:val="nil"/>
              <w:insideV w:val="nil"/>
            </w:tcBorders>
            <w:shd w:fill="auto" w:val="clear"/>
            <w:vAlign w:val="bottom"/>
          </w:tcPr>
          <w:p>
            <w:pPr>
              <w:pStyle w:val="Normal"/>
              <w:jc w:val="left"/>
              <w:rPr/>
            </w:pPr>
            <w:r>
              <w:rPr/>
              <w:t>0.152</w:t>
            </w:r>
          </w:p>
        </w:tc>
        <w:tc>
          <w:tcPr>
            <w:tcW w:w="1932" w:type="dxa"/>
            <w:tcBorders>
              <w:top w:val="nil"/>
              <w:left w:val="nil"/>
              <w:bottom w:val="nil"/>
              <w:insideH w:val="nil"/>
              <w:right w:val="nil"/>
              <w:insideV w:val="nil"/>
            </w:tcBorders>
            <w:shd w:fill="auto" w:val="clear"/>
            <w:vAlign w:val="bottom"/>
          </w:tcPr>
          <w:p>
            <w:pPr>
              <w:pStyle w:val="Normal"/>
              <w:jc w:val="left"/>
              <w:rPr/>
            </w:pPr>
            <w:r>
              <w:rPr/>
              <w:t>0.362</w:t>
            </w:r>
          </w:p>
        </w:tc>
        <w:tc>
          <w:tcPr>
            <w:tcW w:w="1932" w:type="dxa"/>
            <w:tcBorders>
              <w:top w:val="nil"/>
              <w:left w:val="nil"/>
              <w:bottom w:val="nil"/>
              <w:insideH w:val="nil"/>
              <w:right w:val="nil"/>
              <w:insideV w:val="nil"/>
            </w:tcBorders>
            <w:shd w:fill="auto" w:val="clear"/>
            <w:vAlign w:val="bottom"/>
          </w:tcPr>
          <w:p>
            <w:pPr>
              <w:pStyle w:val="Normal"/>
              <w:jc w:val="left"/>
              <w:rPr/>
            </w:pPr>
            <w:r>
              <w:rPr/>
              <w:t>0.716</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5</w:t>
            </w:r>
          </w:p>
        </w:tc>
        <w:tc>
          <w:tcPr>
            <w:tcW w:w="1932" w:type="dxa"/>
            <w:tcBorders>
              <w:top w:val="nil"/>
              <w:left w:val="nil"/>
              <w:bottom w:val="nil"/>
              <w:insideH w:val="nil"/>
              <w:right w:val="nil"/>
              <w:insideV w:val="nil"/>
            </w:tcBorders>
            <w:shd w:fill="auto" w:val="clear"/>
            <w:vAlign w:val="bottom"/>
          </w:tcPr>
          <w:p>
            <w:pPr>
              <w:pStyle w:val="Normal"/>
              <w:jc w:val="left"/>
              <w:rPr/>
            </w:pPr>
            <w:r>
              <w:rPr/>
              <w:t>0.05</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0.15</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0.365</w:t>
            </w:r>
          </w:p>
        </w:tc>
        <w:tc>
          <w:tcPr>
            <w:tcW w:w="1932" w:type="dxa"/>
            <w:tcBorders>
              <w:top w:val="nil"/>
              <w:left w:val="nil"/>
              <w:bottom w:val="nil"/>
              <w:insideH w:val="nil"/>
              <w:right w:val="nil"/>
              <w:insideV w:val="nil"/>
            </w:tcBorders>
            <w:shd w:fill="auto" w:val="clear"/>
            <w:vAlign w:val="bottom"/>
          </w:tcPr>
          <w:p>
            <w:pPr>
              <w:pStyle w:val="Normal"/>
              <w:jc w:val="left"/>
              <w:rPr/>
            </w:pPr>
            <w:r>
              <w:rPr/>
              <w:t>0.728</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6</w:t>
            </w:r>
          </w:p>
        </w:tc>
        <w:tc>
          <w:tcPr>
            <w:tcW w:w="1932" w:type="dxa"/>
            <w:tcBorders>
              <w:top w:val="nil"/>
              <w:left w:val="nil"/>
              <w:bottom w:val="nil"/>
              <w:insideH w:val="nil"/>
              <w:right w:val="nil"/>
              <w:insideV w:val="nil"/>
            </w:tcBorders>
            <w:shd w:fill="auto" w:val="clear"/>
            <w:vAlign w:val="bottom"/>
          </w:tcPr>
          <w:p>
            <w:pPr>
              <w:pStyle w:val="Normal"/>
              <w:jc w:val="left"/>
              <w:rPr/>
            </w:pPr>
            <w:r>
              <w:rPr/>
              <w:t>0.042</w:t>
            </w:r>
          </w:p>
        </w:tc>
        <w:tc>
          <w:tcPr>
            <w:tcW w:w="1932" w:type="dxa"/>
            <w:tcBorders>
              <w:top w:val="nil"/>
              <w:left w:val="nil"/>
              <w:bottom w:val="nil"/>
              <w:insideH w:val="nil"/>
              <w:right w:val="nil"/>
              <w:insideV w:val="nil"/>
            </w:tcBorders>
            <w:shd w:fill="auto" w:val="clear"/>
            <w:vAlign w:val="bottom"/>
          </w:tcPr>
          <w:p>
            <w:pPr>
              <w:pStyle w:val="Normal"/>
              <w:jc w:val="left"/>
              <w:rPr/>
            </w:pPr>
            <w:r>
              <w:rPr/>
              <w:t>0.159</w:t>
            </w:r>
          </w:p>
        </w:tc>
        <w:tc>
          <w:tcPr>
            <w:tcW w:w="1932" w:type="dxa"/>
            <w:tcBorders>
              <w:top w:val="nil"/>
              <w:left w:val="nil"/>
              <w:bottom w:val="nil"/>
              <w:insideH w:val="nil"/>
              <w:right w:val="nil"/>
              <w:insideV w:val="nil"/>
            </w:tcBorders>
            <w:shd w:fill="auto" w:val="clear"/>
            <w:vAlign w:val="bottom"/>
          </w:tcPr>
          <w:p>
            <w:pPr>
              <w:pStyle w:val="Normal"/>
              <w:jc w:val="left"/>
              <w:rPr/>
            </w:pPr>
            <w:r>
              <w:rPr/>
              <w:t>0.366</w:t>
            </w:r>
          </w:p>
        </w:tc>
        <w:tc>
          <w:tcPr>
            <w:tcW w:w="1932" w:type="dxa"/>
            <w:tcBorders>
              <w:top w:val="nil"/>
              <w:left w:val="nil"/>
              <w:bottom w:val="nil"/>
              <w:insideH w:val="nil"/>
              <w:right w:val="nil"/>
              <w:insideV w:val="nil"/>
            </w:tcBorders>
            <w:shd w:fill="auto" w:val="clear"/>
            <w:vAlign w:val="bottom"/>
          </w:tcPr>
          <w:p>
            <w:pPr>
              <w:pStyle w:val="Normal"/>
              <w:jc w:val="left"/>
              <w:rPr/>
            </w:pPr>
            <w:r>
              <w:rPr/>
              <w:t>0.721</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7</w:t>
            </w:r>
          </w:p>
        </w:tc>
        <w:tc>
          <w:tcPr>
            <w:tcW w:w="1932" w:type="dxa"/>
            <w:tcBorders>
              <w:top w:val="nil"/>
              <w:left w:val="nil"/>
              <w:bottom w:val="nil"/>
              <w:insideH w:val="nil"/>
              <w:right w:val="nil"/>
              <w:insideV w:val="nil"/>
            </w:tcBorders>
            <w:shd w:fill="auto" w:val="clear"/>
            <w:vAlign w:val="bottom"/>
          </w:tcPr>
          <w:p>
            <w:pPr>
              <w:pStyle w:val="Normal"/>
              <w:jc w:val="left"/>
              <w:rPr/>
            </w:pPr>
            <w:r>
              <w:rPr/>
              <w:t>0.048</w:t>
            </w:r>
          </w:p>
        </w:tc>
        <w:tc>
          <w:tcPr>
            <w:tcW w:w="1932" w:type="dxa"/>
            <w:tcBorders>
              <w:top w:val="nil"/>
              <w:left w:val="nil"/>
              <w:bottom w:val="nil"/>
              <w:insideH w:val="nil"/>
              <w:right w:val="nil"/>
              <w:insideV w:val="nil"/>
            </w:tcBorders>
            <w:shd w:fill="auto" w:val="clear"/>
            <w:vAlign w:val="bottom"/>
          </w:tcPr>
          <w:p>
            <w:pPr>
              <w:pStyle w:val="Normal"/>
              <w:jc w:val="left"/>
              <w:rPr/>
            </w:pPr>
            <w:r>
              <w:rPr/>
              <w:t>0.155</w:t>
            </w:r>
          </w:p>
        </w:tc>
        <w:tc>
          <w:tcPr>
            <w:tcW w:w="1932" w:type="dxa"/>
            <w:tcBorders>
              <w:top w:val="nil"/>
              <w:left w:val="nil"/>
              <w:bottom w:val="nil"/>
              <w:insideH w:val="nil"/>
              <w:right w:val="nil"/>
              <w:insideV w:val="nil"/>
            </w:tcBorders>
            <w:shd w:fill="auto" w:val="clear"/>
            <w:vAlign w:val="bottom"/>
          </w:tcPr>
          <w:p>
            <w:pPr>
              <w:pStyle w:val="Normal"/>
              <w:jc w:val="left"/>
              <w:rPr/>
            </w:pPr>
            <w:r>
              <w:rPr/>
              <w:t>0.362</w:t>
            </w:r>
          </w:p>
        </w:tc>
        <w:tc>
          <w:tcPr>
            <w:tcW w:w="1932" w:type="dxa"/>
            <w:tcBorders>
              <w:top w:val="nil"/>
              <w:left w:val="nil"/>
              <w:bottom w:val="nil"/>
              <w:insideH w:val="nil"/>
              <w:right w:val="nil"/>
              <w:insideV w:val="nil"/>
            </w:tcBorders>
            <w:shd w:fill="auto" w:val="clear"/>
            <w:vAlign w:val="bottom"/>
          </w:tcPr>
          <w:p>
            <w:pPr>
              <w:pStyle w:val="Normal"/>
              <w:jc w:val="left"/>
              <w:rPr/>
            </w:pPr>
            <w:r>
              <w:rPr/>
              <w:t>0.719</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0.04</w:t>
            </w:r>
            <w:r>
              <w:rPr/>
              <w:t>0</w:t>
            </w:r>
          </w:p>
        </w:tc>
        <w:tc>
          <w:tcPr>
            <w:tcW w:w="1932" w:type="dxa"/>
            <w:tcBorders>
              <w:top w:val="nil"/>
              <w:left w:val="nil"/>
              <w:bottom w:val="nil"/>
              <w:insideH w:val="nil"/>
              <w:right w:val="nil"/>
              <w:insideV w:val="nil"/>
            </w:tcBorders>
            <w:shd w:fill="auto" w:val="clear"/>
            <w:vAlign w:val="bottom"/>
          </w:tcPr>
          <w:p>
            <w:pPr>
              <w:pStyle w:val="Normal"/>
              <w:jc w:val="left"/>
              <w:rPr/>
            </w:pPr>
            <w:r>
              <w:rPr/>
              <w:t>0.159</w:t>
            </w:r>
          </w:p>
        </w:tc>
        <w:tc>
          <w:tcPr>
            <w:tcW w:w="1932" w:type="dxa"/>
            <w:tcBorders>
              <w:top w:val="nil"/>
              <w:left w:val="nil"/>
              <w:bottom w:val="nil"/>
              <w:insideH w:val="nil"/>
              <w:right w:val="nil"/>
              <w:insideV w:val="nil"/>
            </w:tcBorders>
            <w:shd w:fill="auto" w:val="clear"/>
            <w:vAlign w:val="bottom"/>
          </w:tcPr>
          <w:p>
            <w:pPr>
              <w:pStyle w:val="Normal"/>
              <w:jc w:val="left"/>
              <w:rPr/>
            </w:pPr>
            <w:r>
              <w:rPr/>
              <w:t>0.361</w:t>
            </w:r>
          </w:p>
        </w:tc>
        <w:tc>
          <w:tcPr>
            <w:tcW w:w="1932" w:type="dxa"/>
            <w:tcBorders>
              <w:top w:val="nil"/>
              <w:left w:val="nil"/>
              <w:bottom w:val="nil"/>
              <w:insideH w:val="nil"/>
              <w:right w:val="nil"/>
              <w:insideV w:val="nil"/>
            </w:tcBorders>
            <w:shd w:fill="auto" w:val="clear"/>
            <w:vAlign w:val="bottom"/>
          </w:tcPr>
          <w:p>
            <w:pPr>
              <w:pStyle w:val="Normal"/>
              <w:jc w:val="left"/>
              <w:rPr/>
            </w:pPr>
            <w:r>
              <w:rPr/>
              <w:t>0.716</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9</w:t>
            </w:r>
          </w:p>
        </w:tc>
        <w:tc>
          <w:tcPr>
            <w:tcW w:w="1932" w:type="dxa"/>
            <w:tcBorders>
              <w:top w:val="nil"/>
              <w:left w:val="nil"/>
              <w:bottom w:val="nil"/>
              <w:insideH w:val="nil"/>
              <w:right w:val="nil"/>
              <w:insideV w:val="nil"/>
            </w:tcBorders>
            <w:shd w:fill="auto" w:val="clear"/>
            <w:vAlign w:val="bottom"/>
          </w:tcPr>
          <w:p>
            <w:pPr>
              <w:pStyle w:val="Normal"/>
              <w:jc w:val="left"/>
              <w:rPr/>
            </w:pPr>
            <w:r>
              <w:rPr/>
              <w:t>0.046</w:t>
            </w:r>
          </w:p>
        </w:tc>
        <w:tc>
          <w:tcPr>
            <w:tcW w:w="1932" w:type="dxa"/>
            <w:tcBorders>
              <w:top w:val="nil"/>
              <w:left w:val="nil"/>
              <w:bottom w:val="nil"/>
              <w:insideH w:val="nil"/>
              <w:right w:val="nil"/>
              <w:insideV w:val="nil"/>
            </w:tcBorders>
            <w:shd w:fill="auto" w:val="clear"/>
            <w:vAlign w:val="bottom"/>
          </w:tcPr>
          <w:p>
            <w:pPr>
              <w:pStyle w:val="Normal"/>
              <w:jc w:val="left"/>
              <w:rPr/>
            </w:pPr>
            <w:r>
              <w:rPr/>
              <w:t>0.153</w:t>
            </w:r>
          </w:p>
        </w:tc>
        <w:tc>
          <w:tcPr>
            <w:tcW w:w="1932" w:type="dxa"/>
            <w:tcBorders>
              <w:top w:val="nil"/>
              <w:left w:val="nil"/>
              <w:bottom w:val="nil"/>
              <w:insideH w:val="nil"/>
              <w:right w:val="nil"/>
              <w:insideV w:val="nil"/>
            </w:tcBorders>
            <w:shd w:fill="auto" w:val="clear"/>
            <w:vAlign w:val="bottom"/>
          </w:tcPr>
          <w:p>
            <w:pPr>
              <w:pStyle w:val="Normal"/>
              <w:jc w:val="left"/>
              <w:rPr/>
            </w:pPr>
            <w:r>
              <w:rPr/>
              <w:t>0.371</w:t>
            </w:r>
          </w:p>
        </w:tc>
        <w:tc>
          <w:tcPr>
            <w:tcW w:w="1932" w:type="dxa"/>
            <w:tcBorders>
              <w:top w:val="nil"/>
              <w:left w:val="nil"/>
              <w:bottom w:val="nil"/>
              <w:insideH w:val="nil"/>
              <w:right w:val="nil"/>
              <w:insideV w:val="nil"/>
            </w:tcBorders>
            <w:shd w:fill="auto" w:val="clear"/>
            <w:vAlign w:val="bottom"/>
          </w:tcPr>
          <w:p>
            <w:pPr>
              <w:pStyle w:val="Normal"/>
              <w:jc w:val="left"/>
              <w:rPr/>
            </w:pPr>
            <w:r>
              <w:rPr/>
              <w:t>0.722</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10</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0.051</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0.161</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0.367</w:t>
            </w:r>
          </w:p>
        </w:tc>
        <w:tc>
          <w:tcPr>
            <w:tcW w:w="1932" w:type="dxa"/>
            <w:tcBorders>
              <w:top w:val="nil"/>
              <w:left w:val="nil"/>
              <w:bottom w:val="nil"/>
              <w:insideH w:val="nil"/>
              <w:right w:val="nil"/>
              <w:insideV w:val="nil"/>
            </w:tcBorders>
            <w:shd w:fill="auto" w:val="clear"/>
            <w:vAlign w:val="bottom"/>
          </w:tcPr>
          <w:p>
            <w:pPr>
              <w:pStyle w:val="Normal"/>
              <w:jc w:val="left"/>
              <w:rPr>
                <w:b w:val="false"/>
                <w:bCs w:val="false"/>
              </w:rPr>
            </w:pPr>
            <w:r>
              <w:rPr>
                <w:b w:val="false"/>
                <w:bCs w:val="false"/>
              </w:rPr>
              <w:t>0.726</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Mean</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0.0459</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0.1551</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0.3654</w:t>
            </w:r>
          </w:p>
        </w:tc>
        <w:tc>
          <w:tcPr>
            <w:tcW w:w="1932" w:type="dxa"/>
            <w:tcBorders>
              <w:top w:val="nil"/>
              <w:left w:val="nil"/>
              <w:bottom w:val="nil"/>
              <w:insideH w:val="nil"/>
              <w:right w:val="nil"/>
              <w:insideV w:val="nil"/>
            </w:tcBorders>
            <w:shd w:fill="auto" w:val="clear"/>
            <w:vAlign w:val="bottom"/>
          </w:tcPr>
          <w:p>
            <w:pPr>
              <w:pStyle w:val="Normal"/>
              <w:jc w:val="left"/>
              <w:rPr>
                <w:b/>
                <w:bCs/>
              </w:rPr>
            </w:pPr>
            <w:r>
              <w:rPr>
                <w:b/>
                <w:bCs/>
              </w:rPr>
              <w:t>0.7213</w:t>
            </w:r>
          </w:p>
        </w:tc>
      </w:tr>
      <w:tr>
        <w:trPr>
          <w:trHeight w:val="300" w:hRule="atLeast"/>
          <w:cantSplit w:val="false"/>
        </w:trPr>
        <w:tc>
          <w:tcPr>
            <w:tcW w:w="1932" w:type="dxa"/>
            <w:tcBorders>
              <w:top w:val="nil"/>
              <w:left w:val="nil"/>
              <w:bottom w:val="nil"/>
              <w:insideH w:val="nil"/>
              <w:right w:val="nil"/>
              <w:insideV w:val="nil"/>
            </w:tcBorders>
            <w:shd w:fill="auto" w:val="clear"/>
            <w:vAlign w:val="bottom"/>
          </w:tcPr>
          <w:p>
            <w:pPr>
              <w:pStyle w:val="Normal"/>
              <w:jc w:val="left"/>
              <w:rPr/>
            </w:pPr>
            <w:r>
              <w:rPr/>
              <w:t>Standard Dev</w:t>
            </w:r>
          </w:p>
        </w:tc>
        <w:tc>
          <w:tcPr>
            <w:tcW w:w="1932" w:type="dxa"/>
            <w:tcBorders>
              <w:top w:val="nil"/>
              <w:left w:val="nil"/>
              <w:bottom w:val="nil"/>
              <w:insideH w:val="nil"/>
              <w:right w:val="nil"/>
              <w:insideV w:val="nil"/>
            </w:tcBorders>
            <w:shd w:fill="auto" w:val="clear"/>
            <w:vAlign w:val="bottom"/>
          </w:tcPr>
          <w:p>
            <w:pPr>
              <w:pStyle w:val="Normal"/>
              <w:jc w:val="left"/>
              <w:rPr/>
            </w:pPr>
            <w:r>
              <w:rPr/>
              <w:t>0.004</w:t>
            </w: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8</w:t>
            </w:r>
          </w:p>
        </w:tc>
        <w:tc>
          <w:tcPr>
            <w:tcW w:w="1932" w:type="dxa"/>
            <w:tcBorders>
              <w:top w:val="nil"/>
              <w:left w:val="nil"/>
              <w:bottom w:val="nil"/>
              <w:insideH w:val="nil"/>
              <w:right w:val="nil"/>
              <w:insideV w:val="nil"/>
            </w:tcBorders>
            <w:shd w:fill="auto" w:val="clear"/>
            <w:vAlign w:val="bottom"/>
          </w:tcPr>
          <w:p>
            <w:pPr>
              <w:pStyle w:val="Normal"/>
              <w:jc w:val="left"/>
              <w:rPr/>
            </w:pPr>
            <w:r>
              <w:rPr/>
              <w:t>0.003</w:t>
            </w:r>
            <w:r>
              <w:rPr/>
              <w:t>1</w:t>
            </w:r>
          </w:p>
        </w:tc>
        <w:tc>
          <w:tcPr>
            <w:tcW w:w="1932" w:type="dxa"/>
            <w:tcBorders>
              <w:top w:val="nil"/>
              <w:left w:val="nil"/>
              <w:bottom w:val="nil"/>
              <w:insideH w:val="nil"/>
              <w:right w:val="nil"/>
              <w:insideV w:val="nil"/>
            </w:tcBorders>
            <w:shd w:fill="auto" w:val="clear"/>
            <w:vAlign w:val="bottom"/>
          </w:tcPr>
          <w:p>
            <w:pPr>
              <w:pStyle w:val="Normal"/>
              <w:jc w:val="left"/>
              <w:rPr/>
            </w:pPr>
            <w:r>
              <w:rPr/>
              <w:t>0.0055</w:t>
            </w:r>
          </w:p>
        </w:tc>
      </w:tr>
    </w:tbl>
    <w:p>
      <w:pPr>
        <w:pStyle w:val="Normal"/>
        <w:rPr/>
      </w:pPr>
      <w:r>
        <w:rPr/>
      </w:r>
    </w:p>
    <w:p>
      <w:pPr>
        <w:pStyle w:val="Normal"/>
        <w:rPr/>
      </w:pPr>
      <w:r>
        <w:rPr/>
      </w:r>
    </w:p>
    <w:p>
      <w:pPr>
        <w:pStyle w:val="Normal"/>
        <w:pageBreakBefore/>
        <w:rPr/>
      </w:pPr>
      <w:r>
        <w:rPr/>
        <w:t>Source Codes</w:t>
      </w:r>
    </w:p>
    <w:p>
      <w:pPr>
        <w:pStyle w:val="Normal"/>
        <w:rPr/>
      </w:pPr>
      <w:r>
        <w:rPr/>
      </w:r>
    </w:p>
    <w:p>
      <w:pPr>
        <w:pStyle w:val="Normal"/>
        <w:rPr/>
      </w:pPr>
      <w:r>
        <w:rPr/>
        <w:t>For_List2D</w:t>
      </w:r>
    </w:p>
    <w:p>
      <w:pPr>
        <w:pStyle w:val="Normal"/>
        <w:rPr/>
      </w:pPr>
      <w:r>
        <w:rPr/>
      </w:r>
    </w:p>
    <w:p>
      <w:pPr>
        <w:pStyle w:val="Normal"/>
        <w:rPr/>
      </w:pPr>
      <w:r>
        <w:rPr/>
      </w:r>
    </w:p>
    <w:p>
      <w:pPr>
        <w:pStyle w:val="Normal"/>
        <w:rPr/>
      </w:pPr>
      <w:r>
        <w:rPr/>
        <w:t>Mark 1:</w:t>
      </w:r>
    </w:p>
    <w:p>
      <w:pPr>
        <w:pStyle w:val="Normal"/>
        <w:rPr/>
      </w:pPr>
      <w:r>
        <w:rPr/>
      </w:r>
    </w:p>
    <w:p>
      <w:pPr>
        <w:pStyle w:val="Normal"/>
        <w:rPr>
          <w:rFonts w:ascii="Courier 10 Pitch" w:hAnsi="Courier 10 Pitch"/>
          <w:sz w:val="20"/>
          <w:szCs w:val="20"/>
        </w:rPr>
      </w:pPr>
      <w:r>
        <w:rPr>
          <w:rFonts w:ascii="Courier 10 Pitch" w:hAnsi="Courier 10 Pitch"/>
          <w:sz w:val="20"/>
          <w:szCs w:val="20"/>
        </w:rPr>
        <w:t xml:space="preserve">-- First attempt - O(n) as it goes through the list from start to finish, </w:t>
      </w:r>
    </w:p>
    <w:p>
      <w:pPr>
        <w:pStyle w:val="Normal"/>
        <w:rPr>
          <w:rFonts w:ascii="Courier 10 Pitch" w:hAnsi="Courier 10 Pitch"/>
          <w:sz w:val="20"/>
          <w:szCs w:val="20"/>
        </w:rPr>
      </w:pPr>
      <w:r>
        <w:rPr>
          <w:rFonts w:ascii="Courier 10 Pitch" w:hAnsi="Courier 10 Pitch"/>
          <w:sz w:val="20"/>
          <w:szCs w:val="20"/>
        </w:rPr>
        <w:t xml:space="preserve">-- and O(n) again as it calls functions that are O(n) </w:t>
      </w:r>
    </w:p>
    <w:p>
      <w:pPr>
        <w:pStyle w:val="Normal"/>
        <w:rPr>
          <w:rFonts w:ascii="Courier 10 Pitch" w:hAnsi="Courier 10 Pitch"/>
          <w:sz w:val="20"/>
          <w:szCs w:val="20"/>
        </w:rPr>
      </w:pPr>
      <w:r>
        <w:rPr>
          <w:rFonts w:ascii="Courier 10 Pitch" w:hAnsi="Courier 10 Pitch"/>
          <w:sz w:val="20"/>
          <w:szCs w:val="20"/>
        </w:rPr>
        <w:t xml:space="preserve">-- so this function is O(n squared) </w:t>
      </w:r>
    </w:p>
    <w:p>
      <w:pPr>
        <w:pStyle w:val="Normal"/>
        <w:rPr>
          <w:rFonts w:ascii="Courier 10 Pitch" w:hAnsi="Courier 10 Pitch"/>
          <w:sz w:val="20"/>
          <w:szCs w:val="20"/>
        </w:rPr>
      </w:pPr>
      <w:r>
        <w:rPr>
          <w:rFonts w:ascii="Courier 10 Pitch" w:hAnsi="Courier 10 Pitch"/>
          <w:sz w:val="20"/>
          <w:szCs w:val="20"/>
        </w:rPr>
        <w:t xml:space="preserve">-- yuck! </w:t>
      </w:r>
    </w:p>
    <w:p>
      <w:pPr>
        <w:pStyle w:val="Normal"/>
        <w:rPr>
          <w:rFonts w:ascii="Courier 10 Pitch" w:hAnsi="Courier 10 Pitch"/>
          <w:sz w:val="20"/>
          <w:szCs w:val="20"/>
        </w:rPr>
      </w:pPr>
      <w:r>
        <w:rPr>
          <w:rFonts w:ascii="Courier 10 Pitch" w:hAnsi="Courier 10 Pitch"/>
          <w:sz w:val="20"/>
          <w:szCs w:val="20"/>
        </w:rPr>
        <w:t xml:space="preserve">transition_world :: List_2D Cell -&gt; List_2D Cell </w:t>
      </w:r>
    </w:p>
    <w:p>
      <w:pPr>
        <w:pStyle w:val="Normal"/>
        <w:rPr>
          <w:rFonts w:ascii="Courier 10 Pitch" w:hAnsi="Courier 10 Pitch"/>
          <w:sz w:val="20"/>
          <w:szCs w:val="20"/>
        </w:rPr>
      </w:pPr>
      <w:r>
        <w:rPr>
          <w:rFonts w:ascii="Courier 10 Pitch" w:hAnsi="Courier 10 Pitch"/>
          <w:sz w:val="20"/>
          <w:szCs w:val="20"/>
        </w:rPr>
        <w:t xml:space="preserve">transition_world world = transition_world_recurser world world </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this function exists so it can 'hang on' to the full size world </w:t>
      </w:r>
    </w:p>
    <w:p>
      <w:pPr>
        <w:pStyle w:val="Normal"/>
        <w:rPr>
          <w:rFonts w:ascii="Courier 10 Pitch" w:hAnsi="Courier 10 Pitch"/>
          <w:sz w:val="20"/>
          <w:szCs w:val="20"/>
        </w:rPr>
      </w:pPr>
      <w:r>
        <w:rPr>
          <w:rFonts w:ascii="Courier 10 Pitch" w:hAnsi="Courier 10 Pitch"/>
          <w:sz w:val="20"/>
          <w:szCs w:val="20"/>
        </w:rPr>
        <w:t xml:space="preserve">transition_world_recurser :: List_2D Cell -&gt; List_2D Cell -&gt; List_2D Cell </w:t>
      </w:r>
    </w:p>
    <w:p>
      <w:pPr>
        <w:pStyle w:val="Normal"/>
        <w:rPr>
          <w:rFonts w:ascii="Courier 10 Pitch" w:hAnsi="Courier 10 Pitch"/>
          <w:sz w:val="20"/>
          <w:szCs w:val="20"/>
        </w:rPr>
      </w:pPr>
      <w:r>
        <w:rPr>
          <w:rFonts w:ascii="Courier 10 Pitch" w:hAnsi="Courier 10 Pitch"/>
          <w:sz w:val="20"/>
          <w:szCs w:val="20"/>
        </w:rPr>
        <w:t xml:space="preserve">transition_world_recurser world full_world = case world of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(e, (x, y)) : es     -&gt; (new_cell_state, (x, y)) : transition_world_recurser es full_world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where new_cell_state = compute_new_cell_state (e, (x, y)) full_world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-&gt; [] </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this one was </w:t>
      </w:r>
      <w:r>
        <w:rPr>
          <w:rFonts w:ascii="Courier 10 Pitch" w:hAnsi="Courier 10 Pitch"/>
          <w:sz w:val="20"/>
          <w:szCs w:val="20"/>
        </w:rPr>
        <w:t>[redacted]</w:t>
      </w:r>
      <w:r>
        <w:rPr>
          <w:rFonts w:ascii="Courier 10 Pitch" w:hAnsi="Courier 10 Pitch"/>
          <w:sz w:val="20"/>
          <w:szCs w:val="20"/>
        </w:rPr>
        <w:t xml:space="preserve"> easy </w:t>
      </w:r>
    </w:p>
    <w:p>
      <w:pPr>
        <w:pStyle w:val="Normal"/>
        <w:rPr>
          <w:rFonts w:ascii="Courier 10 Pitch" w:hAnsi="Courier 10 Pitch"/>
          <w:sz w:val="20"/>
          <w:szCs w:val="20"/>
        </w:rPr>
      </w:pPr>
      <w:r>
        <w:rPr>
          <w:rFonts w:ascii="Courier 10 Pitch" w:hAnsi="Courier 10 Pitch"/>
          <w:sz w:val="20"/>
          <w:szCs w:val="20"/>
        </w:rPr>
        <w:t xml:space="preserve">compute_new_cell_state :: Element_w_Coord Cell -&gt; List_2D Cell -&gt; Cell </w:t>
      </w:r>
    </w:p>
    <w:p>
      <w:pPr>
        <w:pStyle w:val="Normal"/>
        <w:rPr>
          <w:rFonts w:ascii="Courier 10 Pitch" w:hAnsi="Courier 10 Pitch"/>
          <w:sz w:val="20"/>
          <w:szCs w:val="20"/>
        </w:rPr>
      </w:pPr>
      <w:r>
        <w:rPr>
          <w:rFonts w:ascii="Courier 10 Pitch" w:hAnsi="Courier 10 Pitch"/>
          <w:sz w:val="20"/>
          <w:szCs w:val="20"/>
        </w:rPr>
        <w:t xml:space="preserve">compute_new_cell_state (e, (x, y)) world = case e of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Head                 -&gt; Tail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Tail                 -&gt; 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Empty                -&gt; Empty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(num_heads == 1 || num_heads == 2)   -&gt; Head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otherwise                            -&gt; 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where num_heads = element_occurrence Head (local_elements (x, y) world) </w:t>
      </w:r>
    </w:p>
    <w:p>
      <w:pPr>
        <w:pStyle w:val="Normal"/>
        <w:rPr>
          <w:rFonts w:ascii="Courier 10 Pitch" w:hAnsi="Courier 10 Pitch"/>
          <w:sz w:val="20"/>
          <w:szCs w:val="20"/>
        </w:rPr>
      </w:pPr>
      <w:r>
        <w:rPr>
          <w:rFonts w:ascii="Courier 10 Pitch" w:hAnsi="Courier 10 Pitch"/>
          <w:sz w:val="20"/>
          <w:szCs w:val="20"/>
        </w:rPr>
      </w:r>
    </w:p>
    <w:p>
      <w:pPr>
        <w:pStyle w:val="Normal"/>
        <w:rPr>
          <w:rFonts w:ascii="Courier 10 Pitch" w:hAnsi="Courier 10 Pitch"/>
          <w:sz w:val="20"/>
          <w:szCs w:val="20"/>
        </w:rPr>
      </w:pPr>
      <w:r>
        <w:rPr>
          <w:rFonts w:ascii="Courier 10 Pitch" w:hAnsi="Courier 10 Pitch"/>
          <w:sz w:val="20"/>
          <w:szCs w:val="20"/>
        </w:rPr>
      </w:r>
    </w:p>
    <w:p>
      <w:pPr>
        <w:pStyle w:val="Normal"/>
        <w:rPr/>
      </w:pPr>
      <w:r>
        <w:rPr/>
      </w:r>
    </w:p>
    <w:p>
      <w:pPr>
        <w:pStyle w:val="Normal"/>
        <w:rPr/>
      </w:pPr>
      <w:r>
        <w:rPr/>
      </w:r>
    </w:p>
    <w:p>
      <w:pPr>
        <w:pStyle w:val="Normal"/>
        <w:pageBreakBefore/>
        <w:rPr/>
      </w:pPr>
      <w:r>
        <w:rPr/>
        <w:t>Mark 2:</w:t>
      </w:r>
    </w:p>
    <w:p>
      <w:pPr>
        <w:pStyle w:val="Normal"/>
        <w:rPr/>
      </w:pPr>
      <w:r>
        <w:rPr/>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Second </w:t>
      </w:r>
      <w:r>
        <w:rPr>
          <w:rFonts w:ascii="Courier 10 Pitch" w:hAnsi="Courier 10 Pitch"/>
          <w:sz w:val="20"/>
          <w:szCs w:val="20"/>
        </w:rPr>
        <w:t xml:space="preserve">attempt – </w:t>
      </w:r>
      <w:r>
        <w:rPr>
          <w:rFonts w:ascii="Courier 10 Pitch" w:hAnsi="Courier 10 Pitch"/>
          <w:sz w:val="20"/>
          <w:szCs w:val="20"/>
        </w:rPr>
        <w:t>still O(n squared) mate</w:t>
      </w:r>
    </w:p>
    <w:p>
      <w:pPr>
        <w:pStyle w:val="Normal"/>
        <w:rPr>
          <w:rFonts w:ascii="Courier 10 Pitch" w:hAnsi="Courier 10 Pitch"/>
          <w:sz w:val="20"/>
          <w:szCs w:val="20"/>
        </w:rPr>
      </w:pPr>
      <w:r>
        <w:rPr>
          <w:rFonts w:ascii="Courier 10 Pitch" w:hAnsi="Courier 10 Pitch"/>
          <w:sz w:val="20"/>
          <w:szCs w:val="20"/>
        </w:rPr>
        <w:t xml:space="preserve">-- yuck! </w:t>
      </w:r>
    </w:p>
    <w:p>
      <w:pPr>
        <w:pStyle w:val="Normal"/>
        <w:rPr>
          <w:rFonts w:ascii="Courier 10 Pitch" w:hAnsi="Courier 10 Pitch"/>
          <w:sz w:val="20"/>
          <w:szCs w:val="20"/>
        </w:rPr>
      </w:pPr>
      <w:r>
        <w:rPr>
          <w:rFonts w:ascii="Courier 10 Pitch" w:hAnsi="Courier 10 Pitch"/>
          <w:sz w:val="20"/>
          <w:szCs w:val="20"/>
        </w:rPr>
        <w:t xml:space="preserve">transition_world :: List_2D Cell -&gt; List_2D Cell </w:t>
      </w:r>
    </w:p>
    <w:p>
      <w:pPr>
        <w:pStyle w:val="Normal"/>
        <w:rPr>
          <w:rFonts w:ascii="Courier 10 Pitch" w:hAnsi="Courier 10 Pitch"/>
          <w:sz w:val="20"/>
          <w:szCs w:val="20"/>
        </w:rPr>
      </w:pPr>
      <w:r>
        <w:rPr>
          <w:rFonts w:ascii="Courier 10 Pitch" w:hAnsi="Courier 10 Pitch"/>
          <w:sz w:val="20"/>
          <w:szCs w:val="20"/>
        </w:rPr>
        <w:t xml:space="preserve">transition_world world = transition_world_recurser world world </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this function exists so it can 'hang on' to the full size world </w:t>
      </w:r>
    </w:p>
    <w:p>
      <w:pPr>
        <w:pStyle w:val="Normal"/>
        <w:rPr>
          <w:rFonts w:ascii="Courier 10 Pitch" w:hAnsi="Courier 10 Pitch"/>
          <w:sz w:val="20"/>
          <w:szCs w:val="20"/>
        </w:rPr>
      </w:pPr>
      <w:r>
        <w:rPr>
          <w:rFonts w:ascii="Courier 10 Pitch" w:hAnsi="Courier 10 Pitch"/>
          <w:sz w:val="20"/>
          <w:szCs w:val="20"/>
        </w:rPr>
        <w:t xml:space="preserve">transition_world_recurser :: List_2D Cell -&gt; List_2D Cell -&gt; List_2D Cell </w:t>
      </w:r>
    </w:p>
    <w:p>
      <w:pPr>
        <w:pStyle w:val="Normal"/>
        <w:rPr>
          <w:rFonts w:ascii="Courier 10 Pitch" w:hAnsi="Courier 10 Pitch"/>
          <w:sz w:val="20"/>
          <w:szCs w:val="20"/>
        </w:rPr>
      </w:pPr>
      <w:r>
        <w:rPr>
          <w:rFonts w:ascii="Courier 10 Pitch" w:hAnsi="Courier 10 Pitch"/>
          <w:sz w:val="20"/>
          <w:szCs w:val="20"/>
        </w:rPr>
        <w:t xml:space="preserve">transition_world_recurser world full_world = case world of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(e, (x, y)) : es </w:t>
      </w:r>
    </w:p>
    <w:p>
      <w:pPr>
        <w:pStyle w:val="Normal"/>
        <w:rPr>
          <w:rFonts w:ascii="Courier 10 Pitch" w:hAnsi="Courier 10 Pitch"/>
          <w:b/>
          <w:bCs/>
          <w:sz w:val="20"/>
          <w:szCs w:val="20"/>
        </w:rPr>
      </w:pPr>
      <w:r>
        <w:rPr>
          <w:rFonts w:ascii="Courier 10 Pitch" w:hAnsi="Courier 10 Pitch"/>
          <w:b/>
          <w:bCs/>
          <w:sz w:val="20"/>
          <w:szCs w:val="20"/>
        </w:rPr>
        <w:t xml:space="preserve">      </w:t>
      </w:r>
      <w:r>
        <w:rPr>
          <w:rFonts w:ascii="Courier 10 Pitch" w:hAnsi="Courier 10 Pitch"/>
          <w:b/>
          <w:bCs/>
          <w:sz w:val="20"/>
          <w:szCs w:val="20"/>
        </w:rPr>
        <w:t xml:space="preserve">| (new_cell_state == Empty)   -&gt; transition_world_recurser es full_world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otherwise                   -&gt; (new_cell_state, (x, y)) : transition_world_recurser es full_world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where new_cell_state = compute_new_cell_state (e, (x, y)) full_world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-&gt; [] </w:t>
      </w:r>
    </w:p>
    <w:p>
      <w:pPr>
        <w:pStyle w:val="Normal"/>
        <w:rPr>
          <w:rFonts w:ascii="Courier 10 Pitch" w:hAnsi="Courier 10 Pitch"/>
          <w:sz w:val="20"/>
          <w:szCs w:val="20"/>
        </w:rPr>
      </w:pPr>
      <w:r>
        <w:rPr>
          <w:rFonts w:ascii="Courier 10 Pitch" w:hAnsi="Courier 10 Pitch"/>
          <w:sz w:val="20"/>
          <w:szCs w:val="20"/>
        </w:rPr>
        <w:t xml:space="preserve">   </w:t>
      </w:r>
    </w:p>
    <w:p>
      <w:pPr>
        <w:pStyle w:val="Normal"/>
        <w:rPr>
          <w:rFonts w:ascii="Courier 10 Pitch" w:hAnsi="Courier 10 Pitch"/>
          <w:sz w:val="20"/>
          <w:szCs w:val="20"/>
        </w:rPr>
      </w:pPr>
      <w:r>
        <w:rPr>
          <w:rFonts w:ascii="Courier 10 Pitch" w:hAnsi="Courier 10 Pitch"/>
          <w:sz w:val="20"/>
          <w:szCs w:val="20"/>
        </w:rPr>
        <w:t xml:space="preserve">-- this one was </w:t>
      </w:r>
      <w:r>
        <w:rPr>
          <w:rFonts w:ascii="Courier 10 Pitch" w:hAnsi="Courier 10 Pitch"/>
          <w:sz w:val="20"/>
          <w:szCs w:val="20"/>
        </w:rPr>
        <w:t>[redacted]</w:t>
      </w:r>
      <w:r>
        <w:rPr>
          <w:rFonts w:ascii="Courier 10 Pitch" w:hAnsi="Courier 10 Pitch"/>
          <w:sz w:val="20"/>
          <w:szCs w:val="20"/>
        </w:rPr>
        <w:t xml:space="preserve"> easy </w:t>
      </w:r>
    </w:p>
    <w:p>
      <w:pPr>
        <w:pStyle w:val="Normal"/>
        <w:rPr>
          <w:rFonts w:ascii="Courier 10 Pitch" w:hAnsi="Courier 10 Pitch"/>
          <w:sz w:val="20"/>
          <w:szCs w:val="20"/>
        </w:rPr>
      </w:pPr>
      <w:r>
        <w:rPr>
          <w:rFonts w:ascii="Courier 10 Pitch" w:hAnsi="Courier 10 Pitch"/>
          <w:sz w:val="20"/>
          <w:szCs w:val="20"/>
        </w:rPr>
        <w:t xml:space="preserve">compute_new_cell_state :: Element_w_Coord Cell -&gt; List_2D Cell -&gt; Cell </w:t>
      </w:r>
    </w:p>
    <w:p>
      <w:pPr>
        <w:pStyle w:val="Normal"/>
        <w:rPr>
          <w:rFonts w:ascii="Courier 10 Pitch" w:hAnsi="Courier 10 Pitch"/>
          <w:sz w:val="20"/>
          <w:szCs w:val="20"/>
        </w:rPr>
      </w:pPr>
      <w:r>
        <w:rPr>
          <w:rFonts w:ascii="Courier 10 Pitch" w:hAnsi="Courier 10 Pitch"/>
          <w:sz w:val="20"/>
          <w:szCs w:val="20"/>
        </w:rPr>
        <w:t xml:space="preserve">compute_new_cell_state (e, (x, y)) world = case e of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Head                 -&gt; Tail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Tail                 -&gt; 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Empty                -&gt; Empty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(num_heads == 1 || num_heads == 2)   -&gt; Head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otherwise                            -&gt; Conductor </w:t>
      </w:r>
    </w:p>
    <w:p>
      <w:pPr>
        <w:pStyle w:val="Normal"/>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where num_heads = element_occurrence Head (local_elements (x, y) world)</w:t>
      </w:r>
    </w:p>
    <w:p>
      <w:pPr>
        <w:pStyle w:val="Normal"/>
        <w:rPr>
          <w:rFonts w:ascii="Courier 10 Pitch" w:hAnsi="Courier 10 Pitch"/>
          <w:sz w:val="20"/>
          <w:szCs w:val="20"/>
        </w:rPr>
      </w:pPr>
      <w:r>
        <w:rPr>
          <w:rFonts w:ascii="Courier 10 Pitch" w:hAnsi="Courier 10 Pitch"/>
          <w:sz w:val="20"/>
          <w:szCs w:val="20"/>
        </w:rPr>
      </w:r>
    </w:p>
    <w:p>
      <w:pPr>
        <w:pStyle w:val="Normal"/>
        <w:rPr/>
      </w:pPr>
      <w:r>
        <w:rPr/>
      </w:r>
    </w:p>
    <w:p>
      <w:pPr>
        <w:pStyle w:val="Normal"/>
        <w:rPr/>
      </w:pPr>
      <w:r>
        <w:rPr/>
      </w:r>
    </w:p>
    <w:p>
      <w:pPr>
        <w:pStyle w:val="Normal"/>
        <w:rPr/>
      </w:pPr>
      <w:r>
        <w:rPr/>
      </w:r>
    </w:p>
    <w:p>
      <w:pPr>
        <w:pStyle w:val="Normal"/>
        <w:pageBreakBefore/>
        <w:rPr/>
      </w:pPr>
      <w:r>
        <w:rPr/>
        <w:t>Mark 3 – Counting Neighbours</w:t>
      </w:r>
    </w:p>
    <w:p>
      <w:pPr>
        <w:pStyle w:val="Normal"/>
        <w:rPr/>
      </w:pPr>
      <w:r>
        <w:rPr/>
      </w:r>
    </w:p>
    <w:p>
      <w:pPr>
        <w:pStyle w:val="Normal"/>
        <w:rPr/>
      </w:pPr>
      <w:r>
        <w:rPr/>
      </w:r>
    </w:p>
    <w:p>
      <w:pPr>
        <w:pStyle w:val="Normal"/>
        <w:rPr/>
      </w:pPr>
      <w:r>
        <w:rPr/>
        <w:t xml:space="preserve">transition_world :: List_2D Cell -&gt; List_2D Cell </w:t>
      </w:r>
    </w:p>
    <w:p>
      <w:pPr>
        <w:pStyle w:val="Normal"/>
        <w:rPr/>
      </w:pPr>
      <w:r>
        <w:rPr/>
        <w:t xml:space="preserve">transition_world world = transition_world_recurser world (create_neighbours world []) </w:t>
      </w:r>
    </w:p>
    <w:p>
      <w:pPr>
        <w:pStyle w:val="Normal"/>
        <w:rPr/>
      </w:pPr>
      <w:r>
        <w:rPr/>
        <w:t xml:space="preserve">   </w:t>
      </w:r>
    </w:p>
    <w:p>
      <w:pPr>
        <w:pStyle w:val="Normal"/>
        <w:rPr/>
      </w:pPr>
      <w:r>
        <w:rPr/>
        <w:t xml:space="preserve">transition_world_recurser :: List_2D Cell -&gt; List_2D Nat -&gt; List_2D Cell </w:t>
      </w:r>
    </w:p>
    <w:p>
      <w:pPr>
        <w:pStyle w:val="Normal"/>
        <w:rPr/>
      </w:pPr>
      <w:r>
        <w:rPr/>
        <w:t xml:space="preserve">transition_world_recurser world neighbours = case world of </w:t>
      </w:r>
    </w:p>
    <w:p>
      <w:pPr>
        <w:pStyle w:val="Normal"/>
        <w:rPr/>
      </w:pPr>
      <w:r>
        <w:rPr/>
        <w:t xml:space="preserve">   </w:t>
      </w:r>
      <w:r>
        <w:rPr/>
        <w:t xml:space="preserve">(e, (x, y)) : es </w:t>
      </w:r>
    </w:p>
    <w:p>
      <w:pPr>
        <w:pStyle w:val="Normal"/>
        <w:rPr/>
      </w:pPr>
      <w:r>
        <w:rPr/>
        <w:t xml:space="preserve">      </w:t>
      </w:r>
      <w:r>
        <w:rPr/>
        <w:t xml:space="preserve">| (new_cell_state == Empty)   -&gt; transition_world_recurser es neighbours </w:t>
      </w:r>
    </w:p>
    <w:p>
      <w:pPr>
        <w:pStyle w:val="Normal"/>
        <w:rPr/>
      </w:pPr>
      <w:r>
        <w:rPr/>
        <w:t xml:space="preserve">      </w:t>
      </w:r>
      <w:r>
        <w:rPr/>
        <w:t xml:space="preserve">| otherwise                   -&gt; (new_cell_state, (x, y)) : transition_world_recurser es neighbours </w:t>
      </w:r>
    </w:p>
    <w:p>
      <w:pPr>
        <w:pStyle w:val="Normal"/>
        <w:rPr/>
      </w:pPr>
      <w:r>
        <w:rPr/>
        <w:t xml:space="preserve">      </w:t>
      </w:r>
      <w:r>
        <w:rPr/>
        <w:t xml:space="preserve">where new_cell_state = compute_new_cell_state (e, (x, y)) neighbours </w:t>
      </w:r>
    </w:p>
    <w:p>
      <w:pPr>
        <w:pStyle w:val="Normal"/>
        <w:rPr/>
      </w:pPr>
      <w:r>
        <w:rPr/>
        <w:t xml:space="preserve">   </w:t>
      </w:r>
      <w:r>
        <w:rPr/>
        <w:t xml:space="preserve">[]                               -&gt; [] </w:t>
      </w:r>
    </w:p>
    <w:p>
      <w:pPr>
        <w:pStyle w:val="Normal"/>
        <w:rPr/>
      </w:pPr>
      <w:r>
        <w:rPr/>
      </w:r>
    </w:p>
    <w:p>
      <w:pPr>
        <w:pStyle w:val="Normal"/>
        <w:rPr/>
      </w:pPr>
      <w:r>
        <w:rPr/>
        <w:t xml:space="preserve">   </w:t>
      </w:r>
    </w:p>
    <w:p>
      <w:pPr>
        <w:pStyle w:val="Normal"/>
        <w:rPr/>
      </w:pPr>
      <w:r>
        <w:rPr/>
        <w:t xml:space="preserve">compute_new_cell_state :: Element_w_Coord Cell -&gt; List_2D Nat -&gt; Cell </w:t>
      </w:r>
    </w:p>
    <w:p>
      <w:pPr>
        <w:pStyle w:val="Normal"/>
        <w:rPr/>
      </w:pPr>
      <w:r>
        <w:rPr/>
        <w:t xml:space="preserve">compute_new_cell_state (e, (x, y)) neighbours = case e of </w:t>
      </w:r>
    </w:p>
    <w:p>
      <w:pPr>
        <w:pStyle w:val="Normal"/>
        <w:rPr/>
      </w:pPr>
      <w:r>
        <w:rPr/>
        <w:t xml:space="preserve">   </w:t>
      </w:r>
      <w:r>
        <w:rPr/>
        <w:t xml:space="preserve">Head                 -&gt; Tail </w:t>
      </w:r>
    </w:p>
    <w:p>
      <w:pPr>
        <w:pStyle w:val="Normal"/>
        <w:rPr/>
      </w:pPr>
      <w:r>
        <w:rPr/>
        <w:t xml:space="preserve">   </w:t>
      </w:r>
      <w:r>
        <w:rPr/>
        <w:t xml:space="preserve">Tail                 -&gt; Conductor </w:t>
      </w:r>
    </w:p>
    <w:p>
      <w:pPr>
        <w:pStyle w:val="Normal"/>
        <w:rPr/>
      </w:pPr>
      <w:r>
        <w:rPr/>
        <w:t xml:space="preserve">   </w:t>
      </w:r>
      <w:r>
        <w:rPr/>
        <w:t xml:space="preserve">Empty                -&gt; Empty </w:t>
      </w:r>
    </w:p>
    <w:p>
      <w:pPr>
        <w:pStyle w:val="Normal"/>
        <w:rPr/>
      </w:pPr>
      <w:r>
        <w:rPr/>
        <w:t xml:space="preserve">   </w:t>
      </w:r>
      <w:r>
        <w:rPr/>
        <w:t xml:space="preserve">Conductor            -&gt; case num_heads of </w:t>
      </w:r>
    </w:p>
    <w:p>
      <w:pPr>
        <w:pStyle w:val="Normal"/>
        <w:rPr/>
      </w:pPr>
      <w:r>
        <w:rPr/>
        <w:t xml:space="preserve">         </w:t>
      </w:r>
      <w:r>
        <w:rPr/>
        <w:t xml:space="preserve">Just 1      -&gt; Head </w:t>
      </w:r>
    </w:p>
    <w:p>
      <w:pPr>
        <w:pStyle w:val="Normal"/>
        <w:rPr/>
      </w:pPr>
      <w:r>
        <w:rPr/>
        <w:t xml:space="preserve">         </w:t>
      </w:r>
      <w:r>
        <w:rPr/>
        <w:t xml:space="preserve">Just 2      -&gt; Head </w:t>
      </w:r>
    </w:p>
    <w:p>
      <w:pPr>
        <w:pStyle w:val="Normal"/>
        <w:rPr/>
      </w:pPr>
      <w:r>
        <w:rPr/>
        <w:t xml:space="preserve">         </w:t>
      </w:r>
      <w:r>
        <w:rPr/>
        <w:t xml:space="preserve">_           -&gt; Conductor </w:t>
      </w:r>
    </w:p>
    <w:p>
      <w:pPr>
        <w:pStyle w:val="Normal"/>
        <w:rPr/>
      </w:pPr>
      <w:r>
        <w:rPr/>
        <w:t xml:space="preserve">         </w:t>
      </w:r>
      <w:r>
        <w:rPr/>
        <w:t xml:space="preserve">where num_heads = read_element (x, y) neighbours </w:t>
      </w:r>
    </w:p>
    <w:p>
      <w:pPr>
        <w:pStyle w:val="Normal"/>
        <w:rPr/>
      </w:pPr>
      <w:r>
        <w:rPr/>
        <w:t xml:space="preserve">            </w:t>
      </w:r>
    </w:p>
    <w:p>
      <w:pPr>
        <w:pStyle w:val="Normal"/>
        <w:rPr/>
      </w:pPr>
      <w:r>
        <w:rPr/>
      </w:r>
    </w:p>
    <w:p>
      <w:pPr>
        <w:pStyle w:val="Normal"/>
        <w:rPr/>
      </w:pPr>
      <w:r>
        <w:rPr/>
        <w:t xml:space="preserve">create_neighbours :: List_2D Cell -&gt; List_2D Nat -&gt; List_2D Nat </w:t>
      </w:r>
    </w:p>
    <w:p>
      <w:pPr>
        <w:pStyle w:val="Normal"/>
        <w:rPr/>
      </w:pPr>
      <w:r>
        <w:rPr/>
        <w:t xml:space="preserve">create_neighbours world working = case world of </w:t>
      </w:r>
    </w:p>
    <w:p>
      <w:pPr>
        <w:pStyle w:val="Normal"/>
        <w:rPr/>
      </w:pPr>
      <w:r>
        <w:rPr/>
        <w:t xml:space="preserve">   </w:t>
      </w:r>
      <w:r>
        <w:rPr/>
        <w:t xml:space="preserve">[]                      -&gt; working </w:t>
      </w:r>
    </w:p>
    <w:p>
      <w:pPr>
        <w:pStyle w:val="Normal"/>
        <w:rPr/>
      </w:pPr>
      <w:r>
        <w:rPr/>
        <w:t xml:space="preserve">   </w:t>
      </w:r>
      <w:r>
        <w:rPr/>
        <w:t xml:space="preserve">(e, (x, y)) : es        -&gt; case e of </w:t>
      </w:r>
    </w:p>
    <w:p>
      <w:pPr>
        <w:pStyle w:val="Normal"/>
        <w:rPr/>
      </w:pPr>
      <w:r>
        <w:rPr/>
        <w:t xml:space="preserve">      </w:t>
      </w:r>
      <w:r>
        <w:rPr/>
        <w:t xml:space="preserve">Head                 -&gt; create_neighbours es (insert_neighbour (x, y) working) </w:t>
      </w:r>
    </w:p>
    <w:p>
      <w:pPr>
        <w:pStyle w:val="Normal"/>
        <w:rPr/>
      </w:pPr>
      <w:r>
        <w:rPr/>
        <w:t xml:space="preserve">      </w:t>
      </w:r>
      <w:r>
        <w:rPr/>
        <w:t xml:space="preserve">_                    -&gt; create_neighbours es working </w:t>
      </w:r>
    </w:p>
    <w:p>
      <w:pPr>
        <w:pStyle w:val="Normal"/>
        <w:rPr/>
      </w:pPr>
      <w:r>
        <w:rPr/>
        <w:t xml:space="preserve">      </w:t>
      </w:r>
    </w:p>
    <w:p>
      <w:pPr>
        <w:pStyle w:val="Normal"/>
        <w:rPr/>
      </w:pPr>
      <w:r>
        <w:rPr/>
        <w:t xml:space="preserve">      </w:t>
      </w:r>
    </w:p>
    <w:p>
      <w:pPr>
        <w:pStyle w:val="Normal"/>
        <w:rPr/>
      </w:pPr>
      <w:r>
        <w:rPr/>
        <w:t xml:space="preserve">insert_neighbour :: Coord -&gt; List_2D Nat -&gt; List_2D Nat </w:t>
      </w:r>
    </w:p>
    <w:p>
      <w:pPr>
        <w:pStyle w:val="Normal"/>
        <w:rPr/>
      </w:pPr>
      <w:r>
        <w:rPr/>
        <w:t xml:space="preserve">insert_neighbour (x, y) neighbours = insert_recurser neighbour_set neighbours </w:t>
      </w:r>
    </w:p>
    <w:p>
      <w:pPr>
        <w:pStyle w:val="Normal"/>
        <w:rPr/>
      </w:pPr>
      <w:r>
        <w:rPr/>
        <w:t xml:space="preserve">   </w:t>
      </w:r>
      <w:r>
        <w:rPr/>
        <w:t xml:space="preserve">where neighbour_set = [(a, b) | a &lt;- [x-1..x+1], b &lt;- [y-1..y+1], (a /= x || b /= y)] </w:t>
      </w:r>
    </w:p>
    <w:p>
      <w:pPr>
        <w:pStyle w:val="Normal"/>
        <w:rPr/>
      </w:pPr>
      <w:r>
        <w:rPr/>
      </w:r>
    </w:p>
    <w:p>
      <w:pPr>
        <w:pStyle w:val="Normal"/>
        <w:rPr/>
      </w:pPr>
      <w:r>
        <w:rPr/>
      </w:r>
    </w:p>
    <w:p>
      <w:pPr>
        <w:pStyle w:val="Normal"/>
        <w:rPr/>
      </w:pPr>
      <w:r>
        <w:rPr/>
        <w:t xml:space="preserve">insert_recurser :: [Coord] -&gt; List_2D Nat -&gt; List_2D Nat </w:t>
      </w:r>
    </w:p>
    <w:p>
      <w:pPr>
        <w:pStyle w:val="Normal"/>
        <w:rPr/>
      </w:pPr>
      <w:r>
        <w:rPr/>
        <w:t xml:space="preserve">insert_recurser coords neighbours = case coords of </w:t>
      </w:r>
    </w:p>
    <w:p>
      <w:pPr>
        <w:pStyle w:val="Normal"/>
        <w:rPr/>
      </w:pPr>
      <w:r>
        <w:rPr/>
        <w:t xml:space="preserve">   </w:t>
      </w:r>
      <w:r>
        <w:rPr/>
        <w:t xml:space="preserve">[]          -&gt; neighbours </w:t>
      </w:r>
    </w:p>
    <w:p>
      <w:pPr>
        <w:pStyle w:val="Normal"/>
        <w:rPr/>
      </w:pPr>
      <w:r>
        <w:rPr/>
        <w:t xml:space="preserve">   </w:t>
      </w:r>
      <w:r>
        <w:rPr/>
        <w:t xml:space="preserve">c : cs      -&gt; insert_recurser cs (insert_into' c neighbours) </w:t>
      </w:r>
    </w:p>
    <w:p>
      <w:pPr>
        <w:pStyle w:val="Normal"/>
        <w:rPr/>
      </w:pPr>
      <w:r>
        <w:rPr/>
      </w:r>
    </w:p>
    <w:p>
      <w:pPr>
        <w:pStyle w:val="Normal"/>
        <w:rPr/>
      </w:pPr>
      <w:r>
        <w:rPr/>
        <w:t xml:space="preserve">insert_into' :: Coord -&gt; List_2D Nat -&gt; List_2D Nat </w:t>
      </w:r>
    </w:p>
    <w:p>
      <w:pPr>
        <w:pStyle w:val="Normal"/>
        <w:rPr/>
      </w:pPr>
      <w:r>
        <w:rPr/>
        <w:t xml:space="preserve">insert_into' (x, y) neighbours = case neighbours of </w:t>
      </w:r>
    </w:p>
    <w:p>
      <w:pPr>
        <w:pStyle w:val="Normal"/>
        <w:rPr/>
      </w:pPr>
      <w:r>
        <w:rPr/>
        <w:t xml:space="preserve">   </w:t>
      </w:r>
      <w:r>
        <w:rPr/>
        <w:t xml:space="preserve">(e, (x', y')) : ls </w:t>
      </w:r>
    </w:p>
    <w:p>
      <w:pPr>
        <w:pStyle w:val="Normal"/>
        <w:rPr/>
      </w:pPr>
      <w:r>
        <w:rPr/>
        <w:t xml:space="preserve">      </w:t>
      </w:r>
      <w:r>
        <w:rPr/>
        <w:t xml:space="preserve">| (x == x' &amp;&amp; y == y')  -&gt; (e + 1, (x, y)) : ls </w:t>
      </w:r>
    </w:p>
    <w:p>
      <w:pPr>
        <w:pStyle w:val="Normal"/>
        <w:rPr/>
      </w:pPr>
      <w:r>
        <w:rPr/>
        <w:t xml:space="preserve">      </w:t>
      </w:r>
      <w:r>
        <w:rPr/>
        <w:t xml:space="preserve">| otherwise             -&gt; (e, (x', y')) : insert_into' (x, y) ls </w:t>
      </w:r>
    </w:p>
    <w:p>
      <w:pPr>
        <w:pStyle w:val="Normal"/>
        <w:rPr/>
      </w:pPr>
      <w:r>
        <w:rPr/>
        <w:t xml:space="preserve">   </w:t>
      </w:r>
      <w:r>
        <w:rPr/>
        <w:t xml:space="preserve">[]                         -&gt; [(1, (x, y))] </w:t>
      </w:r>
    </w:p>
    <w:p>
      <w:pPr>
        <w:pStyle w:val="Normal"/>
        <w:rPr/>
      </w:pPr>
      <w:r>
        <w:rPr/>
      </w:r>
    </w:p>
    <w:p>
      <w:pPr>
        <w:pStyle w:val="Normal"/>
        <w:pageBreakBefore/>
        <w:rPr/>
      </w:pPr>
      <w:r>
        <w:rPr/>
        <w:t>Mark 5 – Inexplicably Bad Optimisations</w:t>
      </w:r>
    </w:p>
    <w:p>
      <w:pPr>
        <w:pStyle w:val="Normal"/>
        <w:rPr/>
      </w:pPr>
      <w:r>
        <w:rPr/>
      </w:r>
    </w:p>
    <w:p>
      <w:pPr>
        <w:pStyle w:val="Normal"/>
        <w:rPr/>
      </w:pPr>
      <w:r>
        <w:rPr/>
        <w:t xml:space="preserve">This rewrite of the main transition_world function was supposed to decrease the running time of the  function. For reasons best known to Haskell, it </w:t>
      </w:r>
      <w:r>
        <w:rPr>
          <w:i/>
          <w:iCs/>
        </w:rPr>
        <w:t>quadrupled</w:t>
      </w:r>
      <w:r>
        <w:rPr/>
        <w:t xml:space="preserve"> the runtime instead.</w:t>
      </w:r>
    </w:p>
    <w:p>
      <w:pPr>
        <w:pStyle w:val="Normal"/>
        <w:rPr/>
      </w:pPr>
      <w:r>
        <w:rPr/>
      </w:r>
    </w:p>
    <w:p>
      <w:pPr>
        <w:pStyle w:val="Normal"/>
        <w:rPr/>
      </w:pPr>
      <w:r>
        <w:rPr/>
      </w:r>
    </w:p>
    <w:p>
      <w:pPr>
        <w:pStyle w:val="Normal"/>
        <w:rPr/>
      </w:pPr>
      <w:r>
        <w:rPr/>
        <w:t xml:space="preserve">transition_world :: List_2D Cell -&gt; List_2D Cell </w:t>
      </w:r>
    </w:p>
    <w:p>
      <w:pPr>
        <w:pStyle w:val="Normal"/>
        <w:rPr/>
      </w:pPr>
      <w:r>
        <w:rPr/>
        <w:t xml:space="preserve">transition_world world = transition_conductors working (create_neighbours heads) conductors </w:t>
      </w:r>
    </w:p>
    <w:p>
      <w:pPr>
        <w:pStyle w:val="Normal"/>
        <w:rPr/>
      </w:pPr>
      <w:r>
        <w:rPr/>
        <w:t xml:space="preserve">   </w:t>
      </w:r>
      <w:r>
        <w:rPr/>
        <w:t xml:space="preserve">where (working, heads, conductors) = part_process_world world ([], [], []) </w:t>
      </w:r>
    </w:p>
    <w:p>
      <w:pPr>
        <w:pStyle w:val="Normal"/>
        <w:rPr/>
      </w:pPr>
      <w:r>
        <w:rPr/>
        <w:t xml:space="preserve">   </w:t>
      </w:r>
    </w:p>
    <w:p>
      <w:pPr>
        <w:pStyle w:val="Normal"/>
        <w:rPr/>
      </w:pPr>
      <w:r>
        <w:rPr/>
        <w:t xml:space="preserve">   </w:t>
      </w:r>
    </w:p>
    <w:p>
      <w:pPr>
        <w:pStyle w:val="Normal"/>
        <w:rPr/>
      </w:pPr>
      <w:r>
        <w:rPr/>
        <w:t xml:space="preserve">-- this function accepts the working list of the world, the neighbours radix trie, </w:t>
      </w:r>
    </w:p>
    <w:p>
      <w:pPr>
        <w:pStyle w:val="Normal"/>
        <w:rPr/>
      </w:pPr>
      <w:r>
        <w:rPr/>
        <w:t xml:space="preserve">-- and the list of conductor coordinates. It returns the complete new world in its entirety. </w:t>
      </w:r>
    </w:p>
    <w:p>
      <w:pPr>
        <w:pStyle w:val="Normal"/>
        <w:rPr/>
      </w:pPr>
      <w:r>
        <w:rPr/>
        <w:t xml:space="preserve">transition_conductors :: List_2D Cell -&gt; FirstRadixNode (Maybe (FirstRadixNode (Maybe Nat))) -&gt; [Coord] -&gt; List_2D Cell </w:t>
      </w:r>
    </w:p>
    <w:p>
      <w:pPr>
        <w:pStyle w:val="Normal"/>
        <w:rPr/>
      </w:pPr>
      <w:r>
        <w:rPr/>
        <w:t xml:space="preserve">transition_conductors new_world neighbours conductors = case conductors of </w:t>
      </w:r>
    </w:p>
    <w:p>
      <w:pPr>
        <w:pStyle w:val="Normal"/>
        <w:rPr/>
      </w:pPr>
      <w:r>
        <w:rPr/>
        <w:t xml:space="preserve">   </w:t>
      </w:r>
      <w:r>
        <w:rPr/>
        <w:t xml:space="preserve">[]                      -&gt; new_world </w:t>
      </w:r>
    </w:p>
    <w:p>
      <w:pPr>
        <w:pStyle w:val="Normal"/>
        <w:rPr/>
      </w:pPr>
      <w:r>
        <w:rPr/>
        <w:t xml:space="preserve">   </w:t>
      </w:r>
      <w:r>
        <w:rPr/>
        <w:t xml:space="preserve">c: cs                   -&gt; case count_neighbour c neighbours of </w:t>
      </w:r>
    </w:p>
    <w:p>
      <w:pPr>
        <w:pStyle w:val="Normal"/>
        <w:rPr/>
      </w:pPr>
      <w:r>
        <w:rPr/>
        <w:t xml:space="preserve">      </w:t>
      </w:r>
      <w:r>
        <w:rPr/>
        <w:t xml:space="preserve">1                    -&gt; transition_conductors ((Head     , c): new_world) neighbours cs </w:t>
      </w:r>
    </w:p>
    <w:p>
      <w:pPr>
        <w:pStyle w:val="Normal"/>
        <w:rPr/>
      </w:pPr>
      <w:r>
        <w:rPr/>
        <w:t xml:space="preserve">      </w:t>
      </w:r>
      <w:r>
        <w:rPr/>
        <w:t xml:space="preserve">2                    -&gt; transition_conductors ((Head     , c): new_world) neighbours cs </w:t>
      </w:r>
    </w:p>
    <w:p>
      <w:pPr>
        <w:pStyle w:val="Normal"/>
        <w:rPr/>
      </w:pPr>
      <w:r>
        <w:rPr/>
        <w:t xml:space="preserve">      </w:t>
      </w:r>
      <w:r>
        <w:rPr/>
        <w:t xml:space="preserve">_                    -&gt; transition_conductors ((Conductor, c): new_world) neighbours cs </w:t>
      </w:r>
    </w:p>
    <w:p>
      <w:pPr>
        <w:pStyle w:val="Normal"/>
        <w:rPr/>
      </w:pPr>
      <w:r>
        <w:rPr/>
      </w:r>
    </w:p>
    <w:p>
      <w:pPr>
        <w:pStyle w:val="Normal"/>
        <w:rPr/>
      </w:pPr>
      <w:r>
        <w:rPr/>
      </w:r>
    </w:p>
    <w:p>
      <w:pPr>
        <w:pStyle w:val="Normal"/>
        <w:rPr/>
      </w:pPr>
      <w:r>
        <w:rPr/>
        <w:t xml:space="preserve">-- this function will go through the contents of the World list once only, and produce a troople </w:t>
      </w:r>
    </w:p>
    <w:p>
      <w:pPr>
        <w:pStyle w:val="Normal"/>
        <w:rPr/>
      </w:pPr>
      <w:r>
        <w:rPr/>
        <w:t xml:space="preserve">-- of three lists - the first list is the working New_World, where all Tails -&gt; Conductor and Head -&gt; Tail </w:t>
      </w:r>
    </w:p>
    <w:p>
      <w:pPr>
        <w:pStyle w:val="Normal"/>
        <w:rPr/>
      </w:pPr>
      <w:r>
        <w:rPr/>
        <w:t xml:space="preserve">-- are included - and Empties dumped. The second list is a list of coordinates of all the Heads (that have been </w:t>
      </w:r>
    </w:p>
    <w:p>
      <w:pPr>
        <w:pStyle w:val="Normal"/>
        <w:rPr/>
      </w:pPr>
      <w:r>
        <w:rPr/>
        <w:t xml:space="preserve">-- transformed into tails). This list will be used to generate the neighbours Radix Trie. The last list </w:t>
      </w:r>
    </w:p>
    <w:p>
      <w:pPr>
        <w:pStyle w:val="Normal"/>
        <w:rPr/>
      </w:pPr>
      <w:r>
        <w:rPr/>
        <w:t xml:space="preserve">-- contains coords of all the Conductors, which have not been processed yet. Once the neighbours radix is created, </w:t>
      </w:r>
    </w:p>
    <w:p>
      <w:pPr>
        <w:pStyle w:val="Normal"/>
        <w:rPr/>
      </w:pPr>
      <w:r>
        <w:rPr/>
        <w:t xml:space="preserve">-- this last list will be processed to produce new Head </w:t>
      </w:r>
    </w:p>
    <w:p>
      <w:pPr>
        <w:pStyle w:val="Normal"/>
        <w:rPr/>
      </w:pPr>
      <w:r>
        <w:rPr/>
        <w:t xml:space="preserve">-- </w:t>
      </w:r>
    </w:p>
    <w:p>
      <w:pPr>
        <w:pStyle w:val="Normal"/>
        <w:rPr/>
      </w:pPr>
      <w:r>
        <w:rPr/>
        <w:t xml:space="preserve">-- lawl </w:t>
      </w:r>
    </w:p>
    <w:p>
      <w:pPr>
        <w:pStyle w:val="Normal"/>
        <w:rPr/>
      </w:pPr>
      <w:r>
        <w:rPr/>
        <w:t xml:space="preserve">part_process_world :: List_2D Cell -&gt; (List_2D Cell, [Coord], [Coord]) -&gt; (List_2D Cell, [Coord], [Coord]) </w:t>
      </w:r>
    </w:p>
    <w:p>
      <w:pPr>
        <w:pStyle w:val="Normal"/>
        <w:rPr/>
      </w:pPr>
      <w:r>
        <w:rPr/>
        <w:t xml:space="preserve">part_process_world world (new_world, heads, conductors) = case world of </w:t>
      </w:r>
    </w:p>
    <w:p>
      <w:pPr>
        <w:pStyle w:val="Normal"/>
        <w:rPr/>
      </w:pPr>
      <w:r>
        <w:rPr/>
        <w:t xml:space="preserve">   </w:t>
      </w:r>
      <w:r>
        <w:rPr/>
        <w:t xml:space="preserve">[]                      -&gt; (new_world, heads, conductors) </w:t>
      </w:r>
    </w:p>
    <w:p>
      <w:pPr>
        <w:pStyle w:val="Normal"/>
        <w:rPr/>
      </w:pPr>
      <w:r>
        <w:rPr/>
        <w:t xml:space="preserve">   </w:t>
      </w:r>
      <w:r>
        <w:rPr/>
        <w:t xml:space="preserve">(e, (x, y)): es         -&gt; case e of </w:t>
      </w:r>
    </w:p>
    <w:p>
      <w:pPr>
        <w:pStyle w:val="Normal"/>
        <w:rPr/>
      </w:pPr>
      <w:r>
        <w:rPr/>
        <w:t xml:space="preserve">      </w:t>
      </w:r>
      <w:r>
        <w:rPr/>
        <w:t xml:space="preserve">Empty                -&gt; part_process_world es (                      new_world,         heads,         conductors) </w:t>
      </w:r>
    </w:p>
    <w:p>
      <w:pPr>
        <w:pStyle w:val="Normal"/>
        <w:rPr/>
      </w:pPr>
      <w:r>
        <w:rPr/>
        <w:t xml:space="preserve">      </w:t>
      </w:r>
      <w:r>
        <w:rPr/>
        <w:t xml:space="preserve">Tail                 -&gt; part_process_world es ((Conductor, (x, y)) : new_world,         heads,         conductors) </w:t>
      </w:r>
    </w:p>
    <w:p>
      <w:pPr>
        <w:pStyle w:val="Normal"/>
        <w:rPr/>
      </w:pPr>
      <w:r>
        <w:rPr/>
        <w:t xml:space="preserve">      </w:t>
      </w:r>
      <w:r>
        <w:rPr/>
        <w:t xml:space="preserve">Head                 -&gt; part_process_world es ((     Tail, (x, y)) : new_world, (x, y): heads,         conductors) </w:t>
      </w:r>
    </w:p>
    <w:p>
      <w:pPr>
        <w:pStyle w:val="Normal"/>
        <w:rPr/>
      </w:pPr>
      <w:r>
        <w:rPr/>
        <w:t xml:space="preserve">      </w:t>
      </w:r>
      <w:r>
        <w:rPr/>
        <w:t>Conductor            -&gt; part_process_world es (                      new_world,         heads, (x, y): conductors)</w:t>
      </w:r>
    </w:p>
    <w:p>
      <w:pPr>
        <w:pStyle w:val="Normal"/>
        <w:rPr/>
      </w:pPr>
      <w:r>
        <w:rPr/>
      </w:r>
    </w:p>
    <w:p>
      <w:pPr>
        <w:pStyle w:val="Normal"/>
        <w:rPr/>
      </w:pPr>
      <w:r>
        <w:rPr/>
      </w:r>
    </w:p>
    <w:p>
      <w:pPr>
        <w:pStyle w:val="Normal"/>
        <w:rPr/>
      </w:pPr>
      <w:r>
        <w:rPr/>
      </w:r>
    </w:p>
    <w:p>
      <w:pPr>
        <w:pStyle w:val="Normal"/>
        <w:pageBreakBefore/>
        <w:rPr/>
      </w:pPr>
      <w:r>
        <w:rPr/>
        <w:t>Problem 2 Sources</w:t>
      </w:r>
    </w:p>
    <w:p>
      <w:pPr>
        <w:pStyle w:val="Normal"/>
        <w:rPr/>
      </w:pPr>
      <w:r>
        <w:rPr/>
      </w:r>
    </w:p>
    <w:p>
      <w:pPr>
        <w:pStyle w:val="Normal"/>
        <w:rPr/>
      </w:pPr>
      <w:r>
        <w:rPr/>
        <w:t>Mark 1 – Naive Solution</w:t>
      </w:r>
    </w:p>
    <w:p>
      <w:pPr>
        <w:pStyle w:val="Normal"/>
        <w:rPr/>
      </w:pPr>
      <w:r>
        <w:rPr/>
      </w:r>
    </w:p>
    <w:p>
      <w:pPr>
        <w:pStyle w:val="Normal"/>
        <w:rPr/>
      </w:pPr>
      <w:r>
        <w:rPr/>
        <w:t xml:space="preserve">transition_world :: Ordered_Lists_2D Cell -&gt; Ordered_Lists_2D Cell </w:t>
      </w:r>
    </w:p>
    <w:p>
      <w:pPr>
        <w:pStyle w:val="Normal"/>
        <w:rPr/>
      </w:pPr>
      <w:r>
        <w:rPr/>
        <w:t xml:space="preserve">transition_world world = transition_world_recurser (return_line_triplets world) [] </w:t>
      </w:r>
    </w:p>
    <w:p>
      <w:pPr>
        <w:pStyle w:val="Normal"/>
        <w:rPr/>
      </w:pPr>
      <w:r>
        <w:rPr/>
        <w:t xml:space="preserve">   </w:t>
      </w:r>
      <w:r>
        <w:rPr/>
        <w:t xml:space="preserve">where </w:t>
      </w:r>
    </w:p>
    <w:p>
      <w:pPr>
        <w:pStyle w:val="Normal"/>
        <w:rPr/>
      </w:pPr>
      <w:r>
        <w:rPr/>
        <w:t xml:space="preserve">      </w:t>
      </w:r>
      <w:r>
        <w:rPr/>
        <w:t xml:space="preserve">transition_world_recurser :: [(Sparse_Line Cell, Sparse_Line Cell, Sparse_Line Cell)] -&gt; Ordered_Lists_2D Cell -&gt; Ordered_Lists_2D Cell </w:t>
      </w:r>
    </w:p>
    <w:p>
      <w:pPr>
        <w:pStyle w:val="Normal"/>
        <w:rPr/>
      </w:pPr>
      <w:r>
        <w:rPr/>
        <w:t xml:space="preserve">      </w:t>
      </w:r>
      <w:r>
        <w:rPr/>
        <w:t xml:space="preserve">transition_world_recurser triplets new_world = case triplets of </w:t>
      </w:r>
    </w:p>
    <w:p>
      <w:pPr>
        <w:pStyle w:val="Normal"/>
        <w:rPr/>
      </w:pPr>
      <w:r>
        <w:rPr/>
        <w:t xml:space="preserve">            </w:t>
      </w:r>
      <w:r>
        <w:rPr/>
        <w:t xml:space="preserve">[]                -&gt; new_world </w:t>
      </w:r>
    </w:p>
    <w:p>
      <w:pPr>
        <w:pStyle w:val="Normal"/>
        <w:rPr/>
      </w:pPr>
      <w:r>
        <w:rPr/>
        <w:t xml:space="preserve">            </w:t>
      </w:r>
      <w:r>
        <w:rPr/>
        <w:t xml:space="preserve">x: xs             -&gt; transition_world_recurser xs (transition_line x new_world) </w:t>
      </w:r>
    </w:p>
    <w:p>
      <w:pPr>
        <w:pStyle w:val="Normal"/>
        <w:rPr/>
      </w:pPr>
      <w:r>
        <w:rPr/>
      </w:r>
    </w:p>
    <w:p>
      <w:pPr>
        <w:pStyle w:val="Normal"/>
        <w:rPr/>
      </w:pPr>
      <w:r>
        <w:rPr/>
      </w:r>
    </w:p>
    <w:p>
      <w:pPr>
        <w:pStyle w:val="Normal"/>
        <w:rPr/>
      </w:pPr>
      <w:r>
        <w:rPr/>
      </w:r>
    </w:p>
    <w:p>
      <w:pPr>
        <w:pStyle w:val="Normal"/>
        <w:rPr/>
      </w:pPr>
      <w:r>
        <w:rPr/>
        <w:t xml:space="preserve">return_line_triplets :: Ordered_Lists_2D Cell -&gt; [(Sparse_Line Cell, Sparse_Line Cell, Sparse_Line Cell)] </w:t>
      </w:r>
    </w:p>
    <w:p>
      <w:pPr>
        <w:pStyle w:val="Normal"/>
        <w:rPr/>
      </w:pPr>
      <w:r>
        <w:rPr/>
        <w:t xml:space="preserve">return_line_triplets world = case world of </w:t>
      </w:r>
    </w:p>
    <w:p>
      <w:pPr>
        <w:pStyle w:val="Normal"/>
        <w:rPr/>
      </w:pPr>
      <w:r>
        <w:rPr/>
        <w:t xml:space="preserve">   </w:t>
      </w:r>
      <w:r>
        <w:rPr/>
        <w:t xml:space="preserve">[]                         -&gt; [] </w:t>
      </w:r>
    </w:p>
    <w:p>
      <w:pPr>
        <w:pStyle w:val="Normal"/>
        <w:rPr/>
      </w:pPr>
      <w:r>
        <w:rPr/>
        <w:t xml:space="preserve">   </w:t>
      </w:r>
      <w:r>
        <w:rPr/>
        <w:t xml:space="preserve">[x]                        -&gt; [(Sparse_Line ((y_pos x) - 1) [], x, Sparse_Line ((y_pos x) + 1) [])] </w:t>
      </w:r>
    </w:p>
    <w:p>
      <w:pPr>
        <w:pStyle w:val="Normal"/>
        <w:rPr/>
      </w:pPr>
      <w:r>
        <w:rPr/>
        <w:t xml:space="preserve">   </w:t>
      </w:r>
      <w:r>
        <w:rPr/>
        <w:t xml:space="preserve">x: y: rest                 -&gt; (Sparse_Line ((y_pos x) - 1) [], x, y): return_line_triplet_recurser (x: y: rest) </w:t>
      </w:r>
    </w:p>
    <w:p>
      <w:pPr>
        <w:pStyle w:val="Normal"/>
        <w:rPr/>
      </w:pPr>
      <w:r>
        <w:rPr/>
        <w:t xml:space="preserve">   </w:t>
      </w:r>
      <w:r>
        <w:rPr/>
        <w:t xml:space="preserve">where return_line_triplet_recurser :: Ordered_Lists_2D Cell -&gt; [(Sparse_Line Cell, Sparse_Line Cell, Sparse_Line Cell)] </w:t>
      </w:r>
    </w:p>
    <w:p>
      <w:pPr>
        <w:pStyle w:val="Normal"/>
        <w:rPr/>
      </w:pPr>
      <w:r>
        <w:rPr/>
        <w:t xml:space="preserve">         </w:t>
      </w:r>
      <w:r>
        <w:rPr/>
        <w:t xml:space="preserve">return_line_triplet_recurser smaller_world = case smaller_world of </w:t>
      </w:r>
    </w:p>
    <w:p>
      <w:pPr>
        <w:pStyle w:val="Normal"/>
        <w:rPr/>
      </w:pPr>
      <w:r>
        <w:rPr/>
        <w:t xml:space="preserve">            </w:t>
      </w:r>
      <w:r>
        <w:rPr/>
        <w:t xml:space="preserve">[]                  -&gt; error "fuckin error m8" </w:t>
      </w:r>
    </w:p>
    <w:p>
      <w:pPr>
        <w:pStyle w:val="Normal"/>
        <w:rPr/>
      </w:pPr>
      <w:r>
        <w:rPr/>
        <w:t xml:space="preserve">            </w:t>
      </w:r>
      <w:r>
        <w:rPr/>
        <w:t xml:space="preserve">[_]                 -&gt; error "get stuffed" </w:t>
      </w:r>
    </w:p>
    <w:p>
      <w:pPr>
        <w:pStyle w:val="Normal"/>
        <w:rPr/>
      </w:pPr>
      <w:r>
        <w:rPr/>
        <w:t xml:space="preserve">            </w:t>
      </w:r>
      <w:r>
        <w:rPr/>
        <w:t xml:space="preserve">[prev, x]           -&gt; [(prev, x, Sparse_Line ((y_pos x) + 1) [])] </w:t>
      </w:r>
    </w:p>
    <w:p>
      <w:pPr>
        <w:pStyle w:val="Normal"/>
        <w:rPr/>
      </w:pPr>
      <w:r>
        <w:rPr/>
        <w:t xml:space="preserve">            </w:t>
      </w:r>
      <w:r>
        <w:rPr/>
        <w:t xml:space="preserve">prev: x: next: rest -&gt; (prev, x, next) : return_line_triplet_recurser (x: next: rest) </w:t>
      </w:r>
    </w:p>
    <w:p>
      <w:pPr>
        <w:pStyle w:val="Normal"/>
        <w:rPr/>
      </w:pPr>
      <w:r>
        <w:rPr/>
        <w:t xml:space="preserve">            </w:t>
      </w:r>
    </w:p>
    <w:p>
      <w:pPr>
        <w:pStyle w:val="Normal"/>
        <w:rPr/>
      </w:pPr>
      <w:r>
        <w:rPr/>
      </w:r>
    </w:p>
    <w:p>
      <w:pPr>
        <w:pStyle w:val="Normal"/>
        <w:rPr/>
      </w:pPr>
      <w:r>
        <w:rPr/>
        <w:t xml:space="preserve">-- take a list of old entries, transition them, and return a new list of entries </w:t>
      </w:r>
    </w:p>
    <w:p>
      <w:pPr>
        <w:pStyle w:val="Normal"/>
        <w:rPr/>
      </w:pPr>
      <w:r>
        <w:rPr/>
        <w:t xml:space="preserve">-- I don't even know why I need the y coordinate for this </w:t>
      </w:r>
    </w:p>
    <w:p>
      <w:pPr>
        <w:pStyle w:val="Normal"/>
        <w:rPr/>
      </w:pPr>
      <w:r>
        <w:rPr/>
        <w:t xml:space="preserve">transition_line :: (Sparse_Line Cell, Sparse_Line Cell, Sparse_Line Cell) -&gt; Ordered_Lists_2D Cell -&gt; Ordered_Lists_2D Cell </w:t>
      </w:r>
    </w:p>
    <w:p>
      <w:pPr>
        <w:pStyle w:val="Normal"/>
        <w:rPr/>
      </w:pPr>
      <w:r>
        <w:rPr/>
        <w:t xml:space="preserve">transition_line (prev, a, next) new_world = case e of </w:t>
      </w:r>
    </w:p>
    <w:p>
      <w:pPr>
        <w:pStyle w:val="Normal"/>
        <w:rPr/>
      </w:pPr>
      <w:r>
        <w:rPr/>
        <w:t xml:space="preserve">   </w:t>
      </w:r>
      <w:r>
        <w:rPr/>
        <w:t xml:space="preserve">[]          -&gt; new_world </w:t>
      </w:r>
    </w:p>
    <w:p>
      <w:pPr>
        <w:pStyle w:val="Normal"/>
        <w:rPr/>
      </w:pPr>
      <w:r>
        <w:rPr/>
        <w:t xml:space="preserve">   </w:t>
      </w:r>
      <w:r>
        <w:rPr/>
        <w:t xml:space="preserve">_           -&gt; (Sparse_Line y (transition_line_recurser e l)): new_world </w:t>
      </w:r>
    </w:p>
    <w:p>
      <w:pPr>
        <w:pStyle w:val="Normal"/>
        <w:rPr/>
      </w:pPr>
      <w:r>
        <w:rPr/>
        <w:t xml:space="preserve">   </w:t>
      </w:r>
      <w:r>
        <w:rPr/>
        <w:t xml:space="preserve">where e = entries a </w:t>
      </w:r>
    </w:p>
    <w:p>
      <w:pPr>
        <w:pStyle w:val="Normal"/>
        <w:rPr/>
      </w:pPr>
      <w:r>
        <w:rPr/>
        <w:t xml:space="preserve">         </w:t>
      </w:r>
      <w:r>
        <w:rPr/>
        <w:t xml:space="preserve">y = y_pos a </w:t>
      </w:r>
    </w:p>
    <w:p>
      <w:pPr>
        <w:pStyle w:val="Normal"/>
        <w:rPr/>
      </w:pPr>
      <w:r>
        <w:rPr/>
        <w:t xml:space="preserve">         </w:t>
      </w:r>
      <w:r>
        <w:rPr/>
        <w:t xml:space="preserve">l = (prev, a, next) </w:t>
      </w:r>
    </w:p>
    <w:p>
      <w:pPr>
        <w:pStyle w:val="Normal"/>
        <w:rPr/>
      </w:pPr>
      <w:r>
        <w:rPr/>
        <w:t xml:space="preserve">         </w:t>
      </w:r>
    </w:p>
    <w:p>
      <w:pPr>
        <w:pStyle w:val="Normal"/>
        <w:rPr/>
      </w:pPr>
      <w:r>
        <w:rPr/>
        <w:t xml:space="preserve">         </w:t>
      </w:r>
      <w:r>
        <w:rPr/>
        <w:t xml:space="preserve">transition_line_recurser :: Placed_Elements Cell -&gt; (Sparse_Line Cell, Sparse_Line Cell, Sparse_Line Cell) -&gt; Placed_Elements Cell </w:t>
      </w:r>
    </w:p>
    <w:p>
      <w:pPr>
        <w:pStyle w:val="Normal"/>
        <w:rPr/>
      </w:pPr>
      <w:r>
        <w:rPr/>
        <w:t xml:space="preserve">         </w:t>
      </w:r>
      <w:r>
        <w:rPr/>
        <w:t xml:space="preserve">transition_line_recurser old_elements l' = case old_elements of </w:t>
      </w:r>
    </w:p>
    <w:p>
      <w:pPr>
        <w:pStyle w:val="Normal"/>
        <w:rPr/>
      </w:pPr>
      <w:r>
        <w:rPr/>
        <w:t xml:space="preserve">            </w:t>
      </w:r>
      <w:r>
        <w:rPr/>
        <w:t xml:space="preserve">[]          -&gt; [] </w:t>
      </w:r>
    </w:p>
    <w:p>
      <w:pPr>
        <w:pStyle w:val="Normal"/>
        <w:rPr/>
      </w:pPr>
      <w:r>
        <w:rPr/>
        <w:t xml:space="preserve">            </w:t>
      </w:r>
      <w:r>
        <w:rPr/>
        <w:t xml:space="preserve">x: xs       -&gt; Placed_Element (x_pos x) (transition_cell x l'): transition_line_recurser xs 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transition_cell :: Placed_Element Cell -&gt; (Sparse_Line Cell, Sparse_Line Cell, Sparse_Line Cell) -&gt; Cell </w:t>
      </w:r>
    </w:p>
    <w:p>
      <w:pPr>
        <w:pStyle w:val="Normal"/>
        <w:rPr/>
      </w:pPr>
      <w:r>
        <w:rPr/>
        <w:t xml:space="preserve">transition_cell cell l = case entry cell of </w:t>
      </w:r>
    </w:p>
    <w:p>
      <w:pPr>
        <w:pStyle w:val="Normal"/>
        <w:rPr/>
      </w:pPr>
      <w:r>
        <w:rPr/>
        <w:t xml:space="preserve">   </w:t>
      </w:r>
      <w:r>
        <w:rPr/>
        <w:t xml:space="preserve">Empty             -&gt; Empty </w:t>
      </w:r>
    </w:p>
    <w:p>
      <w:pPr>
        <w:pStyle w:val="Normal"/>
        <w:rPr/>
      </w:pPr>
      <w:r>
        <w:rPr/>
        <w:t xml:space="preserve">   </w:t>
      </w:r>
      <w:r>
        <w:rPr/>
        <w:t xml:space="preserve">Head              -&gt; Tail </w:t>
      </w:r>
    </w:p>
    <w:p>
      <w:pPr>
        <w:pStyle w:val="Normal"/>
        <w:rPr/>
      </w:pPr>
      <w:r>
        <w:rPr/>
        <w:t xml:space="preserve">   </w:t>
      </w:r>
      <w:r>
        <w:rPr/>
        <w:t xml:space="preserve">Tail              -&gt; Conductor </w:t>
      </w:r>
    </w:p>
    <w:p>
      <w:pPr>
        <w:pStyle w:val="Normal"/>
        <w:rPr/>
      </w:pPr>
      <w:r>
        <w:rPr/>
        <w:t xml:space="preserve">   </w:t>
      </w:r>
      <w:r>
        <w:rPr/>
        <w:t xml:space="preserve">Conductor         -&gt; case count_heads cell l of      -- ha, ha! </w:t>
      </w:r>
    </w:p>
    <w:p>
      <w:pPr>
        <w:pStyle w:val="Normal"/>
        <w:rPr/>
      </w:pPr>
      <w:r>
        <w:rPr/>
        <w:t xml:space="preserve">      </w:t>
      </w:r>
      <w:r>
        <w:rPr/>
        <w:t xml:space="preserve">1              -&gt; Head </w:t>
      </w:r>
    </w:p>
    <w:p>
      <w:pPr>
        <w:pStyle w:val="Normal"/>
        <w:rPr/>
      </w:pPr>
      <w:r>
        <w:rPr/>
        <w:t xml:space="preserve">      </w:t>
      </w:r>
      <w:r>
        <w:rPr/>
        <w:t xml:space="preserve">2              -&gt; Head </w:t>
      </w:r>
    </w:p>
    <w:p>
      <w:pPr>
        <w:pStyle w:val="Normal"/>
        <w:rPr/>
      </w:pPr>
      <w:r>
        <w:rPr/>
        <w:t xml:space="preserve">      </w:t>
      </w:r>
      <w:r>
        <w:rPr/>
        <w:t xml:space="preserve">_              -&gt; Conductor </w:t>
      </w:r>
    </w:p>
    <w:p>
      <w:pPr>
        <w:pStyle w:val="Normal"/>
        <w:rPr/>
      </w:pPr>
      <w:r>
        <w:rPr/>
        <w:t xml:space="preserve">      </w:t>
      </w:r>
    </w:p>
    <w:p>
      <w:pPr>
        <w:pStyle w:val="Normal"/>
        <w:rPr/>
      </w:pPr>
      <w:r>
        <w:rPr/>
        <w:t xml:space="preserve">      </w:t>
      </w:r>
    </w:p>
    <w:p>
      <w:pPr>
        <w:pStyle w:val="Normal"/>
        <w:rPr/>
      </w:pPr>
      <w:r>
        <w:rPr/>
        <w:t xml:space="preserve">count_heads :: Placed_Element Cell -&gt; (Sparse_Line Cell, Sparse_Line Cell, Sparse_Line Cell) -&gt; Int </w:t>
      </w:r>
    </w:p>
    <w:p>
      <w:pPr>
        <w:pStyle w:val="Normal"/>
        <w:rPr/>
      </w:pPr>
      <w:r>
        <w:rPr/>
        <w:t xml:space="preserve">count_heads cell (a, b, c) = (count_heads_per_line (entries a) target) + (count_heads_per_line (entries b) target) + (count_heads_per_line (entries c) target) </w:t>
      </w:r>
    </w:p>
    <w:p>
      <w:pPr>
        <w:pStyle w:val="Normal"/>
        <w:rPr/>
      </w:pPr>
      <w:r>
        <w:rPr/>
        <w:t xml:space="preserve">   </w:t>
      </w:r>
      <w:r>
        <w:rPr/>
        <w:t xml:space="preserve">where target = (x_pos cell) + 1 </w:t>
      </w:r>
    </w:p>
    <w:p>
      <w:pPr>
        <w:pStyle w:val="Normal"/>
        <w:rPr/>
      </w:pPr>
      <w:r>
        <w:rPr/>
        <w:t xml:space="preserve">      </w:t>
      </w:r>
    </w:p>
    <w:p>
      <w:pPr>
        <w:pStyle w:val="Normal"/>
        <w:rPr/>
      </w:pPr>
      <w:r>
        <w:rPr/>
        <w:t xml:space="preserve">count_heads_per_line :: Placed_Elements Cell -&gt; X_Coord -&gt; Int </w:t>
      </w:r>
    </w:p>
    <w:p>
      <w:pPr>
        <w:pStyle w:val="Normal"/>
        <w:rPr/>
      </w:pPr>
      <w:r>
        <w:rPr/>
        <w:t xml:space="preserve">count_heads_per_line line target = case line of </w:t>
      </w:r>
    </w:p>
    <w:p>
      <w:pPr>
        <w:pStyle w:val="Normal"/>
        <w:rPr/>
      </w:pPr>
      <w:r>
        <w:rPr/>
        <w:t xml:space="preserve">   </w:t>
      </w:r>
      <w:r>
        <w:rPr/>
        <w:t xml:space="preserve">[]                            -&gt; 0 </w:t>
      </w:r>
    </w:p>
    <w:p>
      <w:pPr>
        <w:pStyle w:val="Normal"/>
        <w:rPr/>
      </w:pPr>
      <w:r>
        <w:rPr/>
        <w:t xml:space="preserve">   </w:t>
      </w:r>
      <w:r>
        <w:rPr/>
        <w:t xml:space="preserve">x: xs </w:t>
      </w:r>
    </w:p>
    <w:p>
      <w:pPr>
        <w:pStyle w:val="Normal"/>
        <w:rPr/>
      </w:pPr>
      <w:r>
        <w:rPr/>
        <w:t xml:space="preserve">      </w:t>
      </w:r>
      <w:r>
        <w:rPr/>
        <w:t xml:space="preserve">| x_pos x &gt; target         -&gt; 0 </w:t>
      </w:r>
    </w:p>
    <w:p>
      <w:pPr>
        <w:pStyle w:val="Normal"/>
        <w:rPr/>
      </w:pPr>
      <w:r>
        <w:rPr/>
        <w:t xml:space="preserve">      </w:t>
      </w:r>
      <w:r>
        <w:rPr/>
        <w:t xml:space="preserve">| x_pos x &lt; (target - 2)   -&gt; count_heads_per_line xs target </w:t>
      </w:r>
    </w:p>
    <w:p>
      <w:pPr>
        <w:pStyle w:val="Normal"/>
        <w:rPr/>
      </w:pPr>
      <w:r>
        <w:rPr/>
        <w:t xml:space="preserve">      </w:t>
      </w:r>
      <w:r>
        <w:rPr/>
        <w:t xml:space="preserve">| entry (x) == Head        -&gt; 1 + count_heads_per_line xs target </w:t>
      </w:r>
    </w:p>
    <w:p>
      <w:pPr>
        <w:pStyle w:val="Normal"/>
        <w:rPr/>
      </w:pPr>
      <w:r>
        <w:rPr/>
        <w:t xml:space="preserve">      </w:t>
      </w:r>
      <w:r>
        <w:rPr/>
        <w:t xml:space="preserve">| otherwise                -&gt; count_heads_per_line xs target </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auto"/>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 xml:space="preserve"> </w:t>
      </w:r>
      <w:r>
        <w:rPr/>
        <w:t>And the author's ego</w:t>
      </w:r>
    </w:p>
  </w:footnote>
  <w:footnote w:id="3">
    <w:p>
      <w:pPr>
        <w:pStyle w:val="Footnote"/>
        <w:rPr/>
      </w:pPr>
      <w:r>
        <w:rPr/>
        <w:footnoteRef/>
        <w:tab/>
        <w:t xml:space="preserve"> </w:t>
      </w:r>
      <w:r>
        <w:rPr/>
        <w:t>The Gods of Haskell move in mysterious ways.</w:t>
      </w:r>
    </w:p>
  </w:footnote>
  <w:footnote w:id="4">
    <w:p>
      <w:pPr>
        <w:pStyle w:val="Footnote"/>
        <w:rPr/>
      </w:pPr>
      <w:r>
        <w:rPr/>
        <w:footnoteRef/>
        <w:tab/>
        <w:t xml:space="preserve"> </w:t>
      </w:r>
      <w:r>
        <w:rPr/>
        <w:t>See note [2].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FootnoteCharacters">
    <w:name w:val="Footnote Characters"/>
    <w:rPr/>
  </w:style>
  <w:style w:type="character" w:styleId="FootnoteAnchor">
    <w:name w:val="Footnote Anchor"/>
    <w:rPr>
      <w:vertAlign w:val="superscript"/>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rPr/>
  </w:style>
  <w:style w:type="character" w:styleId="InternetLink">
    <w:name w:val="Internet Link"/>
    <w:rPr>
      <w:color w:val="000080"/>
      <w:u w:val="single"/>
      <w:lang w:val="zxx" w:eastAsia="zxx" w:bidi="zxx"/>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note">
    <w:name w:val="Footnote"/>
    <w:basedOn w:val="Normal"/>
    <w:pPr/>
    <w:rPr/>
  </w:style>
  <w:style w:type="paragraph" w:styleId="ContentsHeading">
    <w:name w:val="Contents Heading"/>
    <w:basedOn w:val="Head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Illustration">
    <w:name w:val="Illustration"/>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69.xml"/><Relationship Id="rId3" Type="http://schemas.openxmlformats.org/officeDocument/2006/relationships/chart" Target="charts/chart70.xml"/><Relationship Id="rId4" Type="http://schemas.openxmlformats.org/officeDocument/2006/relationships/chart" Target="charts/chart71.xml"/><Relationship Id="rId5" Type="http://schemas.openxmlformats.org/officeDocument/2006/relationships/chart" Target="charts/chart72.xml"/><Relationship Id="rId6" Type="http://schemas.openxmlformats.org/officeDocument/2006/relationships/image" Target="media/image17.gif"/><Relationship Id="rId7" Type="http://schemas.openxmlformats.org/officeDocument/2006/relationships/image" Target="media/image18.jpeg"/><Relationship Id="rId8" Type="http://schemas.openxmlformats.org/officeDocument/2006/relationships/hyperlink" Target="http://karlscherer.com/Wireworld.html" TargetMode="External"/><Relationship Id="rId9" Type="http://schemas.openxmlformats.org/officeDocument/2006/relationships/hyperlink" Target="http://www.ee.usyd.edu.au/tutorials/digital_tutorial/part3/example1-6.htm" TargetMode="External"/><Relationship Id="rId10" Type="http://schemas.openxmlformats.org/officeDocument/2006/relationships/hyperlink" Target="http://blog.exuberantanimal.com/home/41308/domains/blog.exuberantanimal.com/html/wp-content/uploads/2013/08/russian-dolls-opt.jpg" TargetMode="External"/><Relationship Id="rId11" Type="http://schemas.openxmlformats.org/officeDocument/2006/relationships/hyperlink" Target=""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6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Figure 1. Runtime Comparison for Neighbour Counters</a:t>
            </a:r>
          </a:p>
        </c:rich>
      </c:tx>
      <c:layout/>
    </c:title>
    <c:plotArea>
      <c:layout/>
      <c:scatterChart>
        <c:scatterStyle val="lineMarker"/>
        <c:varyColors val="0"/>
        <c:ser>
          <c:idx val="0"/>
          <c:order val="0"/>
          <c:tx>
            <c:strRef>
              <c:f>label 1</c:f>
              <c:strCache>
                <c:ptCount val="1"/>
                <c:pt idx="0">
                  <c:v>Unordered List</c:v>
                </c:pt>
              </c:strCache>
            </c:strRef>
          </c:tx>
          <c:spPr>
            <a:solidFill>
              <a:srgbClr val="004586"/>
            </a:solidFill>
            <a:ln w="28800">
              <a:solidFill>
                <a:srgbClr val="004586"/>
              </a:solidFill>
              <a:round/>
            </a:ln>
          </c:spPr>
          <c:marker>
            <c:size val="7"/>
          </c:marker>
          <c:cat>
            <c:strRef>
              <c:f>categories</c:f>
              <c:strCache>
                <c:ptCount val="4"/>
                <c:pt idx="0">
                  <c:v>0</c:v>
                </c:pt>
                <c:pt idx="1">
                  <c:v>0</c:v>
                </c:pt>
                <c:pt idx="2">
                  <c:v>0</c:v>
                </c:pt>
                <c:pt idx="3">
                  <c:v/>
                </c:pt>
              </c:strCache>
            </c:strRef>
          </c:cat>
          <c:xVal>
            <c:numRef>
              <c:f>0</c:f>
              <c:numCache>
                <c:formatCode>General</c:formatCode>
                <c:ptCount val="4"/>
                <c:pt idx="0">
                  <c:v>4338</c:v>
                </c:pt>
                <c:pt idx="1">
                  <c:v>11805</c:v>
                </c:pt>
                <c:pt idx="2">
                  <c:v>22845</c:v>
                </c:pt>
                <c:pt idx="3">
                  <c:v>55965</c:v>
                </c:pt>
              </c:numCache>
            </c:numRef>
          </c:xVal>
          <c:yVal>
            <c:numRef>
              <c:f>1</c:f>
              <c:numCache>
                <c:formatCode>General</c:formatCode>
                <c:ptCount val="4"/>
                <c:pt idx="0">
                  <c:v>0.1897</c:v>
                </c:pt>
                <c:pt idx="1">
                  <c:v>0.4936</c:v>
                </c:pt>
                <c:pt idx="2">
                  <c:v>0.952</c:v>
                </c:pt>
                <c:pt idx="3">
                  <c:v>2.3043</c:v>
                </c:pt>
              </c:numCache>
            </c:numRef>
          </c:yVal>
        </c:ser>
        <c:ser>
          <c:idx val="1"/>
          <c:order val="1"/>
          <c:tx>
            <c:strRef>
              <c:f>label 2</c:f>
              <c:strCache>
                <c:ptCount val="1"/>
                <c:pt idx="0">
                  <c:v>Radix Trie</c:v>
                </c:pt>
              </c:strCache>
            </c:strRef>
          </c:tx>
          <c:spPr>
            <a:solidFill>
              <a:srgbClr val="ff420e"/>
            </a:solidFill>
            <a:ln w="28800">
              <a:solidFill>
                <a:srgbClr val="ff420e"/>
              </a:solidFill>
              <a:round/>
            </a:ln>
          </c:spPr>
          <c:marker>
            <c:size val="7"/>
          </c:marker>
          <c:cat>
            <c:strRef>
              <c:f>categories</c:f>
              <c:strCache>
                <c:ptCount val="4"/>
                <c:pt idx="0">
                  <c:v>0</c:v>
                </c:pt>
                <c:pt idx="1">
                  <c:v>0</c:v>
                </c:pt>
                <c:pt idx="2">
                  <c:v>0</c:v>
                </c:pt>
                <c:pt idx="3">
                  <c:v/>
                </c:pt>
              </c:strCache>
            </c:strRef>
          </c:cat>
          <c:xVal>
            <c:numRef>
              <c:f>0</c:f>
              <c:numCache>
                <c:formatCode>General</c:formatCode>
                <c:ptCount val="4"/>
                <c:pt idx="0">
                  <c:v>4338</c:v>
                </c:pt>
                <c:pt idx="1">
                  <c:v>11805</c:v>
                </c:pt>
                <c:pt idx="2">
                  <c:v>22845</c:v>
                </c:pt>
                <c:pt idx="3">
                  <c:v>55965</c:v>
                </c:pt>
              </c:numCache>
            </c:numRef>
          </c:xVal>
          <c:yVal>
            <c:numRef>
              <c:f>2</c:f>
              <c:numCache>
                <c:formatCode>General</c:formatCode>
                <c:ptCount val="4"/>
                <c:pt idx="0">
                  <c:v>0.1119</c:v>
                </c:pt>
                <c:pt idx="1">
                  <c:v>0.2673</c:v>
                </c:pt>
                <c:pt idx="2">
                  <c:v>0.51</c:v>
                </c:pt>
                <c:pt idx="3">
                  <c:v>1.2101</c:v>
                </c:pt>
              </c:numCache>
            </c:numRef>
          </c:yVal>
        </c:ser>
        <c:axId val="14155518"/>
        <c:axId val="749720"/>
      </c:scatterChart>
      <c:valAx>
        <c:axId val="14155518"/>
        <c:scaling>
          <c:orientation val="minMax"/>
        </c:scaling>
        <c:delete val="0"/>
        <c:axPos val="b"/>
        <c:title>
          <c:tx>
            <c:rich>
              <a:bodyPr/>
              <a:lstStyle/>
              <a:p>
                <a:pPr>
                  <a:defRPr/>
                </a:pPr>
                <a:r>
                  <a:rPr sz="900">
                    <a:latin typeface="Arial"/>
                  </a:rPr>
                  <a:t>Number of Cells in Wireworld</a:t>
                </a:r>
              </a:p>
            </c:rich>
          </c:tx>
          <c:layout/>
        </c:title>
        <c:majorTickMark val="out"/>
        <c:minorTickMark val="none"/>
        <c:tickLblPos val="nextTo"/>
        <c:spPr>
          <a:ln>
            <a:solidFill>
              <a:srgbClr val="b3b3b3"/>
            </a:solidFill>
          </a:ln>
        </c:spPr>
        <c:crossAx val="749720"/>
        <c:crossesAt val="0"/>
      </c:valAx>
      <c:valAx>
        <c:axId val="749720"/>
        <c:scaling>
          <c:orientation val="minMax"/>
        </c:scaling>
        <c:delete val="0"/>
        <c:axPos val="l"/>
        <c:majorGridlines>
          <c:spPr>
            <a:ln>
              <a:solidFill>
                <a:srgbClr val="b3b3b3"/>
              </a:solidFill>
            </a:ln>
          </c:spPr>
        </c:majorGridlines>
        <c:title>
          <c:tx>
            <c:rich>
              <a:bodyPr/>
              <a:lstStyle/>
              <a:p>
                <a:pPr>
                  <a:defRPr/>
                </a:pPr>
                <a:r>
                  <a:rPr sz="900">
                    <a:latin typeface="Arial"/>
                  </a:rPr>
                  <a:t>Runtime (seconds)</a:t>
                </a:r>
              </a:p>
            </c:rich>
          </c:tx>
          <c:layout/>
        </c:title>
        <c:majorTickMark val="out"/>
        <c:minorTickMark val="none"/>
        <c:tickLblPos val="nextTo"/>
        <c:spPr>
          <a:ln>
            <a:solidFill>
              <a:srgbClr val="b3b3b3"/>
            </a:solidFill>
          </a:ln>
        </c:spPr>
        <c:crossAx val="14155518"/>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Figure 2. Runtime Comparison as Head Cells Increase</a:t>
            </a:r>
          </a:p>
        </c:rich>
      </c:tx>
      <c:layout/>
    </c:title>
    <c:plotArea>
      <c:layout/>
      <c:scatterChart>
        <c:scatterStyle val="lineMarker"/>
        <c:varyColors val="0"/>
        <c:ser>
          <c:idx val="0"/>
          <c:order val="0"/>
          <c:tx>
            <c:strRef>
              <c:f>label 1</c:f>
              <c:strCache>
                <c:ptCount val="1"/>
                <c:pt idx="0">
                  <c:v>Unordered List</c:v>
                </c:pt>
              </c:strCache>
            </c:strRef>
          </c:tx>
          <c:spPr>
            <a:solidFill>
              <a:srgbClr val="004586"/>
            </a:solidFill>
            <a:ln w="28800">
              <a:solidFill>
                <a:srgbClr val="004586"/>
              </a:solidFill>
              <a:round/>
            </a:ln>
          </c:spPr>
          <c:marker>
            <c:size val="7"/>
          </c:marker>
          <c:cat>
            <c:strRef>
              <c:f>categories</c:f>
              <c:strCache>
                <c:ptCount val="3"/>
                <c:pt idx="0">
                  <c:v>0</c:v>
                </c:pt>
                <c:pt idx="1">
                  <c:v>0</c:v>
                </c:pt>
                <c:pt idx="2">
                  <c:v/>
                </c:pt>
              </c:strCache>
            </c:strRef>
          </c:cat>
          <c:xVal>
            <c:numRef>
              <c:f>0</c:f>
              <c:numCache>
                <c:formatCode>General</c:formatCode>
                <c:ptCount val="3"/>
                <c:pt idx="0">
                  <c:v>13</c:v>
                </c:pt>
                <c:pt idx="1">
                  <c:v>167</c:v>
                </c:pt>
                <c:pt idx="2">
                  <c:v>799</c:v>
                </c:pt>
              </c:numCache>
            </c:numRef>
          </c:xVal>
          <c:yVal>
            <c:numRef>
              <c:f>1</c:f>
              <c:numCache>
                <c:formatCode>General</c:formatCode>
                <c:ptCount val="3"/>
                <c:pt idx="0">
                  <c:v>0.0564</c:v>
                </c:pt>
                <c:pt idx="1">
                  <c:v>1.4507</c:v>
                </c:pt>
                <c:pt idx="2">
                  <c:v>35.3695</c:v>
                </c:pt>
              </c:numCache>
            </c:numRef>
          </c:yVal>
        </c:ser>
        <c:ser>
          <c:idx val="1"/>
          <c:order val="1"/>
          <c:tx>
            <c:strRef>
              <c:f>label 2</c:f>
              <c:strCache>
                <c:ptCount val="1"/>
                <c:pt idx="0">
                  <c:v>Radix Trie</c:v>
                </c:pt>
              </c:strCache>
            </c:strRef>
          </c:tx>
          <c:spPr>
            <a:solidFill>
              <a:srgbClr val="ff420e"/>
            </a:solidFill>
            <a:ln w="28800">
              <a:solidFill>
                <a:srgbClr val="ff420e"/>
              </a:solidFill>
              <a:round/>
            </a:ln>
          </c:spPr>
          <c:marker>
            <c:size val="7"/>
          </c:marker>
          <c:cat>
            <c:strRef>
              <c:f>categories</c:f>
              <c:strCache>
                <c:ptCount val="3"/>
                <c:pt idx="0">
                  <c:v>0</c:v>
                </c:pt>
                <c:pt idx="1">
                  <c:v>0</c:v>
                </c:pt>
                <c:pt idx="2">
                  <c:v/>
                </c:pt>
              </c:strCache>
            </c:strRef>
          </c:cat>
          <c:xVal>
            <c:numRef>
              <c:f>0</c:f>
              <c:numCache>
                <c:formatCode>General</c:formatCode>
                <c:ptCount val="3"/>
                <c:pt idx="0">
                  <c:v>13</c:v>
                </c:pt>
                <c:pt idx="1">
                  <c:v>167</c:v>
                </c:pt>
                <c:pt idx="2">
                  <c:v>799</c:v>
                </c:pt>
              </c:numCache>
            </c:numRef>
          </c:xVal>
          <c:yVal>
            <c:numRef>
              <c:f>2</c:f>
              <c:numCache>
                <c:formatCode>General</c:formatCode>
                <c:ptCount val="3"/>
                <c:pt idx="0">
                  <c:v>0.0292</c:v>
                </c:pt>
                <c:pt idx="1">
                  <c:v>0.2696</c:v>
                </c:pt>
                <c:pt idx="2">
                  <c:v>2.4134</c:v>
                </c:pt>
              </c:numCache>
            </c:numRef>
          </c:yVal>
        </c:ser>
        <c:axId val="89228196"/>
        <c:axId val="28504696"/>
      </c:scatterChart>
      <c:valAx>
        <c:axId val="89228196"/>
        <c:scaling>
          <c:orientation val="minMax"/>
        </c:scaling>
        <c:delete val="0"/>
        <c:axPos val="b"/>
        <c:title>
          <c:tx>
            <c:rich>
              <a:bodyPr/>
              <a:lstStyle/>
              <a:p>
                <a:pPr>
                  <a:defRPr/>
                </a:pPr>
                <a:r>
                  <a:rPr sz="900">
                    <a:latin typeface="Arial"/>
                  </a:rPr>
                  <a:t>Number of Heads reported</a:t>
                </a:r>
              </a:p>
            </c:rich>
          </c:tx>
          <c:layout/>
        </c:title>
        <c:majorTickMark val="out"/>
        <c:minorTickMark val="none"/>
        <c:tickLblPos val="nextTo"/>
        <c:spPr>
          <a:ln>
            <a:solidFill>
              <a:srgbClr val="b3b3b3"/>
            </a:solidFill>
          </a:ln>
        </c:spPr>
        <c:crossAx val="28504696"/>
        <c:crossesAt val="0"/>
      </c:valAx>
      <c:valAx>
        <c:axId val="28504696"/>
        <c:scaling>
          <c:orientation val="minMax"/>
        </c:scaling>
        <c:delete val="0"/>
        <c:axPos val="l"/>
        <c:majorGridlines>
          <c:spPr>
            <a:ln>
              <a:solidFill>
                <a:srgbClr val="b3b3b3"/>
              </a:solidFill>
            </a:ln>
          </c:spPr>
        </c:majorGridlines>
        <c:title>
          <c:tx>
            <c:rich>
              <a:bodyPr/>
              <a:lstStyle/>
              <a:p>
                <a:pPr>
                  <a:defRPr/>
                </a:pPr>
                <a:r>
                  <a:rPr sz="900">
                    <a:latin typeface="Arial"/>
                  </a:rPr>
                  <a:t>Runtime (seconds)</a:t>
                </a:r>
              </a:p>
            </c:rich>
          </c:tx>
          <c:layout/>
        </c:title>
        <c:majorTickMark val="out"/>
        <c:minorTickMark val="none"/>
        <c:tickLblPos val="nextTo"/>
        <c:spPr>
          <a:ln>
            <a:solidFill>
              <a:srgbClr val="b3b3b3"/>
            </a:solidFill>
          </a:ln>
        </c:spPr>
        <c:crossAx val="89228196"/>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Figure 3. Comparison of Seven Digit Display Runtimes</a:t>
            </a:r>
          </a:p>
        </c:rich>
      </c:tx>
      <c:layout/>
    </c:title>
    <c:plotArea>
      <c:layout/>
      <c:scatterChart>
        <c:scatterStyle val="lineMarker"/>
        <c:varyColors val="0"/>
        <c:ser>
          <c:idx val="0"/>
          <c:order val="0"/>
          <c:tx>
            <c:strRef>
              <c:f>label 1</c:f>
              <c:strCache>
                <c:ptCount val="1"/>
                <c:pt idx="0">
                  <c:v>Unordered List</c:v>
                </c:pt>
              </c:strCache>
            </c:strRef>
          </c:tx>
          <c:spPr>
            <a:solidFill>
              <a:srgbClr val="ffd320"/>
            </a:solidFill>
            <a:ln w="28800">
              <a:solidFill>
                <a:srgbClr val="ffd320"/>
              </a:solidFill>
              <a:round/>
            </a:ln>
          </c:spPr>
          <c:marker>
            <c:size val="7"/>
          </c:marker>
          <c:cat>
            <c:strRef>
              <c:f>categories</c:f>
              <c:strCache>
                <c:ptCount val="4"/>
                <c:pt idx="0">
                  <c:v>1</c:v>
                </c:pt>
                <c:pt idx="1">
                  <c:v>2</c:v>
                </c:pt>
                <c:pt idx="2">
                  <c:v/>
                </c:pt>
                <c:pt idx="3">
                  <c:v/>
                </c:pt>
              </c:strCache>
            </c:strRef>
          </c:cat>
          <c:xVal>
            <c:numRef>
              <c:f>0</c:f>
              <c:numCache>
                <c:formatCode>General</c:formatCode>
                <c:ptCount val="4"/>
                <c:pt idx="0">
                  <c:v>25</c:v>
                </c:pt>
                <c:pt idx="1">
                  <c:v>100</c:v>
                </c:pt>
                <c:pt idx="2">
                  <c:v/>
                </c:pt>
                <c:pt idx="3">
                  <c:v/>
                </c:pt>
              </c:numCache>
            </c:numRef>
          </c:xVal>
          <c:yVal>
            <c:numRef>
              <c:f>1</c:f>
              <c:numCache>
                <c:formatCode>General</c:formatCode>
                <c:ptCount val="4"/>
                <c:pt idx="0">
                  <c:v>0.0564</c:v>
                </c:pt>
                <c:pt idx="1">
                  <c:v>1.4507</c:v>
                </c:pt>
                <c:pt idx="2">
                  <c:v/>
                </c:pt>
                <c:pt idx="3">
                  <c:v/>
                </c:pt>
              </c:numCache>
            </c:numRef>
          </c:yVal>
        </c:ser>
        <c:ser>
          <c:idx val="1"/>
          <c:order val="1"/>
          <c:tx>
            <c:strRef>
              <c:f>label 3</c:f>
              <c:strCache>
                <c:ptCount val="1"/>
                <c:pt idx="0">
                  <c:v>Radix Trie</c:v>
                </c:pt>
              </c:strCache>
            </c:strRef>
          </c:tx>
          <c:spPr>
            <a:solidFill>
              <a:srgbClr val="004586"/>
            </a:solidFill>
            <a:ln w="28800">
              <a:solidFill>
                <a:srgbClr val="004586"/>
              </a:solidFill>
              <a:round/>
            </a:ln>
          </c:spPr>
          <c:marker>
            <c:size val="7"/>
          </c:marker>
          <c:cat>
            <c:strRef>
              <c:f>categories</c:f>
              <c:strCache>
                <c:ptCount val="4"/>
                <c:pt idx="0">
                  <c:v>1</c:v>
                </c:pt>
                <c:pt idx="1">
                  <c:v>2</c:v>
                </c:pt>
                <c:pt idx="2">
                  <c:v/>
                </c:pt>
                <c:pt idx="3">
                  <c:v/>
                </c:pt>
              </c:strCache>
            </c:strRef>
          </c:cat>
          <c:xVal>
            <c:numRef>
              <c:f>2</c:f>
              <c:numCache>
                <c:formatCode>General</c:formatCode>
                <c:ptCount val="4"/>
                <c:pt idx="0">
                  <c:v>25</c:v>
                </c:pt>
                <c:pt idx="1">
                  <c:v>100</c:v>
                </c:pt>
                <c:pt idx="2">
                  <c:v>250</c:v>
                </c:pt>
                <c:pt idx="3">
                  <c:v/>
                </c:pt>
              </c:numCache>
            </c:numRef>
          </c:xVal>
          <c:yVal>
            <c:numRef>
              <c:f>3</c:f>
              <c:numCache>
                <c:formatCode>General</c:formatCode>
                <c:ptCount val="4"/>
                <c:pt idx="0">
                  <c:v>0.0292</c:v>
                </c:pt>
                <c:pt idx="1">
                  <c:v>0.2696</c:v>
                </c:pt>
                <c:pt idx="2">
                  <c:v>2.4134</c:v>
                </c:pt>
                <c:pt idx="3">
                  <c:v/>
                </c:pt>
              </c:numCache>
            </c:numRef>
          </c:yVal>
        </c:ser>
        <c:ser>
          <c:idx val="2"/>
          <c:order val="2"/>
          <c:tx>
            <c:strRef>
              <c:f>label 5</c:f>
              <c:strCache>
                <c:ptCount val="1"/>
                <c:pt idx="0">
                  <c:v>Headless 3-tuples</c:v>
                </c:pt>
              </c:strCache>
            </c:strRef>
          </c:tx>
          <c:spPr>
            <a:solidFill>
              <a:srgbClr val="ff420e"/>
            </a:solidFill>
            <a:ln w="28800">
              <a:solidFill>
                <a:srgbClr val="ff420e"/>
              </a:solidFill>
              <a:round/>
            </a:ln>
          </c:spPr>
          <c:marker>
            <c:size val="7"/>
          </c:marker>
          <c:cat>
            <c:strRef>
              <c:f>categories</c:f>
              <c:strCache>
                <c:ptCount val="4"/>
                <c:pt idx="0">
                  <c:v>1</c:v>
                </c:pt>
                <c:pt idx="1">
                  <c:v>2</c:v>
                </c:pt>
                <c:pt idx="2">
                  <c:v/>
                </c:pt>
                <c:pt idx="3">
                  <c:v/>
                </c:pt>
              </c:strCache>
            </c:strRef>
          </c:cat>
          <c:xVal>
            <c:numRef>
              <c:f>4</c:f>
              <c:numCache>
                <c:formatCode>General</c:formatCode>
                <c:ptCount val="4"/>
                <c:pt idx="0">
                  <c:v>25</c:v>
                </c:pt>
                <c:pt idx="1">
                  <c:v>100</c:v>
                </c:pt>
                <c:pt idx="2">
                  <c:v>250</c:v>
                </c:pt>
                <c:pt idx="3">
                  <c:v>500</c:v>
                </c:pt>
              </c:numCache>
            </c:numRef>
          </c:xVal>
          <c:yVal>
            <c:numRef>
              <c:f>5</c:f>
              <c:numCache>
                <c:formatCode>General</c:formatCode>
                <c:ptCount val="4"/>
                <c:pt idx="0">
                  <c:v>0.0459</c:v>
                </c:pt>
                <c:pt idx="1">
                  <c:v>0.1551</c:v>
                </c:pt>
                <c:pt idx="2">
                  <c:v>0.3654</c:v>
                </c:pt>
                <c:pt idx="3">
                  <c:v>0.7213</c:v>
                </c:pt>
              </c:numCache>
            </c:numRef>
          </c:yVal>
        </c:ser>
        <c:axId val="56372459"/>
        <c:axId val="77045094"/>
      </c:scatterChart>
      <c:valAx>
        <c:axId val="56372459"/>
        <c:scaling>
          <c:orientation val="minMax"/>
        </c:scaling>
        <c:delete val="0"/>
        <c:axPos val="b"/>
        <c:title>
          <c:tx>
            <c:rich>
              <a:bodyPr/>
              <a:lstStyle/>
              <a:p>
                <a:pPr>
                  <a:defRPr/>
                </a:pPr>
                <a:r>
                  <a:rPr sz="900">
                    <a:latin typeface="Arial"/>
                  </a:rPr>
                  <a:t>Number of Transitions</a:t>
                </a:r>
              </a:p>
            </c:rich>
          </c:tx>
          <c:layout/>
        </c:title>
        <c:majorTickMark val="out"/>
        <c:minorTickMark val="none"/>
        <c:tickLblPos val="nextTo"/>
        <c:spPr>
          <a:ln>
            <a:solidFill>
              <a:srgbClr val="b3b3b3"/>
            </a:solidFill>
          </a:ln>
        </c:spPr>
        <c:crossAx val="77045094"/>
        <c:crossesAt val="0"/>
      </c:valAx>
      <c:valAx>
        <c:axId val="77045094"/>
        <c:scaling>
          <c:orientation val="minMax"/>
        </c:scaling>
        <c:delete val="0"/>
        <c:axPos val="l"/>
        <c:majorGridlines>
          <c:spPr>
            <a:ln>
              <a:solidFill>
                <a:srgbClr val="b3b3b3"/>
              </a:solidFill>
            </a:ln>
          </c:spPr>
        </c:majorGridlines>
        <c:title>
          <c:tx>
            <c:rich>
              <a:bodyPr/>
              <a:lstStyle/>
              <a:p>
                <a:pPr>
                  <a:defRPr/>
                </a:pPr>
                <a:r>
                  <a:rPr sz="900">
                    <a:latin typeface="Arial"/>
                  </a:rPr>
                  <a:t>Runtimes (seconds)</a:t>
                </a:r>
              </a:p>
            </c:rich>
          </c:tx>
          <c:layout/>
        </c:title>
        <c:majorTickMark val="out"/>
        <c:minorTickMark val="none"/>
        <c:tickLblPos val="nextTo"/>
        <c:spPr>
          <a:ln>
            <a:solidFill>
              <a:srgbClr val="b3b3b3"/>
            </a:solidFill>
          </a:ln>
        </c:spPr>
        <c:crossAx val="56372459"/>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7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sz="1300">
                <a:latin typeface="Arial"/>
              </a:rPr>
              <a:t>Figure 4. Comparison of Solutions to the Wireworlds Problem</a:t>
            </a:r>
          </a:p>
        </c:rich>
      </c:tx>
      <c:layout/>
    </c:title>
    <c:plotArea>
      <c:layout/>
      <c:scatterChart>
        <c:scatterStyle val="lineMarker"/>
        <c:varyColors val="0"/>
        <c:ser>
          <c:idx val="0"/>
          <c:order val="0"/>
          <c:tx>
            <c:strRef>
              <c:f>label 1</c:f>
              <c:strCache>
                <c:ptCount val="1"/>
                <c:pt idx="0">
                  <c:v>Unordered List</c:v>
                </c:pt>
              </c:strCache>
            </c:strRef>
          </c:tx>
          <c:spPr>
            <a:solidFill>
              <a:srgbClr val="004586"/>
            </a:solidFill>
            <a:ln w="28800">
              <a:solidFill>
                <a:srgbClr val="004586"/>
              </a:solidFill>
              <a:round/>
            </a:ln>
          </c:spPr>
          <c:marker>
            <c:size val="7"/>
          </c:marker>
          <c:cat>
            <c:strRef>
              <c:f>categories</c:f>
              <c:strCache>
                <c:ptCount val="4"/>
                <c:pt idx="0">
                  <c:v>1</c:v>
                </c:pt>
                <c:pt idx="1">
                  <c:v>2</c:v>
                </c:pt>
                <c:pt idx="2">
                  <c:v>3</c:v>
                </c:pt>
                <c:pt idx="3">
                  <c:v>4</c:v>
                </c:pt>
              </c:strCache>
            </c:strRef>
          </c:cat>
          <c:xVal>
            <c:numRef>
              <c:f>0</c:f>
              <c:numCache>
                <c:formatCode>General</c:formatCode>
                <c:ptCount val="4"/>
                <c:pt idx="0">
                  <c:v>4338</c:v>
                </c:pt>
                <c:pt idx="1">
                  <c:v>11805</c:v>
                </c:pt>
                <c:pt idx="2">
                  <c:v>22845</c:v>
                </c:pt>
                <c:pt idx="3">
                  <c:v>55965</c:v>
                </c:pt>
              </c:numCache>
            </c:numRef>
          </c:xVal>
          <c:yVal>
            <c:numRef>
              <c:f>1</c:f>
              <c:numCache>
                <c:formatCode>General</c:formatCode>
                <c:ptCount val="4"/>
                <c:pt idx="0">
                  <c:v>0.1897</c:v>
                </c:pt>
                <c:pt idx="1">
                  <c:v>0.4936</c:v>
                </c:pt>
                <c:pt idx="2">
                  <c:v>0.952</c:v>
                </c:pt>
                <c:pt idx="3">
                  <c:v>2.3043</c:v>
                </c:pt>
              </c:numCache>
            </c:numRef>
          </c:yVal>
        </c:ser>
        <c:ser>
          <c:idx val="1"/>
          <c:order val="1"/>
          <c:tx>
            <c:strRef>
              <c:f>label 2</c:f>
              <c:strCache>
                <c:ptCount val="1"/>
                <c:pt idx="0">
                  <c:v>Headless 3-tuples</c:v>
                </c:pt>
              </c:strCache>
            </c:strRef>
          </c:tx>
          <c:spPr>
            <a:solidFill>
              <a:srgbClr val="ffd320"/>
            </a:solidFill>
            <a:ln w="28800">
              <a:solidFill>
                <a:srgbClr val="ffd320"/>
              </a:solidFill>
              <a:round/>
            </a:ln>
          </c:spPr>
          <c:marker>
            <c:size val="7"/>
          </c:marker>
          <c:cat>
            <c:strRef>
              <c:f>categories</c:f>
              <c:strCache>
                <c:ptCount val="4"/>
                <c:pt idx="0">
                  <c:v>1</c:v>
                </c:pt>
                <c:pt idx="1">
                  <c:v>2</c:v>
                </c:pt>
                <c:pt idx="2">
                  <c:v>3</c:v>
                </c:pt>
                <c:pt idx="3">
                  <c:v>4</c:v>
                </c:pt>
              </c:strCache>
            </c:strRef>
          </c:cat>
          <c:xVal>
            <c:numRef>
              <c:f>0</c:f>
              <c:numCache>
                <c:formatCode>General</c:formatCode>
                <c:ptCount val="4"/>
                <c:pt idx="0">
                  <c:v>4338</c:v>
                </c:pt>
                <c:pt idx="1">
                  <c:v>11805</c:v>
                </c:pt>
                <c:pt idx="2">
                  <c:v>22845</c:v>
                </c:pt>
                <c:pt idx="3">
                  <c:v>55965</c:v>
                </c:pt>
              </c:numCache>
            </c:numRef>
          </c:xVal>
          <c:yVal>
            <c:numRef>
              <c:f>2</c:f>
              <c:numCache>
                <c:formatCode>General</c:formatCode>
                <c:ptCount val="4"/>
                <c:pt idx="0">
                  <c:v>0.1523</c:v>
                </c:pt>
                <c:pt idx="1">
                  <c:v>0.4329</c:v>
                </c:pt>
                <c:pt idx="2">
                  <c:v>0.8695</c:v>
                </c:pt>
                <c:pt idx="3">
                  <c:v>2.1779</c:v>
                </c:pt>
              </c:numCache>
            </c:numRef>
          </c:yVal>
        </c:ser>
        <c:ser>
          <c:idx val="2"/>
          <c:order val="2"/>
          <c:tx>
            <c:strRef>
              <c:f>label 3</c:f>
              <c:strCache>
                <c:ptCount val="1"/>
                <c:pt idx="0">
                  <c:v>Radix Trie</c:v>
                </c:pt>
              </c:strCache>
            </c:strRef>
          </c:tx>
          <c:spPr>
            <a:solidFill>
              <a:srgbClr val="ff420e"/>
            </a:solidFill>
            <a:ln w="28800">
              <a:solidFill>
                <a:srgbClr val="ff420e"/>
              </a:solidFill>
              <a:round/>
            </a:ln>
          </c:spPr>
          <c:marker>
            <c:size val="7"/>
          </c:marker>
          <c:cat>
            <c:strRef>
              <c:f>categories</c:f>
              <c:strCache>
                <c:ptCount val="4"/>
                <c:pt idx="0">
                  <c:v>1</c:v>
                </c:pt>
                <c:pt idx="1">
                  <c:v>2</c:v>
                </c:pt>
                <c:pt idx="2">
                  <c:v>3</c:v>
                </c:pt>
                <c:pt idx="3">
                  <c:v>4</c:v>
                </c:pt>
              </c:strCache>
            </c:strRef>
          </c:cat>
          <c:xVal>
            <c:numRef>
              <c:f>0</c:f>
              <c:numCache>
                <c:formatCode>General</c:formatCode>
                <c:ptCount val="4"/>
                <c:pt idx="0">
                  <c:v>4338</c:v>
                </c:pt>
                <c:pt idx="1">
                  <c:v>11805</c:v>
                </c:pt>
                <c:pt idx="2">
                  <c:v>22845</c:v>
                </c:pt>
                <c:pt idx="3">
                  <c:v>55965</c:v>
                </c:pt>
              </c:numCache>
            </c:numRef>
          </c:xVal>
          <c:yVal>
            <c:numRef>
              <c:f>3</c:f>
              <c:numCache>
                <c:formatCode>General</c:formatCode>
                <c:ptCount val="4"/>
                <c:pt idx="0">
                  <c:v>0.1119</c:v>
                </c:pt>
                <c:pt idx="1">
                  <c:v>0.2673</c:v>
                </c:pt>
                <c:pt idx="2">
                  <c:v>0.51</c:v>
                </c:pt>
                <c:pt idx="3">
                  <c:v>1.2101</c:v>
                </c:pt>
              </c:numCache>
            </c:numRef>
          </c:yVal>
        </c:ser>
        <c:axId val="71900732"/>
        <c:axId val="11926203"/>
      </c:scatterChart>
      <c:valAx>
        <c:axId val="71900732"/>
        <c:scaling>
          <c:orientation val="minMax"/>
        </c:scaling>
        <c:delete val="0"/>
        <c:axPos val="b"/>
        <c:title>
          <c:tx>
            <c:rich>
              <a:bodyPr/>
              <a:lstStyle/>
              <a:p>
                <a:pPr>
                  <a:defRPr/>
                </a:pPr>
                <a:r>
                  <a:rPr sz="900">
                    <a:latin typeface="Arial"/>
                  </a:rPr>
                  <a:t>Number of Cells in World</a:t>
                </a:r>
              </a:p>
            </c:rich>
          </c:tx>
          <c:layout/>
        </c:title>
        <c:majorTickMark val="out"/>
        <c:minorTickMark val="none"/>
        <c:tickLblPos val="nextTo"/>
        <c:spPr>
          <a:ln>
            <a:solidFill>
              <a:srgbClr val="b3b3b3"/>
            </a:solidFill>
          </a:ln>
        </c:spPr>
        <c:crossAx val="11926203"/>
        <c:crossesAt val="0"/>
      </c:valAx>
      <c:valAx>
        <c:axId val="11926203"/>
        <c:scaling>
          <c:orientation val="minMax"/>
        </c:scaling>
        <c:delete val="0"/>
        <c:axPos val="l"/>
        <c:majorGridlines>
          <c:spPr>
            <a:ln>
              <a:solidFill>
                <a:srgbClr val="b3b3b3"/>
              </a:solidFill>
            </a:ln>
          </c:spPr>
        </c:majorGridlines>
        <c:title>
          <c:tx>
            <c:rich>
              <a:bodyPr/>
              <a:lstStyle/>
              <a:p>
                <a:pPr>
                  <a:defRPr/>
                </a:pPr>
                <a:r>
                  <a:rPr sz="900">
                    <a:latin typeface="Arial"/>
                  </a:rPr>
                  <a:t>Runtime (seconds)</a:t>
                </a:r>
              </a:p>
            </c:rich>
          </c:tx>
          <c:layout/>
        </c:title>
        <c:majorTickMark val="out"/>
        <c:minorTickMark val="none"/>
        <c:tickLblPos val="nextTo"/>
        <c:spPr>
          <a:ln>
            <a:solidFill>
              <a:srgbClr val="b3b3b3"/>
            </a:solidFill>
          </a:ln>
        </c:spPr>
        <c:crossAx val="71900732"/>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29044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2015-04-01T18:09:10Z</dcterms:created>
  <dc:language>en-AU</dc:language>
  <dcterms:modified xsi:type="dcterms:W3CDTF">2015-04-03T12:36:05Z</dcterms:modified>
  <cp:revision>122</cp:revision>
</cp:coreProperties>
</file>