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4B0A" w:rsidRPr="00220CA7" w:rsidRDefault="00864B0A" w:rsidP="00864B0A">
      <w:pPr>
        <w:pStyle w:val="Paragraphedeliste"/>
        <w:numPr>
          <w:ilvl w:val="0"/>
          <w:numId w:val="4"/>
        </w:numPr>
        <w:ind w:right="-284"/>
        <w:jc w:val="both"/>
        <w:rPr>
          <w:rFonts w:ascii="Times New Roman" w:hAnsi="Times New Roman" w:cs="Times New Roman"/>
          <w:b/>
          <w:sz w:val="24"/>
          <w:szCs w:val="24"/>
        </w:rPr>
      </w:pPr>
      <w:r w:rsidRPr="00220CA7">
        <w:rPr>
          <w:rFonts w:ascii="Times New Roman" w:hAnsi="Times New Roman" w:cs="Times New Roman"/>
          <w:b/>
          <w:sz w:val="24"/>
          <w:szCs w:val="24"/>
        </w:rPr>
        <w:t>Description de la fonction de traduction des CV</w:t>
      </w:r>
    </w:p>
    <w:p w:rsidR="00864B0A" w:rsidRPr="00220CA7" w:rsidRDefault="00864B0A" w:rsidP="00864B0A">
      <w:pPr>
        <w:pStyle w:val="Paragraphedeliste"/>
        <w:ind w:right="-284"/>
        <w:jc w:val="both"/>
        <w:rPr>
          <w:rFonts w:ascii="Times New Roman" w:hAnsi="Times New Roman" w:cs="Times New Roman"/>
          <w:b/>
          <w:sz w:val="24"/>
          <w:szCs w:val="24"/>
        </w:rPr>
      </w:pPr>
    </w:p>
    <w:p w:rsidR="00864B0A" w:rsidRPr="00220CA7" w:rsidRDefault="00864B0A" w:rsidP="00864B0A">
      <w:pPr>
        <w:keepNext/>
        <w:spacing w:line="360" w:lineRule="auto"/>
        <w:ind w:right="-284"/>
        <w:jc w:val="both"/>
        <w:rPr>
          <w:sz w:val="24"/>
          <w:szCs w:val="24"/>
        </w:rPr>
      </w:pPr>
      <w:r w:rsidRPr="00220CA7">
        <w:rPr>
          <w:noProof/>
          <w:sz w:val="24"/>
          <w:szCs w:val="24"/>
          <w:lang w:eastAsia="fr-FR"/>
        </w:rPr>
        <w:drawing>
          <wp:inline distT="0" distB="0" distL="0" distR="0" wp14:anchorId="537B66AE" wp14:editId="401F1234">
            <wp:extent cx="5760085" cy="34575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085" cy="3457575"/>
                    </a:xfrm>
                    <a:prstGeom prst="rect">
                      <a:avLst/>
                    </a:prstGeom>
                  </pic:spPr>
                </pic:pic>
              </a:graphicData>
            </a:graphic>
          </wp:inline>
        </w:drawing>
      </w:r>
    </w:p>
    <w:p w:rsidR="00864B0A" w:rsidRPr="00D656EB" w:rsidRDefault="00864B0A" w:rsidP="00864B0A">
      <w:pPr>
        <w:pStyle w:val="Lgende"/>
        <w:ind w:left="2124" w:right="-284" w:firstLine="708"/>
        <w:jc w:val="both"/>
        <w:rPr>
          <w:sz w:val="20"/>
          <w:szCs w:val="20"/>
        </w:rPr>
      </w:pPr>
      <w:bookmarkStart w:id="0" w:name="_Toc163576206"/>
      <w:bookmarkStart w:id="1" w:name="_Toc163727898"/>
      <w:r w:rsidRPr="00D656EB">
        <w:rPr>
          <w:sz w:val="20"/>
          <w:szCs w:val="20"/>
        </w:rPr>
        <w:t xml:space="preserve">Figure </w:t>
      </w:r>
      <w:r w:rsidRPr="00D656EB">
        <w:rPr>
          <w:sz w:val="20"/>
          <w:szCs w:val="20"/>
        </w:rPr>
        <w:fldChar w:fldCharType="begin"/>
      </w:r>
      <w:r w:rsidRPr="00D656EB">
        <w:rPr>
          <w:sz w:val="20"/>
          <w:szCs w:val="20"/>
        </w:rPr>
        <w:instrText xml:space="preserve"> SEQ Figure \* ARABIC </w:instrText>
      </w:r>
      <w:r w:rsidRPr="00D656EB">
        <w:rPr>
          <w:sz w:val="20"/>
          <w:szCs w:val="20"/>
        </w:rPr>
        <w:fldChar w:fldCharType="separate"/>
      </w:r>
      <w:r>
        <w:rPr>
          <w:noProof/>
          <w:sz w:val="20"/>
          <w:szCs w:val="20"/>
        </w:rPr>
        <w:t>42</w:t>
      </w:r>
      <w:r w:rsidRPr="00D656EB">
        <w:rPr>
          <w:sz w:val="20"/>
          <w:szCs w:val="20"/>
        </w:rPr>
        <w:fldChar w:fldCharType="end"/>
      </w:r>
      <w:r w:rsidRPr="00D656EB">
        <w:rPr>
          <w:sz w:val="20"/>
          <w:szCs w:val="20"/>
        </w:rPr>
        <w:t>: script python de traduction des corpus</w:t>
      </w:r>
      <w:bookmarkEnd w:id="0"/>
      <w:bookmarkEnd w:id="1"/>
    </w:p>
    <w:p w:rsidR="00864B0A" w:rsidRPr="00220CA7" w:rsidRDefault="00864B0A" w:rsidP="00864B0A">
      <w:pPr>
        <w:ind w:right="-284"/>
        <w:jc w:val="both"/>
        <w:rPr>
          <w:rFonts w:ascii="Times New Roman" w:hAnsi="Times New Roman" w:cs="Times New Roman"/>
          <w:i/>
          <w:sz w:val="24"/>
          <w:szCs w:val="24"/>
        </w:rPr>
      </w:pPr>
      <w:r w:rsidRPr="00220CA7">
        <w:rPr>
          <w:rFonts w:ascii="Times New Roman" w:hAnsi="Times New Roman" w:cs="Times New Roman"/>
          <w:i/>
          <w:sz w:val="24"/>
          <w:szCs w:val="24"/>
        </w:rPr>
        <w:t xml:space="preserve">Le script commence par importer les bibliothèques nécessaires, notamment </w:t>
      </w:r>
      <w:proofErr w:type="spellStart"/>
      <w:r w:rsidRPr="00220CA7">
        <w:rPr>
          <w:rFonts w:ascii="Times New Roman" w:hAnsi="Times New Roman" w:cs="Times New Roman"/>
          <w:i/>
          <w:sz w:val="24"/>
          <w:szCs w:val="24"/>
        </w:rPr>
        <w:t>deep_translator</w:t>
      </w:r>
      <w:proofErr w:type="spellEnd"/>
      <w:r w:rsidRPr="00220CA7">
        <w:rPr>
          <w:rFonts w:ascii="Times New Roman" w:hAnsi="Times New Roman" w:cs="Times New Roman"/>
          <w:i/>
          <w:sz w:val="24"/>
          <w:szCs w:val="24"/>
        </w:rPr>
        <w:t xml:space="preserve"> pour accéder à l'API </w:t>
      </w:r>
      <w:proofErr w:type="spellStart"/>
      <w:r w:rsidRPr="00220CA7">
        <w:rPr>
          <w:rFonts w:ascii="Times New Roman" w:hAnsi="Times New Roman" w:cs="Times New Roman"/>
          <w:i/>
          <w:sz w:val="24"/>
          <w:szCs w:val="24"/>
        </w:rPr>
        <w:t>GoogleTranslate</w:t>
      </w:r>
      <w:proofErr w:type="spellEnd"/>
      <w:r w:rsidRPr="00220CA7">
        <w:rPr>
          <w:rFonts w:ascii="Times New Roman" w:hAnsi="Times New Roman" w:cs="Times New Roman"/>
          <w:i/>
          <w:sz w:val="24"/>
          <w:szCs w:val="24"/>
        </w:rPr>
        <w:t xml:space="preserve"> et pandas pour manipuler les données. Ensuite, il instancie un objet traducteur </w:t>
      </w:r>
      <w:proofErr w:type="spellStart"/>
      <w:r w:rsidRPr="00220CA7">
        <w:rPr>
          <w:rFonts w:ascii="Times New Roman" w:hAnsi="Times New Roman" w:cs="Times New Roman"/>
          <w:i/>
          <w:sz w:val="24"/>
          <w:szCs w:val="24"/>
        </w:rPr>
        <w:t>GoogleTranslator</w:t>
      </w:r>
      <w:proofErr w:type="spellEnd"/>
      <w:r w:rsidRPr="00220CA7">
        <w:rPr>
          <w:rFonts w:ascii="Times New Roman" w:hAnsi="Times New Roman" w:cs="Times New Roman"/>
          <w:i/>
          <w:sz w:val="24"/>
          <w:szCs w:val="24"/>
        </w:rPr>
        <w:t xml:space="preserve"> avec le français comme langue cible. Deux fonctions sont définies : </w:t>
      </w:r>
      <w:proofErr w:type="spellStart"/>
      <w:r w:rsidRPr="00220CA7">
        <w:rPr>
          <w:rFonts w:ascii="Times New Roman" w:hAnsi="Times New Roman" w:cs="Times New Roman"/>
          <w:i/>
          <w:sz w:val="24"/>
          <w:szCs w:val="24"/>
        </w:rPr>
        <w:t>trancher_</w:t>
      </w:r>
      <w:proofErr w:type="gramStart"/>
      <w:r w:rsidRPr="00220CA7">
        <w:rPr>
          <w:rFonts w:ascii="Times New Roman" w:hAnsi="Times New Roman" w:cs="Times New Roman"/>
          <w:i/>
          <w:sz w:val="24"/>
          <w:szCs w:val="24"/>
        </w:rPr>
        <w:t>document</w:t>
      </w:r>
      <w:proofErr w:type="spellEnd"/>
      <w:r w:rsidRPr="00220CA7">
        <w:rPr>
          <w:rFonts w:ascii="Times New Roman" w:hAnsi="Times New Roman" w:cs="Times New Roman"/>
          <w:i/>
          <w:sz w:val="24"/>
          <w:szCs w:val="24"/>
        </w:rPr>
        <w:t>(</w:t>
      </w:r>
      <w:proofErr w:type="gramEnd"/>
      <w:r w:rsidRPr="00220CA7">
        <w:rPr>
          <w:rFonts w:ascii="Times New Roman" w:hAnsi="Times New Roman" w:cs="Times New Roman"/>
          <w:i/>
          <w:sz w:val="24"/>
          <w:szCs w:val="24"/>
        </w:rPr>
        <w:t xml:space="preserve">) pour découper les longs textes en tranches de longueur maximale autorisée par l'API, et </w:t>
      </w:r>
      <w:proofErr w:type="spellStart"/>
      <w:r w:rsidRPr="00220CA7">
        <w:rPr>
          <w:rFonts w:ascii="Times New Roman" w:hAnsi="Times New Roman" w:cs="Times New Roman"/>
          <w:i/>
          <w:sz w:val="24"/>
          <w:szCs w:val="24"/>
        </w:rPr>
        <w:t>maFonctionTraducteur</w:t>
      </w:r>
      <w:proofErr w:type="spellEnd"/>
      <w:r w:rsidRPr="00220CA7">
        <w:rPr>
          <w:rFonts w:ascii="Times New Roman" w:hAnsi="Times New Roman" w:cs="Times New Roman"/>
          <w:i/>
          <w:sz w:val="24"/>
          <w:szCs w:val="24"/>
        </w:rPr>
        <w:t>() pour effectuer la traduction proprement dite.</w:t>
      </w:r>
    </w:p>
    <w:p w:rsidR="00864B0A" w:rsidRPr="00220CA7" w:rsidRDefault="00864B0A" w:rsidP="00864B0A">
      <w:pPr>
        <w:ind w:right="-284"/>
        <w:jc w:val="both"/>
        <w:rPr>
          <w:rFonts w:ascii="Times New Roman" w:hAnsi="Times New Roman" w:cs="Times New Roman"/>
          <w:i/>
          <w:sz w:val="24"/>
          <w:szCs w:val="24"/>
        </w:rPr>
      </w:pPr>
      <w:r w:rsidRPr="00220CA7">
        <w:rPr>
          <w:rFonts w:ascii="Times New Roman" w:hAnsi="Times New Roman" w:cs="Times New Roman"/>
          <w:i/>
          <w:sz w:val="24"/>
          <w:szCs w:val="24"/>
        </w:rPr>
        <w:t xml:space="preserve">Cette dernière fonction prend en entrée un corpus de données textuelles au format pandas </w:t>
      </w:r>
      <w:proofErr w:type="spellStart"/>
      <w:r w:rsidRPr="00220CA7">
        <w:rPr>
          <w:rFonts w:ascii="Times New Roman" w:hAnsi="Times New Roman" w:cs="Times New Roman"/>
          <w:i/>
          <w:sz w:val="24"/>
          <w:szCs w:val="24"/>
        </w:rPr>
        <w:t>DataFrame</w:t>
      </w:r>
      <w:proofErr w:type="spellEnd"/>
      <w:r w:rsidRPr="00220CA7">
        <w:rPr>
          <w:rFonts w:ascii="Times New Roman" w:hAnsi="Times New Roman" w:cs="Times New Roman"/>
          <w:i/>
          <w:sz w:val="24"/>
          <w:szCs w:val="24"/>
        </w:rPr>
        <w:t xml:space="preserve">. Pour chaque texte du corpus, elle appelle </w:t>
      </w:r>
      <w:proofErr w:type="spellStart"/>
      <w:r w:rsidRPr="00220CA7">
        <w:rPr>
          <w:rFonts w:ascii="Times New Roman" w:hAnsi="Times New Roman" w:cs="Times New Roman"/>
          <w:i/>
          <w:sz w:val="24"/>
          <w:szCs w:val="24"/>
        </w:rPr>
        <w:t>trancher_</w:t>
      </w:r>
      <w:proofErr w:type="gramStart"/>
      <w:r w:rsidRPr="00220CA7">
        <w:rPr>
          <w:rFonts w:ascii="Times New Roman" w:hAnsi="Times New Roman" w:cs="Times New Roman"/>
          <w:i/>
          <w:sz w:val="24"/>
          <w:szCs w:val="24"/>
        </w:rPr>
        <w:t>document</w:t>
      </w:r>
      <w:proofErr w:type="spellEnd"/>
      <w:r w:rsidRPr="00220CA7">
        <w:rPr>
          <w:rFonts w:ascii="Times New Roman" w:hAnsi="Times New Roman" w:cs="Times New Roman"/>
          <w:i/>
          <w:sz w:val="24"/>
          <w:szCs w:val="24"/>
        </w:rPr>
        <w:t>(</w:t>
      </w:r>
      <w:proofErr w:type="gramEnd"/>
      <w:r w:rsidRPr="00220CA7">
        <w:rPr>
          <w:rFonts w:ascii="Times New Roman" w:hAnsi="Times New Roman" w:cs="Times New Roman"/>
          <w:i/>
          <w:sz w:val="24"/>
          <w:szCs w:val="24"/>
        </w:rPr>
        <w:t xml:space="preserve">) si nécessaire, puis traduit chaque tranche de texte de l'anglais vers le français à l'aide de </w:t>
      </w:r>
      <w:proofErr w:type="spellStart"/>
      <w:r w:rsidRPr="00220CA7">
        <w:rPr>
          <w:rFonts w:ascii="Times New Roman" w:hAnsi="Times New Roman" w:cs="Times New Roman"/>
          <w:i/>
          <w:sz w:val="24"/>
          <w:szCs w:val="24"/>
        </w:rPr>
        <w:t>GoogleTranslator.translate</w:t>
      </w:r>
      <w:proofErr w:type="spellEnd"/>
      <w:r w:rsidRPr="00220CA7">
        <w:rPr>
          <w:rFonts w:ascii="Times New Roman" w:hAnsi="Times New Roman" w:cs="Times New Roman"/>
          <w:i/>
          <w:sz w:val="24"/>
          <w:szCs w:val="24"/>
        </w:rPr>
        <w:t xml:space="preserve">(). Les traductions sont concaténées pour reconstituer le texte complet en français. Toutes les traductions sont stockées dans une liste, puis converties en un nouveau </w:t>
      </w:r>
      <w:proofErr w:type="spellStart"/>
      <w:r w:rsidRPr="00220CA7">
        <w:rPr>
          <w:rFonts w:ascii="Times New Roman" w:hAnsi="Times New Roman" w:cs="Times New Roman"/>
          <w:i/>
          <w:sz w:val="24"/>
          <w:szCs w:val="24"/>
        </w:rPr>
        <w:t>DataFrame</w:t>
      </w:r>
      <w:proofErr w:type="spellEnd"/>
      <w:r w:rsidRPr="00220CA7">
        <w:rPr>
          <w:rFonts w:ascii="Times New Roman" w:hAnsi="Times New Roman" w:cs="Times New Roman"/>
          <w:i/>
          <w:sz w:val="24"/>
          <w:szCs w:val="24"/>
        </w:rPr>
        <w:t xml:space="preserve"> pandas. Enfin, le corpus traduit est exporté dans un fichier CSV nommé "CorpusFrançais.csv".</w:t>
      </w:r>
    </w:p>
    <w:p w:rsidR="00864B0A" w:rsidRPr="00220CA7" w:rsidRDefault="00864B0A" w:rsidP="00864B0A">
      <w:pPr>
        <w:ind w:right="-284"/>
        <w:jc w:val="both"/>
        <w:rPr>
          <w:rFonts w:ascii="Times New Roman" w:hAnsi="Times New Roman" w:cs="Times New Roman"/>
          <w:i/>
          <w:sz w:val="24"/>
          <w:szCs w:val="24"/>
        </w:rPr>
      </w:pPr>
    </w:p>
    <w:p w:rsidR="00864B0A" w:rsidRPr="00220CA7" w:rsidRDefault="00864B0A" w:rsidP="00864B0A">
      <w:pPr>
        <w:pStyle w:val="Paragraphedeliste"/>
        <w:numPr>
          <w:ilvl w:val="0"/>
          <w:numId w:val="4"/>
        </w:numPr>
        <w:ind w:right="-284"/>
        <w:jc w:val="both"/>
        <w:rPr>
          <w:rFonts w:ascii="Times New Roman" w:hAnsi="Times New Roman" w:cs="Times New Roman"/>
          <w:b/>
          <w:sz w:val="24"/>
          <w:szCs w:val="24"/>
        </w:rPr>
      </w:pPr>
      <w:r w:rsidRPr="00220CA7">
        <w:rPr>
          <w:rFonts w:ascii="Times New Roman" w:hAnsi="Times New Roman" w:cs="Times New Roman"/>
          <w:b/>
          <w:sz w:val="24"/>
          <w:szCs w:val="24"/>
        </w:rPr>
        <w:t>Description de la fonction de nettoyage de texte</w:t>
      </w:r>
    </w:p>
    <w:p w:rsidR="00864B0A" w:rsidRPr="00220CA7" w:rsidRDefault="00864B0A" w:rsidP="00864B0A">
      <w:pPr>
        <w:spacing w:line="360" w:lineRule="auto"/>
        <w:ind w:right="-284"/>
        <w:jc w:val="both"/>
        <w:rPr>
          <w:rFonts w:ascii="Times New Roman" w:hAnsi="Times New Roman" w:cs="Times New Roman"/>
          <w:color w:val="000000" w:themeColor="text1"/>
          <w:kern w:val="2"/>
          <w:sz w:val="24"/>
          <w:szCs w:val="24"/>
          <w14:ligatures w14:val="standardContextual"/>
        </w:rPr>
      </w:pPr>
      <w:r w:rsidRPr="00220CA7">
        <w:rPr>
          <w:rFonts w:ascii="Times New Roman" w:hAnsi="Times New Roman" w:cs="Times New Roman"/>
          <w:color w:val="000000" w:themeColor="text1"/>
          <w:kern w:val="2"/>
          <w:sz w:val="24"/>
          <w:szCs w:val="24"/>
          <w14:ligatures w14:val="standardContextual"/>
        </w:rPr>
        <w:t xml:space="preserve">La fonction créée est dénommée </w:t>
      </w:r>
      <w:r w:rsidRPr="00220CA7">
        <w:rPr>
          <w:rFonts w:ascii="Times New Roman" w:hAnsi="Times New Roman" w:cs="Times New Roman"/>
          <w:i/>
          <w:color w:val="000000" w:themeColor="text1"/>
          <w:kern w:val="2"/>
          <w:sz w:val="24"/>
          <w:szCs w:val="24"/>
          <w14:ligatures w14:val="standardContextual"/>
        </w:rPr>
        <w:t>« </w:t>
      </w:r>
      <w:proofErr w:type="spellStart"/>
      <w:r w:rsidRPr="00220CA7">
        <w:rPr>
          <w:rFonts w:ascii="Times New Roman" w:hAnsi="Times New Roman" w:cs="Times New Roman"/>
          <w:i/>
          <w:color w:val="000000" w:themeColor="text1"/>
          <w:kern w:val="2"/>
          <w:sz w:val="24"/>
          <w:szCs w:val="24"/>
          <w14:ligatures w14:val="standardContextual"/>
        </w:rPr>
        <w:t>cleanResume</w:t>
      </w:r>
      <w:proofErr w:type="spellEnd"/>
      <w:r w:rsidRPr="00220CA7">
        <w:rPr>
          <w:rFonts w:ascii="Times New Roman" w:hAnsi="Times New Roman" w:cs="Times New Roman"/>
          <w:i/>
          <w:color w:val="000000" w:themeColor="text1"/>
          <w:kern w:val="2"/>
          <w:sz w:val="24"/>
          <w:szCs w:val="24"/>
          <w14:ligatures w14:val="standardContextual"/>
        </w:rPr>
        <w:t> »,</w:t>
      </w:r>
      <w:r w:rsidRPr="00220CA7">
        <w:rPr>
          <w:rFonts w:ascii="Times New Roman" w:hAnsi="Times New Roman" w:cs="Times New Roman"/>
          <w:color w:val="000000" w:themeColor="text1"/>
          <w:kern w:val="2"/>
          <w:sz w:val="24"/>
          <w:szCs w:val="24"/>
          <w14:ligatures w14:val="standardContextual"/>
        </w:rPr>
        <w:t xml:space="preserve"> elle permet de nettoyer les CV en supprimant les éléments indésirables suivants : </w:t>
      </w:r>
      <w:r w:rsidRPr="00220CA7">
        <w:rPr>
          <w:rFonts w:ascii="Times New Roman" w:hAnsi="Times New Roman" w:cs="Times New Roman"/>
          <w:i/>
          <w:color w:val="000000" w:themeColor="text1"/>
          <w:kern w:val="2"/>
          <w:sz w:val="24"/>
          <w:szCs w:val="24"/>
          <w14:ligatures w14:val="standardContextual"/>
        </w:rPr>
        <w:t>URL, retweets, mentions Twitter, caractères de ponctuation caractères non alphanumériques (sauf les caractères accentués français) et espaces blancs en double.</w:t>
      </w:r>
      <w:r w:rsidRPr="00220CA7">
        <w:rPr>
          <w:rFonts w:ascii="Times New Roman" w:hAnsi="Times New Roman" w:cs="Times New Roman"/>
          <w:color w:val="000000" w:themeColor="text1"/>
          <w:kern w:val="2"/>
          <w:sz w:val="24"/>
          <w:szCs w:val="24"/>
          <w14:ligatures w14:val="standardContextual"/>
        </w:rPr>
        <w:t xml:space="preserve"> La fonction prend un texte de CV en entrée et renvoie le texte nettoyé. Le processus de nettoyage utilise des expressions régulières pour rechercher et remplacer les éléments indésirables dans le texte</w:t>
      </w:r>
    </w:p>
    <w:p w:rsidR="00864B0A" w:rsidRPr="00220CA7" w:rsidRDefault="00864B0A" w:rsidP="00864B0A">
      <w:pPr>
        <w:spacing w:line="360" w:lineRule="auto"/>
        <w:ind w:right="-284" w:firstLine="567"/>
        <w:jc w:val="both"/>
        <w:rPr>
          <w:rFonts w:ascii="Times New Roman" w:hAnsi="Times New Roman" w:cs="Times New Roman"/>
          <w:color w:val="000000" w:themeColor="text1"/>
          <w:kern w:val="2"/>
          <w:sz w:val="24"/>
          <w:szCs w:val="24"/>
          <w14:ligatures w14:val="standardContextual"/>
        </w:rPr>
      </w:pPr>
    </w:p>
    <w:p w:rsidR="00864B0A" w:rsidRPr="00220CA7" w:rsidRDefault="00864B0A" w:rsidP="00864B0A">
      <w:pPr>
        <w:spacing w:line="360" w:lineRule="auto"/>
        <w:ind w:right="-284"/>
        <w:jc w:val="both"/>
        <w:rPr>
          <w:rFonts w:ascii="Times New Roman" w:hAnsi="Times New Roman" w:cs="Times New Roman"/>
          <w:color w:val="000000" w:themeColor="text1"/>
          <w:kern w:val="2"/>
          <w:sz w:val="24"/>
          <w:szCs w:val="24"/>
          <w14:ligatures w14:val="standardContextual"/>
        </w:rPr>
      </w:pPr>
      <w:r w:rsidRPr="00220CA7">
        <w:rPr>
          <w:rFonts w:ascii="Times New Roman" w:hAnsi="Times New Roman" w:cs="Times New Roman"/>
          <w:color w:val="000000" w:themeColor="text1"/>
          <w:kern w:val="2"/>
          <w:sz w:val="24"/>
          <w:szCs w:val="24"/>
          <w14:ligatures w14:val="standardContextual"/>
        </w:rPr>
        <w:lastRenderedPageBreak/>
        <w:t>Le processus de nettoyage se déroule en plusieurs étapes. Nous illustrons ces étapes à travers le fonctionnement même de la fonction python construite :</w:t>
      </w:r>
    </w:p>
    <w:p w:rsidR="00864B0A" w:rsidRPr="00220CA7" w:rsidRDefault="00864B0A" w:rsidP="00864B0A">
      <w:pPr>
        <w:pStyle w:val="Paragraphedeliste"/>
        <w:spacing w:line="360" w:lineRule="auto"/>
        <w:ind w:right="-284"/>
        <w:jc w:val="both"/>
        <w:rPr>
          <w:color w:val="FF0000"/>
          <w:sz w:val="24"/>
          <w:szCs w:val="24"/>
        </w:rPr>
      </w:pPr>
    </w:p>
    <w:p w:rsidR="00864B0A" w:rsidRPr="00220CA7" w:rsidRDefault="00864B0A" w:rsidP="00864B0A">
      <w:pPr>
        <w:pStyle w:val="Paragraphedeliste"/>
        <w:keepNext/>
        <w:spacing w:line="360" w:lineRule="auto"/>
        <w:ind w:left="-142" w:right="-284"/>
        <w:jc w:val="both"/>
        <w:rPr>
          <w:sz w:val="24"/>
          <w:szCs w:val="24"/>
        </w:rPr>
      </w:pPr>
      <w:r w:rsidRPr="00220CA7">
        <w:rPr>
          <w:noProof/>
          <w:color w:val="FF0000"/>
          <w:sz w:val="24"/>
          <w:szCs w:val="24"/>
          <w:lang w:eastAsia="fr-FR"/>
        </w:rPr>
        <w:drawing>
          <wp:inline distT="0" distB="0" distL="0" distR="0" wp14:anchorId="030A2B70" wp14:editId="3831134C">
            <wp:extent cx="5760085" cy="1250950"/>
            <wp:effectExtent l="0" t="0" r="0" b="635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085" cy="1250950"/>
                    </a:xfrm>
                    <a:prstGeom prst="rect">
                      <a:avLst/>
                    </a:prstGeom>
                  </pic:spPr>
                </pic:pic>
              </a:graphicData>
            </a:graphic>
          </wp:inline>
        </w:drawing>
      </w:r>
    </w:p>
    <w:p w:rsidR="00864B0A" w:rsidRPr="00D656EB" w:rsidRDefault="00864B0A" w:rsidP="00864B0A">
      <w:pPr>
        <w:pStyle w:val="Lgende"/>
        <w:ind w:left="2124" w:right="-284"/>
        <w:jc w:val="both"/>
        <w:rPr>
          <w:color w:val="FF0000"/>
          <w:sz w:val="20"/>
          <w:szCs w:val="20"/>
        </w:rPr>
      </w:pPr>
      <w:r w:rsidRPr="00220CA7">
        <w:rPr>
          <w:sz w:val="24"/>
          <w:szCs w:val="24"/>
        </w:rPr>
        <w:t xml:space="preserve">      </w:t>
      </w:r>
      <w:bookmarkStart w:id="2" w:name="_Toc163576207"/>
      <w:bookmarkStart w:id="3" w:name="_Toc163727899"/>
      <w:r w:rsidRPr="00D656EB">
        <w:rPr>
          <w:sz w:val="20"/>
          <w:szCs w:val="20"/>
        </w:rPr>
        <w:t xml:space="preserve">Figure </w:t>
      </w:r>
      <w:r w:rsidRPr="00D656EB">
        <w:rPr>
          <w:sz w:val="20"/>
          <w:szCs w:val="20"/>
        </w:rPr>
        <w:fldChar w:fldCharType="begin"/>
      </w:r>
      <w:r w:rsidRPr="00D656EB">
        <w:rPr>
          <w:sz w:val="20"/>
          <w:szCs w:val="20"/>
        </w:rPr>
        <w:instrText xml:space="preserve"> SEQ Figure \* ARABIC </w:instrText>
      </w:r>
      <w:r w:rsidRPr="00D656EB">
        <w:rPr>
          <w:sz w:val="20"/>
          <w:szCs w:val="20"/>
        </w:rPr>
        <w:fldChar w:fldCharType="separate"/>
      </w:r>
      <w:r>
        <w:rPr>
          <w:noProof/>
          <w:sz w:val="20"/>
          <w:szCs w:val="20"/>
        </w:rPr>
        <w:t>43</w:t>
      </w:r>
      <w:r w:rsidRPr="00D656EB">
        <w:rPr>
          <w:sz w:val="20"/>
          <w:szCs w:val="20"/>
        </w:rPr>
        <w:fldChar w:fldCharType="end"/>
      </w:r>
      <w:r w:rsidRPr="00D656EB">
        <w:rPr>
          <w:sz w:val="20"/>
          <w:szCs w:val="20"/>
        </w:rPr>
        <w:t>: script python de la fonction de nettoyage</w:t>
      </w:r>
      <w:bookmarkEnd w:id="2"/>
      <w:bookmarkEnd w:id="3"/>
    </w:p>
    <w:p w:rsidR="00864B0A" w:rsidRPr="00220CA7" w:rsidRDefault="00864B0A" w:rsidP="00864B0A">
      <w:pPr>
        <w:spacing w:line="360" w:lineRule="auto"/>
        <w:ind w:right="-284"/>
        <w:jc w:val="both"/>
        <w:rPr>
          <w:rFonts w:ascii="Times New Roman" w:hAnsi="Times New Roman" w:cs="Times New Roman"/>
          <w:color w:val="000000" w:themeColor="text1"/>
          <w:sz w:val="24"/>
          <w:szCs w:val="24"/>
        </w:rPr>
      </w:pPr>
      <w:r w:rsidRPr="00220CA7">
        <w:rPr>
          <w:rFonts w:ascii="Times New Roman" w:hAnsi="Times New Roman" w:cs="Times New Roman"/>
          <w:color w:val="000000" w:themeColor="text1"/>
          <w:sz w:val="24"/>
          <w:szCs w:val="24"/>
        </w:rPr>
        <w:t>La fonction `</w:t>
      </w:r>
      <w:proofErr w:type="spellStart"/>
      <w:r w:rsidRPr="00220CA7">
        <w:rPr>
          <w:rFonts w:ascii="Times New Roman" w:hAnsi="Times New Roman" w:cs="Times New Roman"/>
          <w:color w:val="000000" w:themeColor="text1"/>
          <w:sz w:val="24"/>
          <w:szCs w:val="24"/>
        </w:rPr>
        <w:t>cleanResume</w:t>
      </w:r>
      <w:proofErr w:type="spellEnd"/>
      <w:r w:rsidRPr="00220CA7">
        <w:rPr>
          <w:rFonts w:ascii="Times New Roman" w:hAnsi="Times New Roman" w:cs="Times New Roman"/>
          <w:color w:val="000000" w:themeColor="text1"/>
          <w:sz w:val="24"/>
          <w:szCs w:val="24"/>
        </w:rPr>
        <w:t>` nettoie et prétraite un texte (chaine de caractères) donné en entrée (« </w:t>
      </w:r>
      <w:proofErr w:type="spellStart"/>
      <w:r w:rsidRPr="00220CA7">
        <w:rPr>
          <w:rFonts w:ascii="Times New Roman" w:hAnsi="Times New Roman" w:cs="Times New Roman"/>
          <w:color w:val="000000" w:themeColor="text1"/>
          <w:sz w:val="24"/>
          <w:szCs w:val="24"/>
        </w:rPr>
        <w:t>txt</w:t>
      </w:r>
      <w:proofErr w:type="spellEnd"/>
      <w:r w:rsidRPr="00220CA7">
        <w:rPr>
          <w:rFonts w:ascii="Times New Roman" w:hAnsi="Times New Roman" w:cs="Times New Roman"/>
          <w:color w:val="000000" w:themeColor="text1"/>
          <w:sz w:val="24"/>
          <w:szCs w:val="24"/>
        </w:rPr>
        <w:t xml:space="preserve"> »). Elle effectue plusieurs opérations de nettoyage à l'aide d'expressions régulières (bibliothèque </w:t>
      </w:r>
      <w:proofErr w:type="spellStart"/>
      <w:r w:rsidRPr="00220CA7">
        <w:rPr>
          <w:rFonts w:ascii="Times New Roman" w:hAnsi="Times New Roman" w:cs="Times New Roman"/>
          <w:color w:val="000000" w:themeColor="text1"/>
          <w:sz w:val="24"/>
          <w:szCs w:val="24"/>
        </w:rPr>
        <w:t>re</w:t>
      </w:r>
      <w:proofErr w:type="spellEnd"/>
      <w:r w:rsidRPr="00220CA7">
        <w:rPr>
          <w:rFonts w:ascii="Times New Roman" w:hAnsi="Times New Roman" w:cs="Times New Roman"/>
          <w:color w:val="000000" w:themeColor="text1"/>
          <w:sz w:val="24"/>
          <w:szCs w:val="24"/>
        </w:rPr>
        <w:t xml:space="preserve">) en Python. Les étapes de nettoyage se succèdent comme </w:t>
      </w:r>
      <w:proofErr w:type="gramStart"/>
      <w:r w:rsidRPr="00220CA7">
        <w:rPr>
          <w:rFonts w:ascii="Times New Roman" w:hAnsi="Times New Roman" w:cs="Times New Roman"/>
          <w:color w:val="000000" w:themeColor="text1"/>
          <w:sz w:val="24"/>
          <w:szCs w:val="24"/>
        </w:rPr>
        <w:t>suit:</w:t>
      </w:r>
      <w:proofErr w:type="gramEnd"/>
    </w:p>
    <w:p w:rsidR="00864B0A" w:rsidRPr="00220CA7" w:rsidRDefault="00864B0A" w:rsidP="00864B0A">
      <w:pPr>
        <w:spacing w:line="360" w:lineRule="auto"/>
        <w:ind w:right="-284"/>
        <w:jc w:val="both"/>
        <w:rPr>
          <w:rFonts w:ascii="Times New Roman" w:hAnsi="Times New Roman" w:cs="Times New Roman"/>
          <w:color w:val="000000" w:themeColor="text1"/>
          <w:sz w:val="24"/>
          <w:szCs w:val="24"/>
        </w:rPr>
      </w:pPr>
    </w:p>
    <w:p w:rsidR="00864B0A" w:rsidRPr="00220CA7" w:rsidRDefault="00864B0A" w:rsidP="00864B0A">
      <w:pPr>
        <w:pStyle w:val="Paragraphedeliste"/>
        <w:numPr>
          <w:ilvl w:val="0"/>
          <w:numId w:val="1"/>
        </w:numPr>
        <w:spacing w:line="360" w:lineRule="auto"/>
        <w:ind w:right="-284"/>
        <w:jc w:val="both"/>
        <w:rPr>
          <w:rFonts w:ascii="Times New Roman" w:hAnsi="Times New Roman" w:cs="Times New Roman"/>
          <w:color w:val="000000" w:themeColor="text1"/>
          <w:sz w:val="24"/>
          <w:szCs w:val="24"/>
        </w:rPr>
      </w:pPr>
      <w:r w:rsidRPr="00220CA7">
        <w:rPr>
          <w:rFonts w:ascii="Times New Roman" w:hAnsi="Times New Roman" w:cs="Times New Roman"/>
          <w:color w:val="000000" w:themeColor="text1"/>
          <w:sz w:val="24"/>
          <w:szCs w:val="24"/>
        </w:rPr>
        <w:t>`</w:t>
      </w:r>
      <w:proofErr w:type="spellStart"/>
      <w:proofErr w:type="gramStart"/>
      <w:r w:rsidRPr="00220CA7">
        <w:rPr>
          <w:rFonts w:ascii="Times New Roman" w:hAnsi="Times New Roman" w:cs="Times New Roman"/>
          <w:color w:val="000000" w:themeColor="text1"/>
          <w:sz w:val="24"/>
          <w:szCs w:val="24"/>
        </w:rPr>
        <w:t>re.sub</w:t>
      </w:r>
      <w:proofErr w:type="spellEnd"/>
      <w:r w:rsidRPr="00220CA7">
        <w:rPr>
          <w:rFonts w:ascii="Times New Roman" w:hAnsi="Times New Roman" w:cs="Times New Roman"/>
          <w:color w:val="000000" w:themeColor="text1"/>
          <w:sz w:val="24"/>
          <w:szCs w:val="24"/>
        </w:rPr>
        <w:t>(</w:t>
      </w:r>
      <w:proofErr w:type="gramEnd"/>
      <w:r w:rsidRPr="00220CA7">
        <w:rPr>
          <w:rFonts w:ascii="Times New Roman" w:hAnsi="Times New Roman" w:cs="Times New Roman"/>
          <w:color w:val="000000" w:themeColor="text1"/>
          <w:sz w:val="24"/>
          <w:szCs w:val="24"/>
        </w:rPr>
        <w:t xml:space="preserve">'http\S+\s', ' ', </w:t>
      </w:r>
      <w:proofErr w:type="spellStart"/>
      <w:r w:rsidRPr="00220CA7">
        <w:rPr>
          <w:rFonts w:ascii="Times New Roman" w:hAnsi="Times New Roman" w:cs="Times New Roman"/>
          <w:color w:val="000000" w:themeColor="text1"/>
          <w:sz w:val="24"/>
          <w:szCs w:val="24"/>
        </w:rPr>
        <w:t>txt</w:t>
      </w:r>
      <w:proofErr w:type="spellEnd"/>
      <w:r w:rsidRPr="00220CA7">
        <w:rPr>
          <w:rFonts w:ascii="Times New Roman" w:hAnsi="Times New Roman" w:cs="Times New Roman"/>
          <w:color w:val="000000" w:themeColor="text1"/>
          <w:sz w:val="24"/>
          <w:szCs w:val="24"/>
        </w:rPr>
        <w:t>)` : Remplace les URL commençant par "http" par un espace.</w:t>
      </w:r>
    </w:p>
    <w:p w:rsidR="00864B0A" w:rsidRPr="00220CA7" w:rsidRDefault="00864B0A" w:rsidP="00864B0A">
      <w:pPr>
        <w:pStyle w:val="Paragraphedeliste"/>
        <w:numPr>
          <w:ilvl w:val="0"/>
          <w:numId w:val="1"/>
        </w:numPr>
        <w:spacing w:line="360" w:lineRule="auto"/>
        <w:ind w:right="-284"/>
        <w:jc w:val="both"/>
        <w:rPr>
          <w:rFonts w:ascii="Times New Roman" w:hAnsi="Times New Roman" w:cs="Times New Roman"/>
          <w:color w:val="000000" w:themeColor="text1"/>
          <w:sz w:val="24"/>
          <w:szCs w:val="24"/>
        </w:rPr>
      </w:pPr>
      <w:r w:rsidRPr="00220CA7">
        <w:rPr>
          <w:rFonts w:ascii="Times New Roman" w:hAnsi="Times New Roman" w:cs="Times New Roman"/>
          <w:color w:val="000000" w:themeColor="text1"/>
          <w:sz w:val="24"/>
          <w:szCs w:val="24"/>
        </w:rPr>
        <w:t>`</w:t>
      </w:r>
      <w:proofErr w:type="spellStart"/>
      <w:proofErr w:type="gramStart"/>
      <w:r w:rsidRPr="00220CA7">
        <w:rPr>
          <w:rFonts w:ascii="Times New Roman" w:hAnsi="Times New Roman" w:cs="Times New Roman"/>
          <w:color w:val="000000" w:themeColor="text1"/>
          <w:sz w:val="24"/>
          <w:szCs w:val="24"/>
        </w:rPr>
        <w:t>re.sub</w:t>
      </w:r>
      <w:proofErr w:type="spellEnd"/>
      <w:r w:rsidRPr="00220CA7">
        <w:rPr>
          <w:rFonts w:ascii="Times New Roman" w:hAnsi="Times New Roman" w:cs="Times New Roman"/>
          <w:color w:val="000000" w:themeColor="text1"/>
          <w:sz w:val="24"/>
          <w:szCs w:val="24"/>
        </w:rPr>
        <w:t>(</w:t>
      </w:r>
      <w:proofErr w:type="gramEnd"/>
      <w:r w:rsidRPr="00220CA7">
        <w:rPr>
          <w:rFonts w:ascii="Times New Roman" w:hAnsi="Times New Roman" w:cs="Times New Roman"/>
          <w:color w:val="000000" w:themeColor="text1"/>
          <w:sz w:val="24"/>
          <w:szCs w:val="24"/>
        </w:rPr>
        <w:t>'</w:t>
      </w:r>
      <w:proofErr w:type="spellStart"/>
      <w:r w:rsidRPr="00220CA7">
        <w:rPr>
          <w:rFonts w:ascii="Times New Roman" w:hAnsi="Times New Roman" w:cs="Times New Roman"/>
          <w:color w:val="000000" w:themeColor="text1"/>
          <w:sz w:val="24"/>
          <w:szCs w:val="24"/>
        </w:rPr>
        <w:t>RT|cc</w:t>
      </w:r>
      <w:proofErr w:type="spellEnd"/>
      <w:r w:rsidRPr="00220CA7">
        <w:rPr>
          <w:rFonts w:ascii="Times New Roman" w:hAnsi="Times New Roman" w:cs="Times New Roman"/>
          <w:color w:val="000000" w:themeColor="text1"/>
          <w:sz w:val="24"/>
          <w:szCs w:val="24"/>
        </w:rPr>
        <w:t xml:space="preserve">', ' ', </w:t>
      </w:r>
      <w:proofErr w:type="spellStart"/>
      <w:r w:rsidRPr="00220CA7">
        <w:rPr>
          <w:rFonts w:ascii="Times New Roman" w:hAnsi="Times New Roman" w:cs="Times New Roman"/>
          <w:color w:val="000000" w:themeColor="text1"/>
          <w:sz w:val="24"/>
          <w:szCs w:val="24"/>
        </w:rPr>
        <w:t>cleanText</w:t>
      </w:r>
      <w:proofErr w:type="spellEnd"/>
      <w:r w:rsidRPr="00220CA7">
        <w:rPr>
          <w:rFonts w:ascii="Times New Roman" w:hAnsi="Times New Roman" w:cs="Times New Roman"/>
          <w:color w:val="000000" w:themeColor="text1"/>
          <w:sz w:val="24"/>
          <w:szCs w:val="24"/>
        </w:rPr>
        <w:t>)` : Remplace les mentions "RT" (Retweet) et "cc" par un espace.</w:t>
      </w:r>
    </w:p>
    <w:p w:rsidR="00864B0A" w:rsidRPr="00220CA7" w:rsidRDefault="00864B0A" w:rsidP="00864B0A">
      <w:pPr>
        <w:pStyle w:val="Paragraphedeliste"/>
        <w:numPr>
          <w:ilvl w:val="0"/>
          <w:numId w:val="1"/>
        </w:numPr>
        <w:spacing w:line="360" w:lineRule="auto"/>
        <w:ind w:right="-284"/>
        <w:jc w:val="both"/>
        <w:rPr>
          <w:rFonts w:ascii="Times New Roman" w:hAnsi="Times New Roman" w:cs="Times New Roman"/>
          <w:color w:val="000000" w:themeColor="text1"/>
          <w:sz w:val="24"/>
          <w:szCs w:val="24"/>
        </w:rPr>
      </w:pPr>
      <w:r w:rsidRPr="00220CA7">
        <w:rPr>
          <w:rFonts w:ascii="Times New Roman" w:hAnsi="Times New Roman" w:cs="Times New Roman"/>
          <w:color w:val="000000" w:themeColor="text1"/>
          <w:sz w:val="24"/>
          <w:szCs w:val="24"/>
        </w:rPr>
        <w:t>`</w:t>
      </w:r>
      <w:proofErr w:type="spellStart"/>
      <w:proofErr w:type="gramStart"/>
      <w:r w:rsidRPr="00220CA7">
        <w:rPr>
          <w:rFonts w:ascii="Times New Roman" w:hAnsi="Times New Roman" w:cs="Times New Roman"/>
          <w:color w:val="000000" w:themeColor="text1"/>
          <w:sz w:val="24"/>
          <w:szCs w:val="24"/>
        </w:rPr>
        <w:t>re.sub</w:t>
      </w:r>
      <w:proofErr w:type="spellEnd"/>
      <w:r w:rsidRPr="00220CA7">
        <w:rPr>
          <w:rFonts w:ascii="Times New Roman" w:hAnsi="Times New Roman" w:cs="Times New Roman"/>
          <w:color w:val="000000" w:themeColor="text1"/>
          <w:sz w:val="24"/>
          <w:szCs w:val="24"/>
        </w:rPr>
        <w:t>(</w:t>
      </w:r>
      <w:proofErr w:type="gramEnd"/>
      <w:r w:rsidRPr="00220CA7">
        <w:rPr>
          <w:rFonts w:ascii="Times New Roman" w:hAnsi="Times New Roman" w:cs="Times New Roman"/>
          <w:color w:val="000000" w:themeColor="text1"/>
          <w:sz w:val="24"/>
          <w:szCs w:val="24"/>
        </w:rPr>
        <w:t xml:space="preserve">'@S+', ' ', </w:t>
      </w:r>
      <w:proofErr w:type="spellStart"/>
      <w:r w:rsidRPr="00220CA7">
        <w:rPr>
          <w:rFonts w:ascii="Times New Roman" w:hAnsi="Times New Roman" w:cs="Times New Roman"/>
          <w:color w:val="000000" w:themeColor="text1"/>
          <w:sz w:val="24"/>
          <w:szCs w:val="24"/>
        </w:rPr>
        <w:t>cleanText</w:t>
      </w:r>
      <w:proofErr w:type="spellEnd"/>
      <w:r w:rsidRPr="00220CA7">
        <w:rPr>
          <w:rFonts w:ascii="Times New Roman" w:hAnsi="Times New Roman" w:cs="Times New Roman"/>
          <w:color w:val="000000" w:themeColor="text1"/>
          <w:sz w:val="24"/>
          <w:szCs w:val="24"/>
        </w:rPr>
        <w:t>)` : Remplace les mentions d'utilisateurs commençant par "@" par un espace.</w:t>
      </w:r>
    </w:p>
    <w:p w:rsidR="00864B0A" w:rsidRPr="00220CA7" w:rsidRDefault="00864B0A" w:rsidP="00864B0A">
      <w:pPr>
        <w:pStyle w:val="Paragraphedeliste"/>
        <w:numPr>
          <w:ilvl w:val="0"/>
          <w:numId w:val="1"/>
        </w:numPr>
        <w:spacing w:line="360" w:lineRule="auto"/>
        <w:ind w:right="-284"/>
        <w:jc w:val="both"/>
        <w:rPr>
          <w:rFonts w:ascii="Times New Roman" w:hAnsi="Times New Roman" w:cs="Times New Roman"/>
          <w:color w:val="000000" w:themeColor="text1"/>
          <w:sz w:val="24"/>
          <w:szCs w:val="24"/>
        </w:rPr>
      </w:pPr>
      <w:r w:rsidRPr="00220CA7">
        <w:rPr>
          <w:rFonts w:ascii="Times New Roman" w:hAnsi="Times New Roman" w:cs="Times New Roman"/>
          <w:color w:val="000000" w:themeColor="text1"/>
          <w:sz w:val="24"/>
          <w:szCs w:val="24"/>
        </w:rPr>
        <w:t>`</w:t>
      </w:r>
      <w:proofErr w:type="spellStart"/>
      <w:r w:rsidRPr="00220CA7">
        <w:rPr>
          <w:rFonts w:ascii="Times New Roman" w:hAnsi="Times New Roman" w:cs="Times New Roman"/>
          <w:color w:val="000000" w:themeColor="text1"/>
          <w:sz w:val="24"/>
          <w:szCs w:val="24"/>
        </w:rPr>
        <w:t>re.sub</w:t>
      </w:r>
      <w:proofErr w:type="spellEnd"/>
      <w:r w:rsidRPr="00220CA7">
        <w:rPr>
          <w:rFonts w:ascii="Times New Roman" w:hAnsi="Times New Roman" w:cs="Times New Roman"/>
          <w:color w:val="000000" w:themeColor="text1"/>
          <w:sz w:val="24"/>
          <w:szCs w:val="24"/>
        </w:rPr>
        <w:t xml:space="preserve">('[%s]' % </w:t>
      </w:r>
      <w:proofErr w:type="spellStart"/>
      <w:proofErr w:type="gramStart"/>
      <w:r w:rsidRPr="00220CA7">
        <w:rPr>
          <w:rFonts w:ascii="Times New Roman" w:hAnsi="Times New Roman" w:cs="Times New Roman"/>
          <w:color w:val="000000" w:themeColor="text1"/>
          <w:sz w:val="24"/>
          <w:szCs w:val="24"/>
        </w:rPr>
        <w:t>re.escape</w:t>
      </w:r>
      <w:proofErr w:type="spellEnd"/>
      <w:proofErr w:type="gramEnd"/>
      <w:r w:rsidRPr="00220CA7">
        <w:rPr>
          <w:rFonts w:ascii="Times New Roman" w:hAnsi="Times New Roman" w:cs="Times New Roman"/>
          <w:color w:val="000000" w:themeColor="text1"/>
          <w:sz w:val="24"/>
          <w:szCs w:val="24"/>
        </w:rPr>
        <w:t xml:space="preserve">("""!"#$%&amp;'()*+,-./:;&lt;=&gt;?@[\]^_`{|}~"""), ' ', </w:t>
      </w:r>
      <w:proofErr w:type="spellStart"/>
      <w:r w:rsidRPr="00220CA7">
        <w:rPr>
          <w:rFonts w:ascii="Times New Roman" w:hAnsi="Times New Roman" w:cs="Times New Roman"/>
          <w:color w:val="000000" w:themeColor="text1"/>
          <w:sz w:val="24"/>
          <w:szCs w:val="24"/>
        </w:rPr>
        <w:t>cleanText</w:t>
      </w:r>
      <w:proofErr w:type="spellEnd"/>
      <w:r w:rsidRPr="00220CA7">
        <w:rPr>
          <w:rFonts w:ascii="Times New Roman" w:hAnsi="Times New Roman" w:cs="Times New Roman"/>
          <w:color w:val="000000" w:themeColor="text1"/>
          <w:sz w:val="24"/>
          <w:szCs w:val="24"/>
        </w:rPr>
        <w:t>)` : Remplace tous les caractères de ponctuation par un espace.</w:t>
      </w:r>
    </w:p>
    <w:p w:rsidR="00864B0A" w:rsidRPr="00220CA7" w:rsidRDefault="00864B0A" w:rsidP="00864B0A">
      <w:pPr>
        <w:pStyle w:val="Paragraphedeliste"/>
        <w:numPr>
          <w:ilvl w:val="0"/>
          <w:numId w:val="1"/>
        </w:numPr>
        <w:spacing w:line="360" w:lineRule="auto"/>
        <w:ind w:right="-284"/>
        <w:jc w:val="both"/>
        <w:rPr>
          <w:rFonts w:ascii="Times New Roman" w:hAnsi="Times New Roman" w:cs="Times New Roman"/>
          <w:color w:val="000000" w:themeColor="text1"/>
          <w:sz w:val="24"/>
          <w:szCs w:val="24"/>
        </w:rPr>
      </w:pPr>
      <w:r w:rsidRPr="00220CA7">
        <w:rPr>
          <w:rFonts w:ascii="Times New Roman" w:hAnsi="Times New Roman" w:cs="Times New Roman"/>
          <w:color w:val="000000" w:themeColor="text1"/>
          <w:sz w:val="24"/>
          <w:szCs w:val="24"/>
        </w:rPr>
        <w:t>`</w:t>
      </w:r>
      <w:proofErr w:type="spellStart"/>
      <w:r w:rsidRPr="00220CA7">
        <w:rPr>
          <w:rFonts w:ascii="Times New Roman" w:hAnsi="Times New Roman" w:cs="Times New Roman"/>
          <w:color w:val="000000" w:themeColor="text1"/>
          <w:sz w:val="24"/>
          <w:szCs w:val="24"/>
        </w:rPr>
        <w:t>re.sub</w:t>
      </w:r>
      <w:proofErr w:type="spellEnd"/>
      <w:r w:rsidRPr="00220CA7">
        <w:rPr>
          <w:rFonts w:ascii="Times New Roman" w:hAnsi="Times New Roman" w:cs="Times New Roman"/>
          <w:color w:val="000000" w:themeColor="text1"/>
          <w:sz w:val="24"/>
          <w:szCs w:val="24"/>
        </w:rPr>
        <w:t>(r'[^a-zA-Z0-9\</w:t>
      </w:r>
      <w:proofErr w:type="spellStart"/>
      <w:r w:rsidRPr="00220CA7">
        <w:rPr>
          <w:rFonts w:ascii="Times New Roman" w:hAnsi="Times New Roman" w:cs="Times New Roman"/>
          <w:color w:val="000000" w:themeColor="text1"/>
          <w:sz w:val="24"/>
          <w:szCs w:val="24"/>
        </w:rPr>
        <w:t>sàâäçéèêëîïôöùûüÿœæÀÂÄÇÉÈÊËÎÏÔÖÙÛÜŸŒÆ</w:t>
      </w:r>
      <w:proofErr w:type="spellEnd"/>
      <w:r w:rsidRPr="00220CA7">
        <w:rPr>
          <w:rFonts w:ascii="Times New Roman" w:hAnsi="Times New Roman" w:cs="Times New Roman"/>
          <w:color w:val="000000" w:themeColor="text1"/>
          <w:sz w:val="24"/>
          <w:szCs w:val="24"/>
        </w:rPr>
        <w:t xml:space="preserve">]', ' ', </w:t>
      </w:r>
      <w:proofErr w:type="spellStart"/>
      <w:proofErr w:type="gramStart"/>
      <w:r w:rsidRPr="00220CA7">
        <w:rPr>
          <w:rFonts w:ascii="Times New Roman" w:hAnsi="Times New Roman" w:cs="Times New Roman"/>
          <w:color w:val="000000" w:themeColor="text1"/>
          <w:sz w:val="24"/>
          <w:szCs w:val="24"/>
        </w:rPr>
        <w:t>cleanText</w:t>
      </w:r>
      <w:proofErr w:type="spellEnd"/>
      <w:r w:rsidRPr="00220CA7">
        <w:rPr>
          <w:rFonts w:ascii="Times New Roman" w:hAnsi="Times New Roman" w:cs="Times New Roman"/>
          <w:color w:val="000000" w:themeColor="text1"/>
          <w:sz w:val="24"/>
          <w:szCs w:val="24"/>
        </w:rPr>
        <w:t>)`</w:t>
      </w:r>
      <w:proofErr w:type="gramEnd"/>
      <w:r w:rsidRPr="00220CA7">
        <w:rPr>
          <w:rFonts w:ascii="Times New Roman" w:hAnsi="Times New Roman" w:cs="Times New Roman"/>
          <w:color w:val="000000" w:themeColor="text1"/>
          <w:sz w:val="24"/>
          <w:szCs w:val="24"/>
        </w:rPr>
        <w:t xml:space="preserve"> : Remplace tous les caractères qui ne sont ni des lettres (majuscules ou minuscules), ni des chiffres, ni des espaces, ni des caractères accentués français, par un espace.</w:t>
      </w:r>
    </w:p>
    <w:p w:rsidR="00864B0A" w:rsidRPr="00220CA7" w:rsidRDefault="00864B0A" w:rsidP="00864B0A">
      <w:pPr>
        <w:pStyle w:val="Paragraphedeliste"/>
        <w:numPr>
          <w:ilvl w:val="0"/>
          <w:numId w:val="1"/>
        </w:numPr>
        <w:spacing w:line="360" w:lineRule="auto"/>
        <w:ind w:right="-284"/>
        <w:jc w:val="both"/>
        <w:rPr>
          <w:rFonts w:ascii="Times New Roman" w:hAnsi="Times New Roman" w:cs="Times New Roman"/>
          <w:color w:val="000000" w:themeColor="text1"/>
          <w:sz w:val="24"/>
          <w:szCs w:val="24"/>
        </w:rPr>
      </w:pPr>
      <w:r w:rsidRPr="00220CA7">
        <w:rPr>
          <w:rFonts w:ascii="Times New Roman" w:hAnsi="Times New Roman" w:cs="Times New Roman"/>
          <w:color w:val="000000" w:themeColor="text1"/>
          <w:sz w:val="24"/>
          <w:szCs w:val="24"/>
        </w:rPr>
        <w:t>`</w:t>
      </w:r>
      <w:proofErr w:type="spellStart"/>
      <w:proofErr w:type="gramStart"/>
      <w:r w:rsidRPr="00220CA7">
        <w:rPr>
          <w:rFonts w:ascii="Times New Roman" w:hAnsi="Times New Roman" w:cs="Times New Roman"/>
          <w:color w:val="000000" w:themeColor="text1"/>
          <w:sz w:val="24"/>
          <w:szCs w:val="24"/>
        </w:rPr>
        <w:t>re.sub</w:t>
      </w:r>
      <w:proofErr w:type="spellEnd"/>
      <w:r w:rsidRPr="00220CA7">
        <w:rPr>
          <w:rFonts w:ascii="Times New Roman" w:hAnsi="Times New Roman" w:cs="Times New Roman"/>
          <w:color w:val="000000" w:themeColor="text1"/>
          <w:sz w:val="24"/>
          <w:szCs w:val="24"/>
        </w:rPr>
        <w:t>(</w:t>
      </w:r>
      <w:proofErr w:type="gramEnd"/>
      <w:r w:rsidRPr="00220CA7">
        <w:rPr>
          <w:rFonts w:ascii="Times New Roman" w:hAnsi="Times New Roman" w:cs="Times New Roman"/>
          <w:color w:val="000000" w:themeColor="text1"/>
          <w:sz w:val="24"/>
          <w:szCs w:val="24"/>
        </w:rPr>
        <w:t xml:space="preserve">'\s+', ' ', </w:t>
      </w:r>
      <w:proofErr w:type="spellStart"/>
      <w:r w:rsidRPr="00220CA7">
        <w:rPr>
          <w:rFonts w:ascii="Times New Roman" w:hAnsi="Times New Roman" w:cs="Times New Roman"/>
          <w:color w:val="000000" w:themeColor="text1"/>
          <w:sz w:val="24"/>
          <w:szCs w:val="24"/>
        </w:rPr>
        <w:t>cleanText</w:t>
      </w:r>
      <w:proofErr w:type="spellEnd"/>
      <w:r w:rsidRPr="00220CA7">
        <w:rPr>
          <w:rFonts w:ascii="Times New Roman" w:hAnsi="Times New Roman" w:cs="Times New Roman"/>
          <w:color w:val="000000" w:themeColor="text1"/>
          <w:sz w:val="24"/>
          <w:szCs w:val="24"/>
        </w:rPr>
        <w:t>)` : Remplace les séquences d'espaces multiples par un seul espace.</w:t>
      </w:r>
    </w:p>
    <w:p w:rsidR="00864B0A" w:rsidRPr="00220CA7" w:rsidRDefault="00864B0A" w:rsidP="00864B0A">
      <w:pPr>
        <w:ind w:right="-284"/>
        <w:jc w:val="both"/>
        <w:rPr>
          <w:color w:val="000000" w:themeColor="text1"/>
          <w:sz w:val="24"/>
          <w:szCs w:val="24"/>
        </w:rPr>
      </w:pPr>
    </w:p>
    <w:p w:rsidR="00864B0A" w:rsidRDefault="00864B0A" w:rsidP="00864B0A">
      <w:pPr>
        <w:ind w:right="-284"/>
        <w:jc w:val="both"/>
        <w:rPr>
          <w:rFonts w:ascii="Times New Roman" w:hAnsi="Times New Roman" w:cs="Times New Roman"/>
          <w:color w:val="000000" w:themeColor="text1"/>
          <w:sz w:val="24"/>
          <w:szCs w:val="24"/>
        </w:rPr>
      </w:pPr>
      <w:r w:rsidRPr="00220CA7">
        <w:rPr>
          <w:rFonts w:ascii="Times New Roman" w:hAnsi="Times New Roman" w:cs="Times New Roman"/>
          <w:color w:val="000000" w:themeColor="text1"/>
          <w:sz w:val="24"/>
          <w:szCs w:val="24"/>
        </w:rPr>
        <w:t>Après avoir effectué toutes ces opérations de nettoyage, la fonction retourne le texte nettoyé `</w:t>
      </w:r>
      <w:proofErr w:type="spellStart"/>
      <w:r w:rsidRPr="00220CA7">
        <w:rPr>
          <w:rFonts w:ascii="Times New Roman" w:hAnsi="Times New Roman" w:cs="Times New Roman"/>
          <w:color w:val="000000" w:themeColor="text1"/>
          <w:sz w:val="24"/>
          <w:szCs w:val="24"/>
        </w:rPr>
        <w:t>cleanText</w:t>
      </w:r>
      <w:proofErr w:type="spellEnd"/>
      <w:r w:rsidRPr="00220CA7">
        <w:rPr>
          <w:rFonts w:ascii="Times New Roman" w:hAnsi="Times New Roman" w:cs="Times New Roman"/>
          <w:color w:val="000000" w:themeColor="text1"/>
          <w:sz w:val="24"/>
          <w:szCs w:val="24"/>
        </w:rPr>
        <w:t>`.</w:t>
      </w:r>
    </w:p>
    <w:p w:rsidR="00864B0A" w:rsidRDefault="00864B0A" w:rsidP="00864B0A">
      <w:pPr>
        <w:ind w:right="-284"/>
        <w:jc w:val="both"/>
        <w:rPr>
          <w:rFonts w:ascii="Times New Roman" w:hAnsi="Times New Roman" w:cs="Times New Roman"/>
          <w:color w:val="000000" w:themeColor="text1"/>
          <w:sz w:val="24"/>
          <w:szCs w:val="24"/>
        </w:rPr>
      </w:pPr>
    </w:p>
    <w:p w:rsidR="00864B0A" w:rsidRDefault="00864B0A" w:rsidP="00864B0A">
      <w:pPr>
        <w:ind w:right="-284"/>
        <w:jc w:val="both"/>
        <w:rPr>
          <w:rFonts w:ascii="Times New Roman" w:hAnsi="Times New Roman" w:cs="Times New Roman"/>
          <w:color w:val="000000" w:themeColor="text1"/>
          <w:sz w:val="24"/>
          <w:szCs w:val="24"/>
        </w:rPr>
      </w:pPr>
    </w:p>
    <w:p w:rsidR="00864B0A" w:rsidRDefault="00864B0A" w:rsidP="00864B0A">
      <w:pPr>
        <w:ind w:right="-284"/>
        <w:jc w:val="both"/>
        <w:rPr>
          <w:rFonts w:ascii="Times New Roman" w:hAnsi="Times New Roman" w:cs="Times New Roman"/>
          <w:color w:val="000000" w:themeColor="text1"/>
          <w:sz w:val="24"/>
          <w:szCs w:val="24"/>
        </w:rPr>
      </w:pPr>
    </w:p>
    <w:p w:rsidR="00864B0A" w:rsidRDefault="00864B0A" w:rsidP="00864B0A">
      <w:pPr>
        <w:ind w:right="-284"/>
        <w:jc w:val="both"/>
        <w:rPr>
          <w:rFonts w:ascii="Times New Roman" w:hAnsi="Times New Roman" w:cs="Times New Roman"/>
          <w:color w:val="000000" w:themeColor="text1"/>
          <w:sz w:val="24"/>
          <w:szCs w:val="24"/>
        </w:rPr>
      </w:pPr>
    </w:p>
    <w:p w:rsidR="00864B0A" w:rsidRDefault="00864B0A" w:rsidP="00864B0A">
      <w:pPr>
        <w:ind w:right="-284"/>
        <w:jc w:val="both"/>
        <w:rPr>
          <w:rFonts w:ascii="Times New Roman" w:hAnsi="Times New Roman" w:cs="Times New Roman"/>
          <w:color w:val="000000" w:themeColor="text1"/>
          <w:sz w:val="24"/>
          <w:szCs w:val="24"/>
        </w:rPr>
      </w:pPr>
    </w:p>
    <w:p w:rsidR="00864B0A" w:rsidRPr="00220CA7" w:rsidRDefault="00864B0A" w:rsidP="00864B0A">
      <w:pPr>
        <w:ind w:right="-284"/>
        <w:jc w:val="both"/>
        <w:rPr>
          <w:rFonts w:ascii="Times New Roman" w:hAnsi="Times New Roman" w:cs="Times New Roman"/>
          <w:color w:val="000000" w:themeColor="text1"/>
          <w:sz w:val="24"/>
          <w:szCs w:val="24"/>
        </w:rPr>
      </w:pPr>
    </w:p>
    <w:p w:rsidR="00864B0A" w:rsidRPr="00220CA7" w:rsidRDefault="00864B0A" w:rsidP="00864B0A">
      <w:pPr>
        <w:ind w:right="-284"/>
        <w:jc w:val="both"/>
        <w:rPr>
          <w:rFonts w:ascii="Times New Roman" w:hAnsi="Times New Roman" w:cs="Times New Roman"/>
          <w:color w:val="000000" w:themeColor="text1"/>
          <w:sz w:val="24"/>
          <w:szCs w:val="24"/>
        </w:rPr>
      </w:pPr>
    </w:p>
    <w:p w:rsidR="00864B0A" w:rsidRPr="00220CA7" w:rsidRDefault="00864B0A" w:rsidP="00864B0A">
      <w:pPr>
        <w:pStyle w:val="Paragraphedeliste"/>
        <w:numPr>
          <w:ilvl w:val="0"/>
          <w:numId w:val="4"/>
        </w:numPr>
        <w:ind w:right="-284"/>
        <w:jc w:val="both"/>
        <w:rPr>
          <w:rFonts w:ascii="Times New Roman" w:hAnsi="Times New Roman" w:cs="Times New Roman"/>
          <w:b/>
          <w:color w:val="000000" w:themeColor="text1"/>
          <w:sz w:val="24"/>
          <w:szCs w:val="24"/>
        </w:rPr>
      </w:pPr>
      <w:r w:rsidRPr="00220CA7">
        <w:rPr>
          <w:rFonts w:ascii="Times New Roman" w:hAnsi="Times New Roman" w:cs="Times New Roman"/>
          <w:b/>
          <w:color w:val="000000" w:themeColor="text1"/>
          <w:sz w:val="24"/>
          <w:szCs w:val="24"/>
        </w:rPr>
        <w:t>Description de la fonction de vectorisation</w:t>
      </w:r>
    </w:p>
    <w:p w:rsidR="00864B0A" w:rsidRPr="00220CA7" w:rsidRDefault="00864B0A" w:rsidP="00864B0A">
      <w:pPr>
        <w:ind w:right="-284"/>
        <w:jc w:val="both"/>
        <w:rPr>
          <w:rFonts w:ascii="Times New Roman" w:hAnsi="Times New Roman" w:cs="Times New Roman"/>
          <w:color w:val="000000" w:themeColor="text1"/>
          <w:sz w:val="24"/>
          <w:szCs w:val="24"/>
        </w:rPr>
      </w:pPr>
    </w:p>
    <w:p w:rsidR="00864B0A" w:rsidRPr="00220CA7" w:rsidRDefault="00864B0A" w:rsidP="00864B0A">
      <w:pPr>
        <w:keepNext/>
        <w:spacing w:line="360" w:lineRule="auto"/>
        <w:ind w:left="360" w:right="-284"/>
        <w:jc w:val="both"/>
        <w:rPr>
          <w:sz w:val="24"/>
          <w:szCs w:val="24"/>
        </w:rPr>
      </w:pPr>
      <w:r w:rsidRPr="00220CA7">
        <w:rPr>
          <w:noProof/>
          <w:sz w:val="24"/>
          <w:szCs w:val="24"/>
          <w:lang w:eastAsia="fr-FR"/>
        </w:rPr>
        <w:drawing>
          <wp:inline distT="0" distB="0" distL="0" distR="0" wp14:anchorId="4DBE1983" wp14:editId="10E58B56">
            <wp:extent cx="5760085" cy="350075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3500755"/>
                    </a:xfrm>
                    <a:prstGeom prst="rect">
                      <a:avLst/>
                    </a:prstGeom>
                  </pic:spPr>
                </pic:pic>
              </a:graphicData>
            </a:graphic>
          </wp:inline>
        </w:drawing>
      </w:r>
    </w:p>
    <w:p w:rsidR="00864B0A" w:rsidRPr="00D656EB" w:rsidRDefault="00864B0A" w:rsidP="00864B0A">
      <w:pPr>
        <w:pStyle w:val="Lgende"/>
        <w:ind w:left="2124" w:right="-284"/>
        <w:jc w:val="both"/>
        <w:rPr>
          <w:sz w:val="20"/>
          <w:szCs w:val="20"/>
        </w:rPr>
      </w:pPr>
      <w:bookmarkStart w:id="4" w:name="_Toc163576208"/>
      <w:r>
        <w:rPr>
          <w:sz w:val="20"/>
          <w:szCs w:val="20"/>
        </w:rPr>
        <w:t xml:space="preserve">     </w:t>
      </w:r>
      <w:bookmarkStart w:id="5" w:name="_Toc163727900"/>
      <w:r w:rsidRPr="00D656EB">
        <w:rPr>
          <w:sz w:val="20"/>
          <w:szCs w:val="20"/>
        </w:rPr>
        <w:t xml:space="preserve">Figure </w:t>
      </w:r>
      <w:r w:rsidRPr="00D656EB">
        <w:rPr>
          <w:sz w:val="20"/>
          <w:szCs w:val="20"/>
        </w:rPr>
        <w:fldChar w:fldCharType="begin"/>
      </w:r>
      <w:r w:rsidRPr="00D656EB">
        <w:rPr>
          <w:sz w:val="20"/>
          <w:szCs w:val="20"/>
        </w:rPr>
        <w:instrText xml:space="preserve"> SEQ Figure \* ARABIC </w:instrText>
      </w:r>
      <w:r w:rsidRPr="00D656EB">
        <w:rPr>
          <w:sz w:val="20"/>
          <w:szCs w:val="20"/>
        </w:rPr>
        <w:fldChar w:fldCharType="separate"/>
      </w:r>
      <w:r>
        <w:rPr>
          <w:noProof/>
          <w:sz w:val="20"/>
          <w:szCs w:val="20"/>
        </w:rPr>
        <w:t>44</w:t>
      </w:r>
      <w:r w:rsidRPr="00D656EB">
        <w:rPr>
          <w:sz w:val="20"/>
          <w:szCs w:val="20"/>
        </w:rPr>
        <w:fldChar w:fldCharType="end"/>
      </w:r>
      <w:r w:rsidRPr="00D656EB">
        <w:rPr>
          <w:sz w:val="20"/>
          <w:szCs w:val="20"/>
        </w:rPr>
        <w:t xml:space="preserve">: script python de vectorisation des </w:t>
      </w:r>
      <w:r>
        <w:rPr>
          <w:sz w:val="20"/>
          <w:szCs w:val="20"/>
        </w:rPr>
        <w:t>CV</w:t>
      </w:r>
      <w:r w:rsidRPr="00D656EB">
        <w:rPr>
          <w:sz w:val="20"/>
          <w:szCs w:val="20"/>
        </w:rPr>
        <w:t xml:space="preserve"> en anglais</w:t>
      </w:r>
      <w:bookmarkEnd w:id="4"/>
      <w:bookmarkEnd w:id="5"/>
    </w:p>
    <w:p w:rsidR="00864B0A" w:rsidRPr="00220CA7" w:rsidRDefault="00864B0A" w:rsidP="00864B0A">
      <w:pPr>
        <w:pStyle w:val="Lgende"/>
        <w:ind w:right="-284"/>
        <w:jc w:val="both"/>
        <w:rPr>
          <w:sz w:val="24"/>
          <w:szCs w:val="24"/>
        </w:rPr>
      </w:pPr>
    </w:p>
    <w:p w:rsidR="00864B0A" w:rsidRPr="00220CA7" w:rsidRDefault="00864B0A" w:rsidP="00864B0A">
      <w:pPr>
        <w:ind w:right="-284"/>
        <w:jc w:val="both"/>
        <w:rPr>
          <w:rFonts w:ascii="Times New Roman" w:hAnsi="Times New Roman" w:cs="Times New Roman"/>
          <w:i/>
          <w:sz w:val="24"/>
          <w:szCs w:val="24"/>
        </w:rPr>
      </w:pPr>
      <w:r w:rsidRPr="00220CA7">
        <w:rPr>
          <w:rFonts w:ascii="Times New Roman" w:hAnsi="Times New Roman" w:cs="Times New Roman"/>
          <w:i/>
          <w:sz w:val="24"/>
          <w:szCs w:val="24"/>
        </w:rPr>
        <w:t xml:space="preserve">Le script importe les bibliothèques pandas et </w:t>
      </w:r>
      <w:proofErr w:type="spellStart"/>
      <w:proofErr w:type="gramStart"/>
      <w:r w:rsidRPr="00220CA7">
        <w:rPr>
          <w:rFonts w:ascii="Times New Roman" w:hAnsi="Times New Roman" w:cs="Times New Roman"/>
          <w:i/>
          <w:sz w:val="24"/>
          <w:szCs w:val="24"/>
        </w:rPr>
        <w:t>gensim.models</w:t>
      </w:r>
      <w:proofErr w:type="spellEnd"/>
      <w:proofErr w:type="gramEnd"/>
      <w:r w:rsidRPr="00220CA7">
        <w:rPr>
          <w:rFonts w:ascii="Times New Roman" w:hAnsi="Times New Roman" w:cs="Times New Roman"/>
          <w:i/>
          <w:sz w:val="24"/>
          <w:szCs w:val="24"/>
        </w:rPr>
        <w:t xml:space="preserve">. Il charge ensuite un modèle Word2Vec pré-entraîné par Google sur de grandes données textuelles en anglais à l'aide de </w:t>
      </w:r>
      <w:proofErr w:type="spellStart"/>
      <w:r w:rsidRPr="00220CA7">
        <w:rPr>
          <w:rFonts w:ascii="Times New Roman" w:hAnsi="Times New Roman" w:cs="Times New Roman"/>
          <w:i/>
          <w:sz w:val="24"/>
          <w:szCs w:val="24"/>
        </w:rPr>
        <w:t>KeyedVectors.load</w:t>
      </w:r>
      <w:proofErr w:type="spellEnd"/>
      <w:r w:rsidRPr="00220CA7">
        <w:rPr>
          <w:rFonts w:ascii="Times New Roman" w:hAnsi="Times New Roman" w:cs="Times New Roman"/>
          <w:i/>
          <w:sz w:val="24"/>
          <w:szCs w:val="24"/>
        </w:rPr>
        <w:t xml:space="preserve">(). La fonction </w:t>
      </w:r>
      <w:proofErr w:type="spellStart"/>
      <w:r w:rsidRPr="00220CA7">
        <w:rPr>
          <w:rFonts w:ascii="Times New Roman" w:hAnsi="Times New Roman" w:cs="Times New Roman"/>
          <w:i/>
          <w:sz w:val="24"/>
          <w:szCs w:val="24"/>
        </w:rPr>
        <w:t>vectorisateur</w:t>
      </w:r>
      <w:proofErr w:type="spellEnd"/>
      <w:r w:rsidRPr="00220CA7">
        <w:rPr>
          <w:rFonts w:ascii="Times New Roman" w:hAnsi="Times New Roman" w:cs="Times New Roman"/>
          <w:i/>
          <w:sz w:val="24"/>
          <w:szCs w:val="24"/>
        </w:rPr>
        <w:t xml:space="preserve"> () prend en entrée un </w:t>
      </w:r>
      <w:proofErr w:type="spellStart"/>
      <w:r w:rsidRPr="00220CA7">
        <w:rPr>
          <w:rFonts w:ascii="Times New Roman" w:hAnsi="Times New Roman" w:cs="Times New Roman"/>
          <w:i/>
          <w:sz w:val="24"/>
          <w:szCs w:val="24"/>
        </w:rPr>
        <w:t>DataFrame</w:t>
      </w:r>
      <w:proofErr w:type="spellEnd"/>
      <w:r w:rsidRPr="00220CA7">
        <w:rPr>
          <w:rFonts w:ascii="Times New Roman" w:hAnsi="Times New Roman" w:cs="Times New Roman"/>
          <w:i/>
          <w:sz w:val="24"/>
          <w:szCs w:val="24"/>
        </w:rPr>
        <w:t xml:space="preserve"> pandas </w:t>
      </w:r>
      <w:proofErr w:type="spellStart"/>
      <w:r w:rsidRPr="00220CA7">
        <w:rPr>
          <w:rFonts w:ascii="Times New Roman" w:hAnsi="Times New Roman" w:cs="Times New Roman"/>
          <w:i/>
          <w:sz w:val="24"/>
          <w:szCs w:val="24"/>
        </w:rPr>
        <w:t>le_corpus</w:t>
      </w:r>
      <w:proofErr w:type="spellEnd"/>
      <w:r w:rsidRPr="00220CA7">
        <w:rPr>
          <w:rFonts w:ascii="Times New Roman" w:hAnsi="Times New Roman" w:cs="Times New Roman"/>
          <w:i/>
          <w:sz w:val="24"/>
          <w:szCs w:val="24"/>
        </w:rPr>
        <w:t xml:space="preserve"> avec une colonne '</w:t>
      </w:r>
      <w:proofErr w:type="spellStart"/>
      <w:r w:rsidRPr="00220CA7">
        <w:rPr>
          <w:rFonts w:ascii="Times New Roman" w:hAnsi="Times New Roman" w:cs="Times New Roman"/>
          <w:i/>
          <w:sz w:val="24"/>
          <w:szCs w:val="24"/>
        </w:rPr>
        <w:t>Resume</w:t>
      </w:r>
      <w:proofErr w:type="spellEnd"/>
      <w:r w:rsidRPr="00220CA7">
        <w:rPr>
          <w:rFonts w:ascii="Times New Roman" w:hAnsi="Times New Roman" w:cs="Times New Roman"/>
          <w:i/>
          <w:sz w:val="24"/>
          <w:szCs w:val="24"/>
        </w:rPr>
        <w:t xml:space="preserve">' contenant les documents textuels. Pour chaque document, elle initialise un vecteur nul de même dimension que les vecteurs Word2Vec. Puis, pour chaque mot du document présent dans le vocabulaire Word2Vec, elle ajoute son vecteur correspondant au vecteur du document. Après avoir parcouru tous les mots, le vecteur du document est normalisé par le nombre de mots pris en compte. Ces vecteurs de documents, représentant leur sémantique par la moyenne des vecteurs Word2Vec de leurs mots, sont stockés dans une liste. Celle-ci est finalement convertie en un </w:t>
      </w:r>
      <w:proofErr w:type="spellStart"/>
      <w:r w:rsidRPr="00220CA7">
        <w:rPr>
          <w:rFonts w:ascii="Times New Roman" w:hAnsi="Times New Roman" w:cs="Times New Roman"/>
          <w:i/>
          <w:sz w:val="24"/>
          <w:szCs w:val="24"/>
        </w:rPr>
        <w:t>DataFrame</w:t>
      </w:r>
      <w:proofErr w:type="spellEnd"/>
      <w:r w:rsidRPr="00220CA7">
        <w:rPr>
          <w:rFonts w:ascii="Times New Roman" w:hAnsi="Times New Roman" w:cs="Times New Roman"/>
          <w:i/>
          <w:sz w:val="24"/>
          <w:szCs w:val="24"/>
        </w:rPr>
        <w:t xml:space="preserve"> pandas </w:t>
      </w:r>
      <w:proofErr w:type="spellStart"/>
      <w:r w:rsidRPr="00220CA7">
        <w:rPr>
          <w:rFonts w:ascii="Times New Roman" w:hAnsi="Times New Roman" w:cs="Times New Roman"/>
          <w:i/>
          <w:sz w:val="24"/>
          <w:szCs w:val="24"/>
        </w:rPr>
        <w:t>VecteurCorpus</w:t>
      </w:r>
      <w:proofErr w:type="spellEnd"/>
      <w:r w:rsidRPr="00220CA7">
        <w:rPr>
          <w:rFonts w:ascii="Times New Roman" w:hAnsi="Times New Roman" w:cs="Times New Roman"/>
          <w:i/>
          <w:sz w:val="24"/>
          <w:szCs w:val="24"/>
        </w:rPr>
        <w:t xml:space="preserve">, exporté dans un fichier CSV "VecteurCorpus.csv". La fonction de vectorisation du corpus en français est quasiment la même, la différence réside au niveau du modèle word2vec utilisé pour la vectorisation. </w:t>
      </w:r>
    </w:p>
    <w:p w:rsidR="00864B0A" w:rsidRPr="00220CA7" w:rsidRDefault="00864B0A" w:rsidP="00864B0A">
      <w:pPr>
        <w:ind w:right="-284"/>
        <w:jc w:val="both"/>
        <w:rPr>
          <w:rFonts w:ascii="Times New Roman" w:hAnsi="Times New Roman" w:cs="Times New Roman"/>
          <w:i/>
          <w:sz w:val="24"/>
          <w:szCs w:val="24"/>
        </w:rPr>
      </w:pPr>
    </w:p>
    <w:p w:rsidR="00864B0A" w:rsidRPr="00220CA7" w:rsidRDefault="00864B0A" w:rsidP="00864B0A">
      <w:pPr>
        <w:ind w:right="-284"/>
        <w:jc w:val="both"/>
        <w:rPr>
          <w:rFonts w:ascii="Times New Roman" w:hAnsi="Times New Roman" w:cs="Times New Roman"/>
          <w:i/>
          <w:sz w:val="24"/>
          <w:szCs w:val="24"/>
        </w:rPr>
      </w:pPr>
    </w:p>
    <w:p w:rsidR="00864B0A" w:rsidRPr="00220CA7" w:rsidRDefault="00864B0A" w:rsidP="00864B0A">
      <w:pPr>
        <w:ind w:right="-284"/>
        <w:jc w:val="both"/>
        <w:rPr>
          <w:rFonts w:ascii="Times New Roman" w:hAnsi="Times New Roman" w:cs="Times New Roman"/>
          <w:i/>
          <w:sz w:val="24"/>
          <w:szCs w:val="24"/>
        </w:rPr>
      </w:pPr>
    </w:p>
    <w:p w:rsidR="00864B0A" w:rsidRPr="00220CA7" w:rsidRDefault="00864B0A" w:rsidP="00864B0A">
      <w:pPr>
        <w:ind w:right="-284"/>
        <w:jc w:val="both"/>
        <w:rPr>
          <w:rFonts w:ascii="Times New Roman" w:hAnsi="Times New Roman" w:cs="Times New Roman"/>
          <w:i/>
          <w:sz w:val="24"/>
          <w:szCs w:val="24"/>
        </w:rPr>
      </w:pPr>
    </w:p>
    <w:p w:rsidR="00864B0A" w:rsidRPr="00220CA7" w:rsidRDefault="00864B0A" w:rsidP="00864B0A">
      <w:pPr>
        <w:ind w:right="-284"/>
        <w:jc w:val="both"/>
        <w:rPr>
          <w:rFonts w:ascii="Times New Roman" w:hAnsi="Times New Roman" w:cs="Times New Roman"/>
          <w:i/>
          <w:sz w:val="24"/>
          <w:szCs w:val="24"/>
        </w:rPr>
      </w:pPr>
    </w:p>
    <w:p w:rsidR="00864B0A" w:rsidRDefault="00864B0A" w:rsidP="00864B0A">
      <w:pPr>
        <w:ind w:right="-284"/>
        <w:jc w:val="both"/>
        <w:rPr>
          <w:rFonts w:ascii="Times New Roman" w:hAnsi="Times New Roman" w:cs="Times New Roman"/>
          <w:i/>
          <w:sz w:val="24"/>
          <w:szCs w:val="24"/>
        </w:rPr>
      </w:pPr>
    </w:p>
    <w:p w:rsidR="00864B0A" w:rsidRPr="00220CA7" w:rsidRDefault="00864B0A" w:rsidP="00864B0A">
      <w:pPr>
        <w:ind w:right="-284"/>
        <w:jc w:val="both"/>
        <w:rPr>
          <w:rFonts w:ascii="Times New Roman" w:hAnsi="Times New Roman" w:cs="Times New Roman"/>
          <w:i/>
          <w:sz w:val="24"/>
          <w:szCs w:val="24"/>
        </w:rPr>
      </w:pPr>
    </w:p>
    <w:p w:rsidR="00864B0A" w:rsidRPr="00220CA7" w:rsidRDefault="00864B0A" w:rsidP="00864B0A">
      <w:pPr>
        <w:pStyle w:val="Paragraphedeliste"/>
        <w:numPr>
          <w:ilvl w:val="0"/>
          <w:numId w:val="4"/>
        </w:numPr>
        <w:ind w:right="-284"/>
        <w:jc w:val="both"/>
        <w:rPr>
          <w:rFonts w:ascii="Times New Roman" w:hAnsi="Times New Roman" w:cs="Times New Roman"/>
          <w:b/>
          <w:color w:val="000000" w:themeColor="text1"/>
          <w:sz w:val="24"/>
          <w:szCs w:val="24"/>
        </w:rPr>
      </w:pPr>
      <w:r w:rsidRPr="00220CA7">
        <w:rPr>
          <w:rFonts w:ascii="Times New Roman" w:hAnsi="Times New Roman" w:cs="Times New Roman"/>
          <w:b/>
          <w:color w:val="000000" w:themeColor="text1"/>
          <w:sz w:val="24"/>
          <w:szCs w:val="24"/>
        </w:rPr>
        <w:t>Vectorisation TFIDF</w:t>
      </w:r>
    </w:p>
    <w:p w:rsidR="00864B0A" w:rsidRPr="00220CA7" w:rsidRDefault="00864B0A" w:rsidP="00864B0A">
      <w:pPr>
        <w:keepNext/>
        <w:ind w:right="-284"/>
        <w:jc w:val="both"/>
        <w:rPr>
          <w:sz w:val="24"/>
          <w:szCs w:val="24"/>
        </w:rPr>
      </w:pPr>
      <w:r w:rsidRPr="00220CA7">
        <w:rPr>
          <w:rFonts w:ascii="Times New Roman" w:hAnsi="Times New Roman" w:cs="Times New Roman"/>
          <w:noProof/>
          <w:kern w:val="2"/>
          <w:sz w:val="24"/>
          <w:szCs w:val="24"/>
          <w:lang w:eastAsia="fr-FR"/>
          <w14:ligatures w14:val="standardContextual"/>
        </w:rPr>
        <w:drawing>
          <wp:inline distT="0" distB="0" distL="0" distR="0" wp14:anchorId="511F266D" wp14:editId="331208AD">
            <wp:extent cx="5760085" cy="1841500"/>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1841500"/>
                    </a:xfrm>
                    <a:prstGeom prst="rect">
                      <a:avLst/>
                    </a:prstGeom>
                  </pic:spPr>
                </pic:pic>
              </a:graphicData>
            </a:graphic>
          </wp:inline>
        </w:drawing>
      </w:r>
    </w:p>
    <w:p w:rsidR="00864B0A" w:rsidRPr="00D656EB" w:rsidRDefault="00864B0A" w:rsidP="00864B0A">
      <w:pPr>
        <w:pStyle w:val="Lgende"/>
        <w:ind w:left="2124" w:right="-284"/>
        <w:jc w:val="both"/>
        <w:rPr>
          <w:rFonts w:ascii="Times New Roman" w:hAnsi="Times New Roman" w:cs="Times New Roman"/>
          <w:color w:val="000000" w:themeColor="text1"/>
          <w:sz w:val="20"/>
          <w:szCs w:val="20"/>
        </w:rPr>
      </w:pPr>
      <w:r w:rsidRPr="00220CA7">
        <w:rPr>
          <w:sz w:val="24"/>
          <w:szCs w:val="24"/>
        </w:rPr>
        <w:t xml:space="preserve">           </w:t>
      </w:r>
      <w:bookmarkStart w:id="6" w:name="_Toc163576209"/>
      <w:bookmarkStart w:id="7" w:name="_Toc163727901"/>
      <w:r w:rsidRPr="00D656EB">
        <w:rPr>
          <w:sz w:val="20"/>
          <w:szCs w:val="20"/>
        </w:rPr>
        <w:t xml:space="preserve">Figure </w:t>
      </w:r>
      <w:r w:rsidRPr="00D656EB">
        <w:rPr>
          <w:sz w:val="20"/>
          <w:szCs w:val="20"/>
        </w:rPr>
        <w:fldChar w:fldCharType="begin"/>
      </w:r>
      <w:r w:rsidRPr="00D656EB">
        <w:rPr>
          <w:sz w:val="20"/>
          <w:szCs w:val="20"/>
        </w:rPr>
        <w:instrText xml:space="preserve"> SEQ Figure \* ARABIC </w:instrText>
      </w:r>
      <w:r w:rsidRPr="00D656EB">
        <w:rPr>
          <w:sz w:val="20"/>
          <w:szCs w:val="20"/>
        </w:rPr>
        <w:fldChar w:fldCharType="separate"/>
      </w:r>
      <w:r>
        <w:rPr>
          <w:noProof/>
          <w:sz w:val="20"/>
          <w:szCs w:val="20"/>
        </w:rPr>
        <w:t>45</w:t>
      </w:r>
      <w:r w:rsidRPr="00D656EB">
        <w:rPr>
          <w:sz w:val="20"/>
          <w:szCs w:val="20"/>
        </w:rPr>
        <w:fldChar w:fldCharType="end"/>
      </w:r>
      <w:r w:rsidRPr="00D656EB">
        <w:rPr>
          <w:sz w:val="20"/>
          <w:szCs w:val="20"/>
        </w:rPr>
        <w:t>: script python pour la vectorisation TFIDF</w:t>
      </w:r>
      <w:bookmarkEnd w:id="6"/>
      <w:bookmarkEnd w:id="7"/>
    </w:p>
    <w:p w:rsidR="00864B0A" w:rsidRPr="00220CA7" w:rsidRDefault="00864B0A" w:rsidP="00864B0A">
      <w:pPr>
        <w:ind w:right="-284"/>
        <w:jc w:val="both"/>
        <w:rPr>
          <w:rFonts w:ascii="Times New Roman" w:hAnsi="Times New Roman" w:cs="Times New Roman"/>
          <w:sz w:val="24"/>
          <w:szCs w:val="24"/>
        </w:rPr>
      </w:pPr>
    </w:p>
    <w:p w:rsidR="00864B0A" w:rsidRPr="00220CA7" w:rsidRDefault="00864B0A" w:rsidP="00864B0A">
      <w:pPr>
        <w:pStyle w:val="Paragraphedeliste"/>
        <w:numPr>
          <w:ilvl w:val="0"/>
          <w:numId w:val="4"/>
        </w:numPr>
        <w:ind w:right="-284"/>
        <w:jc w:val="both"/>
        <w:rPr>
          <w:rFonts w:ascii="Times New Roman" w:hAnsi="Times New Roman" w:cs="Times New Roman"/>
          <w:b/>
          <w:sz w:val="24"/>
          <w:szCs w:val="24"/>
        </w:rPr>
      </w:pPr>
      <w:r w:rsidRPr="00220CA7">
        <w:rPr>
          <w:rFonts w:ascii="Times New Roman" w:hAnsi="Times New Roman" w:cs="Times New Roman"/>
          <w:b/>
          <w:sz w:val="24"/>
          <w:szCs w:val="24"/>
        </w:rPr>
        <w:t>Répertoire des modèles sérialisés</w:t>
      </w:r>
    </w:p>
    <w:p w:rsidR="00864B0A" w:rsidRPr="00220CA7" w:rsidRDefault="00864B0A" w:rsidP="00864B0A">
      <w:pPr>
        <w:keepNext/>
        <w:ind w:left="993" w:right="-284"/>
        <w:jc w:val="both"/>
        <w:rPr>
          <w:sz w:val="24"/>
          <w:szCs w:val="24"/>
        </w:rPr>
      </w:pPr>
      <w:r w:rsidRPr="00220CA7">
        <w:rPr>
          <w:rFonts w:ascii="Times New Roman" w:hAnsi="Times New Roman" w:cs="Times New Roman"/>
          <w:noProof/>
          <w:sz w:val="24"/>
          <w:szCs w:val="24"/>
          <w:lang w:eastAsia="fr-FR"/>
        </w:rPr>
        <w:drawing>
          <wp:inline distT="0" distB="0" distL="0" distR="0" wp14:anchorId="55E3AFF6" wp14:editId="1AE2456A">
            <wp:extent cx="4718050" cy="3516562"/>
            <wp:effectExtent l="0" t="0" r="6350" b="825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8660" cy="3539377"/>
                    </a:xfrm>
                    <a:prstGeom prst="rect">
                      <a:avLst/>
                    </a:prstGeom>
                  </pic:spPr>
                </pic:pic>
              </a:graphicData>
            </a:graphic>
          </wp:inline>
        </w:drawing>
      </w:r>
    </w:p>
    <w:p w:rsidR="00864B0A" w:rsidRPr="00D656EB" w:rsidRDefault="00864B0A" w:rsidP="00864B0A">
      <w:pPr>
        <w:pStyle w:val="Lgende"/>
        <w:ind w:left="2832" w:right="-284"/>
        <w:jc w:val="both"/>
        <w:rPr>
          <w:rFonts w:ascii="Times New Roman" w:hAnsi="Times New Roman" w:cs="Times New Roman"/>
          <w:b/>
          <w:sz w:val="20"/>
          <w:szCs w:val="20"/>
        </w:rPr>
      </w:pPr>
      <w:r w:rsidRPr="00D656EB">
        <w:rPr>
          <w:sz w:val="20"/>
          <w:szCs w:val="20"/>
        </w:rPr>
        <w:t xml:space="preserve">      </w:t>
      </w:r>
      <w:bookmarkStart w:id="8" w:name="_Toc163576210"/>
      <w:bookmarkStart w:id="9" w:name="_Toc163727902"/>
      <w:r w:rsidRPr="00D656EB">
        <w:rPr>
          <w:sz w:val="20"/>
          <w:szCs w:val="20"/>
        </w:rPr>
        <w:t xml:space="preserve">Figure </w:t>
      </w:r>
      <w:r w:rsidRPr="00D656EB">
        <w:rPr>
          <w:sz w:val="20"/>
          <w:szCs w:val="20"/>
        </w:rPr>
        <w:fldChar w:fldCharType="begin"/>
      </w:r>
      <w:r w:rsidRPr="00D656EB">
        <w:rPr>
          <w:sz w:val="20"/>
          <w:szCs w:val="20"/>
        </w:rPr>
        <w:instrText xml:space="preserve"> SEQ Figure \* ARABIC </w:instrText>
      </w:r>
      <w:r w:rsidRPr="00D656EB">
        <w:rPr>
          <w:sz w:val="20"/>
          <w:szCs w:val="20"/>
        </w:rPr>
        <w:fldChar w:fldCharType="separate"/>
      </w:r>
      <w:r>
        <w:rPr>
          <w:noProof/>
          <w:sz w:val="20"/>
          <w:szCs w:val="20"/>
        </w:rPr>
        <w:t>46</w:t>
      </w:r>
      <w:r w:rsidRPr="00D656EB">
        <w:rPr>
          <w:sz w:val="20"/>
          <w:szCs w:val="20"/>
        </w:rPr>
        <w:fldChar w:fldCharType="end"/>
      </w:r>
      <w:r w:rsidRPr="00D656EB">
        <w:rPr>
          <w:sz w:val="20"/>
          <w:szCs w:val="20"/>
        </w:rPr>
        <w:t>:aperçu des modèles sérialisés</w:t>
      </w:r>
      <w:bookmarkEnd w:id="8"/>
      <w:bookmarkEnd w:id="9"/>
    </w:p>
    <w:p w:rsidR="00864B0A" w:rsidRPr="00220CA7" w:rsidRDefault="00864B0A" w:rsidP="00864B0A">
      <w:pPr>
        <w:ind w:right="-284"/>
        <w:jc w:val="both"/>
        <w:rPr>
          <w:sz w:val="24"/>
          <w:szCs w:val="24"/>
        </w:rPr>
      </w:pPr>
    </w:p>
    <w:p w:rsidR="00864B0A" w:rsidRPr="00220CA7" w:rsidRDefault="00864B0A" w:rsidP="00864B0A">
      <w:pPr>
        <w:ind w:right="-284"/>
        <w:jc w:val="both"/>
        <w:rPr>
          <w:sz w:val="24"/>
          <w:szCs w:val="24"/>
        </w:rPr>
      </w:pPr>
    </w:p>
    <w:p w:rsidR="00864B0A" w:rsidRPr="00220CA7" w:rsidRDefault="00864B0A" w:rsidP="00864B0A">
      <w:pPr>
        <w:ind w:right="-284"/>
        <w:jc w:val="both"/>
        <w:rPr>
          <w:sz w:val="24"/>
          <w:szCs w:val="24"/>
        </w:rPr>
      </w:pPr>
    </w:p>
    <w:p w:rsidR="00864B0A" w:rsidRPr="00220CA7" w:rsidRDefault="00864B0A" w:rsidP="00864B0A">
      <w:pPr>
        <w:ind w:right="-284"/>
        <w:jc w:val="both"/>
        <w:rPr>
          <w:sz w:val="24"/>
          <w:szCs w:val="24"/>
        </w:rPr>
      </w:pPr>
    </w:p>
    <w:p w:rsidR="00864B0A" w:rsidRDefault="00864B0A" w:rsidP="00864B0A">
      <w:pPr>
        <w:ind w:right="-284"/>
        <w:jc w:val="both"/>
        <w:rPr>
          <w:sz w:val="24"/>
          <w:szCs w:val="24"/>
        </w:rPr>
      </w:pPr>
    </w:p>
    <w:p w:rsidR="00864B0A" w:rsidRDefault="00864B0A" w:rsidP="00864B0A">
      <w:pPr>
        <w:ind w:right="-284"/>
        <w:jc w:val="both"/>
        <w:rPr>
          <w:sz w:val="24"/>
          <w:szCs w:val="24"/>
        </w:rPr>
      </w:pPr>
    </w:p>
    <w:p w:rsidR="00864B0A" w:rsidRPr="00220CA7" w:rsidRDefault="00864B0A" w:rsidP="00864B0A">
      <w:pPr>
        <w:ind w:right="-284"/>
        <w:jc w:val="both"/>
        <w:rPr>
          <w:sz w:val="24"/>
          <w:szCs w:val="24"/>
        </w:rPr>
      </w:pPr>
    </w:p>
    <w:p w:rsidR="00864B0A" w:rsidRPr="00220CA7" w:rsidRDefault="00864B0A" w:rsidP="00864B0A">
      <w:pPr>
        <w:pStyle w:val="Lgende"/>
        <w:numPr>
          <w:ilvl w:val="0"/>
          <w:numId w:val="4"/>
        </w:numPr>
        <w:spacing w:line="360" w:lineRule="auto"/>
        <w:ind w:right="-284"/>
        <w:jc w:val="both"/>
        <w:rPr>
          <w:rFonts w:ascii="Times New Roman" w:hAnsi="Times New Roman" w:cs="Times New Roman"/>
          <w:b/>
          <w:i w:val="0"/>
          <w:color w:val="auto"/>
          <w:sz w:val="24"/>
          <w:szCs w:val="24"/>
        </w:rPr>
      </w:pPr>
      <w:r w:rsidRPr="00220CA7">
        <w:rPr>
          <w:rFonts w:ascii="Times New Roman" w:hAnsi="Times New Roman" w:cs="Times New Roman"/>
          <w:b/>
          <w:i w:val="0"/>
          <w:color w:val="auto"/>
          <w:sz w:val="24"/>
          <w:szCs w:val="24"/>
        </w:rPr>
        <w:t xml:space="preserve">Matrice de confusion du modèle KNN pour la classification des </w:t>
      </w:r>
      <w:r>
        <w:rPr>
          <w:rFonts w:ascii="Times New Roman" w:hAnsi="Times New Roman" w:cs="Times New Roman"/>
          <w:b/>
          <w:i w:val="0"/>
          <w:color w:val="auto"/>
          <w:sz w:val="24"/>
          <w:szCs w:val="24"/>
        </w:rPr>
        <w:t>CV</w:t>
      </w:r>
      <w:r w:rsidRPr="00220CA7">
        <w:rPr>
          <w:rFonts w:ascii="Times New Roman" w:hAnsi="Times New Roman" w:cs="Times New Roman"/>
          <w:b/>
          <w:i w:val="0"/>
          <w:color w:val="auto"/>
          <w:sz w:val="24"/>
          <w:szCs w:val="24"/>
        </w:rPr>
        <w:t xml:space="preserve"> en anglais en utilisant la matrice </w:t>
      </w:r>
      <w:proofErr w:type="spellStart"/>
      <w:r w:rsidRPr="00220CA7">
        <w:rPr>
          <w:rFonts w:ascii="Times New Roman" w:hAnsi="Times New Roman" w:cs="Times New Roman"/>
          <w:b/>
          <w:i w:val="0"/>
          <w:color w:val="auto"/>
          <w:sz w:val="24"/>
          <w:szCs w:val="24"/>
        </w:rPr>
        <w:t>tfidf</w:t>
      </w:r>
      <w:proofErr w:type="spellEnd"/>
    </w:p>
    <w:p w:rsidR="00864B0A" w:rsidRPr="00220CA7" w:rsidRDefault="00864B0A" w:rsidP="00864B0A">
      <w:pPr>
        <w:ind w:right="-284"/>
        <w:jc w:val="both"/>
        <w:rPr>
          <w:sz w:val="24"/>
          <w:szCs w:val="24"/>
        </w:rPr>
      </w:pPr>
    </w:p>
    <w:p w:rsidR="00864B0A" w:rsidRPr="00220CA7" w:rsidRDefault="00864B0A" w:rsidP="00864B0A">
      <w:pPr>
        <w:keepNext/>
        <w:spacing w:line="360" w:lineRule="auto"/>
        <w:ind w:left="426" w:right="-284" w:firstLine="142"/>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758DAD33" wp14:editId="573A787C">
            <wp:extent cx="4832253" cy="4913557"/>
            <wp:effectExtent l="0" t="0" r="6985" b="1905"/>
            <wp:docPr id="620863766" name="Image 620863766" descr="C:\Users\Nickson Zero\Desktop\MonMemoire\Smart Resume Classifier\Redaction\pics\knn_english_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ickson Zero\Desktop\MonMemoire\Smart Resume Classifier\Redaction\pics\knn_english_c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71194" cy="4953153"/>
                    </a:xfrm>
                    <a:prstGeom prst="rect">
                      <a:avLst/>
                    </a:prstGeom>
                    <a:noFill/>
                    <a:ln>
                      <a:noFill/>
                    </a:ln>
                  </pic:spPr>
                </pic:pic>
              </a:graphicData>
            </a:graphic>
          </wp:inline>
        </w:drawing>
      </w:r>
    </w:p>
    <w:p w:rsidR="00864B0A" w:rsidRPr="00D656EB" w:rsidRDefault="00864B0A" w:rsidP="00864B0A">
      <w:pPr>
        <w:pStyle w:val="Lgende"/>
        <w:ind w:right="-284"/>
        <w:jc w:val="both"/>
        <w:rPr>
          <w:rFonts w:ascii="Times New Roman" w:hAnsi="Times New Roman" w:cs="Times New Roman"/>
          <w:color w:val="FF0000"/>
          <w:sz w:val="20"/>
          <w:szCs w:val="20"/>
        </w:rPr>
      </w:pPr>
      <w:bookmarkStart w:id="10" w:name="_Toc163576211"/>
      <w:r>
        <w:rPr>
          <w:sz w:val="20"/>
          <w:szCs w:val="20"/>
        </w:rPr>
        <w:t xml:space="preserve">                                     </w:t>
      </w:r>
      <w:bookmarkStart w:id="11" w:name="_Toc163727903"/>
      <w:r w:rsidRPr="00D656EB">
        <w:rPr>
          <w:sz w:val="20"/>
          <w:szCs w:val="20"/>
        </w:rPr>
        <w:t xml:space="preserve">Figure </w:t>
      </w:r>
      <w:r w:rsidRPr="00D656EB">
        <w:rPr>
          <w:sz w:val="20"/>
          <w:szCs w:val="20"/>
        </w:rPr>
        <w:fldChar w:fldCharType="begin"/>
      </w:r>
      <w:r w:rsidRPr="00D656EB">
        <w:rPr>
          <w:sz w:val="20"/>
          <w:szCs w:val="20"/>
        </w:rPr>
        <w:instrText xml:space="preserve"> SEQ Figure \* ARABIC </w:instrText>
      </w:r>
      <w:r w:rsidRPr="00D656EB">
        <w:rPr>
          <w:sz w:val="20"/>
          <w:szCs w:val="20"/>
        </w:rPr>
        <w:fldChar w:fldCharType="separate"/>
      </w:r>
      <w:r>
        <w:rPr>
          <w:noProof/>
          <w:sz w:val="20"/>
          <w:szCs w:val="20"/>
        </w:rPr>
        <w:t>47</w:t>
      </w:r>
      <w:r w:rsidRPr="00D656EB">
        <w:rPr>
          <w:sz w:val="20"/>
          <w:szCs w:val="20"/>
        </w:rPr>
        <w:fldChar w:fldCharType="end"/>
      </w:r>
      <w:r>
        <w:rPr>
          <w:sz w:val="20"/>
          <w:szCs w:val="20"/>
        </w:rPr>
        <w:t xml:space="preserve">:Matrice de confusion </w:t>
      </w:r>
      <w:r w:rsidRPr="00D656EB">
        <w:rPr>
          <w:sz w:val="20"/>
          <w:szCs w:val="20"/>
        </w:rPr>
        <w:t xml:space="preserve"> KN</w:t>
      </w:r>
      <w:r>
        <w:rPr>
          <w:sz w:val="20"/>
          <w:szCs w:val="20"/>
        </w:rPr>
        <w:t>N pour la classification des CV</w:t>
      </w:r>
      <w:r w:rsidRPr="00D656EB">
        <w:rPr>
          <w:sz w:val="20"/>
          <w:szCs w:val="20"/>
        </w:rPr>
        <w:t xml:space="preserve"> en </w:t>
      </w:r>
      <w:r>
        <w:rPr>
          <w:sz w:val="20"/>
          <w:szCs w:val="20"/>
        </w:rPr>
        <w:t>anglais(</w:t>
      </w:r>
      <w:proofErr w:type="spellStart"/>
      <w:r w:rsidRPr="00D656EB">
        <w:rPr>
          <w:sz w:val="20"/>
          <w:szCs w:val="20"/>
        </w:rPr>
        <w:t>tfidf</w:t>
      </w:r>
      <w:bookmarkEnd w:id="10"/>
      <w:proofErr w:type="spellEnd"/>
      <w:r>
        <w:rPr>
          <w:sz w:val="20"/>
          <w:szCs w:val="20"/>
        </w:rPr>
        <w:t>)</w:t>
      </w:r>
      <w:bookmarkEnd w:id="11"/>
    </w:p>
    <w:p w:rsidR="00864B0A" w:rsidRPr="00220CA7" w:rsidRDefault="00864B0A" w:rsidP="00864B0A">
      <w:pPr>
        <w:ind w:right="-284"/>
        <w:jc w:val="both"/>
        <w:rPr>
          <w:sz w:val="24"/>
          <w:szCs w:val="24"/>
        </w:rPr>
      </w:pPr>
    </w:p>
    <w:p w:rsidR="00864B0A" w:rsidRPr="00220CA7" w:rsidRDefault="00864B0A" w:rsidP="00864B0A">
      <w:pPr>
        <w:pStyle w:val="Paragraphedeliste"/>
        <w:numPr>
          <w:ilvl w:val="0"/>
          <w:numId w:val="2"/>
        </w:numPr>
        <w:spacing w:line="360" w:lineRule="auto"/>
        <w:ind w:left="284"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Pr="00220CA7" w:rsidRDefault="00864B0A" w:rsidP="00864B0A">
      <w:p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La matrice de confusion montre que le modèle a obtenu d'excellentes performances de classification pour chacune des 25 catégories professionnelles. En effet, on peut voir que presque tous les échantillons tests ont été bien classés car il y a moins de valeurs hors diagonale principale. Cela indique que le modèle a su prédire avec justesse la catégorie d'origine pour la quasi-totalité des exemples. On ne dénombre qu’une seule valeur hors-diagonale à savoir 1 exemple classé dans la catégorie "</w:t>
      </w:r>
      <w:proofErr w:type="spellStart"/>
      <w:r w:rsidRPr="00220CA7">
        <w:rPr>
          <w:rFonts w:ascii="Times New Roman" w:hAnsi="Times New Roman" w:cs="Times New Roman"/>
          <w:sz w:val="24"/>
          <w:szCs w:val="24"/>
        </w:rPr>
        <w:t>Database</w:t>
      </w:r>
      <w:proofErr w:type="spellEnd"/>
      <w:r w:rsidRPr="00220CA7">
        <w:rPr>
          <w:rFonts w:ascii="Times New Roman" w:hAnsi="Times New Roman" w:cs="Times New Roman"/>
          <w:sz w:val="24"/>
          <w:szCs w:val="24"/>
        </w:rPr>
        <w:t>" au lieu de "Civil Engineering. Globalement, cela signifie que le modèle a appris de manière très efficace à bien distinguer les différentes catégories professionnelles les unes des autres.</w:t>
      </w:r>
    </w:p>
    <w:p w:rsidR="00864B0A" w:rsidRPr="00220CA7" w:rsidRDefault="00864B0A" w:rsidP="00864B0A">
      <w:pPr>
        <w:pStyle w:val="Paragraphedeliste"/>
        <w:numPr>
          <w:ilvl w:val="0"/>
          <w:numId w:val="4"/>
        </w:numPr>
        <w:spacing w:line="360" w:lineRule="auto"/>
        <w:ind w:right="-284"/>
        <w:jc w:val="both"/>
        <w:rPr>
          <w:rFonts w:ascii="Times New Roman" w:hAnsi="Times New Roman" w:cs="Times New Roman"/>
          <w:b/>
          <w:sz w:val="24"/>
          <w:szCs w:val="24"/>
        </w:rPr>
      </w:pPr>
      <w:r w:rsidRPr="00220CA7">
        <w:rPr>
          <w:rFonts w:ascii="Times New Roman" w:hAnsi="Times New Roman" w:cs="Times New Roman"/>
          <w:b/>
          <w:sz w:val="24"/>
          <w:szCs w:val="24"/>
        </w:rPr>
        <w:lastRenderedPageBreak/>
        <w:t>Matrice de confusion du modèle KN</w:t>
      </w:r>
      <w:r>
        <w:rPr>
          <w:rFonts w:ascii="Times New Roman" w:hAnsi="Times New Roman" w:cs="Times New Roman"/>
          <w:b/>
          <w:sz w:val="24"/>
          <w:szCs w:val="24"/>
        </w:rPr>
        <w:t>N pour la classification des CV</w:t>
      </w:r>
      <w:r w:rsidRPr="00220CA7">
        <w:rPr>
          <w:rFonts w:ascii="Times New Roman" w:hAnsi="Times New Roman" w:cs="Times New Roman"/>
          <w:b/>
          <w:sz w:val="24"/>
          <w:szCs w:val="24"/>
        </w:rPr>
        <w:t xml:space="preserve"> en français en utilisant la matrice </w:t>
      </w:r>
      <w:proofErr w:type="spellStart"/>
      <w:r w:rsidRPr="00220CA7">
        <w:rPr>
          <w:rFonts w:ascii="Times New Roman" w:hAnsi="Times New Roman" w:cs="Times New Roman"/>
          <w:b/>
          <w:sz w:val="24"/>
          <w:szCs w:val="24"/>
        </w:rPr>
        <w:t>tfidf</w:t>
      </w:r>
      <w:proofErr w:type="spellEnd"/>
    </w:p>
    <w:p w:rsidR="00864B0A" w:rsidRPr="00220CA7"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keepNext/>
        <w:spacing w:line="360" w:lineRule="auto"/>
        <w:ind w:left="567"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792D09BB" wp14:editId="4FDB3F39">
            <wp:extent cx="5331656" cy="5331656"/>
            <wp:effectExtent l="0" t="0" r="2540" b="2540"/>
            <wp:docPr id="49" name="Image 49" descr="C:\Users\Nickson Zero\Desktop\MonMemoire\Smart Resume Classifier\Redaction\pics\knn_french_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Nickson Zero\Desktop\MonMemoire\Smart Resume Classifier\Redaction\pics\knn_french_c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4286" cy="5354286"/>
                    </a:xfrm>
                    <a:prstGeom prst="rect">
                      <a:avLst/>
                    </a:prstGeom>
                    <a:noFill/>
                    <a:ln>
                      <a:noFill/>
                    </a:ln>
                  </pic:spPr>
                </pic:pic>
              </a:graphicData>
            </a:graphic>
          </wp:inline>
        </w:drawing>
      </w:r>
    </w:p>
    <w:p w:rsidR="00864B0A" w:rsidRPr="00813F93" w:rsidRDefault="00864B0A" w:rsidP="00864B0A">
      <w:pPr>
        <w:pStyle w:val="Lgende"/>
        <w:ind w:right="-284"/>
        <w:jc w:val="both"/>
        <w:rPr>
          <w:rFonts w:ascii="Times New Roman" w:hAnsi="Times New Roman" w:cs="Times New Roman"/>
          <w:color w:val="FF0000"/>
          <w:sz w:val="20"/>
          <w:szCs w:val="20"/>
        </w:rPr>
      </w:pPr>
      <w:r w:rsidRPr="00813F93">
        <w:rPr>
          <w:sz w:val="20"/>
          <w:szCs w:val="20"/>
        </w:rPr>
        <w:t xml:space="preserve">       </w:t>
      </w:r>
      <w:r>
        <w:rPr>
          <w:sz w:val="20"/>
          <w:szCs w:val="20"/>
        </w:rPr>
        <w:t xml:space="preserve">                    </w:t>
      </w:r>
      <w:r w:rsidRPr="00813F93">
        <w:rPr>
          <w:sz w:val="20"/>
          <w:szCs w:val="20"/>
        </w:rPr>
        <w:t xml:space="preserve">   </w:t>
      </w:r>
      <w:bookmarkStart w:id="12" w:name="_Toc163576212"/>
      <w:bookmarkStart w:id="13" w:name="_Toc163727904"/>
      <w:r w:rsidRPr="00813F93">
        <w:rPr>
          <w:sz w:val="20"/>
          <w:szCs w:val="20"/>
        </w:rPr>
        <w:t xml:space="preserve">Figure </w:t>
      </w:r>
      <w:r w:rsidRPr="00813F93">
        <w:rPr>
          <w:sz w:val="20"/>
          <w:szCs w:val="20"/>
        </w:rPr>
        <w:fldChar w:fldCharType="begin"/>
      </w:r>
      <w:r w:rsidRPr="00813F93">
        <w:rPr>
          <w:sz w:val="20"/>
          <w:szCs w:val="20"/>
        </w:rPr>
        <w:instrText xml:space="preserve"> SEQ Figure \* ARABIC </w:instrText>
      </w:r>
      <w:r w:rsidRPr="00813F93">
        <w:rPr>
          <w:sz w:val="20"/>
          <w:szCs w:val="20"/>
        </w:rPr>
        <w:fldChar w:fldCharType="separate"/>
      </w:r>
      <w:r>
        <w:rPr>
          <w:noProof/>
          <w:sz w:val="20"/>
          <w:szCs w:val="20"/>
        </w:rPr>
        <w:t>48</w:t>
      </w:r>
      <w:r w:rsidRPr="00813F93">
        <w:rPr>
          <w:sz w:val="20"/>
          <w:szCs w:val="20"/>
        </w:rPr>
        <w:fldChar w:fldCharType="end"/>
      </w:r>
      <w:r>
        <w:rPr>
          <w:sz w:val="20"/>
          <w:szCs w:val="20"/>
        </w:rPr>
        <w:t xml:space="preserve">:Matrice de confusion </w:t>
      </w:r>
      <w:r w:rsidRPr="00813F93">
        <w:rPr>
          <w:sz w:val="20"/>
          <w:szCs w:val="20"/>
        </w:rPr>
        <w:t xml:space="preserve">KNN pour la classification des </w:t>
      </w:r>
      <w:r>
        <w:rPr>
          <w:sz w:val="20"/>
          <w:szCs w:val="20"/>
        </w:rPr>
        <w:t>CV</w:t>
      </w:r>
      <w:r w:rsidRPr="00813F93">
        <w:rPr>
          <w:sz w:val="20"/>
          <w:szCs w:val="20"/>
        </w:rPr>
        <w:t xml:space="preserve"> en f</w:t>
      </w:r>
      <w:r>
        <w:rPr>
          <w:sz w:val="20"/>
          <w:szCs w:val="20"/>
        </w:rPr>
        <w:t>rançais (</w:t>
      </w:r>
      <w:proofErr w:type="spellStart"/>
      <w:r w:rsidRPr="00813F93">
        <w:rPr>
          <w:sz w:val="20"/>
          <w:szCs w:val="20"/>
        </w:rPr>
        <w:t>tfidf</w:t>
      </w:r>
      <w:bookmarkEnd w:id="12"/>
      <w:proofErr w:type="spellEnd"/>
      <w:r>
        <w:rPr>
          <w:sz w:val="20"/>
          <w:szCs w:val="20"/>
        </w:rPr>
        <w:t>)</w:t>
      </w:r>
      <w:bookmarkEnd w:id="13"/>
    </w:p>
    <w:p w:rsidR="00864B0A" w:rsidRPr="00220CA7" w:rsidRDefault="00864B0A" w:rsidP="00864B0A">
      <w:pPr>
        <w:pStyle w:val="Paragraphedeliste"/>
        <w:numPr>
          <w:ilvl w:val="0"/>
          <w:numId w:val="2"/>
        </w:numPr>
        <w:spacing w:line="360" w:lineRule="auto"/>
        <w:ind w:left="426"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Default="00864B0A" w:rsidP="00864B0A">
      <w:p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Le modèle de classification KNN a obtenu d'excellentes performances lors de son évaluation sur le corpus de CV en français, démontrant sa capacité à classifier correctement les données selon leur catégorie professionnelle. La précision atteinte est de 97,1% signifiant que moins de 3% des prédictions positives étaient erronées. Le rappel est légèrement inférieur mais reste très bon à 0,954, soit moins de 5% de faux négatifs. L'</w:t>
      </w:r>
      <w:proofErr w:type="spellStart"/>
      <w:r w:rsidRPr="00220CA7">
        <w:rPr>
          <w:rFonts w:ascii="Times New Roman" w:hAnsi="Times New Roman" w:cs="Times New Roman"/>
          <w:sz w:val="24"/>
          <w:szCs w:val="24"/>
        </w:rPr>
        <w:t>accuracy</w:t>
      </w:r>
      <w:proofErr w:type="spellEnd"/>
      <w:r w:rsidRPr="00220CA7">
        <w:rPr>
          <w:rFonts w:ascii="Times New Roman" w:hAnsi="Times New Roman" w:cs="Times New Roman"/>
          <w:sz w:val="24"/>
          <w:szCs w:val="24"/>
        </w:rPr>
        <w:t xml:space="preserve"> globale du modèle sur l'ensemble des tests s'élève à 0,959 et le score F1 moyen de 0,956 traduisant bien l'équilibre entre précision et rappel.</w:t>
      </w:r>
    </w:p>
    <w:p w:rsidR="00864B0A" w:rsidRPr="00220CA7"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pStyle w:val="Lgende"/>
        <w:numPr>
          <w:ilvl w:val="0"/>
          <w:numId w:val="4"/>
        </w:numPr>
        <w:ind w:left="284" w:right="-284"/>
        <w:jc w:val="both"/>
        <w:rPr>
          <w:rFonts w:ascii="Times New Roman" w:hAnsi="Times New Roman" w:cs="Times New Roman"/>
          <w:b/>
          <w:i w:val="0"/>
          <w:color w:val="FF0000"/>
          <w:sz w:val="24"/>
          <w:szCs w:val="24"/>
        </w:rPr>
      </w:pPr>
      <w:r w:rsidRPr="00220CA7">
        <w:rPr>
          <w:rFonts w:ascii="Times New Roman" w:hAnsi="Times New Roman" w:cs="Times New Roman"/>
          <w:b/>
          <w:i w:val="0"/>
          <w:color w:val="auto"/>
          <w:sz w:val="24"/>
          <w:szCs w:val="24"/>
        </w:rPr>
        <w:lastRenderedPageBreak/>
        <w:t>Matrices de confusion du modèle SVM</w:t>
      </w:r>
      <w:r>
        <w:rPr>
          <w:rFonts w:ascii="Times New Roman" w:hAnsi="Times New Roman" w:cs="Times New Roman"/>
          <w:b/>
          <w:i w:val="0"/>
          <w:color w:val="auto"/>
          <w:sz w:val="24"/>
          <w:szCs w:val="24"/>
        </w:rPr>
        <w:t xml:space="preserve"> pour la classification des CV</w:t>
      </w:r>
      <w:r w:rsidRPr="00220CA7">
        <w:rPr>
          <w:rFonts w:ascii="Times New Roman" w:hAnsi="Times New Roman" w:cs="Times New Roman"/>
          <w:b/>
          <w:i w:val="0"/>
          <w:color w:val="auto"/>
          <w:sz w:val="24"/>
          <w:szCs w:val="24"/>
        </w:rPr>
        <w:t xml:space="preserve"> en anglais et en français (</w:t>
      </w:r>
      <w:proofErr w:type="spellStart"/>
      <w:r w:rsidRPr="00220CA7">
        <w:rPr>
          <w:rFonts w:ascii="Times New Roman" w:hAnsi="Times New Roman" w:cs="Times New Roman"/>
          <w:b/>
          <w:i w:val="0"/>
          <w:color w:val="auto"/>
          <w:sz w:val="24"/>
          <w:szCs w:val="24"/>
        </w:rPr>
        <w:t>tfidf</w:t>
      </w:r>
      <w:proofErr w:type="spellEnd"/>
      <w:r w:rsidRPr="00220CA7">
        <w:rPr>
          <w:rFonts w:ascii="Times New Roman" w:hAnsi="Times New Roman" w:cs="Times New Roman"/>
          <w:b/>
          <w:i w:val="0"/>
          <w:color w:val="auto"/>
          <w:sz w:val="24"/>
          <w:szCs w:val="24"/>
        </w:rPr>
        <w:t>)</w:t>
      </w:r>
    </w:p>
    <w:p w:rsidR="00864B0A" w:rsidRPr="008A318B"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keepNext/>
        <w:tabs>
          <w:tab w:val="left" w:pos="426"/>
        </w:tabs>
        <w:spacing w:line="360" w:lineRule="auto"/>
        <w:ind w:left="1276"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291543F4" wp14:editId="2FDC9DBD">
            <wp:extent cx="4517103" cy="4593102"/>
            <wp:effectExtent l="0" t="0" r="0" b="0"/>
            <wp:docPr id="61" name="Image 61" descr="C:\Users\Nickson Zero\Desktop\MonMemoire\Smart Resume Classifier\Redaction\pics\svm_english_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Nickson Zero\Desktop\MonMemoire\Smart Resume Classifier\Redaction\pics\svm_english_c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48097" cy="4624618"/>
                    </a:xfrm>
                    <a:prstGeom prst="rect">
                      <a:avLst/>
                    </a:prstGeom>
                    <a:noFill/>
                    <a:ln>
                      <a:noFill/>
                    </a:ln>
                  </pic:spPr>
                </pic:pic>
              </a:graphicData>
            </a:graphic>
          </wp:inline>
        </w:drawing>
      </w:r>
    </w:p>
    <w:p w:rsidR="00864B0A" w:rsidRPr="00C9660D" w:rsidRDefault="00864B0A" w:rsidP="00864B0A">
      <w:pPr>
        <w:pStyle w:val="Lgende"/>
        <w:ind w:right="-284"/>
        <w:jc w:val="both"/>
        <w:rPr>
          <w:rFonts w:ascii="Times New Roman" w:hAnsi="Times New Roman" w:cs="Times New Roman"/>
          <w:color w:val="FF0000"/>
          <w:sz w:val="20"/>
          <w:szCs w:val="20"/>
        </w:rPr>
      </w:pPr>
      <w:bookmarkStart w:id="14" w:name="_Toc163576213"/>
      <w:r>
        <w:rPr>
          <w:sz w:val="20"/>
          <w:szCs w:val="20"/>
        </w:rPr>
        <w:t xml:space="preserve">                                     </w:t>
      </w:r>
      <w:bookmarkStart w:id="15" w:name="_Toc163727905"/>
      <w:r w:rsidRPr="00C9660D">
        <w:rPr>
          <w:sz w:val="20"/>
          <w:szCs w:val="20"/>
        </w:rPr>
        <w:t xml:space="preserve">Figure </w:t>
      </w:r>
      <w:r w:rsidRPr="00C9660D">
        <w:rPr>
          <w:sz w:val="20"/>
          <w:szCs w:val="20"/>
        </w:rPr>
        <w:fldChar w:fldCharType="begin"/>
      </w:r>
      <w:r w:rsidRPr="00C9660D">
        <w:rPr>
          <w:sz w:val="20"/>
          <w:szCs w:val="20"/>
        </w:rPr>
        <w:instrText xml:space="preserve"> SEQ Figure \* ARABIC </w:instrText>
      </w:r>
      <w:r w:rsidRPr="00C9660D">
        <w:rPr>
          <w:sz w:val="20"/>
          <w:szCs w:val="20"/>
        </w:rPr>
        <w:fldChar w:fldCharType="separate"/>
      </w:r>
      <w:r>
        <w:rPr>
          <w:noProof/>
          <w:sz w:val="20"/>
          <w:szCs w:val="20"/>
        </w:rPr>
        <w:t>49</w:t>
      </w:r>
      <w:r w:rsidRPr="00C9660D">
        <w:rPr>
          <w:sz w:val="20"/>
          <w:szCs w:val="20"/>
        </w:rPr>
        <w:fldChar w:fldCharType="end"/>
      </w:r>
      <w:r>
        <w:rPr>
          <w:sz w:val="20"/>
          <w:szCs w:val="20"/>
        </w:rPr>
        <w:t xml:space="preserve">:Matrice de confusion </w:t>
      </w:r>
      <w:r w:rsidRPr="00C9660D">
        <w:rPr>
          <w:sz w:val="20"/>
          <w:szCs w:val="20"/>
        </w:rPr>
        <w:t xml:space="preserve">SVM  pour la classification des </w:t>
      </w:r>
      <w:r>
        <w:rPr>
          <w:sz w:val="20"/>
          <w:szCs w:val="20"/>
        </w:rPr>
        <w:t>CV</w:t>
      </w:r>
      <w:r w:rsidRPr="00C9660D">
        <w:rPr>
          <w:sz w:val="20"/>
          <w:szCs w:val="20"/>
        </w:rPr>
        <w:t xml:space="preserve"> en angl</w:t>
      </w:r>
      <w:r>
        <w:rPr>
          <w:sz w:val="20"/>
          <w:szCs w:val="20"/>
        </w:rPr>
        <w:t>ais (</w:t>
      </w:r>
      <w:proofErr w:type="spellStart"/>
      <w:r w:rsidRPr="00C9660D">
        <w:rPr>
          <w:sz w:val="20"/>
          <w:szCs w:val="20"/>
        </w:rPr>
        <w:t>tfidf</w:t>
      </w:r>
      <w:bookmarkEnd w:id="14"/>
      <w:proofErr w:type="spellEnd"/>
      <w:r>
        <w:rPr>
          <w:sz w:val="20"/>
          <w:szCs w:val="20"/>
        </w:rPr>
        <w:t>)</w:t>
      </w:r>
      <w:bookmarkEnd w:id="15"/>
    </w:p>
    <w:p w:rsidR="00864B0A" w:rsidRPr="00220CA7" w:rsidRDefault="00864B0A" w:rsidP="00864B0A">
      <w:pPr>
        <w:pStyle w:val="Lgende"/>
        <w:spacing w:line="360" w:lineRule="auto"/>
        <w:ind w:right="-284"/>
        <w:jc w:val="both"/>
        <w:rPr>
          <w:rFonts w:ascii="Times New Roman" w:hAnsi="Times New Roman" w:cs="Times New Roman"/>
          <w:color w:val="FF0000"/>
          <w:sz w:val="24"/>
          <w:szCs w:val="24"/>
        </w:rPr>
      </w:pPr>
    </w:p>
    <w:p w:rsidR="00864B0A" w:rsidRPr="00220CA7" w:rsidRDefault="00864B0A" w:rsidP="00864B0A">
      <w:pPr>
        <w:keepNext/>
        <w:tabs>
          <w:tab w:val="left" w:pos="1134"/>
        </w:tabs>
        <w:spacing w:line="360" w:lineRule="auto"/>
        <w:ind w:left="426" w:right="-284"/>
        <w:jc w:val="both"/>
        <w:rPr>
          <w:sz w:val="24"/>
          <w:szCs w:val="24"/>
        </w:rPr>
      </w:pPr>
      <w:r w:rsidRPr="00220CA7">
        <w:rPr>
          <w:rFonts w:ascii="Times New Roman" w:hAnsi="Times New Roman" w:cs="Times New Roman"/>
          <w:noProof/>
          <w:color w:val="FF0000"/>
          <w:sz w:val="24"/>
          <w:szCs w:val="24"/>
          <w:lang w:eastAsia="fr-FR"/>
        </w:rPr>
        <w:lastRenderedPageBreak/>
        <w:drawing>
          <wp:inline distT="0" distB="0" distL="0" distR="0" wp14:anchorId="3D9C3B0B" wp14:editId="2D91F79A">
            <wp:extent cx="5409027" cy="5409027"/>
            <wp:effectExtent l="0" t="0" r="1270" b="1270"/>
            <wp:docPr id="62" name="Image 62" descr="C:\Users\Nickson Zero\Desktop\MonMemoire\Smart Resume Classifier\Redaction\pics\svm_french_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Nickson Zero\Desktop\MonMemoire\Smart Resume Classifier\Redaction\pics\svm_french_c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8025" cy="5428025"/>
                    </a:xfrm>
                    <a:prstGeom prst="rect">
                      <a:avLst/>
                    </a:prstGeom>
                    <a:noFill/>
                    <a:ln>
                      <a:noFill/>
                    </a:ln>
                  </pic:spPr>
                </pic:pic>
              </a:graphicData>
            </a:graphic>
          </wp:inline>
        </w:drawing>
      </w:r>
    </w:p>
    <w:p w:rsidR="00864B0A" w:rsidRPr="00C9660D" w:rsidRDefault="00864B0A" w:rsidP="00864B0A">
      <w:pPr>
        <w:pStyle w:val="Lgende"/>
        <w:ind w:right="-284"/>
        <w:jc w:val="both"/>
        <w:rPr>
          <w:rFonts w:ascii="Times New Roman" w:hAnsi="Times New Roman" w:cs="Times New Roman"/>
          <w:sz w:val="20"/>
          <w:szCs w:val="20"/>
        </w:rPr>
      </w:pPr>
      <w:bookmarkStart w:id="16" w:name="_Toc163576214"/>
      <w:r>
        <w:rPr>
          <w:sz w:val="20"/>
          <w:szCs w:val="20"/>
        </w:rPr>
        <w:t xml:space="preserve">  </w:t>
      </w:r>
      <w:r>
        <w:rPr>
          <w:sz w:val="20"/>
          <w:szCs w:val="20"/>
        </w:rPr>
        <w:tab/>
      </w:r>
      <w:r>
        <w:rPr>
          <w:sz w:val="20"/>
          <w:szCs w:val="20"/>
        </w:rPr>
        <w:tab/>
        <w:t xml:space="preserve">   </w:t>
      </w:r>
      <w:bookmarkStart w:id="17" w:name="_Toc163727906"/>
      <w:r w:rsidRPr="00C9660D">
        <w:rPr>
          <w:sz w:val="20"/>
          <w:szCs w:val="20"/>
        </w:rPr>
        <w:t xml:space="preserve">Figure </w:t>
      </w:r>
      <w:r w:rsidRPr="00C9660D">
        <w:rPr>
          <w:sz w:val="20"/>
          <w:szCs w:val="20"/>
        </w:rPr>
        <w:fldChar w:fldCharType="begin"/>
      </w:r>
      <w:r w:rsidRPr="00C9660D">
        <w:rPr>
          <w:sz w:val="20"/>
          <w:szCs w:val="20"/>
        </w:rPr>
        <w:instrText xml:space="preserve"> SEQ Figure \* ARABIC </w:instrText>
      </w:r>
      <w:r w:rsidRPr="00C9660D">
        <w:rPr>
          <w:sz w:val="20"/>
          <w:szCs w:val="20"/>
        </w:rPr>
        <w:fldChar w:fldCharType="separate"/>
      </w:r>
      <w:r>
        <w:rPr>
          <w:noProof/>
          <w:sz w:val="20"/>
          <w:szCs w:val="20"/>
        </w:rPr>
        <w:t>50</w:t>
      </w:r>
      <w:r w:rsidRPr="00C9660D">
        <w:rPr>
          <w:sz w:val="20"/>
          <w:szCs w:val="20"/>
        </w:rPr>
        <w:fldChar w:fldCharType="end"/>
      </w:r>
      <w:r>
        <w:rPr>
          <w:sz w:val="20"/>
          <w:szCs w:val="20"/>
        </w:rPr>
        <w:t xml:space="preserve">:Matrice de confusion </w:t>
      </w:r>
      <w:r w:rsidRPr="00C9660D">
        <w:rPr>
          <w:sz w:val="20"/>
          <w:szCs w:val="20"/>
        </w:rPr>
        <w:t>SVM  pour la classificatio</w:t>
      </w:r>
      <w:r>
        <w:rPr>
          <w:sz w:val="20"/>
          <w:szCs w:val="20"/>
        </w:rPr>
        <w:t>n des CV</w:t>
      </w:r>
      <w:r w:rsidRPr="00C9660D">
        <w:rPr>
          <w:sz w:val="20"/>
          <w:szCs w:val="20"/>
        </w:rPr>
        <w:t xml:space="preserve"> en f</w:t>
      </w:r>
      <w:r>
        <w:rPr>
          <w:sz w:val="20"/>
          <w:szCs w:val="20"/>
        </w:rPr>
        <w:t>rançais(</w:t>
      </w:r>
      <w:proofErr w:type="spellStart"/>
      <w:r w:rsidRPr="00C9660D">
        <w:rPr>
          <w:sz w:val="20"/>
          <w:szCs w:val="20"/>
        </w:rPr>
        <w:t>tfidf</w:t>
      </w:r>
      <w:bookmarkEnd w:id="16"/>
      <w:proofErr w:type="spellEnd"/>
      <w:r>
        <w:rPr>
          <w:sz w:val="20"/>
          <w:szCs w:val="20"/>
        </w:rPr>
        <w:t>)</w:t>
      </w:r>
      <w:bookmarkEnd w:id="17"/>
    </w:p>
    <w:p w:rsidR="00864B0A" w:rsidRPr="00220CA7" w:rsidRDefault="00864B0A" w:rsidP="00864B0A">
      <w:pPr>
        <w:keepNext/>
        <w:spacing w:line="360" w:lineRule="auto"/>
        <w:ind w:left="-567" w:right="-284"/>
        <w:jc w:val="both"/>
        <w:rPr>
          <w:rFonts w:ascii="Times New Roman" w:hAnsi="Times New Roman" w:cs="Times New Roman"/>
          <w:color w:val="FF0000"/>
          <w:sz w:val="24"/>
          <w:szCs w:val="24"/>
        </w:rPr>
      </w:pPr>
      <w:r w:rsidRPr="00220CA7">
        <w:rPr>
          <w:rFonts w:ascii="Times New Roman" w:hAnsi="Times New Roman" w:cs="Times New Roman"/>
          <w:sz w:val="24"/>
          <w:szCs w:val="24"/>
        </w:rPr>
        <w:t xml:space="preserve"> </w:t>
      </w:r>
    </w:p>
    <w:p w:rsidR="00864B0A" w:rsidRPr="00220CA7" w:rsidRDefault="00864B0A" w:rsidP="00864B0A">
      <w:pPr>
        <w:pStyle w:val="Paragraphedeliste"/>
        <w:numPr>
          <w:ilvl w:val="0"/>
          <w:numId w:val="2"/>
        </w:num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 xml:space="preserve">Interprétation : </w:t>
      </w:r>
    </w:p>
    <w:p w:rsidR="00864B0A" w:rsidRPr="00220CA7" w:rsidRDefault="00864B0A" w:rsidP="00864B0A">
      <w:pPr>
        <w:spacing w:line="360" w:lineRule="auto"/>
        <w:ind w:left="426" w:right="-284"/>
        <w:jc w:val="both"/>
        <w:rPr>
          <w:rFonts w:ascii="Times New Roman" w:hAnsi="Times New Roman" w:cs="Times New Roman"/>
          <w:sz w:val="24"/>
          <w:szCs w:val="24"/>
        </w:rPr>
      </w:pPr>
      <w:r w:rsidRPr="00220CA7">
        <w:rPr>
          <w:rFonts w:ascii="Times New Roman" w:hAnsi="Times New Roman" w:cs="Times New Roman"/>
          <w:sz w:val="24"/>
          <w:szCs w:val="24"/>
        </w:rPr>
        <w:t>On constate globalement que le modèle SVM obtient d'excellents résultats de classification, avec de nombreuses catégories correctement identifiées.</w:t>
      </w:r>
    </w:p>
    <w:p w:rsidR="00864B0A" w:rsidRPr="00220CA7" w:rsidRDefault="00864B0A" w:rsidP="00864B0A">
      <w:pPr>
        <w:spacing w:line="360" w:lineRule="auto"/>
        <w:ind w:left="426" w:right="-284"/>
        <w:jc w:val="both"/>
        <w:rPr>
          <w:rFonts w:ascii="Times New Roman" w:hAnsi="Times New Roman" w:cs="Times New Roman"/>
          <w:sz w:val="24"/>
          <w:szCs w:val="24"/>
        </w:rPr>
      </w:pPr>
      <w:r w:rsidRPr="00220CA7">
        <w:rPr>
          <w:rFonts w:ascii="Times New Roman" w:hAnsi="Times New Roman" w:cs="Times New Roman"/>
          <w:sz w:val="24"/>
          <w:szCs w:val="24"/>
        </w:rPr>
        <w:t xml:space="preserve">La classe "Web </w:t>
      </w:r>
      <w:proofErr w:type="spellStart"/>
      <w:r w:rsidRPr="00220CA7">
        <w:rPr>
          <w:rFonts w:ascii="Times New Roman" w:hAnsi="Times New Roman" w:cs="Times New Roman"/>
          <w:sz w:val="24"/>
          <w:szCs w:val="24"/>
        </w:rPr>
        <w:t>Designing</w:t>
      </w:r>
      <w:proofErr w:type="spellEnd"/>
      <w:r w:rsidRPr="00220CA7">
        <w:rPr>
          <w:rFonts w:ascii="Times New Roman" w:hAnsi="Times New Roman" w:cs="Times New Roman"/>
          <w:sz w:val="24"/>
          <w:szCs w:val="24"/>
        </w:rPr>
        <w:t>" (classe 24) affiche un score parfait de 15/15, validant la très bonne prédiction de ces échantillons. Les classes "Data Science" (classe 6 avec 9 échantillons), "</w:t>
      </w:r>
      <w:proofErr w:type="spellStart"/>
      <w:r w:rsidRPr="00220CA7">
        <w:rPr>
          <w:rFonts w:ascii="Times New Roman" w:hAnsi="Times New Roman" w:cs="Times New Roman"/>
          <w:sz w:val="24"/>
          <w:szCs w:val="24"/>
        </w:rPr>
        <w:t>Database</w:t>
      </w:r>
      <w:proofErr w:type="spellEnd"/>
      <w:r w:rsidRPr="00220CA7">
        <w:rPr>
          <w:rFonts w:ascii="Times New Roman" w:hAnsi="Times New Roman" w:cs="Times New Roman"/>
          <w:sz w:val="24"/>
          <w:szCs w:val="24"/>
        </w:rPr>
        <w:t>" (classe 7 avec 8 éléments), "</w:t>
      </w:r>
      <w:proofErr w:type="spellStart"/>
      <w:r w:rsidRPr="00220CA7">
        <w:rPr>
          <w:rFonts w:ascii="Times New Roman" w:hAnsi="Times New Roman" w:cs="Times New Roman"/>
          <w:sz w:val="24"/>
          <w:szCs w:val="24"/>
        </w:rPr>
        <w:t>DevOps</w:t>
      </w:r>
      <w:proofErr w:type="spellEnd"/>
      <w:r w:rsidRPr="00220CA7">
        <w:rPr>
          <w:rFonts w:ascii="Times New Roman" w:hAnsi="Times New Roman" w:cs="Times New Roman"/>
          <w:sz w:val="24"/>
          <w:szCs w:val="24"/>
        </w:rPr>
        <w:t xml:space="preserve"> </w:t>
      </w:r>
      <w:proofErr w:type="spellStart"/>
      <w:r w:rsidRPr="00220CA7">
        <w:rPr>
          <w:rFonts w:ascii="Times New Roman" w:hAnsi="Times New Roman" w:cs="Times New Roman"/>
          <w:sz w:val="24"/>
          <w:szCs w:val="24"/>
        </w:rPr>
        <w:t>Engineer</w:t>
      </w:r>
      <w:proofErr w:type="spellEnd"/>
      <w:r w:rsidRPr="00220CA7">
        <w:rPr>
          <w:rFonts w:ascii="Times New Roman" w:hAnsi="Times New Roman" w:cs="Times New Roman"/>
          <w:sz w:val="24"/>
          <w:szCs w:val="24"/>
        </w:rPr>
        <w:t>" (classe 8 avec 8 CV) et "</w:t>
      </w:r>
      <w:proofErr w:type="spellStart"/>
      <w:r w:rsidRPr="00220CA7">
        <w:rPr>
          <w:rFonts w:ascii="Times New Roman" w:hAnsi="Times New Roman" w:cs="Times New Roman"/>
          <w:sz w:val="24"/>
          <w:szCs w:val="24"/>
        </w:rPr>
        <w:t>DotNet</w:t>
      </w:r>
      <w:proofErr w:type="spellEnd"/>
      <w:r w:rsidRPr="00220CA7">
        <w:rPr>
          <w:rFonts w:ascii="Times New Roman" w:hAnsi="Times New Roman" w:cs="Times New Roman"/>
          <w:sz w:val="24"/>
          <w:szCs w:val="24"/>
        </w:rPr>
        <w:t xml:space="preserve"> </w:t>
      </w:r>
      <w:proofErr w:type="spellStart"/>
      <w:r w:rsidRPr="00220CA7">
        <w:rPr>
          <w:rFonts w:ascii="Times New Roman" w:hAnsi="Times New Roman" w:cs="Times New Roman"/>
          <w:sz w:val="24"/>
          <w:szCs w:val="24"/>
        </w:rPr>
        <w:t>Developer</w:t>
      </w:r>
      <w:proofErr w:type="spellEnd"/>
      <w:r w:rsidRPr="00220CA7">
        <w:rPr>
          <w:rFonts w:ascii="Times New Roman" w:hAnsi="Times New Roman" w:cs="Times New Roman"/>
          <w:sz w:val="24"/>
          <w:szCs w:val="24"/>
        </w:rPr>
        <w:t xml:space="preserve">" (classe 9 avec 13 prédictions justes) sont également bien classées, avec des scores compris entre 8 et 13 bonnes prédictions. D'autres professions sont également bien identifiées avec plus de 5 échantillons corrects, comme "HR" (classe 12 avec 6 prédictions), "Java </w:t>
      </w:r>
      <w:proofErr w:type="spellStart"/>
      <w:r w:rsidRPr="00220CA7">
        <w:rPr>
          <w:rFonts w:ascii="Times New Roman" w:hAnsi="Times New Roman" w:cs="Times New Roman"/>
          <w:sz w:val="24"/>
          <w:szCs w:val="24"/>
        </w:rPr>
        <w:t>Developer</w:t>
      </w:r>
      <w:proofErr w:type="spellEnd"/>
      <w:r w:rsidRPr="00220CA7">
        <w:rPr>
          <w:rFonts w:ascii="Times New Roman" w:hAnsi="Times New Roman" w:cs="Times New Roman"/>
          <w:sz w:val="24"/>
          <w:szCs w:val="24"/>
        </w:rPr>
        <w:t xml:space="preserve">" (classe 15 avec 7 CV) et "SAP </w:t>
      </w:r>
      <w:proofErr w:type="spellStart"/>
      <w:r w:rsidRPr="00220CA7">
        <w:rPr>
          <w:rFonts w:ascii="Times New Roman" w:hAnsi="Times New Roman" w:cs="Times New Roman"/>
          <w:sz w:val="24"/>
          <w:szCs w:val="24"/>
        </w:rPr>
        <w:t>Developer</w:t>
      </w:r>
      <w:proofErr w:type="spellEnd"/>
      <w:r w:rsidRPr="00220CA7">
        <w:rPr>
          <w:rFonts w:ascii="Times New Roman" w:hAnsi="Times New Roman" w:cs="Times New Roman"/>
          <w:sz w:val="24"/>
          <w:szCs w:val="24"/>
        </w:rPr>
        <w:t>" (classe 21 avec 7 individus). Certaines ambiguïtés demeurent néanmoins, à l'image de 4 CV de la classe "</w:t>
      </w:r>
      <w:proofErr w:type="spellStart"/>
      <w:r w:rsidRPr="00220CA7">
        <w:rPr>
          <w:rFonts w:ascii="Times New Roman" w:hAnsi="Times New Roman" w:cs="Times New Roman"/>
          <w:sz w:val="24"/>
          <w:szCs w:val="24"/>
        </w:rPr>
        <w:t>Health</w:t>
      </w:r>
      <w:proofErr w:type="spellEnd"/>
      <w:r w:rsidRPr="00220CA7">
        <w:rPr>
          <w:rFonts w:ascii="Times New Roman" w:hAnsi="Times New Roman" w:cs="Times New Roman"/>
          <w:sz w:val="24"/>
          <w:szCs w:val="24"/>
        </w:rPr>
        <w:t xml:space="preserve"> and fitness" (classe 14) prédits en classe "HR". La catégorie "</w:t>
      </w:r>
      <w:proofErr w:type="spellStart"/>
      <w:r w:rsidRPr="00220CA7">
        <w:rPr>
          <w:rFonts w:ascii="Times New Roman" w:hAnsi="Times New Roman" w:cs="Times New Roman"/>
          <w:sz w:val="24"/>
          <w:szCs w:val="24"/>
        </w:rPr>
        <w:t>Electrical</w:t>
      </w:r>
      <w:proofErr w:type="spellEnd"/>
      <w:r w:rsidRPr="00220CA7">
        <w:rPr>
          <w:rFonts w:ascii="Times New Roman" w:hAnsi="Times New Roman" w:cs="Times New Roman"/>
          <w:sz w:val="24"/>
          <w:szCs w:val="24"/>
        </w:rPr>
        <w:t xml:space="preserve"> Engineering" (classe 11) reste plus </w:t>
      </w:r>
      <w:r w:rsidRPr="00220CA7">
        <w:rPr>
          <w:rFonts w:ascii="Times New Roman" w:hAnsi="Times New Roman" w:cs="Times New Roman"/>
          <w:sz w:val="24"/>
          <w:szCs w:val="24"/>
        </w:rPr>
        <w:lastRenderedPageBreak/>
        <w:t xml:space="preserve">difficile à discerner, avec seulement 7 prédictions justes. La minime différence entre les deux matrices de confusions et que dans celle du modèle entrainé sur le corpus en anglais, le modèle SVM a mal classé un échantillon de la classe « Civil </w:t>
      </w:r>
      <w:proofErr w:type="spellStart"/>
      <w:r w:rsidRPr="00220CA7">
        <w:rPr>
          <w:rFonts w:ascii="Times New Roman" w:hAnsi="Times New Roman" w:cs="Times New Roman"/>
          <w:sz w:val="24"/>
          <w:szCs w:val="24"/>
        </w:rPr>
        <w:t>Engineer</w:t>
      </w:r>
      <w:proofErr w:type="spellEnd"/>
      <w:r w:rsidRPr="00220CA7">
        <w:rPr>
          <w:rFonts w:ascii="Times New Roman" w:hAnsi="Times New Roman" w:cs="Times New Roman"/>
          <w:sz w:val="24"/>
          <w:szCs w:val="24"/>
        </w:rPr>
        <w:t xml:space="preserve"> » en le désignant comme « </w:t>
      </w:r>
      <w:proofErr w:type="spellStart"/>
      <w:proofErr w:type="gramStart"/>
      <w:r w:rsidRPr="00220CA7">
        <w:rPr>
          <w:rFonts w:ascii="Times New Roman" w:hAnsi="Times New Roman" w:cs="Times New Roman"/>
          <w:sz w:val="24"/>
          <w:szCs w:val="24"/>
        </w:rPr>
        <w:t>Database</w:t>
      </w:r>
      <w:proofErr w:type="spellEnd"/>
      <w:r w:rsidRPr="00220CA7">
        <w:rPr>
          <w:rFonts w:ascii="Times New Roman" w:hAnsi="Times New Roman" w:cs="Times New Roman"/>
          <w:sz w:val="24"/>
          <w:szCs w:val="24"/>
        </w:rPr>
        <w:t>»</w:t>
      </w:r>
      <w:proofErr w:type="gramEnd"/>
      <w:r w:rsidRPr="00220CA7">
        <w:rPr>
          <w:rFonts w:ascii="Times New Roman" w:hAnsi="Times New Roman" w:cs="Times New Roman"/>
          <w:sz w:val="24"/>
          <w:szCs w:val="24"/>
        </w:rPr>
        <w:t>, et dans la seconde, le modèle SVM a mal classé un échantillon de la classe «</w:t>
      </w:r>
      <w:proofErr w:type="spellStart"/>
      <w:r w:rsidRPr="00220CA7">
        <w:rPr>
          <w:rFonts w:ascii="Times New Roman" w:hAnsi="Times New Roman" w:cs="Times New Roman"/>
          <w:sz w:val="24"/>
          <w:szCs w:val="24"/>
        </w:rPr>
        <w:t>Engénieur</w:t>
      </w:r>
      <w:proofErr w:type="spellEnd"/>
      <w:r w:rsidRPr="00220CA7">
        <w:rPr>
          <w:rFonts w:ascii="Times New Roman" w:hAnsi="Times New Roman" w:cs="Times New Roman"/>
          <w:sz w:val="24"/>
          <w:szCs w:val="24"/>
        </w:rPr>
        <w:t xml:space="preserve"> </w:t>
      </w:r>
      <w:proofErr w:type="spellStart"/>
      <w:r w:rsidRPr="00220CA7">
        <w:rPr>
          <w:rFonts w:ascii="Times New Roman" w:hAnsi="Times New Roman" w:cs="Times New Roman"/>
          <w:sz w:val="24"/>
          <w:szCs w:val="24"/>
        </w:rPr>
        <w:t>DevOps</w:t>
      </w:r>
      <w:proofErr w:type="spellEnd"/>
      <w:r w:rsidRPr="00220CA7">
        <w:rPr>
          <w:rFonts w:ascii="Times New Roman" w:hAnsi="Times New Roman" w:cs="Times New Roman"/>
          <w:sz w:val="24"/>
          <w:szCs w:val="24"/>
        </w:rPr>
        <w:t>» en le désignant comme «BP».  </w:t>
      </w:r>
    </w:p>
    <w:p w:rsidR="00864B0A" w:rsidRPr="00220CA7" w:rsidRDefault="00864B0A" w:rsidP="00864B0A">
      <w:pPr>
        <w:pStyle w:val="Lgende"/>
        <w:numPr>
          <w:ilvl w:val="0"/>
          <w:numId w:val="4"/>
        </w:numPr>
        <w:spacing w:line="360" w:lineRule="auto"/>
        <w:ind w:right="-284"/>
        <w:jc w:val="both"/>
        <w:rPr>
          <w:rFonts w:ascii="Times New Roman" w:hAnsi="Times New Roman" w:cs="Times New Roman"/>
          <w:b/>
          <w:i w:val="0"/>
          <w:color w:val="auto"/>
          <w:sz w:val="24"/>
          <w:szCs w:val="24"/>
        </w:rPr>
      </w:pPr>
      <w:r w:rsidRPr="00220CA7">
        <w:rPr>
          <w:rFonts w:ascii="Times New Roman" w:hAnsi="Times New Roman" w:cs="Times New Roman"/>
          <w:b/>
          <w:i w:val="0"/>
          <w:color w:val="auto"/>
          <w:sz w:val="24"/>
          <w:szCs w:val="24"/>
        </w:rPr>
        <w:t xml:space="preserve">Matrice de confusion du modèle Random </w:t>
      </w:r>
      <w:proofErr w:type="gramStart"/>
      <w:r w:rsidRPr="00220CA7">
        <w:rPr>
          <w:rFonts w:ascii="Times New Roman" w:hAnsi="Times New Roman" w:cs="Times New Roman"/>
          <w:b/>
          <w:i w:val="0"/>
          <w:color w:val="auto"/>
          <w:sz w:val="24"/>
          <w:szCs w:val="24"/>
        </w:rPr>
        <w:t>Forest  pour</w:t>
      </w:r>
      <w:proofErr w:type="gramEnd"/>
      <w:r w:rsidRPr="00220CA7">
        <w:rPr>
          <w:rFonts w:ascii="Times New Roman" w:hAnsi="Times New Roman" w:cs="Times New Roman"/>
          <w:b/>
          <w:i w:val="0"/>
          <w:color w:val="auto"/>
          <w:sz w:val="24"/>
          <w:szCs w:val="24"/>
        </w:rPr>
        <w:t xml:space="preserve"> la classification des </w:t>
      </w:r>
      <w:r>
        <w:rPr>
          <w:rFonts w:ascii="Times New Roman" w:hAnsi="Times New Roman" w:cs="Times New Roman"/>
          <w:b/>
          <w:i w:val="0"/>
          <w:color w:val="auto"/>
          <w:sz w:val="24"/>
          <w:szCs w:val="24"/>
        </w:rPr>
        <w:t>CV en anglais</w:t>
      </w:r>
      <w:r w:rsidRPr="00220CA7">
        <w:rPr>
          <w:rFonts w:ascii="Times New Roman" w:hAnsi="Times New Roman" w:cs="Times New Roman"/>
          <w:b/>
          <w:i w:val="0"/>
          <w:color w:val="auto"/>
          <w:sz w:val="24"/>
          <w:szCs w:val="24"/>
        </w:rPr>
        <w:t xml:space="preserve"> en utilisant (</w:t>
      </w:r>
      <w:proofErr w:type="spellStart"/>
      <w:r w:rsidRPr="00220CA7">
        <w:rPr>
          <w:rFonts w:ascii="Times New Roman" w:hAnsi="Times New Roman" w:cs="Times New Roman"/>
          <w:b/>
          <w:i w:val="0"/>
          <w:color w:val="auto"/>
          <w:sz w:val="24"/>
          <w:szCs w:val="24"/>
        </w:rPr>
        <w:t>tfidf</w:t>
      </w:r>
      <w:proofErr w:type="spellEnd"/>
      <w:r w:rsidRPr="00220CA7">
        <w:rPr>
          <w:rFonts w:ascii="Times New Roman" w:hAnsi="Times New Roman" w:cs="Times New Roman"/>
          <w:b/>
          <w:i w:val="0"/>
          <w:color w:val="auto"/>
          <w:sz w:val="24"/>
          <w:szCs w:val="24"/>
        </w:rPr>
        <w:t>)</w:t>
      </w:r>
    </w:p>
    <w:p w:rsidR="00864B0A" w:rsidRPr="00220CA7" w:rsidRDefault="00864B0A" w:rsidP="00864B0A">
      <w:pPr>
        <w:keepNext/>
        <w:tabs>
          <w:tab w:val="left" w:pos="851"/>
        </w:tabs>
        <w:spacing w:line="360" w:lineRule="auto"/>
        <w:ind w:left="1134"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53D4AA48" wp14:editId="2095761B">
            <wp:extent cx="4600136" cy="4679299"/>
            <wp:effectExtent l="0" t="0" r="0" b="7620"/>
            <wp:docPr id="620863770" name="Image 620863770" descr="C:\Users\Nickson Zero\Desktop\MonMemoire\Smart Resume Classifier\Redaction\pics\rf_english_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ickson Zero\Desktop\MonMemoire\Smart Resume Classifier\Redaction\pics\rf_english_c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5505" cy="4705104"/>
                    </a:xfrm>
                    <a:prstGeom prst="rect">
                      <a:avLst/>
                    </a:prstGeom>
                    <a:noFill/>
                    <a:ln>
                      <a:noFill/>
                    </a:ln>
                  </pic:spPr>
                </pic:pic>
              </a:graphicData>
            </a:graphic>
          </wp:inline>
        </w:drawing>
      </w:r>
    </w:p>
    <w:p w:rsidR="00864B0A" w:rsidRPr="005A57DA" w:rsidRDefault="00864B0A" w:rsidP="00864B0A">
      <w:pPr>
        <w:pStyle w:val="Lgende"/>
        <w:ind w:right="-284" w:firstLine="708"/>
        <w:jc w:val="both"/>
        <w:rPr>
          <w:rFonts w:ascii="Times New Roman" w:hAnsi="Times New Roman" w:cs="Times New Roman"/>
          <w:color w:val="FF0000"/>
          <w:sz w:val="20"/>
          <w:szCs w:val="20"/>
        </w:rPr>
      </w:pPr>
      <w:bookmarkStart w:id="18" w:name="_Toc163576215"/>
      <w:r>
        <w:rPr>
          <w:sz w:val="20"/>
          <w:szCs w:val="20"/>
        </w:rPr>
        <w:t xml:space="preserve">          </w:t>
      </w:r>
      <w:bookmarkStart w:id="19" w:name="_Toc163727907"/>
      <w:r w:rsidRPr="005A57DA">
        <w:rPr>
          <w:sz w:val="20"/>
          <w:szCs w:val="20"/>
        </w:rPr>
        <w:t xml:space="preserve">Figure </w:t>
      </w:r>
      <w:r w:rsidRPr="005A57DA">
        <w:rPr>
          <w:sz w:val="20"/>
          <w:szCs w:val="20"/>
        </w:rPr>
        <w:fldChar w:fldCharType="begin"/>
      </w:r>
      <w:r w:rsidRPr="005A57DA">
        <w:rPr>
          <w:sz w:val="20"/>
          <w:szCs w:val="20"/>
        </w:rPr>
        <w:instrText xml:space="preserve"> SEQ Figure \* ARABIC </w:instrText>
      </w:r>
      <w:r w:rsidRPr="005A57DA">
        <w:rPr>
          <w:sz w:val="20"/>
          <w:szCs w:val="20"/>
        </w:rPr>
        <w:fldChar w:fldCharType="separate"/>
      </w:r>
      <w:r>
        <w:rPr>
          <w:noProof/>
          <w:sz w:val="20"/>
          <w:szCs w:val="20"/>
        </w:rPr>
        <w:t>51</w:t>
      </w:r>
      <w:r w:rsidRPr="005A57DA">
        <w:rPr>
          <w:sz w:val="20"/>
          <w:szCs w:val="20"/>
        </w:rPr>
        <w:fldChar w:fldCharType="end"/>
      </w:r>
      <w:r w:rsidRPr="005A57DA">
        <w:rPr>
          <w:sz w:val="20"/>
          <w:szCs w:val="20"/>
        </w:rPr>
        <w:t>:Matric</w:t>
      </w:r>
      <w:r>
        <w:rPr>
          <w:sz w:val="20"/>
          <w:szCs w:val="20"/>
        </w:rPr>
        <w:t xml:space="preserve">e de confusion </w:t>
      </w:r>
      <w:r w:rsidRPr="005A57DA">
        <w:rPr>
          <w:sz w:val="20"/>
          <w:szCs w:val="20"/>
        </w:rPr>
        <w:t xml:space="preserve">Random Forest  pour la classification des </w:t>
      </w:r>
      <w:r>
        <w:rPr>
          <w:sz w:val="20"/>
          <w:szCs w:val="20"/>
        </w:rPr>
        <w:t>CV en anglais(</w:t>
      </w:r>
      <w:proofErr w:type="spellStart"/>
      <w:r w:rsidRPr="005A57DA">
        <w:rPr>
          <w:sz w:val="20"/>
          <w:szCs w:val="20"/>
        </w:rPr>
        <w:t>tfidf</w:t>
      </w:r>
      <w:bookmarkEnd w:id="18"/>
      <w:proofErr w:type="spellEnd"/>
      <w:r>
        <w:rPr>
          <w:sz w:val="20"/>
          <w:szCs w:val="20"/>
        </w:rPr>
        <w:t>)</w:t>
      </w:r>
      <w:bookmarkEnd w:id="19"/>
    </w:p>
    <w:p w:rsidR="00864B0A" w:rsidRPr="00220CA7" w:rsidRDefault="00864B0A" w:rsidP="00864B0A">
      <w:pPr>
        <w:pStyle w:val="Paragraphedeliste"/>
        <w:numPr>
          <w:ilvl w:val="0"/>
          <w:numId w:val="2"/>
        </w:numPr>
        <w:spacing w:line="360" w:lineRule="auto"/>
        <w:ind w:left="284"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Pr="00220CA7" w:rsidRDefault="00864B0A" w:rsidP="00864B0A">
      <w:p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 xml:space="preserve">En effet, la majorité des valeurs sont situées sur la diagonale principale, indiquant que de nombreux échantillons tests ont été correctement affectés à leur classe d'origine, avec par exemple 4 CV classés en catégorie « Arts », 6 en catégorie « Automation </w:t>
      </w:r>
      <w:proofErr w:type="spellStart"/>
      <w:r w:rsidRPr="00220CA7">
        <w:rPr>
          <w:rFonts w:ascii="Times New Roman" w:hAnsi="Times New Roman" w:cs="Times New Roman"/>
          <w:sz w:val="24"/>
          <w:szCs w:val="24"/>
        </w:rPr>
        <w:t>Testing</w:t>
      </w:r>
      <w:proofErr w:type="spellEnd"/>
      <w:r w:rsidRPr="00220CA7">
        <w:rPr>
          <w:rFonts w:ascii="Times New Roman" w:hAnsi="Times New Roman" w:cs="Times New Roman"/>
          <w:sz w:val="24"/>
          <w:szCs w:val="24"/>
        </w:rPr>
        <w:t xml:space="preserve"> », 5 en catégorie « </w:t>
      </w:r>
      <w:proofErr w:type="spellStart"/>
      <w:r w:rsidRPr="00220CA7">
        <w:rPr>
          <w:rFonts w:ascii="Times New Roman" w:hAnsi="Times New Roman" w:cs="Times New Roman"/>
          <w:sz w:val="24"/>
          <w:szCs w:val="24"/>
        </w:rPr>
        <w:t>Blockchain</w:t>
      </w:r>
      <w:proofErr w:type="spellEnd"/>
      <w:r w:rsidRPr="00220CA7">
        <w:rPr>
          <w:rFonts w:ascii="Times New Roman" w:hAnsi="Times New Roman" w:cs="Times New Roman"/>
          <w:sz w:val="24"/>
          <w:szCs w:val="24"/>
        </w:rPr>
        <w:t xml:space="preserve"> », 7 en catégorie « Civil </w:t>
      </w:r>
      <w:proofErr w:type="spellStart"/>
      <w:r w:rsidRPr="00220CA7">
        <w:rPr>
          <w:rFonts w:ascii="Times New Roman" w:hAnsi="Times New Roman" w:cs="Times New Roman"/>
          <w:sz w:val="24"/>
          <w:szCs w:val="24"/>
        </w:rPr>
        <w:t>Engineer</w:t>
      </w:r>
      <w:proofErr w:type="spellEnd"/>
      <w:r w:rsidRPr="00220CA7">
        <w:rPr>
          <w:rFonts w:ascii="Times New Roman" w:hAnsi="Times New Roman" w:cs="Times New Roman"/>
          <w:sz w:val="24"/>
          <w:szCs w:val="24"/>
        </w:rPr>
        <w:t xml:space="preserve"> » et jusqu'à 13 échantillons bien classés en catégorie « </w:t>
      </w:r>
      <w:proofErr w:type="spellStart"/>
      <w:r w:rsidRPr="00220CA7">
        <w:rPr>
          <w:rFonts w:ascii="Times New Roman" w:hAnsi="Times New Roman" w:cs="Times New Roman"/>
          <w:sz w:val="24"/>
          <w:szCs w:val="24"/>
        </w:rPr>
        <w:t>DotNet</w:t>
      </w:r>
      <w:proofErr w:type="spellEnd"/>
      <w:r w:rsidRPr="00220CA7">
        <w:rPr>
          <w:rFonts w:ascii="Times New Roman" w:hAnsi="Times New Roman" w:cs="Times New Roman"/>
          <w:sz w:val="24"/>
          <w:szCs w:val="24"/>
        </w:rPr>
        <w:t xml:space="preserve"> </w:t>
      </w:r>
      <w:proofErr w:type="spellStart"/>
      <w:r w:rsidRPr="00220CA7">
        <w:rPr>
          <w:rFonts w:ascii="Times New Roman" w:hAnsi="Times New Roman" w:cs="Times New Roman"/>
          <w:sz w:val="24"/>
          <w:szCs w:val="24"/>
        </w:rPr>
        <w:t>Developer</w:t>
      </w:r>
      <w:proofErr w:type="spellEnd"/>
      <w:r w:rsidRPr="00220CA7">
        <w:rPr>
          <w:rFonts w:ascii="Times New Roman" w:hAnsi="Times New Roman" w:cs="Times New Roman"/>
          <w:sz w:val="24"/>
          <w:szCs w:val="24"/>
        </w:rPr>
        <w:t xml:space="preserve"> » et 15 documents en catégorie « Java </w:t>
      </w:r>
      <w:proofErr w:type="spellStart"/>
      <w:r w:rsidRPr="00220CA7">
        <w:rPr>
          <w:rFonts w:ascii="Times New Roman" w:hAnsi="Times New Roman" w:cs="Times New Roman"/>
          <w:sz w:val="24"/>
          <w:szCs w:val="24"/>
        </w:rPr>
        <w:t>Developer</w:t>
      </w:r>
      <w:proofErr w:type="spellEnd"/>
      <w:r w:rsidRPr="00220CA7">
        <w:rPr>
          <w:rFonts w:ascii="Times New Roman" w:hAnsi="Times New Roman" w:cs="Times New Roman"/>
          <w:sz w:val="24"/>
          <w:szCs w:val="24"/>
        </w:rPr>
        <w:t xml:space="preserve"> ». Quelques rares confusions subsistent notamment 1 CV attribué à la classe « PMO » au lieu de « </w:t>
      </w:r>
      <w:proofErr w:type="spellStart"/>
      <w:r w:rsidRPr="00220CA7">
        <w:rPr>
          <w:rFonts w:ascii="Times New Roman" w:hAnsi="Times New Roman" w:cs="Times New Roman"/>
          <w:sz w:val="24"/>
          <w:szCs w:val="24"/>
        </w:rPr>
        <w:t>DevOps</w:t>
      </w:r>
      <w:proofErr w:type="spellEnd"/>
      <w:r w:rsidRPr="00220CA7">
        <w:rPr>
          <w:rFonts w:ascii="Times New Roman" w:hAnsi="Times New Roman" w:cs="Times New Roman"/>
          <w:sz w:val="24"/>
          <w:szCs w:val="24"/>
        </w:rPr>
        <w:t xml:space="preserve"> </w:t>
      </w:r>
      <w:proofErr w:type="spellStart"/>
      <w:r w:rsidRPr="00220CA7">
        <w:rPr>
          <w:rFonts w:ascii="Times New Roman" w:hAnsi="Times New Roman" w:cs="Times New Roman"/>
          <w:sz w:val="24"/>
          <w:szCs w:val="24"/>
        </w:rPr>
        <w:t>Engineer</w:t>
      </w:r>
      <w:proofErr w:type="spellEnd"/>
      <w:r w:rsidRPr="00220CA7">
        <w:rPr>
          <w:rFonts w:ascii="Times New Roman" w:hAnsi="Times New Roman" w:cs="Times New Roman"/>
          <w:sz w:val="24"/>
          <w:szCs w:val="24"/>
        </w:rPr>
        <w:t xml:space="preserve"> », et 2 CV attribués à la classe « HR » au lieu de « </w:t>
      </w:r>
      <w:proofErr w:type="spellStart"/>
      <w:r w:rsidRPr="00220CA7">
        <w:rPr>
          <w:rFonts w:ascii="Times New Roman" w:hAnsi="Times New Roman" w:cs="Times New Roman"/>
          <w:sz w:val="24"/>
          <w:szCs w:val="24"/>
        </w:rPr>
        <w:t>Advocate</w:t>
      </w:r>
      <w:proofErr w:type="spellEnd"/>
      <w:r w:rsidRPr="00220CA7">
        <w:rPr>
          <w:rFonts w:ascii="Times New Roman" w:hAnsi="Times New Roman" w:cs="Times New Roman"/>
          <w:sz w:val="24"/>
          <w:szCs w:val="24"/>
        </w:rPr>
        <w:t xml:space="preserve"> ».</w:t>
      </w:r>
    </w:p>
    <w:p w:rsidR="00864B0A" w:rsidRPr="00220CA7" w:rsidRDefault="00864B0A" w:rsidP="00864B0A">
      <w:pPr>
        <w:pStyle w:val="Lgende"/>
        <w:numPr>
          <w:ilvl w:val="0"/>
          <w:numId w:val="4"/>
        </w:numPr>
        <w:ind w:right="-284"/>
        <w:jc w:val="both"/>
        <w:rPr>
          <w:rFonts w:ascii="Times New Roman" w:hAnsi="Times New Roman" w:cs="Times New Roman"/>
          <w:b/>
          <w:i w:val="0"/>
          <w:color w:val="auto"/>
          <w:sz w:val="24"/>
          <w:szCs w:val="24"/>
        </w:rPr>
      </w:pPr>
      <w:r w:rsidRPr="00220CA7">
        <w:rPr>
          <w:rFonts w:ascii="Times New Roman" w:hAnsi="Times New Roman" w:cs="Times New Roman"/>
          <w:b/>
          <w:i w:val="0"/>
          <w:color w:val="auto"/>
          <w:sz w:val="24"/>
          <w:szCs w:val="24"/>
        </w:rPr>
        <w:lastRenderedPageBreak/>
        <w:t xml:space="preserve">Matrice de confusion du modèle Random </w:t>
      </w:r>
      <w:proofErr w:type="gramStart"/>
      <w:r w:rsidRPr="00220CA7">
        <w:rPr>
          <w:rFonts w:ascii="Times New Roman" w:hAnsi="Times New Roman" w:cs="Times New Roman"/>
          <w:b/>
          <w:i w:val="0"/>
          <w:color w:val="auto"/>
          <w:sz w:val="24"/>
          <w:szCs w:val="24"/>
        </w:rPr>
        <w:t>Forest  pour</w:t>
      </w:r>
      <w:proofErr w:type="gramEnd"/>
      <w:r w:rsidRPr="00220CA7">
        <w:rPr>
          <w:rFonts w:ascii="Times New Roman" w:hAnsi="Times New Roman" w:cs="Times New Roman"/>
          <w:b/>
          <w:i w:val="0"/>
          <w:color w:val="auto"/>
          <w:sz w:val="24"/>
          <w:szCs w:val="24"/>
        </w:rPr>
        <w:t xml:space="preserve"> la classification des </w:t>
      </w:r>
      <w:r>
        <w:rPr>
          <w:rFonts w:ascii="Times New Roman" w:hAnsi="Times New Roman" w:cs="Times New Roman"/>
          <w:b/>
          <w:i w:val="0"/>
          <w:color w:val="auto"/>
          <w:sz w:val="24"/>
          <w:szCs w:val="24"/>
        </w:rPr>
        <w:t>CV</w:t>
      </w:r>
      <w:r w:rsidRPr="00220CA7">
        <w:rPr>
          <w:rFonts w:ascii="Times New Roman" w:hAnsi="Times New Roman" w:cs="Times New Roman"/>
          <w:b/>
          <w:i w:val="0"/>
          <w:color w:val="auto"/>
          <w:sz w:val="24"/>
          <w:szCs w:val="24"/>
        </w:rPr>
        <w:t xml:space="preserve"> en français (</w:t>
      </w:r>
      <w:proofErr w:type="spellStart"/>
      <w:r w:rsidRPr="00220CA7">
        <w:rPr>
          <w:rFonts w:ascii="Times New Roman" w:hAnsi="Times New Roman" w:cs="Times New Roman"/>
          <w:b/>
          <w:i w:val="0"/>
          <w:color w:val="auto"/>
          <w:sz w:val="24"/>
          <w:szCs w:val="24"/>
        </w:rPr>
        <w:t>tfidf</w:t>
      </w:r>
      <w:proofErr w:type="spellEnd"/>
      <w:r w:rsidRPr="00220CA7">
        <w:rPr>
          <w:rFonts w:ascii="Times New Roman" w:hAnsi="Times New Roman" w:cs="Times New Roman"/>
          <w:b/>
          <w:i w:val="0"/>
          <w:color w:val="auto"/>
          <w:sz w:val="24"/>
          <w:szCs w:val="24"/>
        </w:rPr>
        <w:t>)</w:t>
      </w:r>
    </w:p>
    <w:p w:rsidR="00864B0A" w:rsidRPr="00220CA7" w:rsidRDefault="00864B0A" w:rsidP="00864B0A">
      <w:pPr>
        <w:pStyle w:val="Paragraphedeliste"/>
        <w:spacing w:line="360" w:lineRule="auto"/>
        <w:ind w:right="-284"/>
        <w:jc w:val="both"/>
        <w:rPr>
          <w:rFonts w:ascii="Times New Roman" w:hAnsi="Times New Roman" w:cs="Times New Roman"/>
          <w:sz w:val="24"/>
          <w:szCs w:val="24"/>
        </w:rPr>
      </w:pPr>
    </w:p>
    <w:p w:rsidR="00864B0A" w:rsidRPr="00220CA7" w:rsidRDefault="00864B0A" w:rsidP="00864B0A">
      <w:pPr>
        <w:keepNext/>
        <w:spacing w:line="360" w:lineRule="auto"/>
        <w:ind w:left="709"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20E0BD81" wp14:editId="68D2D394">
            <wp:extent cx="5043267" cy="5043267"/>
            <wp:effectExtent l="0" t="0" r="5080" b="5080"/>
            <wp:docPr id="620863771" name="Image 620863771" descr="C:\Users\Nickson Zero\Desktop\MonMemoire\Smart Resume Classifier\Redaction\pics\rf_french_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Nickson Zero\Desktop\MonMemoire\Smart Resume Classifier\Redaction\pics\rf_french_c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1708" cy="5061708"/>
                    </a:xfrm>
                    <a:prstGeom prst="rect">
                      <a:avLst/>
                    </a:prstGeom>
                    <a:noFill/>
                    <a:ln>
                      <a:noFill/>
                    </a:ln>
                  </pic:spPr>
                </pic:pic>
              </a:graphicData>
            </a:graphic>
          </wp:inline>
        </w:drawing>
      </w:r>
    </w:p>
    <w:p w:rsidR="00864B0A" w:rsidRPr="005A57DA" w:rsidRDefault="00864B0A" w:rsidP="00864B0A">
      <w:pPr>
        <w:pStyle w:val="Lgende"/>
        <w:ind w:left="708" w:right="-284" w:firstLine="1"/>
        <w:jc w:val="both"/>
        <w:rPr>
          <w:sz w:val="20"/>
          <w:szCs w:val="20"/>
        </w:rPr>
      </w:pPr>
      <w:bookmarkStart w:id="20" w:name="_Toc163576216"/>
      <w:r>
        <w:rPr>
          <w:sz w:val="20"/>
          <w:szCs w:val="20"/>
        </w:rPr>
        <w:t xml:space="preserve">           </w:t>
      </w:r>
      <w:bookmarkStart w:id="21" w:name="_Toc163727908"/>
      <w:r w:rsidRPr="005A57DA">
        <w:rPr>
          <w:sz w:val="20"/>
          <w:szCs w:val="20"/>
        </w:rPr>
        <w:t xml:space="preserve">Figure </w:t>
      </w:r>
      <w:r w:rsidRPr="005A57DA">
        <w:rPr>
          <w:sz w:val="20"/>
          <w:szCs w:val="20"/>
        </w:rPr>
        <w:fldChar w:fldCharType="begin"/>
      </w:r>
      <w:r w:rsidRPr="005A57DA">
        <w:rPr>
          <w:sz w:val="20"/>
          <w:szCs w:val="20"/>
        </w:rPr>
        <w:instrText xml:space="preserve"> SEQ Figure \* ARABIC </w:instrText>
      </w:r>
      <w:r w:rsidRPr="005A57DA">
        <w:rPr>
          <w:sz w:val="20"/>
          <w:szCs w:val="20"/>
        </w:rPr>
        <w:fldChar w:fldCharType="separate"/>
      </w:r>
      <w:r>
        <w:rPr>
          <w:noProof/>
          <w:sz w:val="20"/>
          <w:szCs w:val="20"/>
        </w:rPr>
        <w:t>52</w:t>
      </w:r>
      <w:r w:rsidRPr="005A57DA">
        <w:rPr>
          <w:sz w:val="20"/>
          <w:szCs w:val="20"/>
        </w:rPr>
        <w:fldChar w:fldCharType="end"/>
      </w:r>
      <w:r>
        <w:rPr>
          <w:sz w:val="20"/>
          <w:szCs w:val="20"/>
        </w:rPr>
        <w:t xml:space="preserve">:Matrice de confusion </w:t>
      </w:r>
      <w:r w:rsidRPr="005A57DA">
        <w:rPr>
          <w:sz w:val="20"/>
          <w:szCs w:val="20"/>
        </w:rPr>
        <w:t xml:space="preserve">Random Forest  pour la classification des </w:t>
      </w:r>
      <w:r>
        <w:rPr>
          <w:sz w:val="20"/>
          <w:szCs w:val="20"/>
        </w:rPr>
        <w:t>CV en français(</w:t>
      </w:r>
      <w:proofErr w:type="spellStart"/>
      <w:r w:rsidRPr="005A57DA">
        <w:rPr>
          <w:sz w:val="20"/>
          <w:szCs w:val="20"/>
        </w:rPr>
        <w:t>tfidf</w:t>
      </w:r>
      <w:bookmarkEnd w:id="20"/>
      <w:proofErr w:type="spellEnd"/>
      <w:r>
        <w:rPr>
          <w:sz w:val="20"/>
          <w:szCs w:val="20"/>
        </w:rPr>
        <w:t>)</w:t>
      </w:r>
      <w:bookmarkEnd w:id="21"/>
    </w:p>
    <w:p w:rsidR="00864B0A" w:rsidRPr="00220CA7" w:rsidRDefault="00864B0A" w:rsidP="00864B0A">
      <w:pPr>
        <w:ind w:right="-284"/>
        <w:jc w:val="both"/>
        <w:rPr>
          <w:sz w:val="24"/>
          <w:szCs w:val="24"/>
        </w:rPr>
      </w:pPr>
    </w:p>
    <w:p w:rsidR="00864B0A" w:rsidRPr="00220CA7" w:rsidRDefault="00864B0A" w:rsidP="00864B0A">
      <w:pPr>
        <w:pStyle w:val="Paragraphedeliste"/>
        <w:numPr>
          <w:ilvl w:val="0"/>
          <w:numId w:val="2"/>
        </w:numPr>
        <w:spacing w:line="360" w:lineRule="auto"/>
        <w:ind w:left="284"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Default="00864B0A" w:rsidP="00864B0A">
      <w:p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 xml:space="preserve">La matrice de confusion montre que presque toutes les catégories ont été correctement identifiées par le modèle Random Forest, avec quasiment tous les éléments non nuls situés sur la diagonale principale. Cela indique une très bonne performance du modèle, à l'exception d'un échantillon de la classe "Ingénieur </w:t>
      </w:r>
      <w:proofErr w:type="spellStart"/>
      <w:r w:rsidRPr="00220CA7">
        <w:rPr>
          <w:rFonts w:ascii="Times New Roman" w:hAnsi="Times New Roman" w:cs="Times New Roman"/>
          <w:sz w:val="24"/>
          <w:szCs w:val="24"/>
        </w:rPr>
        <w:t>DevOps</w:t>
      </w:r>
      <w:proofErr w:type="spellEnd"/>
      <w:r w:rsidRPr="00220CA7">
        <w:rPr>
          <w:rFonts w:ascii="Times New Roman" w:hAnsi="Times New Roman" w:cs="Times New Roman"/>
          <w:sz w:val="24"/>
          <w:szCs w:val="24"/>
        </w:rPr>
        <w:t>" qui a été mal classé en "BP".</w:t>
      </w:r>
    </w:p>
    <w:p w:rsidR="00864B0A" w:rsidRPr="00220CA7"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pStyle w:val="Lgende"/>
        <w:numPr>
          <w:ilvl w:val="0"/>
          <w:numId w:val="4"/>
        </w:numPr>
        <w:ind w:right="-284"/>
        <w:jc w:val="both"/>
        <w:rPr>
          <w:rFonts w:ascii="Times New Roman" w:hAnsi="Times New Roman" w:cs="Times New Roman"/>
          <w:b/>
          <w:i w:val="0"/>
          <w:color w:val="FF0000"/>
          <w:sz w:val="24"/>
          <w:szCs w:val="24"/>
        </w:rPr>
      </w:pPr>
      <w:r w:rsidRPr="00220CA7">
        <w:rPr>
          <w:rFonts w:ascii="Times New Roman" w:hAnsi="Times New Roman" w:cs="Times New Roman"/>
          <w:b/>
          <w:i w:val="0"/>
          <w:sz w:val="24"/>
          <w:szCs w:val="24"/>
        </w:rPr>
        <w:t xml:space="preserve">Matrice de confusion du modèle MLP pour la classification des </w:t>
      </w:r>
      <w:r>
        <w:rPr>
          <w:rFonts w:ascii="Times New Roman" w:hAnsi="Times New Roman" w:cs="Times New Roman"/>
          <w:b/>
          <w:i w:val="0"/>
          <w:sz w:val="24"/>
          <w:szCs w:val="24"/>
        </w:rPr>
        <w:t>CV</w:t>
      </w:r>
      <w:r w:rsidRPr="00220CA7">
        <w:rPr>
          <w:rFonts w:ascii="Times New Roman" w:hAnsi="Times New Roman" w:cs="Times New Roman"/>
          <w:b/>
          <w:i w:val="0"/>
          <w:sz w:val="24"/>
          <w:szCs w:val="24"/>
        </w:rPr>
        <w:t xml:space="preserve"> en anglais en utilisant la matrice </w:t>
      </w:r>
      <w:proofErr w:type="spellStart"/>
      <w:r w:rsidRPr="00220CA7">
        <w:rPr>
          <w:rFonts w:ascii="Times New Roman" w:hAnsi="Times New Roman" w:cs="Times New Roman"/>
          <w:b/>
          <w:i w:val="0"/>
          <w:sz w:val="24"/>
          <w:szCs w:val="24"/>
        </w:rPr>
        <w:t>tfidf</w:t>
      </w:r>
      <w:proofErr w:type="spellEnd"/>
    </w:p>
    <w:p w:rsidR="00864B0A" w:rsidRPr="00220CA7" w:rsidRDefault="00864B0A" w:rsidP="00864B0A">
      <w:pPr>
        <w:keepNext/>
        <w:tabs>
          <w:tab w:val="left" w:pos="567"/>
        </w:tabs>
        <w:spacing w:line="360" w:lineRule="auto"/>
        <w:ind w:left="709" w:right="-284"/>
        <w:jc w:val="both"/>
        <w:rPr>
          <w:sz w:val="24"/>
          <w:szCs w:val="24"/>
        </w:rPr>
      </w:pPr>
      <w:r w:rsidRPr="00220CA7">
        <w:rPr>
          <w:rFonts w:ascii="Times New Roman" w:hAnsi="Times New Roman" w:cs="Times New Roman"/>
          <w:noProof/>
          <w:color w:val="FF0000"/>
          <w:sz w:val="24"/>
          <w:szCs w:val="24"/>
          <w:lang w:eastAsia="fr-FR"/>
        </w:rPr>
        <w:lastRenderedPageBreak/>
        <w:drawing>
          <wp:inline distT="0" distB="0" distL="0" distR="0" wp14:anchorId="7B0BCD2C" wp14:editId="0ECB0D38">
            <wp:extent cx="4860388" cy="4943313"/>
            <wp:effectExtent l="0" t="0" r="0" b="0"/>
            <wp:docPr id="19" name="Image 19" descr="C:\Users\Nickson Zero\Desktop\MonMemoire\Smart Resume Classifier\Redaction\pics\MLP angl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kson Zero\Desktop\MonMemoire\Smart Resume Classifier\Redaction\pics\MLP anglai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3719" cy="4956871"/>
                    </a:xfrm>
                    <a:prstGeom prst="rect">
                      <a:avLst/>
                    </a:prstGeom>
                    <a:noFill/>
                    <a:ln>
                      <a:noFill/>
                    </a:ln>
                  </pic:spPr>
                </pic:pic>
              </a:graphicData>
            </a:graphic>
          </wp:inline>
        </w:drawing>
      </w:r>
    </w:p>
    <w:p w:rsidR="00864B0A" w:rsidRPr="005A57DA" w:rsidRDefault="00864B0A" w:rsidP="00864B0A">
      <w:pPr>
        <w:pStyle w:val="Lgende"/>
        <w:ind w:left="708" w:right="-284" w:firstLine="708"/>
        <w:jc w:val="both"/>
        <w:rPr>
          <w:color w:val="FF0000"/>
          <w:sz w:val="20"/>
          <w:szCs w:val="20"/>
        </w:rPr>
      </w:pPr>
      <w:bookmarkStart w:id="22" w:name="_Toc163576217"/>
      <w:r>
        <w:rPr>
          <w:sz w:val="20"/>
          <w:szCs w:val="20"/>
        </w:rPr>
        <w:t xml:space="preserve">        </w:t>
      </w:r>
      <w:bookmarkStart w:id="23" w:name="_Toc163727909"/>
      <w:r w:rsidRPr="005A57DA">
        <w:rPr>
          <w:sz w:val="20"/>
          <w:szCs w:val="20"/>
        </w:rPr>
        <w:t xml:space="preserve">Figure </w:t>
      </w:r>
      <w:r w:rsidRPr="005A57DA">
        <w:rPr>
          <w:sz w:val="20"/>
          <w:szCs w:val="20"/>
        </w:rPr>
        <w:fldChar w:fldCharType="begin"/>
      </w:r>
      <w:r w:rsidRPr="005A57DA">
        <w:rPr>
          <w:sz w:val="20"/>
          <w:szCs w:val="20"/>
        </w:rPr>
        <w:instrText xml:space="preserve"> SEQ Figure \* ARABIC </w:instrText>
      </w:r>
      <w:r w:rsidRPr="005A57DA">
        <w:rPr>
          <w:sz w:val="20"/>
          <w:szCs w:val="20"/>
        </w:rPr>
        <w:fldChar w:fldCharType="separate"/>
      </w:r>
      <w:r>
        <w:rPr>
          <w:noProof/>
          <w:sz w:val="20"/>
          <w:szCs w:val="20"/>
        </w:rPr>
        <w:t>53</w:t>
      </w:r>
      <w:r w:rsidRPr="005A57DA">
        <w:rPr>
          <w:sz w:val="20"/>
          <w:szCs w:val="20"/>
        </w:rPr>
        <w:fldChar w:fldCharType="end"/>
      </w:r>
      <w:r w:rsidRPr="005A57DA">
        <w:rPr>
          <w:sz w:val="20"/>
          <w:szCs w:val="20"/>
        </w:rPr>
        <w:t xml:space="preserve">:Matrice de confusion MLP  pour la classification des </w:t>
      </w:r>
      <w:r>
        <w:rPr>
          <w:sz w:val="20"/>
          <w:szCs w:val="20"/>
        </w:rPr>
        <w:t>CV en anglais (</w:t>
      </w:r>
      <w:proofErr w:type="spellStart"/>
      <w:r w:rsidRPr="005A57DA">
        <w:rPr>
          <w:sz w:val="20"/>
          <w:szCs w:val="20"/>
        </w:rPr>
        <w:t>tfidf</w:t>
      </w:r>
      <w:bookmarkEnd w:id="22"/>
      <w:proofErr w:type="spellEnd"/>
      <w:r>
        <w:rPr>
          <w:sz w:val="20"/>
          <w:szCs w:val="20"/>
        </w:rPr>
        <w:t>)</w:t>
      </w:r>
      <w:bookmarkEnd w:id="23"/>
    </w:p>
    <w:p w:rsidR="00864B0A" w:rsidRPr="00220CA7" w:rsidRDefault="00864B0A" w:rsidP="00864B0A">
      <w:pPr>
        <w:pStyle w:val="Paragraphedeliste"/>
        <w:numPr>
          <w:ilvl w:val="0"/>
          <w:numId w:val="2"/>
        </w:numPr>
        <w:ind w:left="284"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Default="00864B0A" w:rsidP="00864B0A">
      <w:p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L'analyse de cette matrice de confusion révèle que le modèle MLP a réalisé une classification très performante, avec la majorité des éléments non nuls concentrés sur la diagonale principale. Cela démontre que pratiquement toutes les catégories ont été correctement identifiées par le modèle, témoignant d'une excellente capacité de prédiction. Cependant, on note une exception pour un échantillon de la classe "</w:t>
      </w:r>
      <w:proofErr w:type="spellStart"/>
      <w:r w:rsidRPr="00220CA7">
        <w:rPr>
          <w:rFonts w:ascii="Times New Roman" w:hAnsi="Times New Roman" w:cs="Times New Roman"/>
          <w:sz w:val="24"/>
          <w:szCs w:val="24"/>
        </w:rPr>
        <w:t>DevOps</w:t>
      </w:r>
      <w:proofErr w:type="spellEnd"/>
      <w:r w:rsidRPr="00220CA7">
        <w:rPr>
          <w:rFonts w:ascii="Times New Roman" w:hAnsi="Times New Roman" w:cs="Times New Roman"/>
          <w:sz w:val="24"/>
          <w:szCs w:val="24"/>
        </w:rPr>
        <w:t xml:space="preserve"> </w:t>
      </w:r>
      <w:proofErr w:type="spellStart"/>
      <w:r w:rsidRPr="00220CA7">
        <w:rPr>
          <w:rFonts w:ascii="Times New Roman" w:hAnsi="Times New Roman" w:cs="Times New Roman"/>
          <w:sz w:val="24"/>
          <w:szCs w:val="24"/>
        </w:rPr>
        <w:t>Engineer</w:t>
      </w:r>
      <w:proofErr w:type="spellEnd"/>
      <w:r w:rsidRPr="00220CA7">
        <w:rPr>
          <w:rFonts w:ascii="Times New Roman" w:hAnsi="Times New Roman" w:cs="Times New Roman"/>
          <w:sz w:val="24"/>
          <w:szCs w:val="24"/>
        </w:rPr>
        <w:t xml:space="preserve">" qui a été erronément classé dans la catégorie "PMO", indiquant une légère confusion entre ces deux classes. </w:t>
      </w:r>
    </w:p>
    <w:p w:rsidR="00864B0A" w:rsidRDefault="00864B0A" w:rsidP="00864B0A">
      <w:pPr>
        <w:spacing w:line="360" w:lineRule="auto"/>
        <w:ind w:right="-284"/>
        <w:jc w:val="both"/>
        <w:rPr>
          <w:rFonts w:ascii="Times New Roman" w:hAnsi="Times New Roman" w:cs="Times New Roman"/>
          <w:sz w:val="24"/>
          <w:szCs w:val="24"/>
        </w:rPr>
      </w:pPr>
    </w:p>
    <w:p w:rsidR="00864B0A" w:rsidRDefault="00864B0A" w:rsidP="00864B0A">
      <w:pPr>
        <w:spacing w:line="360" w:lineRule="auto"/>
        <w:ind w:right="-284"/>
        <w:jc w:val="both"/>
        <w:rPr>
          <w:rFonts w:ascii="Times New Roman" w:hAnsi="Times New Roman" w:cs="Times New Roman"/>
          <w:sz w:val="24"/>
          <w:szCs w:val="24"/>
        </w:rPr>
      </w:pPr>
    </w:p>
    <w:p w:rsidR="00864B0A"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pStyle w:val="Lgende"/>
        <w:numPr>
          <w:ilvl w:val="0"/>
          <w:numId w:val="4"/>
        </w:numPr>
        <w:ind w:right="-284"/>
        <w:jc w:val="both"/>
        <w:rPr>
          <w:rFonts w:ascii="Times New Roman" w:hAnsi="Times New Roman" w:cs="Times New Roman"/>
          <w:b/>
          <w:i w:val="0"/>
          <w:color w:val="FF0000"/>
          <w:sz w:val="24"/>
          <w:szCs w:val="24"/>
        </w:rPr>
      </w:pPr>
      <w:r w:rsidRPr="00220CA7">
        <w:rPr>
          <w:rFonts w:ascii="Times New Roman" w:hAnsi="Times New Roman" w:cs="Times New Roman"/>
          <w:b/>
          <w:i w:val="0"/>
          <w:color w:val="auto"/>
          <w:sz w:val="24"/>
          <w:szCs w:val="24"/>
        </w:rPr>
        <w:lastRenderedPageBreak/>
        <w:t xml:space="preserve">Matrice de confusion du modèle MLP pour la classification des </w:t>
      </w:r>
      <w:r>
        <w:rPr>
          <w:rFonts w:ascii="Times New Roman" w:hAnsi="Times New Roman" w:cs="Times New Roman"/>
          <w:b/>
          <w:i w:val="0"/>
          <w:color w:val="auto"/>
          <w:sz w:val="24"/>
          <w:szCs w:val="24"/>
        </w:rPr>
        <w:t>CV</w:t>
      </w:r>
      <w:r w:rsidRPr="00220CA7">
        <w:rPr>
          <w:rFonts w:ascii="Times New Roman" w:hAnsi="Times New Roman" w:cs="Times New Roman"/>
          <w:b/>
          <w:i w:val="0"/>
          <w:color w:val="auto"/>
          <w:sz w:val="24"/>
          <w:szCs w:val="24"/>
        </w:rPr>
        <w:t xml:space="preserve"> en français en utilisant la </w:t>
      </w:r>
      <w:proofErr w:type="gramStart"/>
      <w:r w:rsidRPr="00220CA7">
        <w:rPr>
          <w:rFonts w:ascii="Times New Roman" w:hAnsi="Times New Roman" w:cs="Times New Roman"/>
          <w:b/>
          <w:i w:val="0"/>
          <w:color w:val="auto"/>
          <w:sz w:val="24"/>
          <w:szCs w:val="24"/>
        </w:rPr>
        <w:t xml:space="preserve">matrice  </w:t>
      </w:r>
      <w:proofErr w:type="spellStart"/>
      <w:r w:rsidRPr="00220CA7">
        <w:rPr>
          <w:rFonts w:ascii="Times New Roman" w:hAnsi="Times New Roman" w:cs="Times New Roman"/>
          <w:b/>
          <w:i w:val="0"/>
          <w:color w:val="auto"/>
          <w:sz w:val="24"/>
          <w:szCs w:val="24"/>
        </w:rPr>
        <w:t>tfidf</w:t>
      </w:r>
      <w:proofErr w:type="spellEnd"/>
      <w:proofErr w:type="gramEnd"/>
    </w:p>
    <w:p w:rsidR="00864B0A" w:rsidRPr="00220CA7" w:rsidRDefault="00864B0A" w:rsidP="00864B0A">
      <w:pPr>
        <w:keepNext/>
        <w:spacing w:line="360" w:lineRule="auto"/>
        <w:ind w:left="142"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1EC6D71E" wp14:editId="4D374F19">
            <wp:extent cx="5317588" cy="5317588"/>
            <wp:effectExtent l="0" t="0" r="0" b="0"/>
            <wp:docPr id="20" name="Image 20" descr="C:\Users\Nickson Zero\Desktop\MonMemoire\Smart Resume Classifier\Redaction\pics\MLP franç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kson Zero\Desktop\MonMemoire\Smart Resume Classifier\Redaction\pics\MLP françai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9051" cy="5319051"/>
                    </a:xfrm>
                    <a:prstGeom prst="rect">
                      <a:avLst/>
                    </a:prstGeom>
                    <a:noFill/>
                    <a:ln>
                      <a:noFill/>
                    </a:ln>
                  </pic:spPr>
                </pic:pic>
              </a:graphicData>
            </a:graphic>
          </wp:inline>
        </w:drawing>
      </w:r>
    </w:p>
    <w:p w:rsidR="00864B0A" w:rsidRPr="005A57DA" w:rsidRDefault="00864B0A" w:rsidP="00864B0A">
      <w:pPr>
        <w:pStyle w:val="Lgende"/>
        <w:ind w:left="708" w:right="-284" w:firstLine="708"/>
        <w:jc w:val="both"/>
        <w:rPr>
          <w:color w:val="FF0000"/>
          <w:sz w:val="20"/>
          <w:szCs w:val="20"/>
        </w:rPr>
      </w:pPr>
      <w:bookmarkStart w:id="24" w:name="_Toc163576218"/>
      <w:r>
        <w:rPr>
          <w:sz w:val="20"/>
          <w:szCs w:val="20"/>
        </w:rPr>
        <w:t xml:space="preserve">    </w:t>
      </w:r>
      <w:bookmarkStart w:id="25" w:name="_Toc163727910"/>
      <w:r w:rsidRPr="005A57DA">
        <w:rPr>
          <w:sz w:val="20"/>
          <w:szCs w:val="20"/>
        </w:rPr>
        <w:t xml:space="preserve">Figure </w:t>
      </w:r>
      <w:r w:rsidRPr="005A57DA">
        <w:rPr>
          <w:sz w:val="20"/>
          <w:szCs w:val="20"/>
        </w:rPr>
        <w:fldChar w:fldCharType="begin"/>
      </w:r>
      <w:r w:rsidRPr="005A57DA">
        <w:rPr>
          <w:sz w:val="20"/>
          <w:szCs w:val="20"/>
        </w:rPr>
        <w:instrText xml:space="preserve"> SEQ Figure \* ARABIC </w:instrText>
      </w:r>
      <w:r w:rsidRPr="005A57DA">
        <w:rPr>
          <w:sz w:val="20"/>
          <w:szCs w:val="20"/>
        </w:rPr>
        <w:fldChar w:fldCharType="separate"/>
      </w:r>
      <w:r>
        <w:rPr>
          <w:noProof/>
          <w:sz w:val="20"/>
          <w:szCs w:val="20"/>
        </w:rPr>
        <w:t>54</w:t>
      </w:r>
      <w:r w:rsidRPr="005A57DA">
        <w:rPr>
          <w:sz w:val="20"/>
          <w:szCs w:val="20"/>
        </w:rPr>
        <w:fldChar w:fldCharType="end"/>
      </w:r>
      <w:r>
        <w:rPr>
          <w:sz w:val="20"/>
          <w:szCs w:val="20"/>
        </w:rPr>
        <w:t xml:space="preserve">:Matrice de confusion </w:t>
      </w:r>
      <w:r w:rsidRPr="005A57DA">
        <w:rPr>
          <w:sz w:val="20"/>
          <w:szCs w:val="20"/>
        </w:rPr>
        <w:t xml:space="preserve"> MLP  pour la classification des </w:t>
      </w:r>
      <w:r>
        <w:rPr>
          <w:sz w:val="20"/>
          <w:szCs w:val="20"/>
        </w:rPr>
        <w:t>CV</w:t>
      </w:r>
      <w:r w:rsidRPr="005A57DA">
        <w:rPr>
          <w:sz w:val="20"/>
          <w:szCs w:val="20"/>
        </w:rPr>
        <w:t xml:space="preserve"> en français</w:t>
      </w:r>
      <w:r>
        <w:rPr>
          <w:sz w:val="20"/>
          <w:szCs w:val="20"/>
        </w:rPr>
        <w:t xml:space="preserve"> (</w:t>
      </w:r>
      <w:proofErr w:type="spellStart"/>
      <w:r w:rsidRPr="005A57DA">
        <w:rPr>
          <w:sz w:val="20"/>
          <w:szCs w:val="20"/>
        </w:rPr>
        <w:t>tfidf</w:t>
      </w:r>
      <w:bookmarkEnd w:id="24"/>
      <w:proofErr w:type="spellEnd"/>
      <w:r>
        <w:rPr>
          <w:sz w:val="20"/>
          <w:szCs w:val="20"/>
        </w:rPr>
        <w:t>)</w:t>
      </w:r>
      <w:bookmarkEnd w:id="25"/>
    </w:p>
    <w:p w:rsidR="00864B0A" w:rsidRPr="00220CA7" w:rsidRDefault="00864B0A" w:rsidP="00864B0A">
      <w:pPr>
        <w:pStyle w:val="Lgende"/>
        <w:ind w:right="-284"/>
        <w:jc w:val="both"/>
        <w:rPr>
          <w:color w:val="FF0000"/>
          <w:sz w:val="24"/>
          <w:szCs w:val="24"/>
        </w:rPr>
      </w:pPr>
      <w:r w:rsidRPr="00220CA7">
        <w:rPr>
          <w:color w:val="FF0000"/>
          <w:sz w:val="24"/>
          <w:szCs w:val="24"/>
        </w:rPr>
        <w:t xml:space="preserve">      </w:t>
      </w:r>
    </w:p>
    <w:p w:rsidR="00864B0A" w:rsidRPr="00220CA7" w:rsidRDefault="00864B0A" w:rsidP="00864B0A">
      <w:pPr>
        <w:pStyle w:val="Paragraphedeliste"/>
        <w:numPr>
          <w:ilvl w:val="0"/>
          <w:numId w:val="3"/>
        </w:numPr>
        <w:ind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Pr="00220CA7" w:rsidRDefault="00864B0A" w:rsidP="00864B0A">
      <w:pPr>
        <w:spacing w:line="360" w:lineRule="auto"/>
        <w:ind w:left="360" w:right="-284"/>
        <w:jc w:val="both"/>
        <w:rPr>
          <w:rFonts w:ascii="Times New Roman" w:hAnsi="Times New Roman" w:cs="Times New Roman"/>
          <w:sz w:val="24"/>
          <w:szCs w:val="24"/>
        </w:rPr>
      </w:pPr>
      <w:r w:rsidRPr="00220CA7">
        <w:rPr>
          <w:rFonts w:ascii="Times New Roman" w:hAnsi="Times New Roman" w:cs="Times New Roman"/>
          <w:sz w:val="24"/>
          <w:szCs w:val="24"/>
        </w:rPr>
        <w:t xml:space="preserve">L'analyse de la matrice de confusion du modèle Random Forest montre que la grande majorité des catégories ont été très bien identifiées, avec presque tous les éléments non nuls situés sur la diagonale principale. Cela indique une performance globale remarquable du modèle, avec 100% des observations correctement classées pour 21 des 25 catégories. </w:t>
      </w:r>
    </w:p>
    <w:p w:rsidR="00864B0A" w:rsidRPr="00220CA7" w:rsidRDefault="00864B0A" w:rsidP="00864B0A">
      <w:pPr>
        <w:spacing w:line="360" w:lineRule="auto"/>
        <w:ind w:left="360" w:right="-284"/>
        <w:jc w:val="both"/>
        <w:rPr>
          <w:rFonts w:ascii="Times New Roman" w:hAnsi="Times New Roman" w:cs="Times New Roman"/>
          <w:sz w:val="24"/>
          <w:szCs w:val="24"/>
        </w:rPr>
      </w:pPr>
      <w:r w:rsidRPr="00220CA7">
        <w:rPr>
          <w:rFonts w:ascii="Times New Roman" w:hAnsi="Times New Roman" w:cs="Times New Roman"/>
          <w:sz w:val="24"/>
          <w:szCs w:val="24"/>
        </w:rPr>
        <w:t xml:space="preserve">Toutefois, on note une exception pour la classe "Ingénieur </w:t>
      </w:r>
      <w:proofErr w:type="spellStart"/>
      <w:r w:rsidRPr="00220CA7">
        <w:rPr>
          <w:rFonts w:ascii="Times New Roman" w:hAnsi="Times New Roman" w:cs="Times New Roman"/>
          <w:sz w:val="24"/>
          <w:szCs w:val="24"/>
        </w:rPr>
        <w:t>DevOps</w:t>
      </w:r>
      <w:proofErr w:type="spellEnd"/>
      <w:r w:rsidRPr="00220CA7">
        <w:rPr>
          <w:rFonts w:ascii="Times New Roman" w:hAnsi="Times New Roman" w:cs="Times New Roman"/>
          <w:sz w:val="24"/>
          <w:szCs w:val="24"/>
        </w:rPr>
        <w:t>", dont un échantillon a été mal classé dans la catégorie "Analyste d’affaires", indiquant une légère confusion entre ces deux classes.</w:t>
      </w:r>
    </w:p>
    <w:p w:rsidR="00864B0A" w:rsidRPr="00220CA7" w:rsidRDefault="00864B0A" w:rsidP="00864B0A">
      <w:pPr>
        <w:pStyle w:val="Lgende"/>
        <w:numPr>
          <w:ilvl w:val="0"/>
          <w:numId w:val="4"/>
        </w:numPr>
        <w:ind w:right="-284"/>
        <w:jc w:val="both"/>
        <w:rPr>
          <w:rFonts w:ascii="Times New Roman" w:hAnsi="Times New Roman" w:cs="Times New Roman"/>
          <w:b/>
          <w:i w:val="0"/>
          <w:color w:val="auto"/>
          <w:sz w:val="24"/>
          <w:szCs w:val="24"/>
        </w:rPr>
      </w:pPr>
      <w:r w:rsidRPr="00220CA7">
        <w:rPr>
          <w:rFonts w:ascii="Times New Roman" w:hAnsi="Times New Roman" w:cs="Times New Roman"/>
          <w:b/>
          <w:i w:val="0"/>
          <w:color w:val="auto"/>
          <w:sz w:val="24"/>
          <w:szCs w:val="24"/>
        </w:rPr>
        <w:t xml:space="preserve">Matrice de confusion du modèle KNN pour la classification des </w:t>
      </w:r>
      <w:r>
        <w:rPr>
          <w:rFonts w:ascii="Times New Roman" w:hAnsi="Times New Roman" w:cs="Times New Roman"/>
          <w:b/>
          <w:i w:val="0"/>
          <w:color w:val="auto"/>
          <w:sz w:val="24"/>
          <w:szCs w:val="24"/>
        </w:rPr>
        <w:t>CV</w:t>
      </w:r>
      <w:r w:rsidRPr="00220CA7">
        <w:rPr>
          <w:rFonts w:ascii="Times New Roman" w:hAnsi="Times New Roman" w:cs="Times New Roman"/>
          <w:b/>
          <w:i w:val="0"/>
          <w:color w:val="auto"/>
          <w:sz w:val="24"/>
          <w:szCs w:val="24"/>
        </w:rPr>
        <w:t xml:space="preserve"> en </w:t>
      </w:r>
      <w:proofErr w:type="gramStart"/>
      <w:r w:rsidRPr="00220CA7">
        <w:rPr>
          <w:rFonts w:ascii="Times New Roman" w:hAnsi="Times New Roman" w:cs="Times New Roman"/>
          <w:b/>
          <w:i w:val="0"/>
          <w:color w:val="auto"/>
          <w:sz w:val="24"/>
          <w:szCs w:val="24"/>
        </w:rPr>
        <w:t>anglais  en</w:t>
      </w:r>
      <w:proofErr w:type="gramEnd"/>
      <w:r w:rsidRPr="00220CA7">
        <w:rPr>
          <w:rFonts w:ascii="Times New Roman" w:hAnsi="Times New Roman" w:cs="Times New Roman"/>
          <w:b/>
          <w:i w:val="0"/>
          <w:color w:val="auto"/>
          <w:sz w:val="24"/>
          <w:szCs w:val="24"/>
        </w:rPr>
        <w:t xml:space="preserve"> utilisant les vecteurs word2vec</w:t>
      </w:r>
    </w:p>
    <w:p w:rsidR="00864B0A" w:rsidRPr="00220CA7" w:rsidRDefault="00864B0A" w:rsidP="00864B0A">
      <w:pPr>
        <w:spacing w:line="360" w:lineRule="auto"/>
        <w:ind w:left="360" w:right="-284"/>
        <w:jc w:val="both"/>
        <w:rPr>
          <w:rFonts w:ascii="Times New Roman" w:hAnsi="Times New Roman" w:cs="Times New Roman"/>
          <w:sz w:val="24"/>
          <w:szCs w:val="24"/>
        </w:rPr>
      </w:pPr>
    </w:p>
    <w:p w:rsidR="00864B0A" w:rsidRPr="00220CA7" w:rsidRDefault="00864B0A" w:rsidP="00864B0A">
      <w:pPr>
        <w:keepNext/>
        <w:spacing w:line="360" w:lineRule="auto"/>
        <w:ind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5DE24A92" wp14:editId="4D53B0BC">
            <wp:extent cx="5324457" cy="5416062"/>
            <wp:effectExtent l="0" t="0" r="0" b="0"/>
            <wp:docPr id="36" name="Image 36" descr="C:\Users\Nickson Zero\Desktop\MonMemoire\Smart Resume Classifier\Redaction\pics\knn_english_word2v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ckson Zero\Desktop\MonMemoire\Smart Resume Classifier\Redaction\pics\knn_english_word2ve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7618" cy="5419278"/>
                    </a:xfrm>
                    <a:prstGeom prst="rect">
                      <a:avLst/>
                    </a:prstGeom>
                    <a:noFill/>
                    <a:ln>
                      <a:noFill/>
                    </a:ln>
                  </pic:spPr>
                </pic:pic>
              </a:graphicData>
            </a:graphic>
          </wp:inline>
        </w:drawing>
      </w:r>
    </w:p>
    <w:p w:rsidR="00864B0A" w:rsidRPr="005A57DA" w:rsidRDefault="00864B0A" w:rsidP="00864B0A">
      <w:pPr>
        <w:pStyle w:val="Lgende"/>
        <w:ind w:left="708" w:right="-284" w:firstLine="708"/>
        <w:jc w:val="both"/>
        <w:rPr>
          <w:color w:val="FF0000"/>
          <w:sz w:val="20"/>
          <w:szCs w:val="20"/>
        </w:rPr>
      </w:pPr>
      <w:bookmarkStart w:id="26" w:name="_Toc163576219"/>
      <w:bookmarkStart w:id="27" w:name="_Toc163727911"/>
      <w:r w:rsidRPr="005A57DA">
        <w:rPr>
          <w:sz w:val="20"/>
          <w:szCs w:val="20"/>
        </w:rPr>
        <w:t xml:space="preserve">Figure </w:t>
      </w:r>
      <w:r w:rsidRPr="005A57DA">
        <w:rPr>
          <w:sz w:val="20"/>
          <w:szCs w:val="20"/>
        </w:rPr>
        <w:fldChar w:fldCharType="begin"/>
      </w:r>
      <w:r w:rsidRPr="005A57DA">
        <w:rPr>
          <w:sz w:val="20"/>
          <w:szCs w:val="20"/>
        </w:rPr>
        <w:instrText xml:space="preserve"> SEQ Figure \* ARABIC </w:instrText>
      </w:r>
      <w:r w:rsidRPr="005A57DA">
        <w:rPr>
          <w:sz w:val="20"/>
          <w:szCs w:val="20"/>
        </w:rPr>
        <w:fldChar w:fldCharType="separate"/>
      </w:r>
      <w:r>
        <w:rPr>
          <w:noProof/>
          <w:sz w:val="20"/>
          <w:szCs w:val="20"/>
        </w:rPr>
        <w:t>55</w:t>
      </w:r>
      <w:r w:rsidRPr="005A57DA">
        <w:rPr>
          <w:sz w:val="20"/>
          <w:szCs w:val="20"/>
        </w:rPr>
        <w:fldChar w:fldCharType="end"/>
      </w:r>
      <w:r w:rsidRPr="005A57DA">
        <w:rPr>
          <w:sz w:val="20"/>
          <w:szCs w:val="20"/>
        </w:rPr>
        <w:t xml:space="preserve">:Matrice de confusion KNN  pour la classification des </w:t>
      </w:r>
      <w:r>
        <w:rPr>
          <w:sz w:val="20"/>
          <w:szCs w:val="20"/>
        </w:rPr>
        <w:t>CV en anglais (</w:t>
      </w:r>
      <w:proofErr w:type="spellStart"/>
      <w:r>
        <w:rPr>
          <w:sz w:val="20"/>
          <w:szCs w:val="20"/>
        </w:rPr>
        <w:t>w</w:t>
      </w:r>
      <w:r w:rsidRPr="005A57DA">
        <w:rPr>
          <w:sz w:val="20"/>
          <w:szCs w:val="20"/>
        </w:rPr>
        <w:t>v</w:t>
      </w:r>
      <w:bookmarkEnd w:id="26"/>
      <w:proofErr w:type="spellEnd"/>
      <w:r>
        <w:rPr>
          <w:sz w:val="20"/>
          <w:szCs w:val="20"/>
        </w:rPr>
        <w:t>)</w:t>
      </w:r>
      <w:bookmarkEnd w:id="27"/>
    </w:p>
    <w:p w:rsidR="00864B0A" w:rsidRPr="00220CA7" w:rsidRDefault="00864B0A" w:rsidP="00864B0A">
      <w:pPr>
        <w:pStyle w:val="Paragraphedeliste"/>
        <w:numPr>
          <w:ilvl w:val="0"/>
          <w:numId w:val="3"/>
        </w:num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Default="00864B0A" w:rsidP="00864B0A">
      <w:pPr>
        <w:spacing w:line="360" w:lineRule="auto"/>
        <w:ind w:left="360" w:right="-284"/>
        <w:jc w:val="both"/>
        <w:rPr>
          <w:rFonts w:ascii="Times New Roman" w:hAnsi="Times New Roman" w:cs="Times New Roman"/>
          <w:sz w:val="24"/>
          <w:szCs w:val="24"/>
        </w:rPr>
      </w:pPr>
      <w:r w:rsidRPr="00220CA7">
        <w:rPr>
          <w:rFonts w:ascii="Times New Roman" w:hAnsi="Times New Roman" w:cs="Times New Roman"/>
          <w:sz w:val="24"/>
          <w:szCs w:val="24"/>
        </w:rPr>
        <w:t>L'analyse de cette matrice de confusion de ce modèle classificatoire révèle des résultats remarquables. La majorité des éléments sur la diagonale principale indiquent une précision de classification de 100% pour la plupart des catégories, témoignant d'une excellente capacité du modèle à identifier correctement les différentes classes. Seule la catégorie "</w:t>
      </w:r>
      <w:proofErr w:type="spellStart"/>
      <w:r w:rsidRPr="00220CA7">
        <w:rPr>
          <w:rFonts w:ascii="Times New Roman" w:hAnsi="Times New Roman" w:cs="Times New Roman"/>
          <w:sz w:val="24"/>
          <w:szCs w:val="24"/>
        </w:rPr>
        <w:t>Devops</w:t>
      </w:r>
      <w:proofErr w:type="spellEnd"/>
      <w:r w:rsidRPr="00220CA7">
        <w:rPr>
          <w:rFonts w:ascii="Times New Roman" w:hAnsi="Times New Roman" w:cs="Times New Roman"/>
          <w:sz w:val="24"/>
          <w:szCs w:val="24"/>
        </w:rPr>
        <w:t xml:space="preserve"> </w:t>
      </w:r>
      <w:proofErr w:type="spellStart"/>
      <w:r w:rsidRPr="00220CA7">
        <w:rPr>
          <w:rFonts w:ascii="Times New Roman" w:hAnsi="Times New Roman" w:cs="Times New Roman"/>
          <w:sz w:val="24"/>
          <w:szCs w:val="24"/>
        </w:rPr>
        <w:t>Engineer</w:t>
      </w:r>
      <w:proofErr w:type="spellEnd"/>
      <w:r w:rsidRPr="00220CA7">
        <w:rPr>
          <w:rFonts w:ascii="Times New Roman" w:hAnsi="Times New Roman" w:cs="Times New Roman"/>
          <w:sz w:val="24"/>
          <w:szCs w:val="24"/>
        </w:rPr>
        <w:t>" présente un taux de classification légèrement inférieur, avec un exemple mal classé, attribué à la classe « PMO ».</w:t>
      </w:r>
    </w:p>
    <w:p w:rsidR="00864B0A" w:rsidRDefault="00864B0A" w:rsidP="00864B0A">
      <w:pPr>
        <w:spacing w:line="360" w:lineRule="auto"/>
        <w:ind w:left="360" w:right="-284"/>
        <w:jc w:val="both"/>
        <w:rPr>
          <w:rFonts w:ascii="Times New Roman" w:hAnsi="Times New Roman" w:cs="Times New Roman"/>
          <w:sz w:val="24"/>
          <w:szCs w:val="24"/>
        </w:rPr>
      </w:pPr>
    </w:p>
    <w:p w:rsidR="00864B0A"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pStyle w:val="Paragraphedeliste"/>
        <w:numPr>
          <w:ilvl w:val="0"/>
          <w:numId w:val="4"/>
        </w:numPr>
        <w:spacing w:line="360" w:lineRule="auto"/>
        <w:ind w:right="-284"/>
        <w:jc w:val="both"/>
        <w:rPr>
          <w:rFonts w:ascii="Times New Roman" w:hAnsi="Times New Roman" w:cs="Times New Roman"/>
          <w:b/>
          <w:sz w:val="24"/>
          <w:szCs w:val="24"/>
        </w:rPr>
      </w:pPr>
      <w:r w:rsidRPr="00220CA7">
        <w:rPr>
          <w:rFonts w:ascii="Times New Roman" w:hAnsi="Times New Roman" w:cs="Times New Roman"/>
          <w:b/>
          <w:sz w:val="24"/>
          <w:szCs w:val="24"/>
        </w:rPr>
        <w:lastRenderedPageBreak/>
        <w:t xml:space="preserve">Matrice de confusion du modèle </w:t>
      </w:r>
      <w:proofErr w:type="gramStart"/>
      <w:r w:rsidRPr="00220CA7">
        <w:rPr>
          <w:rFonts w:ascii="Times New Roman" w:hAnsi="Times New Roman" w:cs="Times New Roman"/>
          <w:b/>
          <w:sz w:val="24"/>
          <w:szCs w:val="24"/>
        </w:rPr>
        <w:t>KNN  pour</w:t>
      </w:r>
      <w:proofErr w:type="gramEnd"/>
      <w:r w:rsidRPr="00220CA7">
        <w:rPr>
          <w:rFonts w:ascii="Times New Roman" w:hAnsi="Times New Roman" w:cs="Times New Roman"/>
          <w:b/>
          <w:sz w:val="24"/>
          <w:szCs w:val="24"/>
        </w:rPr>
        <w:t xml:space="preserve"> la classification des </w:t>
      </w:r>
      <w:r>
        <w:rPr>
          <w:rFonts w:ascii="Times New Roman" w:hAnsi="Times New Roman" w:cs="Times New Roman"/>
          <w:b/>
          <w:sz w:val="24"/>
          <w:szCs w:val="24"/>
        </w:rPr>
        <w:t>CV</w:t>
      </w:r>
      <w:r w:rsidRPr="00220CA7">
        <w:rPr>
          <w:rFonts w:ascii="Times New Roman" w:hAnsi="Times New Roman" w:cs="Times New Roman"/>
          <w:b/>
          <w:sz w:val="24"/>
          <w:szCs w:val="24"/>
        </w:rPr>
        <w:t xml:space="preserve"> en (word2vec)</w:t>
      </w:r>
    </w:p>
    <w:p w:rsidR="00864B0A" w:rsidRPr="00220CA7" w:rsidRDefault="00864B0A" w:rsidP="00864B0A">
      <w:pPr>
        <w:keepNext/>
        <w:spacing w:line="360" w:lineRule="auto"/>
        <w:ind w:left="-284"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1EAFF324" wp14:editId="5F0F738F">
            <wp:extent cx="5843905" cy="5843905"/>
            <wp:effectExtent l="0" t="0" r="4445" b="4445"/>
            <wp:docPr id="45" name="Image 45" descr="C:\Users\Nickson Zero\Desktop\MonMemoire\Smart Resume Classifier\Redaction\pics\knn_class_cv_word2vec_f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ckson Zero\Desktop\MonMemoire\Smart Resume Classifier\Redaction\pics\knn_class_cv_word2vec_frenc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3859" cy="5863859"/>
                    </a:xfrm>
                    <a:prstGeom prst="rect">
                      <a:avLst/>
                    </a:prstGeom>
                    <a:noFill/>
                    <a:ln>
                      <a:noFill/>
                    </a:ln>
                  </pic:spPr>
                </pic:pic>
              </a:graphicData>
            </a:graphic>
          </wp:inline>
        </w:drawing>
      </w:r>
    </w:p>
    <w:p w:rsidR="00864B0A" w:rsidRPr="005A11BA" w:rsidRDefault="00864B0A" w:rsidP="00864B0A">
      <w:pPr>
        <w:pStyle w:val="Lgende"/>
        <w:ind w:left="1416" w:right="-284"/>
        <w:jc w:val="both"/>
        <w:rPr>
          <w:color w:val="FF0000"/>
          <w:sz w:val="20"/>
          <w:szCs w:val="20"/>
        </w:rPr>
      </w:pPr>
      <w:bookmarkStart w:id="28" w:name="_Toc163576220"/>
      <w:bookmarkStart w:id="29" w:name="_Toc163727912"/>
      <w:r w:rsidRPr="005A57DA">
        <w:rPr>
          <w:sz w:val="20"/>
          <w:szCs w:val="20"/>
        </w:rPr>
        <w:t xml:space="preserve">Figure </w:t>
      </w:r>
      <w:r w:rsidRPr="005A57DA">
        <w:rPr>
          <w:sz w:val="20"/>
          <w:szCs w:val="20"/>
        </w:rPr>
        <w:fldChar w:fldCharType="begin"/>
      </w:r>
      <w:r w:rsidRPr="005A57DA">
        <w:rPr>
          <w:sz w:val="20"/>
          <w:szCs w:val="20"/>
        </w:rPr>
        <w:instrText xml:space="preserve"> SEQ Figure \* ARABIC </w:instrText>
      </w:r>
      <w:r w:rsidRPr="005A57DA">
        <w:rPr>
          <w:sz w:val="20"/>
          <w:szCs w:val="20"/>
        </w:rPr>
        <w:fldChar w:fldCharType="separate"/>
      </w:r>
      <w:r>
        <w:rPr>
          <w:noProof/>
          <w:sz w:val="20"/>
          <w:szCs w:val="20"/>
        </w:rPr>
        <w:t>56</w:t>
      </w:r>
      <w:r w:rsidRPr="005A57DA">
        <w:rPr>
          <w:sz w:val="20"/>
          <w:szCs w:val="20"/>
        </w:rPr>
        <w:fldChar w:fldCharType="end"/>
      </w:r>
      <w:r w:rsidRPr="005A57DA">
        <w:rPr>
          <w:sz w:val="20"/>
          <w:szCs w:val="20"/>
        </w:rPr>
        <w:t xml:space="preserve">:Matrice de confusion KNN  pour la classification des </w:t>
      </w:r>
      <w:r>
        <w:rPr>
          <w:sz w:val="20"/>
          <w:szCs w:val="20"/>
        </w:rPr>
        <w:t>CV</w:t>
      </w:r>
      <w:r w:rsidRPr="005A57DA">
        <w:rPr>
          <w:sz w:val="20"/>
          <w:szCs w:val="20"/>
        </w:rPr>
        <w:t xml:space="preserve"> en fra</w:t>
      </w:r>
      <w:r>
        <w:rPr>
          <w:sz w:val="20"/>
          <w:szCs w:val="20"/>
        </w:rPr>
        <w:t>nçais (</w:t>
      </w:r>
      <w:r w:rsidRPr="005A57DA">
        <w:rPr>
          <w:sz w:val="20"/>
          <w:szCs w:val="20"/>
        </w:rPr>
        <w:t>word2vec</w:t>
      </w:r>
      <w:bookmarkEnd w:id="28"/>
      <w:r>
        <w:rPr>
          <w:sz w:val="20"/>
          <w:szCs w:val="20"/>
        </w:rPr>
        <w:t>)</w:t>
      </w:r>
      <w:bookmarkEnd w:id="29"/>
    </w:p>
    <w:p w:rsidR="00864B0A" w:rsidRPr="00220CA7" w:rsidRDefault="00864B0A" w:rsidP="00864B0A">
      <w:pPr>
        <w:pStyle w:val="Paragraphedeliste"/>
        <w:numPr>
          <w:ilvl w:val="0"/>
          <w:numId w:val="3"/>
        </w:numPr>
        <w:ind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Pr="00220CA7" w:rsidRDefault="00864B0A" w:rsidP="00864B0A">
      <w:pPr>
        <w:spacing w:line="360" w:lineRule="auto"/>
        <w:ind w:left="360" w:right="-284"/>
        <w:jc w:val="both"/>
        <w:rPr>
          <w:rFonts w:ascii="Times New Roman" w:hAnsi="Times New Roman" w:cs="Times New Roman"/>
          <w:sz w:val="24"/>
          <w:szCs w:val="24"/>
        </w:rPr>
      </w:pPr>
      <w:r w:rsidRPr="00220CA7">
        <w:rPr>
          <w:rFonts w:ascii="Times New Roman" w:hAnsi="Times New Roman" w:cs="Times New Roman"/>
          <w:sz w:val="24"/>
          <w:szCs w:val="24"/>
        </w:rPr>
        <w:t xml:space="preserve">D'après la matrice de confusion, on constate que certaines catégories sont bien classées avec une précision élevée, comme les catégories "Essai" avec 16 vrais positifs sur 16, "Développeur Python" avec 10 vrais positifs sur 10, "Développeur Java" avec 15 vrais positifs sur 15 et "Développeur </w:t>
      </w:r>
      <w:proofErr w:type="spellStart"/>
      <w:r w:rsidRPr="00220CA7">
        <w:rPr>
          <w:rFonts w:ascii="Times New Roman" w:hAnsi="Times New Roman" w:cs="Times New Roman"/>
          <w:sz w:val="24"/>
          <w:szCs w:val="24"/>
        </w:rPr>
        <w:t>DotNet</w:t>
      </w:r>
      <w:proofErr w:type="spellEnd"/>
      <w:r w:rsidRPr="00220CA7">
        <w:rPr>
          <w:rFonts w:ascii="Times New Roman" w:hAnsi="Times New Roman" w:cs="Times New Roman"/>
          <w:sz w:val="24"/>
          <w:szCs w:val="24"/>
        </w:rPr>
        <w:t xml:space="preserve">" avec 5 vrais positifs sur 5. Cependant, d'autres catégories semblent poser plus de difficultés avec des confusions fréquentes, notamment les catégories "Développeur SAP" qui est confondue 4 fois avec "Science des données", "Avocat" qui est confondue 2 fois avec "Ressources Humaines", "Science des données" qui est confondue 2 fois avec "Développeur ETL", « Ressources humaines» qui est confondue 2 fois avec "Arts" et également 2 fois avec "Science des données", "Ingénieur civil" qui est 2 confondue avec </w:t>
      </w:r>
      <w:r w:rsidRPr="00220CA7">
        <w:rPr>
          <w:rFonts w:ascii="Times New Roman" w:hAnsi="Times New Roman" w:cs="Times New Roman"/>
          <w:sz w:val="24"/>
          <w:szCs w:val="24"/>
        </w:rPr>
        <w:lastRenderedPageBreak/>
        <w:t xml:space="preserve">"Développeur SAP", "Ingénieur </w:t>
      </w:r>
      <w:proofErr w:type="spellStart"/>
      <w:r w:rsidRPr="00220CA7">
        <w:rPr>
          <w:rFonts w:ascii="Times New Roman" w:hAnsi="Times New Roman" w:cs="Times New Roman"/>
          <w:sz w:val="24"/>
          <w:szCs w:val="24"/>
        </w:rPr>
        <w:t>DevOps</w:t>
      </w:r>
      <w:proofErr w:type="spellEnd"/>
      <w:r w:rsidRPr="00220CA7">
        <w:rPr>
          <w:rFonts w:ascii="Times New Roman" w:hAnsi="Times New Roman" w:cs="Times New Roman"/>
          <w:sz w:val="24"/>
          <w:szCs w:val="24"/>
        </w:rPr>
        <w:t>" qui est 1 confondue avec "BP", et "Base des données" qui est 1 fois confondue avec "Science des Données".</w:t>
      </w:r>
    </w:p>
    <w:p w:rsidR="00864B0A" w:rsidRPr="00220CA7" w:rsidRDefault="00864B0A" w:rsidP="00864B0A">
      <w:pPr>
        <w:pStyle w:val="Paragraphedeliste"/>
        <w:numPr>
          <w:ilvl w:val="0"/>
          <w:numId w:val="4"/>
        </w:numPr>
        <w:spacing w:line="360" w:lineRule="auto"/>
        <w:ind w:right="-284"/>
        <w:jc w:val="both"/>
        <w:rPr>
          <w:rFonts w:ascii="Times New Roman" w:hAnsi="Times New Roman" w:cs="Times New Roman"/>
          <w:b/>
          <w:sz w:val="24"/>
          <w:szCs w:val="24"/>
        </w:rPr>
      </w:pPr>
      <w:r w:rsidRPr="00220CA7">
        <w:rPr>
          <w:rFonts w:ascii="Times New Roman" w:hAnsi="Times New Roman" w:cs="Times New Roman"/>
          <w:b/>
          <w:sz w:val="24"/>
          <w:szCs w:val="24"/>
        </w:rPr>
        <w:t xml:space="preserve">Matrice de confusion du modèle SVM pour la classification des </w:t>
      </w:r>
      <w:r>
        <w:rPr>
          <w:rFonts w:ascii="Times New Roman" w:hAnsi="Times New Roman" w:cs="Times New Roman"/>
          <w:b/>
          <w:sz w:val="24"/>
          <w:szCs w:val="24"/>
        </w:rPr>
        <w:t>CV</w:t>
      </w:r>
      <w:r w:rsidRPr="00220CA7">
        <w:rPr>
          <w:rFonts w:ascii="Times New Roman" w:hAnsi="Times New Roman" w:cs="Times New Roman"/>
          <w:b/>
          <w:sz w:val="24"/>
          <w:szCs w:val="24"/>
        </w:rPr>
        <w:t xml:space="preserve"> en </w:t>
      </w:r>
      <w:proofErr w:type="gramStart"/>
      <w:r w:rsidRPr="00220CA7">
        <w:rPr>
          <w:rFonts w:ascii="Times New Roman" w:hAnsi="Times New Roman" w:cs="Times New Roman"/>
          <w:b/>
          <w:sz w:val="24"/>
          <w:szCs w:val="24"/>
        </w:rPr>
        <w:t>anglais  en</w:t>
      </w:r>
      <w:proofErr w:type="gramEnd"/>
      <w:r w:rsidRPr="00220CA7">
        <w:rPr>
          <w:rFonts w:ascii="Times New Roman" w:hAnsi="Times New Roman" w:cs="Times New Roman"/>
          <w:b/>
          <w:sz w:val="24"/>
          <w:szCs w:val="24"/>
        </w:rPr>
        <w:t xml:space="preserve"> utilisant les vecteurs word2vec</w:t>
      </w:r>
    </w:p>
    <w:p w:rsidR="00864B0A" w:rsidRPr="00220CA7" w:rsidRDefault="00864B0A" w:rsidP="00864B0A">
      <w:pPr>
        <w:keepNext/>
        <w:spacing w:line="360" w:lineRule="auto"/>
        <w:ind w:left="851"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6ED119BA" wp14:editId="66D4DA2C">
            <wp:extent cx="4881490" cy="4965474"/>
            <wp:effectExtent l="0" t="0" r="0" b="6985"/>
            <wp:docPr id="46" name="Image 46" descr="C:\Users\Nickson Zero\Desktop\MonMemoire\Smart Resume Classifier\Redaction\pics\cm_svm_french_word2v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ckson Zero\Desktop\MonMemoire\Smart Resume Classifier\Redaction\pics\cm_svm_french_word2ve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8450" cy="4972554"/>
                    </a:xfrm>
                    <a:prstGeom prst="rect">
                      <a:avLst/>
                    </a:prstGeom>
                    <a:noFill/>
                    <a:ln>
                      <a:noFill/>
                    </a:ln>
                  </pic:spPr>
                </pic:pic>
              </a:graphicData>
            </a:graphic>
          </wp:inline>
        </w:drawing>
      </w:r>
    </w:p>
    <w:p w:rsidR="00864B0A" w:rsidRPr="005A57DA" w:rsidRDefault="00864B0A" w:rsidP="00864B0A">
      <w:pPr>
        <w:pStyle w:val="Lgende"/>
        <w:ind w:left="708" w:right="-284" w:firstLine="708"/>
        <w:jc w:val="both"/>
        <w:rPr>
          <w:color w:val="FF0000"/>
          <w:sz w:val="20"/>
          <w:szCs w:val="20"/>
        </w:rPr>
      </w:pPr>
      <w:bookmarkStart w:id="30" w:name="_Toc163576221"/>
      <w:r>
        <w:rPr>
          <w:sz w:val="20"/>
          <w:szCs w:val="20"/>
        </w:rPr>
        <w:t xml:space="preserve">  </w:t>
      </w:r>
      <w:bookmarkStart w:id="31" w:name="_Toc163727913"/>
      <w:r w:rsidRPr="005A57DA">
        <w:rPr>
          <w:sz w:val="20"/>
          <w:szCs w:val="20"/>
        </w:rPr>
        <w:t xml:space="preserve">Figure </w:t>
      </w:r>
      <w:r w:rsidRPr="005A57DA">
        <w:rPr>
          <w:sz w:val="20"/>
          <w:szCs w:val="20"/>
        </w:rPr>
        <w:fldChar w:fldCharType="begin"/>
      </w:r>
      <w:r w:rsidRPr="005A57DA">
        <w:rPr>
          <w:sz w:val="20"/>
          <w:szCs w:val="20"/>
        </w:rPr>
        <w:instrText xml:space="preserve"> SEQ Figure \* ARABIC </w:instrText>
      </w:r>
      <w:r w:rsidRPr="005A57DA">
        <w:rPr>
          <w:sz w:val="20"/>
          <w:szCs w:val="20"/>
        </w:rPr>
        <w:fldChar w:fldCharType="separate"/>
      </w:r>
      <w:r>
        <w:rPr>
          <w:noProof/>
          <w:sz w:val="20"/>
          <w:szCs w:val="20"/>
        </w:rPr>
        <w:t>57</w:t>
      </w:r>
      <w:r w:rsidRPr="005A57DA">
        <w:rPr>
          <w:sz w:val="20"/>
          <w:szCs w:val="20"/>
        </w:rPr>
        <w:fldChar w:fldCharType="end"/>
      </w:r>
      <w:r w:rsidRPr="005A57DA">
        <w:rPr>
          <w:sz w:val="20"/>
          <w:szCs w:val="20"/>
        </w:rPr>
        <w:t xml:space="preserve">:Matrice de confusion SVM  pour la classification des </w:t>
      </w:r>
      <w:r>
        <w:rPr>
          <w:sz w:val="20"/>
          <w:szCs w:val="20"/>
        </w:rPr>
        <w:t>CV en anglais(</w:t>
      </w:r>
      <w:proofErr w:type="spellStart"/>
      <w:r>
        <w:rPr>
          <w:sz w:val="20"/>
          <w:szCs w:val="20"/>
        </w:rPr>
        <w:t>w</w:t>
      </w:r>
      <w:r w:rsidRPr="005A57DA">
        <w:rPr>
          <w:sz w:val="20"/>
          <w:szCs w:val="20"/>
        </w:rPr>
        <w:t>v</w:t>
      </w:r>
      <w:bookmarkEnd w:id="30"/>
      <w:proofErr w:type="spellEnd"/>
      <w:r>
        <w:rPr>
          <w:sz w:val="20"/>
          <w:szCs w:val="20"/>
        </w:rPr>
        <w:t>)</w:t>
      </w:r>
      <w:bookmarkEnd w:id="31"/>
    </w:p>
    <w:p w:rsidR="00864B0A" w:rsidRPr="00220CA7" w:rsidRDefault="00864B0A" w:rsidP="00864B0A">
      <w:pPr>
        <w:pStyle w:val="Paragraphedeliste"/>
        <w:numPr>
          <w:ilvl w:val="0"/>
          <w:numId w:val="3"/>
        </w:num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Pr="00220CA7" w:rsidRDefault="00864B0A" w:rsidP="00864B0A">
      <w:pPr>
        <w:spacing w:line="360" w:lineRule="auto"/>
        <w:ind w:left="360" w:right="-284"/>
        <w:jc w:val="both"/>
        <w:rPr>
          <w:rFonts w:ascii="Times New Roman" w:hAnsi="Times New Roman" w:cs="Times New Roman"/>
          <w:sz w:val="24"/>
          <w:szCs w:val="24"/>
        </w:rPr>
      </w:pPr>
      <w:r w:rsidRPr="00220CA7">
        <w:rPr>
          <w:rFonts w:ascii="Times New Roman" w:hAnsi="Times New Roman" w:cs="Times New Roman"/>
          <w:sz w:val="24"/>
          <w:szCs w:val="24"/>
        </w:rPr>
        <w:t xml:space="preserve">Cette matrice de confusion montre que le modèle de classification a globalement de bonnes performances, avec la majorité des instances correctement classées (par exemple, 5 instances correctement classées dans la catégorie 24 "Web </w:t>
      </w:r>
      <w:proofErr w:type="spellStart"/>
      <w:r w:rsidRPr="00220CA7">
        <w:rPr>
          <w:rFonts w:ascii="Times New Roman" w:hAnsi="Times New Roman" w:cs="Times New Roman"/>
          <w:sz w:val="24"/>
          <w:szCs w:val="24"/>
        </w:rPr>
        <w:t>Designing</w:t>
      </w:r>
      <w:proofErr w:type="spellEnd"/>
      <w:r w:rsidRPr="00220CA7">
        <w:rPr>
          <w:rFonts w:ascii="Times New Roman" w:hAnsi="Times New Roman" w:cs="Times New Roman"/>
          <w:sz w:val="24"/>
          <w:szCs w:val="24"/>
        </w:rPr>
        <w:t xml:space="preserve">", 15 dans la catégorie 15 "Java </w:t>
      </w:r>
      <w:proofErr w:type="spellStart"/>
      <w:r w:rsidRPr="00220CA7">
        <w:rPr>
          <w:rFonts w:ascii="Times New Roman" w:hAnsi="Times New Roman" w:cs="Times New Roman"/>
          <w:sz w:val="24"/>
          <w:szCs w:val="24"/>
        </w:rPr>
        <w:t>Developer</w:t>
      </w:r>
      <w:proofErr w:type="spellEnd"/>
      <w:r w:rsidRPr="00220CA7">
        <w:rPr>
          <w:rFonts w:ascii="Times New Roman" w:hAnsi="Times New Roman" w:cs="Times New Roman"/>
          <w:sz w:val="24"/>
          <w:szCs w:val="24"/>
        </w:rPr>
        <w:t>", 12 dans la catégorie 18 "</w:t>
      </w:r>
      <w:proofErr w:type="spellStart"/>
      <w:r w:rsidRPr="00220CA7">
        <w:rPr>
          <w:rFonts w:ascii="Times New Roman" w:hAnsi="Times New Roman" w:cs="Times New Roman"/>
          <w:sz w:val="24"/>
          <w:szCs w:val="24"/>
        </w:rPr>
        <w:t>Operation</w:t>
      </w:r>
      <w:proofErr w:type="spellEnd"/>
      <w:r w:rsidRPr="00220CA7">
        <w:rPr>
          <w:rFonts w:ascii="Times New Roman" w:hAnsi="Times New Roman" w:cs="Times New Roman"/>
          <w:sz w:val="24"/>
          <w:szCs w:val="24"/>
        </w:rPr>
        <w:t xml:space="preserve"> Manager"). Cependant, on peut noter quelques erreurs de classification, comme 1 instance de "Business </w:t>
      </w:r>
      <w:proofErr w:type="spellStart"/>
      <w:r w:rsidRPr="00220CA7">
        <w:rPr>
          <w:rFonts w:ascii="Times New Roman" w:hAnsi="Times New Roman" w:cs="Times New Roman"/>
          <w:sz w:val="24"/>
          <w:szCs w:val="24"/>
        </w:rPr>
        <w:t>Analyst</w:t>
      </w:r>
      <w:proofErr w:type="spellEnd"/>
      <w:r w:rsidRPr="00220CA7">
        <w:rPr>
          <w:rFonts w:ascii="Times New Roman" w:hAnsi="Times New Roman" w:cs="Times New Roman"/>
          <w:sz w:val="24"/>
          <w:szCs w:val="24"/>
        </w:rPr>
        <w:t xml:space="preserve">" (catégorie 4) classée dans la catégorie "Java </w:t>
      </w:r>
      <w:proofErr w:type="spellStart"/>
      <w:r w:rsidRPr="00220CA7">
        <w:rPr>
          <w:rFonts w:ascii="Times New Roman" w:hAnsi="Times New Roman" w:cs="Times New Roman"/>
          <w:sz w:val="24"/>
          <w:szCs w:val="24"/>
        </w:rPr>
        <w:t>Developer</w:t>
      </w:r>
      <w:proofErr w:type="spellEnd"/>
      <w:r w:rsidRPr="00220CA7">
        <w:rPr>
          <w:rFonts w:ascii="Times New Roman" w:hAnsi="Times New Roman" w:cs="Times New Roman"/>
          <w:sz w:val="24"/>
          <w:szCs w:val="24"/>
        </w:rPr>
        <w:t>", 1 instance de "</w:t>
      </w:r>
      <w:proofErr w:type="spellStart"/>
      <w:r w:rsidRPr="00220CA7">
        <w:rPr>
          <w:rFonts w:ascii="Times New Roman" w:hAnsi="Times New Roman" w:cs="Times New Roman"/>
          <w:sz w:val="24"/>
          <w:szCs w:val="24"/>
        </w:rPr>
        <w:t>DevOps</w:t>
      </w:r>
      <w:proofErr w:type="spellEnd"/>
      <w:r w:rsidRPr="00220CA7">
        <w:rPr>
          <w:rFonts w:ascii="Times New Roman" w:hAnsi="Times New Roman" w:cs="Times New Roman"/>
          <w:sz w:val="24"/>
          <w:szCs w:val="24"/>
        </w:rPr>
        <w:t xml:space="preserve"> </w:t>
      </w:r>
      <w:proofErr w:type="spellStart"/>
      <w:r w:rsidRPr="00220CA7">
        <w:rPr>
          <w:rFonts w:ascii="Times New Roman" w:hAnsi="Times New Roman" w:cs="Times New Roman"/>
          <w:sz w:val="24"/>
          <w:szCs w:val="24"/>
        </w:rPr>
        <w:t>Engineer</w:t>
      </w:r>
      <w:proofErr w:type="spellEnd"/>
      <w:r w:rsidRPr="00220CA7">
        <w:rPr>
          <w:rFonts w:ascii="Times New Roman" w:hAnsi="Times New Roman" w:cs="Times New Roman"/>
          <w:sz w:val="24"/>
          <w:szCs w:val="24"/>
        </w:rPr>
        <w:t xml:space="preserve">" classée dans la catégorie "Business </w:t>
      </w:r>
      <w:proofErr w:type="spellStart"/>
      <w:r w:rsidRPr="00220CA7">
        <w:rPr>
          <w:rFonts w:ascii="Times New Roman" w:hAnsi="Times New Roman" w:cs="Times New Roman"/>
          <w:sz w:val="24"/>
          <w:szCs w:val="24"/>
        </w:rPr>
        <w:t>Analyst</w:t>
      </w:r>
      <w:proofErr w:type="spellEnd"/>
      <w:r w:rsidRPr="00220CA7">
        <w:rPr>
          <w:rFonts w:ascii="Times New Roman" w:hAnsi="Times New Roman" w:cs="Times New Roman"/>
          <w:sz w:val="24"/>
          <w:szCs w:val="24"/>
        </w:rPr>
        <w:t>" et 1 instance de "</w:t>
      </w:r>
      <w:proofErr w:type="spellStart"/>
      <w:r w:rsidRPr="00220CA7">
        <w:rPr>
          <w:rFonts w:ascii="Times New Roman" w:hAnsi="Times New Roman" w:cs="Times New Roman"/>
          <w:sz w:val="24"/>
          <w:szCs w:val="24"/>
        </w:rPr>
        <w:t>Blockchain</w:t>
      </w:r>
      <w:proofErr w:type="spellEnd"/>
      <w:r w:rsidRPr="00220CA7">
        <w:rPr>
          <w:rFonts w:ascii="Times New Roman" w:hAnsi="Times New Roman" w:cs="Times New Roman"/>
          <w:sz w:val="24"/>
          <w:szCs w:val="24"/>
        </w:rPr>
        <w:t xml:space="preserve">" classée dans la catégorie "Java </w:t>
      </w:r>
      <w:proofErr w:type="spellStart"/>
      <w:r w:rsidRPr="00220CA7">
        <w:rPr>
          <w:rFonts w:ascii="Times New Roman" w:hAnsi="Times New Roman" w:cs="Times New Roman"/>
          <w:sz w:val="24"/>
          <w:szCs w:val="24"/>
        </w:rPr>
        <w:t>Developer</w:t>
      </w:r>
      <w:proofErr w:type="spellEnd"/>
      <w:r w:rsidRPr="00220CA7">
        <w:rPr>
          <w:rFonts w:ascii="Times New Roman" w:hAnsi="Times New Roman" w:cs="Times New Roman"/>
          <w:sz w:val="24"/>
          <w:szCs w:val="24"/>
        </w:rPr>
        <w:t xml:space="preserve">", 1 instance de "HR" classée dans la catégorie "Java </w:t>
      </w:r>
      <w:proofErr w:type="spellStart"/>
      <w:r w:rsidRPr="00220CA7">
        <w:rPr>
          <w:rFonts w:ascii="Times New Roman" w:hAnsi="Times New Roman" w:cs="Times New Roman"/>
          <w:sz w:val="24"/>
          <w:szCs w:val="24"/>
        </w:rPr>
        <w:t>Developer</w:t>
      </w:r>
      <w:proofErr w:type="spellEnd"/>
      <w:r w:rsidRPr="00220CA7">
        <w:rPr>
          <w:rFonts w:ascii="Times New Roman" w:hAnsi="Times New Roman" w:cs="Times New Roman"/>
          <w:sz w:val="24"/>
          <w:szCs w:val="24"/>
        </w:rPr>
        <w:t>".</w:t>
      </w:r>
    </w:p>
    <w:p w:rsidR="00864B0A" w:rsidRPr="00220CA7" w:rsidRDefault="00864B0A" w:rsidP="00864B0A">
      <w:pPr>
        <w:pStyle w:val="Lgende"/>
        <w:numPr>
          <w:ilvl w:val="0"/>
          <w:numId w:val="4"/>
        </w:numPr>
        <w:ind w:right="-284"/>
        <w:jc w:val="both"/>
        <w:rPr>
          <w:rFonts w:ascii="Times New Roman" w:hAnsi="Times New Roman" w:cs="Times New Roman"/>
          <w:b/>
          <w:i w:val="0"/>
          <w:color w:val="auto"/>
          <w:sz w:val="24"/>
          <w:szCs w:val="24"/>
        </w:rPr>
      </w:pPr>
      <w:r w:rsidRPr="00220CA7">
        <w:rPr>
          <w:rFonts w:ascii="Times New Roman" w:hAnsi="Times New Roman" w:cs="Times New Roman"/>
          <w:b/>
          <w:i w:val="0"/>
          <w:color w:val="auto"/>
          <w:sz w:val="24"/>
          <w:szCs w:val="24"/>
        </w:rPr>
        <w:lastRenderedPageBreak/>
        <w:t xml:space="preserve">Matrice de confusion du modèle SVM pour la classification des </w:t>
      </w:r>
      <w:r>
        <w:rPr>
          <w:rFonts w:ascii="Times New Roman" w:hAnsi="Times New Roman" w:cs="Times New Roman"/>
          <w:b/>
          <w:i w:val="0"/>
          <w:color w:val="auto"/>
          <w:sz w:val="24"/>
          <w:szCs w:val="24"/>
        </w:rPr>
        <w:t>CV</w:t>
      </w:r>
      <w:r w:rsidRPr="00220CA7">
        <w:rPr>
          <w:rFonts w:ascii="Times New Roman" w:hAnsi="Times New Roman" w:cs="Times New Roman"/>
          <w:b/>
          <w:i w:val="0"/>
          <w:color w:val="auto"/>
          <w:sz w:val="24"/>
          <w:szCs w:val="24"/>
        </w:rPr>
        <w:t xml:space="preserve"> en </w:t>
      </w:r>
      <w:proofErr w:type="gramStart"/>
      <w:r w:rsidRPr="00220CA7">
        <w:rPr>
          <w:rFonts w:ascii="Times New Roman" w:hAnsi="Times New Roman" w:cs="Times New Roman"/>
          <w:b/>
          <w:i w:val="0"/>
          <w:color w:val="auto"/>
          <w:sz w:val="24"/>
          <w:szCs w:val="24"/>
        </w:rPr>
        <w:t>français  en</w:t>
      </w:r>
      <w:proofErr w:type="gramEnd"/>
      <w:r w:rsidRPr="00220CA7">
        <w:rPr>
          <w:rFonts w:ascii="Times New Roman" w:hAnsi="Times New Roman" w:cs="Times New Roman"/>
          <w:b/>
          <w:i w:val="0"/>
          <w:color w:val="auto"/>
          <w:sz w:val="24"/>
          <w:szCs w:val="24"/>
        </w:rPr>
        <w:t xml:space="preserve"> utilisant les vecteurs word2vec</w:t>
      </w:r>
    </w:p>
    <w:p w:rsidR="00864B0A" w:rsidRPr="00220CA7" w:rsidRDefault="00864B0A" w:rsidP="00864B0A">
      <w:pPr>
        <w:keepNext/>
        <w:spacing w:line="360" w:lineRule="auto"/>
        <w:ind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0EC2AF84" wp14:editId="5DD41326">
            <wp:extent cx="5850255" cy="5850255"/>
            <wp:effectExtent l="0" t="0" r="0" b="0"/>
            <wp:docPr id="48" name="Image 48" descr="C:\Users\Nickson Zero\Desktop\MonMemoire\Smart Resume Classifier\Redaction\pics\cm_svm_french_word2v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ckson Zero\Desktop\MonMemoire\Smart Resume Classifier\Redaction\pics\cm_svm_french_word2ve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0255" cy="5850255"/>
                    </a:xfrm>
                    <a:prstGeom prst="rect">
                      <a:avLst/>
                    </a:prstGeom>
                    <a:noFill/>
                    <a:ln>
                      <a:noFill/>
                    </a:ln>
                  </pic:spPr>
                </pic:pic>
              </a:graphicData>
            </a:graphic>
          </wp:inline>
        </w:drawing>
      </w:r>
    </w:p>
    <w:p w:rsidR="00864B0A" w:rsidRPr="00381B22" w:rsidRDefault="00864B0A" w:rsidP="00864B0A">
      <w:pPr>
        <w:pStyle w:val="Lgende"/>
        <w:ind w:left="708" w:right="-284" w:firstLine="708"/>
        <w:jc w:val="both"/>
        <w:rPr>
          <w:color w:val="FF0000"/>
          <w:sz w:val="20"/>
          <w:szCs w:val="20"/>
        </w:rPr>
      </w:pPr>
      <w:bookmarkStart w:id="32" w:name="_Toc163576222"/>
      <w:bookmarkStart w:id="33" w:name="_Toc163727914"/>
      <w:r w:rsidRPr="005A57DA">
        <w:rPr>
          <w:sz w:val="20"/>
          <w:szCs w:val="20"/>
        </w:rPr>
        <w:t xml:space="preserve">Figure </w:t>
      </w:r>
      <w:r w:rsidRPr="005A57DA">
        <w:rPr>
          <w:sz w:val="20"/>
          <w:szCs w:val="20"/>
        </w:rPr>
        <w:fldChar w:fldCharType="begin"/>
      </w:r>
      <w:r w:rsidRPr="005A57DA">
        <w:rPr>
          <w:sz w:val="20"/>
          <w:szCs w:val="20"/>
        </w:rPr>
        <w:instrText xml:space="preserve"> SEQ Figure \* ARABIC </w:instrText>
      </w:r>
      <w:r w:rsidRPr="005A57DA">
        <w:rPr>
          <w:sz w:val="20"/>
          <w:szCs w:val="20"/>
        </w:rPr>
        <w:fldChar w:fldCharType="separate"/>
      </w:r>
      <w:r>
        <w:rPr>
          <w:noProof/>
          <w:sz w:val="20"/>
          <w:szCs w:val="20"/>
        </w:rPr>
        <w:t>58</w:t>
      </w:r>
      <w:r w:rsidRPr="005A57DA">
        <w:rPr>
          <w:sz w:val="20"/>
          <w:szCs w:val="20"/>
        </w:rPr>
        <w:fldChar w:fldCharType="end"/>
      </w:r>
      <w:r w:rsidRPr="005A57DA">
        <w:rPr>
          <w:sz w:val="20"/>
          <w:szCs w:val="20"/>
        </w:rPr>
        <w:t xml:space="preserve">:Matrice </w:t>
      </w:r>
      <w:r>
        <w:rPr>
          <w:sz w:val="20"/>
          <w:szCs w:val="20"/>
        </w:rPr>
        <w:t xml:space="preserve">de confusion </w:t>
      </w:r>
      <w:r w:rsidRPr="005A57DA">
        <w:rPr>
          <w:sz w:val="20"/>
          <w:szCs w:val="20"/>
        </w:rPr>
        <w:t xml:space="preserve">SVM  pour la classification des </w:t>
      </w:r>
      <w:r>
        <w:rPr>
          <w:sz w:val="20"/>
          <w:szCs w:val="20"/>
        </w:rPr>
        <w:t>CV</w:t>
      </w:r>
      <w:r w:rsidRPr="005A57DA">
        <w:rPr>
          <w:sz w:val="20"/>
          <w:szCs w:val="20"/>
        </w:rPr>
        <w:t xml:space="preserve"> en fran</w:t>
      </w:r>
      <w:r>
        <w:rPr>
          <w:sz w:val="20"/>
          <w:szCs w:val="20"/>
        </w:rPr>
        <w:t>çais (</w:t>
      </w:r>
      <w:r w:rsidRPr="005A57DA">
        <w:rPr>
          <w:sz w:val="20"/>
          <w:szCs w:val="20"/>
        </w:rPr>
        <w:t>word2vec</w:t>
      </w:r>
      <w:bookmarkEnd w:id="32"/>
      <w:r>
        <w:rPr>
          <w:sz w:val="20"/>
          <w:szCs w:val="20"/>
        </w:rPr>
        <w:t>)</w:t>
      </w:r>
      <w:bookmarkEnd w:id="33"/>
    </w:p>
    <w:p w:rsidR="00864B0A" w:rsidRPr="00220CA7" w:rsidRDefault="00864B0A" w:rsidP="00864B0A">
      <w:pPr>
        <w:pStyle w:val="Paragraphedeliste"/>
        <w:numPr>
          <w:ilvl w:val="0"/>
          <w:numId w:val="3"/>
        </w:num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Pr="00220CA7" w:rsidRDefault="00864B0A" w:rsidP="00864B0A">
      <w:pPr>
        <w:spacing w:line="360" w:lineRule="auto"/>
        <w:ind w:left="360" w:right="-284"/>
        <w:jc w:val="both"/>
        <w:rPr>
          <w:rFonts w:ascii="Times New Roman" w:hAnsi="Times New Roman" w:cs="Times New Roman"/>
          <w:sz w:val="24"/>
          <w:szCs w:val="24"/>
        </w:rPr>
      </w:pPr>
      <w:r w:rsidRPr="00220CA7">
        <w:rPr>
          <w:rFonts w:ascii="Times New Roman" w:hAnsi="Times New Roman" w:cs="Times New Roman"/>
          <w:sz w:val="24"/>
          <w:szCs w:val="24"/>
        </w:rPr>
        <w:t xml:space="preserve">La matrice de confusion révèle que le modèle SVM a connu certaines difficultés à classer correctement certaines catégories. Par exemple, 3 échantillons de la catégorie "Analyste d'Affaires" ont été classés à tort dans la catégorie "Directeur des Opérations". De même, 2 exemples de la catégorie "Avocat" ont été mal classés dans la catégorie "Ressources Humaines". Le modèle a également confondu quelques exemples de "BP" avec "Ingénieur </w:t>
      </w:r>
      <w:proofErr w:type="spellStart"/>
      <w:r w:rsidRPr="00220CA7">
        <w:rPr>
          <w:rFonts w:ascii="Times New Roman" w:hAnsi="Times New Roman" w:cs="Times New Roman"/>
          <w:sz w:val="24"/>
          <w:szCs w:val="24"/>
        </w:rPr>
        <w:t>DevOps</w:t>
      </w:r>
      <w:proofErr w:type="spellEnd"/>
      <w:r w:rsidRPr="00220CA7">
        <w:rPr>
          <w:rFonts w:ascii="Times New Roman" w:hAnsi="Times New Roman" w:cs="Times New Roman"/>
          <w:sz w:val="24"/>
          <w:szCs w:val="24"/>
        </w:rPr>
        <w:t xml:space="preserve">", de "Développeur </w:t>
      </w:r>
      <w:proofErr w:type="spellStart"/>
      <w:r w:rsidRPr="00220CA7">
        <w:rPr>
          <w:rFonts w:ascii="Times New Roman" w:hAnsi="Times New Roman" w:cs="Times New Roman"/>
          <w:sz w:val="24"/>
          <w:szCs w:val="24"/>
        </w:rPr>
        <w:t>DotNet</w:t>
      </w:r>
      <w:proofErr w:type="spellEnd"/>
      <w:r w:rsidRPr="00220CA7">
        <w:rPr>
          <w:rFonts w:ascii="Times New Roman" w:hAnsi="Times New Roman" w:cs="Times New Roman"/>
          <w:sz w:val="24"/>
          <w:szCs w:val="24"/>
        </w:rPr>
        <w:t>" avec "Conception Web" et "Développeur python", de "Développeur ETL" avec "</w:t>
      </w:r>
      <w:proofErr w:type="spellStart"/>
      <w:r w:rsidRPr="00220CA7">
        <w:rPr>
          <w:rFonts w:ascii="Times New Roman" w:hAnsi="Times New Roman" w:cs="Times New Roman"/>
          <w:sz w:val="24"/>
          <w:szCs w:val="24"/>
        </w:rPr>
        <w:t>Hadoop</w:t>
      </w:r>
      <w:proofErr w:type="spellEnd"/>
      <w:r w:rsidRPr="00220CA7">
        <w:rPr>
          <w:rFonts w:ascii="Times New Roman" w:hAnsi="Times New Roman" w:cs="Times New Roman"/>
          <w:sz w:val="24"/>
          <w:szCs w:val="24"/>
        </w:rPr>
        <w:t>", de "Développeur SAP" avec "Base des Données" et "</w:t>
      </w:r>
      <w:proofErr w:type="spellStart"/>
      <w:r w:rsidRPr="00220CA7">
        <w:rPr>
          <w:rFonts w:ascii="Times New Roman" w:hAnsi="Times New Roman" w:cs="Times New Roman"/>
          <w:sz w:val="24"/>
          <w:szCs w:val="24"/>
        </w:rPr>
        <w:t>Hadoop</w:t>
      </w:r>
      <w:proofErr w:type="spellEnd"/>
      <w:r w:rsidRPr="00220CA7">
        <w:rPr>
          <w:rFonts w:ascii="Times New Roman" w:hAnsi="Times New Roman" w:cs="Times New Roman"/>
          <w:sz w:val="24"/>
          <w:szCs w:val="24"/>
        </w:rPr>
        <w:t>", et de "Ingénieur Mécanicien" avec "BP".</w:t>
      </w:r>
    </w:p>
    <w:p w:rsidR="00864B0A" w:rsidRPr="00220CA7" w:rsidRDefault="00864B0A" w:rsidP="00864B0A">
      <w:pPr>
        <w:pStyle w:val="Paragraphedeliste"/>
        <w:numPr>
          <w:ilvl w:val="0"/>
          <w:numId w:val="4"/>
        </w:numPr>
        <w:spacing w:line="360" w:lineRule="auto"/>
        <w:ind w:right="-284"/>
        <w:jc w:val="both"/>
        <w:rPr>
          <w:rFonts w:ascii="Times New Roman" w:hAnsi="Times New Roman" w:cs="Times New Roman"/>
          <w:b/>
          <w:color w:val="FF0000"/>
          <w:sz w:val="24"/>
          <w:szCs w:val="24"/>
        </w:rPr>
      </w:pPr>
      <w:r w:rsidRPr="00220CA7">
        <w:rPr>
          <w:rFonts w:ascii="Times New Roman" w:hAnsi="Times New Roman" w:cs="Times New Roman"/>
          <w:b/>
          <w:sz w:val="24"/>
          <w:szCs w:val="24"/>
        </w:rPr>
        <w:lastRenderedPageBreak/>
        <w:t xml:space="preserve">Matrice de confusion du modèle Random Forest pour la classification des </w:t>
      </w:r>
      <w:r>
        <w:rPr>
          <w:rFonts w:ascii="Times New Roman" w:hAnsi="Times New Roman" w:cs="Times New Roman"/>
          <w:b/>
          <w:sz w:val="24"/>
          <w:szCs w:val="24"/>
        </w:rPr>
        <w:t>CV</w:t>
      </w:r>
      <w:r w:rsidRPr="00220CA7">
        <w:rPr>
          <w:rFonts w:ascii="Times New Roman" w:hAnsi="Times New Roman" w:cs="Times New Roman"/>
          <w:b/>
          <w:sz w:val="24"/>
          <w:szCs w:val="24"/>
        </w:rPr>
        <w:t xml:space="preserve"> en anglais (word2vec)</w:t>
      </w:r>
    </w:p>
    <w:p w:rsidR="00864B0A" w:rsidRPr="00220CA7" w:rsidRDefault="00864B0A" w:rsidP="00864B0A">
      <w:pPr>
        <w:keepNext/>
        <w:spacing w:line="360" w:lineRule="auto"/>
        <w:ind w:left="1134" w:right="-284"/>
        <w:jc w:val="both"/>
        <w:rPr>
          <w:sz w:val="24"/>
          <w:szCs w:val="24"/>
        </w:rPr>
      </w:pPr>
      <w:r w:rsidRPr="00220CA7">
        <w:rPr>
          <w:noProof/>
          <w:color w:val="FF0000"/>
          <w:sz w:val="24"/>
          <w:szCs w:val="24"/>
          <w:lang w:eastAsia="fr-FR"/>
        </w:rPr>
        <w:drawing>
          <wp:inline distT="0" distB="0" distL="0" distR="0" wp14:anchorId="2BEF7B7D" wp14:editId="1D61265B">
            <wp:extent cx="4642339" cy="4720447"/>
            <wp:effectExtent l="0" t="0" r="6350" b="4445"/>
            <wp:docPr id="54" name="Image 54" descr="C:\Users\Nickson Zero\Desktop\MonMemoire\Smart Resume Classifier\Redaction\pics\cm_class_cv_random_forest_english_word2v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ckson Zero\Desktop\MonMemoire\Smart Resume Classifier\Redaction\pics\cm_class_cv_random_forest_english_word2ve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5573" cy="4723736"/>
                    </a:xfrm>
                    <a:prstGeom prst="rect">
                      <a:avLst/>
                    </a:prstGeom>
                    <a:noFill/>
                    <a:ln>
                      <a:noFill/>
                    </a:ln>
                  </pic:spPr>
                </pic:pic>
              </a:graphicData>
            </a:graphic>
          </wp:inline>
        </w:drawing>
      </w:r>
    </w:p>
    <w:p w:rsidR="00864B0A" w:rsidRPr="0080594B" w:rsidRDefault="00864B0A" w:rsidP="00864B0A">
      <w:pPr>
        <w:pStyle w:val="Lgende"/>
        <w:ind w:right="-284"/>
        <w:jc w:val="both"/>
        <w:rPr>
          <w:color w:val="FF0000"/>
          <w:sz w:val="20"/>
          <w:szCs w:val="20"/>
        </w:rPr>
      </w:pPr>
      <w:bookmarkStart w:id="34" w:name="_Toc163576223"/>
      <w:r>
        <w:rPr>
          <w:sz w:val="20"/>
          <w:szCs w:val="20"/>
        </w:rPr>
        <w:t xml:space="preserve">                         </w:t>
      </w:r>
      <w:bookmarkStart w:id="35" w:name="_Toc163727915"/>
      <w:r w:rsidRPr="0080594B">
        <w:rPr>
          <w:sz w:val="20"/>
          <w:szCs w:val="20"/>
        </w:rPr>
        <w:t xml:space="preserve">Figure </w:t>
      </w:r>
      <w:r w:rsidRPr="0080594B">
        <w:rPr>
          <w:sz w:val="20"/>
          <w:szCs w:val="20"/>
        </w:rPr>
        <w:fldChar w:fldCharType="begin"/>
      </w:r>
      <w:r w:rsidRPr="0080594B">
        <w:rPr>
          <w:sz w:val="20"/>
          <w:szCs w:val="20"/>
        </w:rPr>
        <w:instrText xml:space="preserve"> SEQ Figure \* ARABIC </w:instrText>
      </w:r>
      <w:r w:rsidRPr="0080594B">
        <w:rPr>
          <w:sz w:val="20"/>
          <w:szCs w:val="20"/>
        </w:rPr>
        <w:fldChar w:fldCharType="separate"/>
      </w:r>
      <w:r>
        <w:rPr>
          <w:noProof/>
          <w:sz w:val="20"/>
          <w:szCs w:val="20"/>
        </w:rPr>
        <w:t>59</w:t>
      </w:r>
      <w:r w:rsidRPr="0080594B">
        <w:rPr>
          <w:sz w:val="20"/>
          <w:szCs w:val="20"/>
        </w:rPr>
        <w:fldChar w:fldCharType="end"/>
      </w:r>
      <w:r>
        <w:rPr>
          <w:sz w:val="20"/>
          <w:szCs w:val="20"/>
        </w:rPr>
        <w:t xml:space="preserve">:Matrice de confusion </w:t>
      </w:r>
      <w:r w:rsidRPr="0080594B">
        <w:rPr>
          <w:sz w:val="20"/>
          <w:szCs w:val="20"/>
        </w:rPr>
        <w:t xml:space="preserve"> Random Forest  pour la classification des </w:t>
      </w:r>
      <w:r>
        <w:rPr>
          <w:sz w:val="20"/>
          <w:szCs w:val="20"/>
        </w:rPr>
        <w:t>CV</w:t>
      </w:r>
      <w:r w:rsidRPr="0080594B">
        <w:rPr>
          <w:sz w:val="20"/>
          <w:szCs w:val="20"/>
        </w:rPr>
        <w:t xml:space="preserve"> en an</w:t>
      </w:r>
      <w:r>
        <w:rPr>
          <w:sz w:val="20"/>
          <w:szCs w:val="20"/>
        </w:rPr>
        <w:t>glais (</w:t>
      </w:r>
      <w:proofErr w:type="spellStart"/>
      <w:r>
        <w:rPr>
          <w:sz w:val="20"/>
          <w:szCs w:val="20"/>
        </w:rPr>
        <w:t>w</w:t>
      </w:r>
      <w:r w:rsidRPr="0080594B">
        <w:rPr>
          <w:sz w:val="20"/>
          <w:szCs w:val="20"/>
        </w:rPr>
        <w:t>v</w:t>
      </w:r>
      <w:bookmarkEnd w:id="34"/>
      <w:proofErr w:type="spellEnd"/>
      <w:r>
        <w:rPr>
          <w:sz w:val="20"/>
          <w:szCs w:val="20"/>
        </w:rPr>
        <w:t>)</w:t>
      </w:r>
      <w:bookmarkEnd w:id="35"/>
    </w:p>
    <w:p w:rsidR="00864B0A" w:rsidRPr="00220CA7" w:rsidRDefault="00864B0A" w:rsidP="00864B0A">
      <w:pPr>
        <w:pStyle w:val="Paragraphedeliste"/>
        <w:numPr>
          <w:ilvl w:val="0"/>
          <w:numId w:val="3"/>
        </w:numPr>
        <w:ind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Default="00864B0A" w:rsidP="00864B0A">
      <w:p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La matrice de confusion illustre que la grande majorité des catégories sont classées correctement. Notamment, "</w:t>
      </w:r>
      <w:proofErr w:type="spellStart"/>
      <w:r w:rsidRPr="00220CA7">
        <w:rPr>
          <w:rFonts w:ascii="Times New Roman" w:hAnsi="Times New Roman" w:cs="Times New Roman"/>
          <w:sz w:val="24"/>
          <w:szCs w:val="24"/>
        </w:rPr>
        <w:t>Testing</w:t>
      </w:r>
      <w:proofErr w:type="spellEnd"/>
      <w:r w:rsidRPr="00220CA7">
        <w:rPr>
          <w:rFonts w:ascii="Times New Roman" w:hAnsi="Times New Roman" w:cs="Times New Roman"/>
          <w:sz w:val="24"/>
          <w:szCs w:val="24"/>
        </w:rPr>
        <w:t xml:space="preserve">" (16/16), "Java </w:t>
      </w:r>
      <w:proofErr w:type="spellStart"/>
      <w:r w:rsidRPr="00220CA7">
        <w:rPr>
          <w:rFonts w:ascii="Times New Roman" w:hAnsi="Times New Roman" w:cs="Times New Roman"/>
          <w:sz w:val="24"/>
          <w:szCs w:val="24"/>
        </w:rPr>
        <w:t>Developer</w:t>
      </w:r>
      <w:proofErr w:type="spellEnd"/>
      <w:r w:rsidRPr="00220CA7">
        <w:rPr>
          <w:rFonts w:ascii="Times New Roman" w:hAnsi="Times New Roman" w:cs="Times New Roman"/>
          <w:sz w:val="24"/>
          <w:szCs w:val="24"/>
        </w:rPr>
        <w:t xml:space="preserve">" (15/15), "Python </w:t>
      </w:r>
      <w:proofErr w:type="spellStart"/>
      <w:r w:rsidRPr="00220CA7">
        <w:rPr>
          <w:rFonts w:ascii="Times New Roman" w:hAnsi="Times New Roman" w:cs="Times New Roman"/>
          <w:sz w:val="24"/>
          <w:szCs w:val="24"/>
        </w:rPr>
        <w:t>Developer</w:t>
      </w:r>
      <w:proofErr w:type="spellEnd"/>
      <w:r w:rsidRPr="00220CA7">
        <w:rPr>
          <w:rFonts w:ascii="Times New Roman" w:hAnsi="Times New Roman" w:cs="Times New Roman"/>
          <w:sz w:val="24"/>
          <w:szCs w:val="24"/>
        </w:rPr>
        <w:t>" (10/10), "HR" (12/12), "Operations Manager" (12/12) et "</w:t>
      </w:r>
      <w:proofErr w:type="spellStart"/>
      <w:r w:rsidRPr="00220CA7">
        <w:rPr>
          <w:rFonts w:ascii="Times New Roman" w:hAnsi="Times New Roman" w:cs="Times New Roman"/>
          <w:sz w:val="24"/>
          <w:szCs w:val="24"/>
        </w:rPr>
        <w:t>Database</w:t>
      </w:r>
      <w:proofErr w:type="spellEnd"/>
      <w:r w:rsidRPr="00220CA7">
        <w:rPr>
          <w:rFonts w:ascii="Times New Roman" w:hAnsi="Times New Roman" w:cs="Times New Roman"/>
          <w:sz w:val="24"/>
          <w:szCs w:val="24"/>
        </w:rPr>
        <w:t>" (8/8) sont parfaitement classées. La seule véritable confusion concerne 1 seul exemple de "</w:t>
      </w:r>
      <w:proofErr w:type="spellStart"/>
      <w:r w:rsidRPr="00220CA7">
        <w:rPr>
          <w:rFonts w:ascii="Times New Roman" w:hAnsi="Times New Roman" w:cs="Times New Roman"/>
          <w:sz w:val="24"/>
          <w:szCs w:val="24"/>
        </w:rPr>
        <w:t>DevOps</w:t>
      </w:r>
      <w:proofErr w:type="spellEnd"/>
      <w:r w:rsidRPr="00220CA7">
        <w:rPr>
          <w:rFonts w:ascii="Times New Roman" w:hAnsi="Times New Roman" w:cs="Times New Roman"/>
          <w:sz w:val="24"/>
          <w:szCs w:val="24"/>
        </w:rPr>
        <w:t xml:space="preserve"> </w:t>
      </w:r>
      <w:proofErr w:type="spellStart"/>
      <w:r w:rsidRPr="00220CA7">
        <w:rPr>
          <w:rFonts w:ascii="Times New Roman" w:hAnsi="Times New Roman" w:cs="Times New Roman"/>
          <w:sz w:val="24"/>
          <w:szCs w:val="24"/>
        </w:rPr>
        <w:t>Engineer</w:t>
      </w:r>
      <w:proofErr w:type="spellEnd"/>
      <w:r w:rsidRPr="00220CA7">
        <w:rPr>
          <w:rFonts w:ascii="Times New Roman" w:hAnsi="Times New Roman" w:cs="Times New Roman"/>
          <w:sz w:val="24"/>
          <w:szCs w:val="24"/>
        </w:rPr>
        <w:t xml:space="preserve">" mal classé comme "Business </w:t>
      </w:r>
      <w:proofErr w:type="spellStart"/>
      <w:r w:rsidRPr="00220CA7">
        <w:rPr>
          <w:rFonts w:ascii="Times New Roman" w:hAnsi="Times New Roman" w:cs="Times New Roman"/>
          <w:sz w:val="24"/>
          <w:szCs w:val="24"/>
        </w:rPr>
        <w:t>Analyst</w:t>
      </w:r>
      <w:proofErr w:type="spellEnd"/>
      <w:r w:rsidRPr="00220CA7">
        <w:rPr>
          <w:rFonts w:ascii="Times New Roman" w:hAnsi="Times New Roman" w:cs="Times New Roman"/>
          <w:sz w:val="24"/>
          <w:szCs w:val="24"/>
        </w:rPr>
        <w:t xml:space="preserve">". </w:t>
      </w:r>
    </w:p>
    <w:p w:rsidR="00864B0A" w:rsidRDefault="00864B0A" w:rsidP="00864B0A">
      <w:pPr>
        <w:spacing w:line="360" w:lineRule="auto"/>
        <w:ind w:right="-284"/>
        <w:jc w:val="both"/>
        <w:rPr>
          <w:rFonts w:ascii="Times New Roman" w:hAnsi="Times New Roman" w:cs="Times New Roman"/>
          <w:sz w:val="24"/>
          <w:szCs w:val="24"/>
        </w:rPr>
      </w:pPr>
    </w:p>
    <w:p w:rsidR="00864B0A" w:rsidRDefault="00864B0A" w:rsidP="00864B0A">
      <w:pPr>
        <w:spacing w:line="360" w:lineRule="auto"/>
        <w:ind w:right="-284"/>
        <w:jc w:val="both"/>
        <w:rPr>
          <w:rFonts w:ascii="Times New Roman" w:hAnsi="Times New Roman" w:cs="Times New Roman"/>
          <w:sz w:val="24"/>
          <w:szCs w:val="24"/>
        </w:rPr>
      </w:pPr>
    </w:p>
    <w:p w:rsidR="00864B0A" w:rsidRDefault="00864B0A" w:rsidP="00864B0A">
      <w:pPr>
        <w:spacing w:line="360" w:lineRule="auto"/>
        <w:ind w:right="-284"/>
        <w:jc w:val="both"/>
        <w:rPr>
          <w:rFonts w:ascii="Times New Roman" w:hAnsi="Times New Roman" w:cs="Times New Roman"/>
          <w:sz w:val="24"/>
          <w:szCs w:val="24"/>
        </w:rPr>
      </w:pPr>
    </w:p>
    <w:p w:rsidR="00864B0A"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pStyle w:val="Lgende"/>
        <w:numPr>
          <w:ilvl w:val="0"/>
          <w:numId w:val="4"/>
        </w:numPr>
        <w:ind w:right="-284"/>
        <w:jc w:val="both"/>
        <w:rPr>
          <w:rFonts w:ascii="Times New Roman" w:hAnsi="Times New Roman" w:cs="Times New Roman"/>
          <w:b/>
          <w:i w:val="0"/>
          <w:color w:val="auto"/>
          <w:sz w:val="24"/>
          <w:szCs w:val="24"/>
        </w:rPr>
      </w:pPr>
      <w:r w:rsidRPr="00220CA7">
        <w:rPr>
          <w:rFonts w:ascii="Times New Roman" w:hAnsi="Times New Roman" w:cs="Times New Roman"/>
          <w:b/>
          <w:i w:val="0"/>
          <w:color w:val="auto"/>
          <w:sz w:val="24"/>
          <w:szCs w:val="24"/>
        </w:rPr>
        <w:lastRenderedPageBreak/>
        <w:t xml:space="preserve">Matrice de confusion du modèle Random </w:t>
      </w:r>
      <w:proofErr w:type="gramStart"/>
      <w:r w:rsidRPr="00220CA7">
        <w:rPr>
          <w:rFonts w:ascii="Times New Roman" w:hAnsi="Times New Roman" w:cs="Times New Roman"/>
          <w:b/>
          <w:i w:val="0"/>
          <w:color w:val="auto"/>
          <w:sz w:val="24"/>
          <w:szCs w:val="24"/>
        </w:rPr>
        <w:t>Forest  pour</w:t>
      </w:r>
      <w:proofErr w:type="gramEnd"/>
      <w:r w:rsidRPr="00220CA7">
        <w:rPr>
          <w:rFonts w:ascii="Times New Roman" w:hAnsi="Times New Roman" w:cs="Times New Roman"/>
          <w:b/>
          <w:i w:val="0"/>
          <w:color w:val="auto"/>
          <w:sz w:val="24"/>
          <w:szCs w:val="24"/>
        </w:rPr>
        <w:t xml:space="preserve"> la classification des </w:t>
      </w:r>
      <w:r>
        <w:rPr>
          <w:rFonts w:ascii="Times New Roman" w:hAnsi="Times New Roman" w:cs="Times New Roman"/>
          <w:b/>
          <w:i w:val="0"/>
          <w:color w:val="auto"/>
          <w:sz w:val="24"/>
          <w:szCs w:val="24"/>
        </w:rPr>
        <w:t>CV</w:t>
      </w:r>
      <w:r w:rsidRPr="00220CA7">
        <w:rPr>
          <w:rFonts w:ascii="Times New Roman" w:hAnsi="Times New Roman" w:cs="Times New Roman"/>
          <w:b/>
          <w:i w:val="0"/>
          <w:color w:val="auto"/>
          <w:sz w:val="24"/>
          <w:szCs w:val="24"/>
        </w:rPr>
        <w:t xml:space="preserve"> en français  en utilisant les vecteurs word2vec</w:t>
      </w:r>
    </w:p>
    <w:p w:rsidR="00864B0A" w:rsidRPr="00220CA7" w:rsidRDefault="00864B0A" w:rsidP="00864B0A">
      <w:pPr>
        <w:keepNext/>
        <w:spacing w:line="360" w:lineRule="auto"/>
        <w:ind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33093086" wp14:editId="029758C1">
            <wp:extent cx="5655212" cy="5655212"/>
            <wp:effectExtent l="0" t="0" r="3175" b="3175"/>
            <wp:docPr id="55" name="Image 55" descr="C:\Users\Nickson Zero\Desktop\MonMemoire\Smart Resume Classifier\Redaction\pics\random_cm_f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ckson Zero\Desktop\MonMemoire\Smart Resume Classifier\Redaction\pics\random_cm_fren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8148" cy="5658148"/>
                    </a:xfrm>
                    <a:prstGeom prst="rect">
                      <a:avLst/>
                    </a:prstGeom>
                    <a:noFill/>
                    <a:ln>
                      <a:noFill/>
                    </a:ln>
                  </pic:spPr>
                </pic:pic>
              </a:graphicData>
            </a:graphic>
          </wp:inline>
        </w:drawing>
      </w:r>
    </w:p>
    <w:p w:rsidR="00864B0A" w:rsidRPr="009715C0" w:rsidRDefault="00864B0A" w:rsidP="00864B0A">
      <w:pPr>
        <w:pStyle w:val="Lgende"/>
        <w:ind w:left="708" w:right="-284" w:firstLine="12"/>
        <w:jc w:val="both"/>
        <w:rPr>
          <w:sz w:val="20"/>
          <w:szCs w:val="20"/>
        </w:rPr>
      </w:pPr>
      <w:bookmarkStart w:id="36" w:name="_Toc163576224"/>
      <w:r>
        <w:rPr>
          <w:sz w:val="20"/>
          <w:szCs w:val="20"/>
        </w:rPr>
        <w:t xml:space="preserve">            </w:t>
      </w:r>
      <w:bookmarkStart w:id="37" w:name="_Toc163727916"/>
      <w:r w:rsidRPr="0080594B">
        <w:rPr>
          <w:sz w:val="20"/>
          <w:szCs w:val="20"/>
        </w:rPr>
        <w:t xml:space="preserve">Figure </w:t>
      </w:r>
      <w:r w:rsidRPr="0080594B">
        <w:rPr>
          <w:sz w:val="20"/>
          <w:szCs w:val="20"/>
        </w:rPr>
        <w:fldChar w:fldCharType="begin"/>
      </w:r>
      <w:r w:rsidRPr="0080594B">
        <w:rPr>
          <w:sz w:val="20"/>
          <w:szCs w:val="20"/>
        </w:rPr>
        <w:instrText xml:space="preserve"> SEQ Figure \* ARABIC </w:instrText>
      </w:r>
      <w:r w:rsidRPr="0080594B">
        <w:rPr>
          <w:sz w:val="20"/>
          <w:szCs w:val="20"/>
        </w:rPr>
        <w:fldChar w:fldCharType="separate"/>
      </w:r>
      <w:r>
        <w:rPr>
          <w:noProof/>
          <w:sz w:val="20"/>
          <w:szCs w:val="20"/>
        </w:rPr>
        <w:t>60</w:t>
      </w:r>
      <w:r w:rsidRPr="0080594B">
        <w:rPr>
          <w:sz w:val="20"/>
          <w:szCs w:val="20"/>
        </w:rPr>
        <w:fldChar w:fldCharType="end"/>
      </w:r>
      <w:r>
        <w:rPr>
          <w:sz w:val="20"/>
          <w:szCs w:val="20"/>
        </w:rPr>
        <w:t>:Matrice de confusion (</w:t>
      </w:r>
      <w:r w:rsidRPr="0080594B">
        <w:rPr>
          <w:sz w:val="20"/>
          <w:szCs w:val="20"/>
        </w:rPr>
        <w:t>Random Forest</w:t>
      </w:r>
      <w:r>
        <w:rPr>
          <w:sz w:val="20"/>
          <w:szCs w:val="20"/>
        </w:rPr>
        <w:t>)</w:t>
      </w:r>
      <w:r w:rsidRPr="0080594B">
        <w:rPr>
          <w:sz w:val="20"/>
          <w:szCs w:val="20"/>
        </w:rPr>
        <w:t xml:space="preserve">  pour la classification des </w:t>
      </w:r>
      <w:r>
        <w:rPr>
          <w:sz w:val="20"/>
          <w:szCs w:val="20"/>
        </w:rPr>
        <w:t>CV</w:t>
      </w:r>
      <w:r w:rsidRPr="0080594B">
        <w:rPr>
          <w:sz w:val="20"/>
          <w:szCs w:val="20"/>
        </w:rPr>
        <w:t xml:space="preserve"> en fran</w:t>
      </w:r>
      <w:r>
        <w:rPr>
          <w:sz w:val="20"/>
          <w:szCs w:val="20"/>
        </w:rPr>
        <w:t>çais (</w:t>
      </w:r>
      <w:proofErr w:type="spellStart"/>
      <w:r>
        <w:rPr>
          <w:sz w:val="20"/>
          <w:szCs w:val="20"/>
        </w:rPr>
        <w:t>w</w:t>
      </w:r>
      <w:r w:rsidRPr="0080594B">
        <w:rPr>
          <w:sz w:val="20"/>
          <w:szCs w:val="20"/>
        </w:rPr>
        <w:t>v</w:t>
      </w:r>
      <w:bookmarkEnd w:id="36"/>
      <w:proofErr w:type="spellEnd"/>
      <w:r>
        <w:rPr>
          <w:sz w:val="20"/>
          <w:szCs w:val="20"/>
        </w:rPr>
        <w:t>)</w:t>
      </w:r>
      <w:bookmarkEnd w:id="37"/>
    </w:p>
    <w:p w:rsidR="00864B0A" w:rsidRPr="00220CA7" w:rsidRDefault="00864B0A" w:rsidP="00864B0A">
      <w:pPr>
        <w:pStyle w:val="Paragraphedeliste"/>
        <w:numPr>
          <w:ilvl w:val="0"/>
          <w:numId w:val="3"/>
        </w:numPr>
        <w:ind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Default="00864B0A" w:rsidP="00864B0A">
      <w:p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 xml:space="preserve">La matrice de confusion illustre des nombreuses catégories classées parfaitement comme "Testeur d'Automatisation" (5/5), "Développeur Java" (15/15), "Développeur Python" (10/10), "Essai" (16/16) et "Directeur des Opérations" (12/12). Cependant, quelques confusions mineures sont à noter, avec 1 exemple d'"Ingénieur </w:t>
      </w:r>
      <w:proofErr w:type="spellStart"/>
      <w:r w:rsidRPr="00220CA7">
        <w:rPr>
          <w:rFonts w:ascii="Times New Roman" w:hAnsi="Times New Roman" w:cs="Times New Roman"/>
          <w:sz w:val="24"/>
          <w:szCs w:val="24"/>
        </w:rPr>
        <w:t>DevOps</w:t>
      </w:r>
      <w:proofErr w:type="spellEnd"/>
      <w:r w:rsidRPr="00220CA7">
        <w:rPr>
          <w:rFonts w:ascii="Times New Roman" w:hAnsi="Times New Roman" w:cs="Times New Roman"/>
          <w:sz w:val="24"/>
          <w:szCs w:val="24"/>
        </w:rPr>
        <w:t>" confondu avec "Analyste d’Affaires" et 2 exemples d'"Avocat" classés dans "Ressources Humaines".</w:t>
      </w:r>
    </w:p>
    <w:p w:rsidR="00864B0A" w:rsidRDefault="00864B0A" w:rsidP="00864B0A">
      <w:pPr>
        <w:spacing w:line="360" w:lineRule="auto"/>
        <w:ind w:right="-284"/>
        <w:jc w:val="both"/>
        <w:rPr>
          <w:rFonts w:ascii="Times New Roman" w:hAnsi="Times New Roman" w:cs="Times New Roman"/>
          <w:sz w:val="24"/>
          <w:szCs w:val="24"/>
        </w:rPr>
      </w:pPr>
    </w:p>
    <w:p w:rsidR="00864B0A"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pStyle w:val="Lgende"/>
        <w:numPr>
          <w:ilvl w:val="0"/>
          <w:numId w:val="4"/>
        </w:numPr>
        <w:ind w:right="-284"/>
        <w:jc w:val="both"/>
        <w:rPr>
          <w:rFonts w:ascii="Times New Roman" w:hAnsi="Times New Roman" w:cs="Times New Roman"/>
          <w:b/>
          <w:i w:val="0"/>
          <w:color w:val="auto"/>
          <w:sz w:val="24"/>
          <w:szCs w:val="24"/>
        </w:rPr>
      </w:pPr>
      <w:r w:rsidRPr="00220CA7">
        <w:rPr>
          <w:rFonts w:ascii="Times New Roman" w:hAnsi="Times New Roman" w:cs="Times New Roman"/>
          <w:b/>
          <w:i w:val="0"/>
          <w:color w:val="auto"/>
          <w:sz w:val="24"/>
          <w:szCs w:val="24"/>
        </w:rPr>
        <w:lastRenderedPageBreak/>
        <w:t xml:space="preserve">Matrice de confusion du modèle </w:t>
      </w:r>
      <w:proofErr w:type="gramStart"/>
      <w:r w:rsidRPr="00220CA7">
        <w:rPr>
          <w:rFonts w:ascii="Times New Roman" w:hAnsi="Times New Roman" w:cs="Times New Roman"/>
          <w:b/>
          <w:i w:val="0"/>
          <w:color w:val="auto"/>
          <w:sz w:val="24"/>
          <w:szCs w:val="24"/>
        </w:rPr>
        <w:t>MLP  pour</w:t>
      </w:r>
      <w:proofErr w:type="gramEnd"/>
      <w:r w:rsidRPr="00220CA7">
        <w:rPr>
          <w:rFonts w:ascii="Times New Roman" w:hAnsi="Times New Roman" w:cs="Times New Roman"/>
          <w:b/>
          <w:i w:val="0"/>
          <w:color w:val="auto"/>
          <w:sz w:val="24"/>
          <w:szCs w:val="24"/>
        </w:rPr>
        <w:t xml:space="preserve"> la classification des </w:t>
      </w:r>
      <w:r>
        <w:rPr>
          <w:rFonts w:ascii="Times New Roman" w:hAnsi="Times New Roman" w:cs="Times New Roman"/>
          <w:b/>
          <w:i w:val="0"/>
          <w:color w:val="auto"/>
          <w:sz w:val="24"/>
          <w:szCs w:val="24"/>
        </w:rPr>
        <w:t>CV</w:t>
      </w:r>
      <w:r w:rsidRPr="00220CA7">
        <w:rPr>
          <w:rFonts w:ascii="Times New Roman" w:hAnsi="Times New Roman" w:cs="Times New Roman"/>
          <w:b/>
          <w:i w:val="0"/>
          <w:color w:val="auto"/>
          <w:sz w:val="24"/>
          <w:szCs w:val="24"/>
        </w:rPr>
        <w:t xml:space="preserve"> en anglais  en utilisant les vecteurs word2vec</w:t>
      </w:r>
    </w:p>
    <w:p w:rsidR="00864B0A" w:rsidRPr="00220CA7" w:rsidRDefault="00864B0A" w:rsidP="00864B0A">
      <w:pPr>
        <w:keepNext/>
        <w:spacing w:line="360" w:lineRule="auto"/>
        <w:ind w:left="1276"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03348FF3" wp14:editId="12831AB9">
            <wp:extent cx="4642339" cy="4720217"/>
            <wp:effectExtent l="0" t="0" r="6350" b="4445"/>
            <wp:docPr id="56" name="Image 56" descr="C:\Users\Nickson Zero\Desktop\MonMemoire\Smart Resume Classifier\Redaction\pics\MLP_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ckson Zero\Desktop\MonMemoire\Smart Resume Classifier\Redaction\pics\MLP_c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1891" cy="4729929"/>
                    </a:xfrm>
                    <a:prstGeom prst="rect">
                      <a:avLst/>
                    </a:prstGeom>
                    <a:noFill/>
                    <a:ln>
                      <a:noFill/>
                    </a:ln>
                  </pic:spPr>
                </pic:pic>
              </a:graphicData>
            </a:graphic>
          </wp:inline>
        </w:drawing>
      </w:r>
    </w:p>
    <w:p w:rsidR="00864B0A" w:rsidRPr="0080594B" w:rsidRDefault="00864B0A" w:rsidP="00864B0A">
      <w:pPr>
        <w:pStyle w:val="Lgende"/>
        <w:ind w:right="-284"/>
        <w:jc w:val="both"/>
        <w:rPr>
          <w:color w:val="FF0000"/>
          <w:sz w:val="20"/>
          <w:szCs w:val="20"/>
        </w:rPr>
      </w:pPr>
      <w:r w:rsidRPr="00220CA7">
        <w:rPr>
          <w:sz w:val="24"/>
          <w:szCs w:val="24"/>
        </w:rPr>
        <w:t xml:space="preserve">  </w:t>
      </w:r>
      <w:r>
        <w:rPr>
          <w:sz w:val="24"/>
          <w:szCs w:val="24"/>
        </w:rPr>
        <w:tab/>
      </w:r>
      <w:r>
        <w:rPr>
          <w:sz w:val="24"/>
          <w:szCs w:val="24"/>
        </w:rPr>
        <w:tab/>
        <w:t xml:space="preserve">      </w:t>
      </w:r>
      <w:r w:rsidRPr="00220CA7">
        <w:rPr>
          <w:sz w:val="24"/>
          <w:szCs w:val="24"/>
        </w:rPr>
        <w:t xml:space="preserve"> </w:t>
      </w:r>
      <w:bookmarkStart w:id="38" w:name="_Toc163576225"/>
      <w:bookmarkStart w:id="39" w:name="_Toc163727917"/>
      <w:r w:rsidRPr="0080594B">
        <w:rPr>
          <w:sz w:val="20"/>
          <w:szCs w:val="20"/>
        </w:rPr>
        <w:t xml:space="preserve">Figure </w:t>
      </w:r>
      <w:r w:rsidRPr="0080594B">
        <w:rPr>
          <w:sz w:val="20"/>
          <w:szCs w:val="20"/>
        </w:rPr>
        <w:fldChar w:fldCharType="begin"/>
      </w:r>
      <w:r w:rsidRPr="0080594B">
        <w:rPr>
          <w:sz w:val="20"/>
          <w:szCs w:val="20"/>
        </w:rPr>
        <w:instrText xml:space="preserve"> SEQ Figure \* ARABIC </w:instrText>
      </w:r>
      <w:r w:rsidRPr="0080594B">
        <w:rPr>
          <w:sz w:val="20"/>
          <w:szCs w:val="20"/>
        </w:rPr>
        <w:fldChar w:fldCharType="separate"/>
      </w:r>
      <w:r>
        <w:rPr>
          <w:noProof/>
          <w:sz w:val="20"/>
          <w:szCs w:val="20"/>
        </w:rPr>
        <w:t>61</w:t>
      </w:r>
      <w:r w:rsidRPr="0080594B">
        <w:rPr>
          <w:sz w:val="20"/>
          <w:szCs w:val="20"/>
        </w:rPr>
        <w:fldChar w:fldCharType="end"/>
      </w:r>
      <w:r>
        <w:rPr>
          <w:sz w:val="20"/>
          <w:szCs w:val="20"/>
        </w:rPr>
        <w:t>:Matrice de confusion</w:t>
      </w:r>
      <w:r w:rsidRPr="0080594B">
        <w:rPr>
          <w:sz w:val="20"/>
          <w:szCs w:val="20"/>
        </w:rPr>
        <w:t xml:space="preserve"> ML</w:t>
      </w:r>
      <w:r>
        <w:rPr>
          <w:sz w:val="20"/>
          <w:szCs w:val="20"/>
        </w:rPr>
        <w:t>P  pour la classification des CV</w:t>
      </w:r>
      <w:r w:rsidRPr="0080594B">
        <w:rPr>
          <w:sz w:val="20"/>
          <w:szCs w:val="20"/>
        </w:rPr>
        <w:t xml:space="preserve"> en an</w:t>
      </w:r>
      <w:r>
        <w:rPr>
          <w:sz w:val="20"/>
          <w:szCs w:val="20"/>
        </w:rPr>
        <w:t>glais (</w:t>
      </w:r>
      <w:proofErr w:type="spellStart"/>
      <w:r>
        <w:rPr>
          <w:sz w:val="20"/>
          <w:szCs w:val="20"/>
        </w:rPr>
        <w:t>w</w:t>
      </w:r>
      <w:r w:rsidRPr="0080594B">
        <w:rPr>
          <w:sz w:val="20"/>
          <w:szCs w:val="20"/>
        </w:rPr>
        <w:t>v</w:t>
      </w:r>
      <w:bookmarkEnd w:id="38"/>
      <w:proofErr w:type="spellEnd"/>
      <w:r>
        <w:rPr>
          <w:sz w:val="20"/>
          <w:szCs w:val="20"/>
        </w:rPr>
        <w:t>)</w:t>
      </w:r>
      <w:bookmarkEnd w:id="39"/>
    </w:p>
    <w:p w:rsidR="00864B0A" w:rsidRPr="00220CA7" w:rsidRDefault="00864B0A" w:rsidP="00864B0A">
      <w:pPr>
        <w:ind w:right="-284"/>
        <w:rPr>
          <w:sz w:val="24"/>
          <w:szCs w:val="24"/>
        </w:rPr>
      </w:pPr>
    </w:p>
    <w:p w:rsidR="00864B0A" w:rsidRPr="00220CA7" w:rsidRDefault="00864B0A" w:rsidP="00864B0A">
      <w:pPr>
        <w:pStyle w:val="Paragraphedeliste"/>
        <w:numPr>
          <w:ilvl w:val="0"/>
          <w:numId w:val="3"/>
        </w:numPr>
        <w:ind w:right="-284"/>
        <w:jc w:val="both"/>
        <w:rPr>
          <w:rFonts w:ascii="Times New Roman" w:hAnsi="Times New Roman" w:cs="Times New Roman"/>
          <w:sz w:val="24"/>
          <w:szCs w:val="24"/>
        </w:rPr>
      </w:pPr>
      <w:r w:rsidRPr="00220CA7">
        <w:rPr>
          <w:rFonts w:ascii="Times New Roman" w:hAnsi="Times New Roman" w:cs="Times New Roman"/>
          <w:sz w:val="24"/>
          <w:szCs w:val="24"/>
        </w:rPr>
        <w:t xml:space="preserve">Interprétation : </w:t>
      </w:r>
    </w:p>
    <w:p w:rsidR="00864B0A" w:rsidRDefault="00864B0A" w:rsidP="00864B0A">
      <w:pPr>
        <w:ind w:left="360" w:right="-284"/>
        <w:jc w:val="both"/>
        <w:rPr>
          <w:rFonts w:ascii="Times New Roman" w:hAnsi="Times New Roman" w:cs="Times New Roman"/>
          <w:sz w:val="24"/>
          <w:szCs w:val="24"/>
        </w:rPr>
      </w:pPr>
      <w:r w:rsidRPr="00220CA7">
        <w:rPr>
          <w:rFonts w:ascii="Times New Roman" w:hAnsi="Times New Roman" w:cs="Times New Roman"/>
          <w:sz w:val="24"/>
          <w:szCs w:val="24"/>
        </w:rPr>
        <w:t>La matrice de confusion montre que le modèle a correctement classé quasiment tous les échantillons car la quasi-totalité des valeurs non nulles de la matrice sont concentrées sur la diagonale principale à l’exception d’un seul échantillon. Il s’agit d’un échantillon de la classe « </w:t>
      </w:r>
      <w:proofErr w:type="spellStart"/>
      <w:r w:rsidRPr="00220CA7">
        <w:rPr>
          <w:rFonts w:ascii="Times New Roman" w:hAnsi="Times New Roman" w:cs="Times New Roman"/>
          <w:sz w:val="24"/>
          <w:szCs w:val="24"/>
        </w:rPr>
        <w:t>DevOps</w:t>
      </w:r>
      <w:proofErr w:type="spellEnd"/>
      <w:r w:rsidRPr="00220CA7">
        <w:rPr>
          <w:rFonts w:ascii="Times New Roman" w:hAnsi="Times New Roman" w:cs="Times New Roman"/>
          <w:sz w:val="24"/>
          <w:szCs w:val="24"/>
        </w:rPr>
        <w:t xml:space="preserve"> </w:t>
      </w:r>
      <w:proofErr w:type="spellStart"/>
      <w:r w:rsidRPr="00220CA7">
        <w:rPr>
          <w:rFonts w:ascii="Times New Roman" w:hAnsi="Times New Roman" w:cs="Times New Roman"/>
          <w:sz w:val="24"/>
          <w:szCs w:val="24"/>
        </w:rPr>
        <w:t>Engineer</w:t>
      </w:r>
      <w:proofErr w:type="spellEnd"/>
      <w:r w:rsidRPr="00220CA7">
        <w:rPr>
          <w:rFonts w:ascii="Times New Roman" w:hAnsi="Times New Roman" w:cs="Times New Roman"/>
          <w:sz w:val="24"/>
          <w:szCs w:val="24"/>
        </w:rPr>
        <w:t xml:space="preserve"> » classé à tort dans la classe « Business </w:t>
      </w:r>
      <w:proofErr w:type="spellStart"/>
      <w:proofErr w:type="gramStart"/>
      <w:r w:rsidRPr="00220CA7">
        <w:rPr>
          <w:rFonts w:ascii="Times New Roman" w:hAnsi="Times New Roman" w:cs="Times New Roman"/>
          <w:sz w:val="24"/>
          <w:szCs w:val="24"/>
        </w:rPr>
        <w:t>Analyst</w:t>
      </w:r>
      <w:proofErr w:type="spellEnd"/>
      <w:r w:rsidRPr="00220CA7">
        <w:rPr>
          <w:rFonts w:ascii="Times New Roman" w:hAnsi="Times New Roman" w:cs="Times New Roman"/>
          <w:sz w:val="24"/>
          <w:szCs w:val="24"/>
        </w:rPr>
        <w:t>»</w:t>
      </w:r>
      <w:proofErr w:type="gramEnd"/>
      <w:r w:rsidRPr="00220CA7">
        <w:rPr>
          <w:rFonts w:ascii="Times New Roman" w:hAnsi="Times New Roman" w:cs="Times New Roman"/>
          <w:sz w:val="24"/>
          <w:szCs w:val="24"/>
        </w:rPr>
        <w:t>.</w:t>
      </w:r>
    </w:p>
    <w:p w:rsidR="00864B0A" w:rsidRDefault="00864B0A" w:rsidP="00864B0A">
      <w:pPr>
        <w:ind w:left="360" w:right="-284"/>
        <w:jc w:val="both"/>
        <w:rPr>
          <w:rFonts w:ascii="Times New Roman" w:hAnsi="Times New Roman" w:cs="Times New Roman"/>
          <w:sz w:val="24"/>
          <w:szCs w:val="24"/>
        </w:rPr>
      </w:pPr>
    </w:p>
    <w:p w:rsidR="00864B0A" w:rsidRDefault="00864B0A" w:rsidP="00864B0A">
      <w:pPr>
        <w:ind w:left="360" w:right="-284"/>
        <w:jc w:val="both"/>
        <w:rPr>
          <w:rFonts w:ascii="Times New Roman" w:hAnsi="Times New Roman" w:cs="Times New Roman"/>
          <w:sz w:val="24"/>
          <w:szCs w:val="24"/>
        </w:rPr>
      </w:pPr>
    </w:p>
    <w:p w:rsidR="00864B0A" w:rsidRDefault="00864B0A" w:rsidP="00864B0A">
      <w:pPr>
        <w:ind w:left="360" w:right="-284"/>
        <w:jc w:val="both"/>
        <w:rPr>
          <w:rFonts w:ascii="Times New Roman" w:hAnsi="Times New Roman" w:cs="Times New Roman"/>
          <w:sz w:val="24"/>
          <w:szCs w:val="24"/>
        </w:rPr>
      </w:pPr>
    </w:p>
    <w:p w:rsidR="00864B0A" w:rsidRDefault="00864B0A" w:rsidP="00864B0A">
      <w:pPr>
        <w:ind w:left="360" w:right="-284"/>
        <w:jc w:val="both"/>
        <w:rPr>
          <w:rFonts w:ascii="Times New Roman" w:hAnsi="Times New Roman" w:cs="Times New Roman"/>
          <w:sz w:val="24"/>
          <w:szCs w:val="24"/>
        </w:rPr>
      </w:pPr>
    </w:p>
    <w:p w:rsidR="00864B0A" w:rsidRDefault="00864B0A" w:rsidP="00864B0A">
      <w:pPr>
        <w:ind w:left="360" w:right="-284"/>
        <w:jc w:val="both"/>
        <w:rPr>
          <w:rFonts w:ascii="Times New Roman" w:hAnsi="Times New Roman" w:cs="Times New Roman"/>
          <w:sz w:val="24"/>
          <w:szCs w:val="24"/>
        </w:rPr>
      </w:pPr>
    </w:p>
    <w:p w:rsidR="00864B0A" w:rsidRDefault="00864B0A" w:rsidP="00864B0A">
      <w:pPr>
        <w:ind w:left="360" w:right="-284"/>
        <w:jc w:val="both"/>
        <w:rPr>
          <w:rFonts w:ascii="Times New Roman" w:hAnsi="Times New Roman" w:cs="Times New Roman"/>
          <w:sz w:val="24"/>
          <w:szCs w:val="24"/>
        </w:rPr>
      </w:pPr>
    </w:p>
    <w:p w:rsidR="00864B0A" w:rsidRDefault="00864B0A" w:rsidP="00864B0A">
      <w:pPr>
        <w:ind w:left="360" w:right="-284"/>
        <w:jc w:val="both"/>
        <w:rPr>
          <w:rFonts w:ascii="Times New Roman" w:hAnsi="Times New Roman" w:cs="Times New Roman"/>
          <w:sz w:val="24"/>
          <w:szCs w:val="24"/>
        </w:rPr>
      </w:pPr>
    </w:p>
    <w:p w:rsidR="00864B0A" w:rsidRPr="00220CA7" w:rsidRDefault="00864B0A" w:rsidP="00864B0A">
      <w:pPr>
        <w:ind w:left="360" w:right="-284"/>
        <w:jc w:val="both"/>
        <w:rPr>
          <w:rFonts w:ascii="Times New Roman" w:hAnsi="Times New Roman" w:cs="Times New Roman"/>
          <w:sz w:val="24"/>
          <w:szCs w:val="24"/>
        </w:rPr>
      </w:pPr>
    </w:p>
    <w:p w:rsidR="00864B0A" w:rsidRPr="004227B6" w:rsidRDefault="00864B0A" w:rsidP="00864B0A">
      <w:pPr>
        <w:pStyle w:val="Lgende"/>
        <w:numPr>
          <w:ilvl w:val="0"/>
          <w:numId w:val="4"/>
        </w:numPr>
        <w:ind w:right="-284"/>
        <w:jc w:val="both"/>
        <w:rPr>
          <w:rFonts w:ascii="Times New Roman" w:hAnsi="Times New Roman" w:cs="Times New Roman"/>
          <w:b/>
          <w:i w:val="0"/>
          <w:color w:val="000000" w:themeColor="text1"/>
          <w:sz w:val="24"/>
          <w:szCs w:val="24"/>
        </w:rPr>
      </w:pPr>
      <w:r w:rsidRPr="004227B6">
        <w:rPr>
          <w:rFonts w:ascii="Times New Roman" w:hAnsi="Times New Roman" w:cs="Times New Roman"/>
          <w:b/>
          <w:i w:val="0"/>
          <w:color w:val="000000" w:themeColor="text1"/>
          <w:sz w:val="24"/>
          <w:szCs w:val="24"/>
        </w:rPr>
        <w:lastRenderedPageBreak/>
        <w:t xml:space="preserve">Matrice de confusion du modèle </w:t>
      </w:r>
      <w:proofErr w:type="gramStart"/>
      <w:r w:rsidRPr="004227B6">
        <w:rPr>
          <w:rFonts w:ascii="Times New Roman" w:hAnsi="Times New Roman" w:cs="Times New Roman"/>
          <w:b/>
          <w:i w:val="0"/>
          <w:color w:val="000000" w:themeColor="text1"/>
          <w:sz w:val="24"/>
          <w:szCs w:val="24"/>
        </w:rPr>
        <w:t>MLP  pour</w:t>
      </w:r>
      <w:proofErr w:type="gramEnd"/>
      <w:r w:rsidRPr="004227B6">
        <w:rPr>
          <w:rFonts w:ascii="Times New Roman" w:hAnsi="Times New Roman" w:cs="Times New Roman"/>
          <w:b/>
          <w:i w:val="0"/>
          <w:color w:val="000000" w:themeColor="text1"/>
          <w:sz w:val="24"/>
          <w:szCs w:val="24"/>
        </w:rPr>
        <w:t xml:space="preserve"> la classification des CV en français  (word2vec)</w:t>
      </w:r>
    </w:p>
    <w:p w:rsidR="00864B0A" w:rsidRPr="00220CA7" w:rsidRDefault="00864B0A" w:rsidP="00864B0A">
      <w:pPr>
        <w:keepNext/>
        <w:spacing w:line="360" w:lineRule="auto"/>
        <w:ind w:left="567"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4AA4F395" wp14:editId="35217F2E">
            <wp:extent cx="5190978" cy="5190978"/>
            <wp:effectExtent l="0" t="0" r="0" b="0"/>
            <wp:docPr id="57" name="Image 57" descr="C:\Users\Nickson Zero\Desktop\MonMemoire\Smart Resume Classifier\Redaction\pics\MLP_f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ckson Zero\Desktop\MonMemoire\Smart Resume Classifier\Redaction\pics\MLP_frenc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7125" cy="5197125"/>
                    </a:xfrm>
                    <a:prstGeom prst="rect">
                      <a:avLst/>
                    </a:prstGeom>
                    <a:noFill/>
                    <a:ln>
                      <a:noFill/>
                    </a:ln>
                  </pic:spPr>
                </pic:pic>
              </a:graphicData>
            </a:graphic>
          </wp:inline>
        </w:drawing>
      </w:r>
    </w:p>
    <w:p w:rsidR="00864B0A" w:rsidRPr="0080594B" w:rsidRDefault="00864B0A" w:rsidP="00864B0A">
      <w:pPr>
        <w:pStyle w:val="Lgende"/>
        <w:ind w:left="708" w:right="-284" w:firstLine="708"/>
        <w:jc w:val="both"/>
        <w:rPr>
          <w:sz w:val="20"/>
          <w:szCs w:val="20"/>
        </w:rPr>
      </w:pPr>
      <w:bookmarkStart w:id="40" w:name="_Toc163576226"/>
      <w:r>
        <w:rPr>
          <w:sz w:val="20"/>
          <w:szCs w:val="20"/>
        </w:rPr>
        <w:t xml:space="preserve">    </w:t>
      </w:r>
      <w:bookmarkStart w:id="41" w:name="_Toc163727918"/>
      <w:r w:rsidRPr="0080594B">
        <w:rPr>
          <w:sz w:val="20"/>
          <w:szCs w:val="20"/>
        </w:rPr>
        <w:t xml:space="preserve">Figure </w:t>
      </w:r>
      <w:r w:rsidRPr="0080594B">
        <w:rPr>
          <w:sz w:val="20"/>
          <w:szCs w:val="20"/>
        </w:rPr>
        <w:fldChar w:fldCharType="begin"/>
      </w:r>
      <w:r w:rsidRPr="0080594B">
        <w:rPr>
          <w:sz w:val="20"/>
          <w:szCs w:val="20"/>
        </w:rPr>
        <w:instrText xml:space="preserve"> SEQ Figure \* ARABIC </w:instrText>
      </w:r>
      <w:r w:rsidRPr="0080594B">
        <w:rPr>
          <w:sz w:val="20"/>
          <w:szCs w:val="20"/>
        </w:rPr>
        <w:fldChar w:fldCharType="separate"/>
      </w:r>
      <w:r>
        <w:rPr>
          <w:noProof/>
          <w:sz w:val="20"/>
          <w:szCs w:val="20"/>
        </w:rPr>
        <w:t>62</w:t>
      </w:r>
      <w:r w:rsidRPr="0080594B">
        <w:rPr>
          <w:sz w:val="20"/>
          <w:szCs w:val="20"/>
        </w:rPr>
        <w:fldChar w:fldCharType="end"/>
      </w:r>
      <w:r w:rsidRPr="0080594B">
        <w:rPr>
          <w:sz w:val="20"/>
          <w:szCs w:val="20"/>
        </w:rPr>
        <w:t>:Matrice de confusion MLP  pour la classification des CV</w:t>
      </w:r>
      <w:r>
        <w:rPr>
          <w:sz w:val="20"/>
          <w:szCs w:val="20"/>
        </w:rPr>
        <w:t xml:space="preserve"> en français (</w:t>
      </w:r>
      <w:proofErr w:type="spellStart"/>
      <w:r>
        <w:rPr>
          <w:sz w:val="20"/>
          <w:szCs w:val="20"/>
        </w:rPr>
        <w:t>w</w:t>
      </w:r>
      <w:r w:rsidRPr="0080594B">
        <w:rPr>
          <w:sz w:val="20"/>
          <w:szCs w:val="20"/>
        </w:rPr>
        <w:t>v</w:t>
      </w:r>
      <w:bookmarkEnd w:id="40"/>
      <w:proofErr w:type="spellEnd"/>
      <w:r>
        <w:rPr>
          <w:sz w:val="20"/>
          <w:szCs w:val="20"/>
        </w:rPr>
        <w:t>)</w:t>
      </w:r>
      <w:bookmarkEnd w:id="41"/>
    </w:p>
    <w:p w:rsidR="00864B0A" w:rsidRPr="00220CA7" w:rsidRDefault="00864B0A" w:rsidP="00864B0A">
      <w:pPr>
        <w:pStyle w:val="Paragraphedeliste"/>
        <w:numPr>
          <w:ilvl w:val="0"/>
          <w:numId w:val="3"/>
        </w:numPr>
        <w:ind w:right="-284"/>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Pr="00220CA7" w:rsidRDefault="00864B0A" w:rsidP="00864B0A">
      <w:pPr>
        <w:spacing w:line="360" w:lineRule="auto"/>
        <w:ind w:left="360" w:right="-284"/>
        <w:jc w:val="both"/>
        <w:rPr>
          <w:rFonts w:ascii="Times New Roman" w:hAnsi="Times New Roman" w:cs="Times New Roman"/>
          <w:sz w:val="24"/>
          <w:szCs w:val="24"/>
        </w:rPr>
      </w:pPr>
      <w:r w:rsidRPr="00220CA7">
        <w:rPr>
          <w:rFonts w:ascii="Times New Roman" w:hAnsi="Times New Roman" w:cs="Times New Roman"/>
          <w:sz w:val="24"/>
          <w:szCs w:val="24"/>
        </w:rPr>
        <w:t xml:space="preserve">La matrice de confusion du modèle MLP pour ce cas révèle que certaines catégories comme « Développeur Python », « Essai », « Développeur ETL », « Ingénieur Civil » et « Directeur des Opérations » ont été bien classées, tandis que d'autres catégories comme « Avocat » et « Ingénieur </w:t>
      </w:r>
      <w:proofErr w:type="spellStart"/>
      <w:r w:rsidRPr="00220CA7">
        <w:rPr>
          <w:rFonts w:ascii="Times New Roman" w:hAnsi="Times New Roman" w:cs="Times New Roman"/>
          <w:sz w:val="24"/>
          <w:szCs w:val="24"/>
        </w:rPr>
        <w:t>DevOps</w:t>
      </w:r>
      <w:proofErr w:type="spellEnd"/>
      <w:r w:rsidRPr="00220CA7">
        <w:rPr>
          <w:rFonts w:ascii="Times New Roman" w:hAnsi="Times New Roman" w:cs="Times New Roman"/>
          <w:sz w:val="24"/>
          <w:szCs w:val="24"/>
        </w:rPr>
        <w:t xml:space="preserve"> » ont connu des confusions, notamment avec « Analyste d'Affaires » pour « Ingénieur </w:t>
      </w:r>
      <w:proofErr w:type="spellStart"/>
      <w:r w:rsidRPr="00220CA7">
        <w:rPr>
          <w:rFonts w:ascii="Times New Roman" w:hAnsi="Times New Roman" w:cs="Times New Roman"/>
          <w:sz w:val="24"/>
          <w:szCs w:val="24"/>
        </w:rPr>
        <w:t>DevOps</w:t>
      </w:r>
      <w:proofErr w:type="spellEnd"/>
      <w:r w:rsidRPr="00220CA7">
        <w:rPr>
          <w:rFonts w:ascii="Times New Roman" w:hAnsi="Times New Roman" w:cs="Times New Roman"/>
          <w:sz w:val="24"/>
          <w:szCs w:val="24"/>
        </w:rPr>
        <w:t xml:space="preserve"> » (1 « échantillon mal classé) et « Ressources Humaines » pour « Avocat » </w:t>
      </w:r>
      <w:proofErr w:type="gramStart"/>
      <w:r w:rsidRPr="00220CA7">
        <w:rPr>
          <w:rFonts w:ascii="Times New Roman" w:hAnsi="Times New Roman" w:cs="Times New Roman"/>
          <w:sz w:val="24"/>
          <w:szCs w:val="24"/>
        </w:rPr>
        <w:t>( 2</w:t>
      </w:r>
      <w:proofErr w:type="gramEnd"/>
      <w:r w:rsidRPr="00220CA7">
        <w:rPr>
          <w:rFonts w:ascii="Times New Roman" w:hAnsi="Times New Roman" w:cs="Times New Roman"/>
          <w:sz w:val="24"/>
          <w:szCs w:val="24"/>
        </w:rPr>
        <w:t xml:space="preserve"> échantillons mal classés). </w:t>
      </w:r>
    </w:p>
    <w:p w:rsidR="00864B0A" w:rsidRPr="00220CA7" w:rsidRDefault="00864B0A" w:rsidP="00864B0A">
      <w:pPr>
        <w:spacing w:line="360" w:lineRule="auto"/>
        <w:ind w:left="360" w:right="-284"/>
        <w:jc w:val="both"/>
        <w:rPr>
          <w:rFonts w:ascii="Times New Roman" w:hAnsi="Times New Roman" w:cs="Times New Roman"/>
          <w:sz w:val="24"/>
          <w:szCs w:val="24"/>
        </w:rPr>
      </w:pPr>
    </w:p>
    <w:p w:rsidR="00864B0A" w:rsidRDefault="00864B0A" w:rsidP="00864B0A">
      <w:pPr>
        <w:spacing w:line="360" w:lineRule="auto"/>
        <w:ind w:left="360" w:right="-284"/>
        <w:jc w:val="both"/>
        <w:rPr>
          <w:rFonts w:ascii="Times New Roman" w:hAnsi="Times New Roman" w:cs="Times New Roman"/>
          <w:sz w:val="24"/>
          <w:szCs w:val="24"/>
        </w:rPr>
      </w:pPr>
    </w:p>
    <w:p w:rsidR="00864B0A" w:rsidRDefault="00864B0A" w:rsidP="00864B0A">
      <w:pPr>
        <w:spacing w:line="360" w:lineRule="auto"/>
        <w:ind w:left="360" w:right="-284"/>
        <w:jc w:val="both"/>
        <w:rPr>
          <w:rFonts w:ascii="Times New Roman" w:hAnsi="Times New Roman" w:cs="Times New Roman"/>
          <w:sz w:val="24"/>
          <w:szCs w:val="24"/>
        </w:rPr>
      </w:pPr>
    </w:p>
    <w:p w:rsidR="00864B0A" w:rsidRPr="00220CA7" w:rsidRDefault="00864B0A" w:rsidP="00864B0A">
      <w:pPr>
        <w:spacing w:line="360" w:lineRule="auto"/>
        <w:ind w:left="360" w:right="-284"/>
        <w:jc w:val="both"/>
        <w:rPr>
          <w:rFonts w:ascii="Times New Roman" w:hAnsi="Times New Roman" w:cs="Times New Roman"/>
          <w:sz w:val="24"/>
          <w:szCs w:val="24"/>
        </w:rPr>
      </w:pPr>
    </w:p>
    <w:p w:rsidR="00864B0A" w:rsidRPr="006F7EA9" w:rsidRDefault="00864B0A" w:rsidP="00864B0A">
      <w:pPr>
        <w:pStyle w:val="Paragraphedeliste"/>
        <w:numPr>
          <w:ilvl w:val="0"/>
          <w:numId w:val="4"/>
        </w:numPr>
        <w:spacing w:line="360" w:lineRule="auto"/>
        <w:ind w:right="-284"/>
        <w:jc w:val="both"/>
        <w:rPr>
          <w:rFonts w:ascii="Times New Roman" w:hAnsi="Times New Roman" w:cs="Times New Roman"/>
          <w:b/>
          <w:sz w:val="24"/>
          <w:szCs w:val="24"/>
        </w:rPr>
      </w:pPr>
      <w:r w:rsidRPr="006F7EA9">
        <w:rPr>
          <w:rFonts w:ascii="Times New Roman" w:hAnsi="Times New Roman" w:cs="Times New Roman"/>
          <w:b/>
          <w:sz w:val="24"/>
          <w:szCs w:val="24"/>
        </w:rPr>
        <w:lastRenderedPageBreak/>
        <w:t>Fonction permettant le web scraping d’offres d’emploi</w:t>
      </w:r>
    </w:p>
    <w:p w:rsidR="00864B0A" w:rsidRPr="00220CA7" w:rsidRDefault="00864B0A" w:rsidP="00864B0A">
      <w:pPr>
        <w:keepNext/>
        <w:spacing w:line="360" w:lineRule="auto"/>
        <w:ind w:left="851" w:right="-284"/>
        <w:jc w:val="both"/>
        <w:rPr>
          <w:sz w:val="24"/>
          <w:szCs w:val="24"/>
        </w:rPr>
      </w:pPr>
      <w:r w:rsidRPr="00220CA7">
        <w:rPr>
          <w:rFonts w:ascii="Times New Roman" w:hAnsi="Times New Roman" w:cs="Times New Roman"/>
          <w:noProof/>
          <w:sz w:val="24"/>
          <w:szCs w:val="24"/>
          <w:lang w:eastAsia="fr-FR"/>
        </w:rPr>
        <w:drawing>
          <wp:inline distT="0" distB="0" distL="0" distR="0" wp14:anchorId="2F1EF8E7" wp14:editId="523F83EB">
            <wp:extent cx="5208607" cy="3547597"/>
            <wp:effectExtent l="0" t="0" r="0" b="0"/>
            <wp:docPr id="620863757" name="Image 62086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5902" cy="3559377"/>
                    </a:xfrm>
                    <a:prstGeom prst="rect">
                      <a:avLst/>
                    </a:prstGeom>
                  </pic:spPr>
                </pic:pic>
              </a:graphicData>
            </a:graphic>
          </wp:inline>
        </w:drawing>
      </w:r>
    </w:p>
    <w:p w:rsidR="00864B0A" w:rsidRPr="0080594B" w:rsidRDefault="00864B0A" w:rsidP="00864B0A">
      <w:pPr>
        <w:pStyle w:val="Lgende"/>
        <w:spacing w:line="360" w:lineRule="auto"/>
        <w:ind w:right="-284"/>
        <w:jc w:val="both"/>
        <w:rPr>
          <w:rFonts w:ascii="Times New Roman" w:hAnsi="Times New Roman" w:cs="Times New Roman"/>
          <w:sz w:val="20"/>
          <w:szCs w:val="20"/>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bookmarkStart w:id="42" w:name="_Toc163576227"/>
      <w:bookmarkStart w:id="43" w:name="_Toc163727919"/>
      <w:r w:rsidRPr="0080594B">
        <w:rPr>
          <w:rFonts w:ascii="Times New Roman" w:hAnsi="Times New Roman" w:cs="Times New Roman"/>
          <w:sz w:val="20"/>
          <w:szCs w:val="20"/>
        </w:rPr>
        <w:t xml:space="preserve">Figure </w:t>
      </w:r>
      <w:r w:rsidRPr="0080594B">
        <w:rPr>
          <w:rFonts w:ascii="Times New Roman" w:hAnsi="Times New Roman" w:cs="Times New Roman"/>
          <w:sz w:val="20"/>
          <w:szCs w:val="20"/>
        </w:rPr>
        <w:fldChar w:fldCharType="begin"/>
      </w:r>
      <w:r w:rsidRPr="0080594B">
        <w:rPr>
          <w:rFonts w:ascii="Times New Roman" w:hAnsi="Times New Roman" w:cs="Times New Roman"/>
          <w:sz w:val="20"/>
          <w:szCs w:val="20"/>
        </w:rPr>
        <w:instrText xml:space="preserve"> SEQ Figure \* ARABIC </w:instrText>
      </w:r>
      <w:r w:rsidRPr="0080594B">
        <w:rPr>
          <w:rFonts w:ascii="Times New Roman" w:hAnsi="Times New Roman" w:cs="Times New Roman"/>
          <w:sz w:val="20"/>
          <w:szCs w:val="20"/>
        </w:rPr>
        <w:fldChar w:fldCharType="separate"/>
      </w:r>
      <w:r>
        <w:rPr>
          <w:rFonts w:ascii="Times New Roman" w:hAnsi="Times New Roman" w:cs="Times New Roman"/>
          <w:noProof/>
          <w:sz w:val="20"/>
          <w:szCs w:val="20"/>
        </w:rPr>
        <w:t>63</w:t>
      </w:r>
      <w:r w:rsidRPr="0080594B">
        <w:rPr>
          <w:rFonts w:ascii="Times New Roman" w:hAnsi="Times New Roman" w:cs="Times New Roman"/>
          <w:sz w:val="20"/>
          <w:szCs w:val="20"/>
        </w:rPr>
        <w:fldChar w:fldCharType="end"/>
      </w:r>
      <w:r w:rsidRPr="0080594B">
        <w:rPr>
          <w:rFonts w:ascii="Times New Roman" w:hAnsi="Times New Roman" w:cs="Times New Roman"/>
          <w:sz w:val="20"/>
          <w:szCs w:val="20"/>
        </w:rPr>
        <w:t>:extrait de la fonction de web scraping</w:t>
      </w:r>
      <w:bookmarkEnd w:id="42"/>
      <w:bookmarkEnd w:id="43"/>
    </w:p>
    <w:p w:rsidR="00864B0A" w:rsidRPr="00220CA7" w:rsidRDefault="00864B0A" w:rsidP="00864B0A">
      <w:p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La fonction « </w:t>
      </w:r>
      <w:proofErr w:type="spellStart"/>
      <w:r w:rsidRPr="00220CA7">
        <w:rPr>
          <w:rFonts w:ascii="Times New Roman" w:hAnsi="Times New Roman" w:cs="Times New Roman"/>
          <w:sz w:val="24"/>
          <w:szCs w:val="24"/>
        </w:rPr>
        <w:t>find_jobs</w:t>
      </w:r>
      <w:proofErr w:type="spellEnd"/>
      <w:r w:rsidRPr="00220CA7">
        <w:rPr>
          <w:rFonts w:ascii="Times New Roman" w:hAnsi="Times New Roman" w:cs="Times New Roman"/>
          <w:sz w:val="24"/>
          <w:szCs w:val="24"/>
        </w:rPr>
        <w:t xml:space="preserve"> () » implémente le web scraping du site d'emplois "emploi.cd" afin d'extraire et afficher les détails des offres d'emploi disponibles. Elle utilise les bibliothèques Python </w:t>
      </w:r>
      <w:proofErr w:type="spellStart"/>
      <w:r w:rsidRPr="00220CA7">
        <w:rPr>
          <w:rFonts w:ascii="Times New Roman" w:hAnsi="Times New Roman" w:cs="Times New Roman"/>
          <w:sz w:val="24"/>
          <w:szCs w:val="24"/>
        </w:rPr>
        <w:t>requests</w:t>
      </w:r>
      <w:proofErr w:type="spellEnd"/>
      <w:r w:rsidRPr="00220CA7">
        <w:rPr>
          <w:rFonts w:ascii="Times New Roman" w:hAnsi="Times New Roman" w:cs="Times New Roman"/>
          <w:sz w:val="24"/>
          <w:szCs w:val="24"/>
        </w:rPr>
        <w:t xml:space="preserve"> pour récupérer le contenu HTML des pages web, et </w:t>
      </w:r>
      <w:proofErr w:type="spellStart"/>
      <w:r w:rsidRPr="00220CA7">
        <w:rPr>
          <w:rFonts w:ascii="Times New Roman" w:hAnsi="Times New Roman" w:cs="Times New Roman"/>
          <w:sz w:val="24"/>
          <w:szCs w:val="24"/>
        </w:rPr>
        <w:t>BeautifulSoup</w:t>
      </w:r>
      <w:proofErr w:type="spellEnd"/>
      <w:r w:rsidRPr="00220CA7">
        <w:rPr>
          <w:rFonts w:ascii="Times New Roman" w:hAnsi="Times New Roman" w:cs="Times New Roman"/>
          <w:sz w:val="24"/>
          <w:szCs w:val="24"/>
        </w:rPr>
        <w:t xml:space="preserve"> pour analyser (</w:t>
      </w:r>
      <w:proofErr w:type="spellStart"/>
      <w:r w:rsidRPr="00220CA7">
        <w:rPr>
          <w:rFonts w:ascii="Times New Roman" w:hAnsi="Times New Roman" w:cs="Times New Roman"/>
          <w:sz w:val="24"/>
          <w:szCs w:val="24"/>
        </w:rPr>
        <w:t>parser</w:t>
      </w:r>
      <w:proofErr w:type="spellEnd"/>
      <w:r w:rsidRPr="00220CA7">
        <w:rPr>
          <w:rFonts w:ascii="Times New Roman" w:hAnsi="Times New Roman" w:cs="Times New Roman"/>
          <w:sz w:val="24"/>
          <w:szCs w:val="24"/>
        </w:rPr>
        <w:t xml:space="preserve"> en anglais) ce contenu et en extraire les informations pertinentes telles que le nom de l'entreprise, les compétences requises, la localisation, le type de contrat, etc. La fonction parcourt les 6 premières pages de résultats et effectue une analyse approfondie de chaque offre d'emploi trouvée en utilisant des expressions régulières pour cibler les données spécifiques à extraire. Les informations sont ensuite enregistrées dans la base des données pour être recommandées plus tard aux chercheurs d’emploi.</w:t>
      </w:r>
    </w:p>
    <w:p w:rsidR="00864B0A" w:rsidRPr="00220CA7" w:rsidRDefault="00864B0A" w:rsidP="00864B0A">
      <w:pPr>
        <w:ind w:left="360" w:right="-284"/>
        <w:jc w:val="both"/>
        <w:rPr>
          <w:rFonts w:ascii="Times New Roman" w:hAnsi="Times New Roman" w:cs="Times New Roman"/>
          <w:sz w:val="24"/>
          <w:szCs w:val="24"/>
        </w:rPr>
      </w:pPr>
    </w:p>
    <w:p w:rsidR="00864B0A" w:rsidRPr="00220CA7" w:rsidRDefault="00864B0A" w:rsidP="00864B0A">
      <w:pPr>
        <w:ind w:left="360" w:right="-284"/>
        <w:jc w:val="both"/>
        <w:rPr>
          <w:rFonts w:ascii="Times New Roman" w:hAnsi="Times New Roman" w:cs="Times New Roman"/>
          <w:sz w:val="24"/>
          <w:szCs w:val="24"/>
        </w:rPr>
      </w:pPr>
    </w:p>
    <w:p w:rsidR="00864B0A" w:rsidRPr="00220CA7" w:rsidRDefault="00864B0A" w:rsidP="00864B0A">
      <w:pPr>
        <w:ind w:left="360" w:right="-284"/>
        <w:jc w:val="both"/>
        <w:rPr>
          <w:rFonts w:ascii="Times New Roman" w:hAnsi="Times New Roman" w:cs="Times New Roman"/>
          <w:sz w:val="24"/>
          <w:szCs w:val="24"/>
        </w:rPr>
      </w:pPr>
    </w:p>
    <w:p w:rsidR="00864B0A" w:rsidRPr="00220CA7" w:rsidRDefault="00864B0A" w:rsidP="00864B0A">
      <w:pPr>
        <w:spacing w:line="360" w:lineRule="auto"/>
        <w:ind w:right="-284"/>
        <w:jc w:val="both"/>
        <w:rPr>
          <w:rFonts w:ascii="Times New Roman" w:hAnsi="Times New Roman" w:cs="Times New Roman"/>
          <w:color w:val="FF0000"/>
          <w:sz w:val="24"/>
          <w:szCs w:val="24"/>
        </w:rPr>
      </w:pPr>
    </w:p>
    <w:p w:rsidR="00864B0A" w:rsidRPr="00220CA7"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ind w:right="-284"/>
        <w:jc w:val="both"/>
        <w:rPr>
          <w:sz w:val="24"/>
          <w:szCs w:val="24"/>
        </w:rPr>
      </w:pPr>
    </w:p>
    <w:p w:rsidR="00E646BF" w:rsidRDefault="00864B0A">
      <w:bookmarkStart w:id="44" w:name="_GoBack"/>
      <w:bookmarkEnd w:id="44"/>
    </w:p>
    <w:sectPr w:rsidR="00E646BF" w:rsidSect="005036C8">
      <w:footerReference w:type="default" r:id="rId26"/>
      <w:pgSz w:w="11906" w:h="16838"/>
      <w:pgMar w:top="851" w:right="1416" w:bottom="426"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744" w:rsidRDefault="00864B0A">
    <w:pPr>
      <w:pStyle w:val="Pieddepage"/>
    </w:pPr>
  </w:p>
</w:ft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4E42CD"/>
    <w:multiLevelType w:val="hybridMultilevel"/>
    <w:tmpl w:val="FF5E5FB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CE76FA9"/>
    <w:multiLevelType w:val="hybridMultilevel"/>
    <w:tmpl w:val="E0E682E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F2D60B7"/>
    <w:multiLevelType w:val="hybridMultilevel"/>
    <w:tmpl w:val="BE82FAAC"/>
    <w:lvl w:ilvl="0" w:tplc="2DF220BA">
      <w:start w:val="1"/>
      <w:numFmt w:val="decimal"/>
      <w:lvlText w:val="%1."/>
      <w:lvlJc w:val="left"/>
      <w:pPr>
        <w:ind w:left="720" w:hanging="360"/>
      </w:pPr>
      <w:rPr>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694772D"/>
    <w:multiLevelType w:val="hybridMultilevel"/>
    <w:tmpl w:val="D37A8678"/>
    <w:lvl w:ilvl="0" w:tplc="040C0009">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B0A"/>
    <w:rsid w:val="003969F6"/>
    <w:rsid w:val="00481551"/>
    <w:rsid w:val="005438D0"/>
    <w:rsid w:val="005C677A"/>
    <w:rsid w:val="007625DA"/>
    <w:rsid w:val="00864B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DDEA5E-2933-4C04-BA2F-F01F50F4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B0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64B0A"/>
    <w:pPr>
      <w:ind w:left="720"/>
      <w:contextualSpacing/>
    </w:pPr>
  </w:style>
  <w:style w:type="paragraph" w:styleId="Lgende">
    <w:name w:val="caption"/>
    <w:basedOn w:val="Normal"/>
    <w:next w:val="Normal"/>
    <w:uiPriority w:val="35"/>
    <w:unhideWhenUsed/>
    <w:qFormat/>
    <w:rsid w:val="00864B0A"/>
    <w:pPr>
      <w:spacing w:after="200" w:line="240" w:lineRule="auto"/>
    </w:pPr>
    <w:rPr>
      <w:i/>
      <w:iCs/>
      <w:color w:val="44546A" w:themeColor="text2"/>
      <w:sz w:val="18"/>
      <w:szCs w:val="18"/>
    </w:rPr>
  </w:style>
  <w:style w:type="paragraph" w:styleId="Pieddepage">
    <w:name w:val="footer"/>
    <w:basedOn w:val="Normal"/>
    <w:link w:val="PieddepageCar"/>
    <w:uiPriority w:val="99"/>
    <w:unhideWhenUsed/>
    <w:rsid w:val="00864B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4B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2860</Words>
  <Characters>15731</Characters>
  <Application>Microsoft Office Word</Application>
  <DocSecurity>0</DocSecurity>
  <Lines>131</Lines>
  <Paragraphs>37</Paragraphs>
  <ScaleCrop>false</ScaleCrop>
  <Company/>
  <LinksUpToDate>false</LinksUpToDate>
  <CharactersWithSpaces>18554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Nickson Zero</dc:creator>
  <cp:keywords/>
  <dc:description/>
  <cp:lastModifiedBy>Nickson Zero</cp:lastModifiedBy>
  <cp:revision>1</cp:revision>
  <dcterms:created xsi:type="dcterms:W3CDTF">2024-04-13T06:12:00Z</dcterms:created>
  <dcterms:modified xsi:type="dcterms:W3CDTF">2024-04-13T06:19:00Z</dcterms:modified>
</cp:coreProperties>
</file>