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Default="00C86D05" w:rsidP="00C86D05">
      <w:pPr>
        <w:jc w:val="center"/>
        <w:rPr>
          <w:b/>
          <w:sz w:val="28"/>
        </w:rPr>
      </w:pPr>
      <w:r w:rsidRPr="00C86D05">
        <w:rPr>
          <w:rFonts w:hint="eastAsia"/>
          <w:b/>
          <w:sz w:val="28"/>
        </w:rPr>
        <w:t>&lt; 캐릭터 성장연출 시스템 &gt;</w:t>
      </w:r>
    </w:p>
    <w:p w:rsidR="00BA3104" w:rsidRPr="00C86D05" w:rsidRDefault="00BA3104" w:rsidP="00C86D05">
      <w:pPr>
        <w:jc w:val="center"/>
        <w:rPr>
          <w:b/>
          <w:sz w:val="28"/>
        </w:rPr>
      </w:pPr>
    </w:p>
    <w:p w:rsidR="00C86D05" w:rsidRPr="00BA3104" w:rsidRDefault="00BA3104" w:rsidP="00C86D05">
      <w:pPr>
        <w:pStyle w:val="a4"/>
        <w:rPr>
          <w:rFonts w:asciiTheme="minorEastAsia" w:eastAsiaTheme="minorEastAsia" w:hAnsiTheme="minorEastAsia"/>
          <w:b/>
          <w:sz w:val="24"/>
        </w:rPr>
      </w:pPr>
      <w:r w:rsidRPr="00BA3104">
        <w:rPr>
          <w:rFonts w:asciiTheme="minorEastAsia" w:eastAsiaTheme="minorEastAsia" w:hAnsiTheme="minorEastAsia" w:hint="eastAsia"/>
          <w:b/>
          <w:sz w:val="24"/>
        </w:rPr>
        <w:t xml:space="preserve">여관 슬롯이 꽉 찬 상태에서 </w:t>
      </w:r>
      <w:r w:rsidR="00C86D05" w:rsidRPr="00BA3104">
        <w:rPr>
          <w:rFonts w:asciiTheme="minorEastAsia" w:eastAsiaTheme="minorEastAsia" w:hAnsiTheme="minorEastAsia"/>
          <w:b/>
          <w:sz w:val="24"/>
        </w:rPr>
        <w:t>‘</w:t>
      </w:r>
      <w:r w:rsidR="00C86D05" w:rsidRPr="00BA3104">
        <w:rPr>
          <w:rFonts w:asciiTheme="minorEastAsia" w:eastAsiaTheme="minorEastAsia" w:hAnsiTheme="minorEastAsia" w:hint="eastAsia"/>
          <w:b/>
          <w:sz w:val="24"/>
        </w:rPr>
        <w:t>▶</w:t>
      </w:r>
      <w:r w:rsidR="00C86D05" w:rsidRPr="00BA3104">
        <w:rPr>
          <w:rFonts w:asciiTheme="minorEastAsia" w:eastAsiaTheme="minorEastAsia" w:hAnsiTheme="minorEastAsia"/>
          <w:b/>
          <w:sz w:val="24"/>
        </w:rPr>
        <w:t>’</w:t>
      </w:r>
      <w:r w:rsidR="00C86D05" w:rsidRPr="00BA3104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Pr="00BA3104">
        <w:rPr>
          <w:rFonts w:asciiTheme="minorEastAsia" w:eastAsiaTheme="minorEastAsia" w:hAnsiTheme="minorEastAsia" w:hint="eastAsia"/>
          <w:b/>
          <w:sz w:val="24"/>
        </w:rPr>
        <w:t>버튼을</w:t>
      </w:r>
      <w:r w:rsidR="00C86D05" w:rsidRPr="00BA3104">
        <w:rPr>
          <w:rFonts w:asciiTheme="minorEastAsia" w:eastAsiaTheme="minorEastAsia" w:hAnsiTheme="minorEastAsia" w:hint="eastAsia"/>
          <w:b/>
          <w:sz w:val="24"/>
        </w:rPr>
        <w:t xml:space="preserve"> 눌렀을 때</w:t>
      </w:r>
    </w:p>
    <w:p w:rsidR="00B91143" w:rsidRDefault="00BA3104" w:rsidP="00B91143">
      <w:pPr>
        <w:pStyle w:val="a4"/>
        <w:numPr>
          <w:ilvl w:val="0"/>
          <w:numId w:val="1"/>
        </w:numPr>
        <w:spacing w:after="0" w:afterAutospacing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IN게임화면에 캐릭터 성장 UI</w:t>
      </w:r>
      <w:r>
        <w:rPr>
          <w:rFonts w:asciiTheme="minorEastAsia" w:eastAsiaTheme="minorEastAsia" w:hAnsiTheme="minorEastAsia"/>
        </w:rPr>
        <w:t>’</w:t>
      </w:r>
      <w:r>
        <w:rPr>
          <w:rFonts w:asciiTheme="minorEastAsia" w:eastAsiaTheme="minorEastAsia" w:hAnsiTheme="minorEastAsia" w:hint="eastAsia"/>
        </w:rPr>
        <w:t xml:space="preserve"> 출력</w:t>
      </w:r>
      <w:r w:rsidR="00B91143">
        <w:rPr>
          <w:rFonts w:asciiTheme="minorEastAsia" w:eastAsiaTheme="minorEastAsia" w:hAnsiTheme="minorEastAsia" w:hint="eastAsia"/>
        </w:rPr>
        <w:t>. 좌표 상으로는 (368, 240) 에 배치</w:t>
      </w:r>
    </w:p>
    <w:p w:rsidR="00BA3104" w:rsidRPr="00BA3104" w:rsidRDefault="00B2698D" w:rsidP="00B91143">
      <w:pPr>
        <w:pStyle w:val="a4"/>
        <w:numPr>
          <w:ilvl w:val="0"/>
          <w:numId w:val="1"/>
        </w:numPr>
        <w:spacing w:before="0" w:beforeAutospacing="0" w:after="0" w:afterAutospacing="0"/>
      </w:pPr>
      <w:r w:rsidRPr="00B91143">
        <w:rPr>
          <w:rFonts w:asciiTheme="minorHAnsi" w:eastAsiaTheme="minorHAnsi" w:hAnsiTheme="minorHAnsi"/>
        </w:rPr>
        <w:t xml:space="preserve"> </w:t>
      </w:r>
      <w:r w:rsidR="00BA3104" w:rsidRPr="00B91143">
        <w:rPr>
          <w:rFonts w:asciiTheme="minorHAnsi" w:eastAsiaTheme="minorHAnsi" w:hAnsiTheme="minorHAnsi"/>
        </w:rPr>
        <w:t>‘</w:t>
      </w:r>
      <w:r w:rsidR="00BA3104" w:rsidRPr="00B91143">
        <w:rPr>
          <w:rFonts w:asciiTheme="minorHAnsi" w:eastAsiaTheme="minorHAnsi" w:hAnsiTheme="minorHAnsi" w:hint="eastAsia"/>
        </w:rPr>
        <w:t>▶</w:t>
      </w:r>
      <w:r w:rsidR="00BA3104" w:rsidRPr="00B91143">
        <w:rPr>
          <w:rFonts w:asciiTheme="minorHAnsi" w:eastAsiaTheme="minorHAnsi" w:hAnsiTheme="minorHAnsi"/>
        </w:rPr>
        <w:t>’</w:t>
      </w:r>
      <w:r w:rsidR="00BA3104" w:rsidRPr="00B91143">
        <w:rPr>
          <w:rFonts w:asciiTheme="minorHAnsi" w:eastAsiaTheme="minorHAnsi" w:hAnsiTheme="minorHAnsi" w:hint="eastAsia"/>
        </w:rPr>
        <w:t xml:space="preserve"> 버튼 비활성화로</w:t>
      </w:r>
      <w:r w:rsidR="00BA3104" w:rsidRPr="00BA3104">
        <w:rPr>
          <w:rFonts w:asciiTheme="minorEastAsia" w:eastAsiaTheme="minorEastAsia" w:hAnsiTheme="minorEastAsia" w:hint="eastAsia"/>
        </w:rPr>
        <w:t xml:space="preserve"> 변</w:t>
      </w:r>
      <w:r w:rsidR="00BA3104" w:rsidRPr="00B91143">
        <w:rPr>
          <w:rFonts w:asciiTheme="minorEastAsia" w:eastAsiaTheme="minorEastAsia" w:hAnsiTheme="minorEastAsia" w:hint="eastAsia"/>
        </w:rPr>
        <w:t>경</w:t>
      </w:r>
    </w:p>
    <w:p w:rsidR="00C86D05" w:rsidRDefault="00C86D05" w:rsidP="00BA3104">
      <w:pPr>
        <w:pStyle w:val="a4"/>
        <w:ind w:left="400"/>
      </w:pPr>
      <w:r>
        <w:rPr>
          <w:noProof/>
        </w:rPr>
        <w:drawing>
          <wp:inline distT="0" distB="0" distL="0" distR="0" wp14:anchorId="092ACC05" wp14:editId="49E1857A">
            <wp:extent cx="5731001" cy="3223687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acter_grow_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01" cy="322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33" w:rsidRDefault="00EC0233" w:rsidP="00EC0233">
      <w:pPr>
        <w:spacing w:after="0"/>
        <w:jc w:val="center"/>
      </w:pPr>
      <w:r>
        <w:rPr>
          <w:rFonts w:hint="eastAsia"/>
        </w:rPr>
        <w:t>여관버튼과 캐릭터는 비활성화 상태가 된다</w:t>
      </w:r>
    </w:p>
    <w:p w:rsidR="00EC0233" w:rsidRDefault="00EC0233" w:rsidP="00EC0233">
      <w:pPr>
        <w:spacing w:after="0"/>
        <w:jc w:val="center"/>
      </w:pPr>
    </w:p>
    <w:p w:rsidR="00502A59" w:rsidRDefault="00EC0233" w:rsidP="00EC0233">
      <w:pPr>
        <w:spacing w:after="0"/>
        <w:jc w:val="center"/>
      </w:pPr>
      <w:r>
        <w:rPr>
          <w:rFonts w:hint="eastAsia"/>
        </w:rPr>
        <w:t xml:space="preserve">창 생성과 동시에 </w:t>
      </w:r>
      <w:r w:rsidRPr="00EC0233">
        <w:rPr>
          <w:rFonts w:hint="eastAsia"/>
        </w:rPr>
        <w:t>자식 캐릭터가 왼쪽 슬롯에 생</w:t>
      </w:r>
      <w:bookmarkStart w:id="0" w:name="_GoBack"/>
      <w:bookmarkEnd w:id="0"/>
      <w:r w:rsidRPr="00EC0233">
        <w:rPr>
          <w:rFonts w:hint="eastAsia"/>
        </w:rPr>
        <w:t>성된다.</w:t>
      </w:r>
    </w:p>
    <w:p w:rsidR="00EC0233" w:rsidRDefault="00EC0233" w:rsidP="00EC0233">
      <w:pPr>
        <w:spacing w:after="0"/>
        <w:jc w:val="center"/>
      </w:pPr>
      <w:r>
        <w:rPr>
          <w:rFonts w:hint="eastAsia"/>
        </w:rPr>
        <w:t>자식이 유전되는 종족에 따라 캐릭터 이미지 위에 종족 알림이 표기된다.</w:t>
      </w:r>
    </w:p>
    <w:p w:rsidR="00EC0233" w:rsidRPr="00EC0233" w:rsidRDefault="00EC0233" w:rsidP="00EC0233">
      <w:pPr>
        <w:spacing w:after="0"/>
        <w:jc w:val="center"/>
      </w:pPr>
      <w:r w:rsidRPr="00502A59">
        <w:rPr>
          <w:rFonts w:hint="eastAsia"/>
          <w:b/>
        </w:rPr>
        <w:t>텍스트 좌표</w:t>
      </w:r>
      <w:r>
        <w:rPr>
          <w:rFonts w:hint="eastAsia"/>
        </w:rPr>
        <w:t xml:space="preserve">: </w:t>
      </w:r>
      <w:hyperlink r:id="rId9" w:history="1">
        <w:r w:rsidRPr="00C824AE">
          <w:rPr>
            <w:rStyle w:val="a7"/>
            <w:rFonts w:hint="eastAsia"/>
          </w:rPr>
          <w:t>캐릭터</w:t>
        </w:r>
        <w:r w:rsidRPr="00C824AE">
          <w:rPr>
            <w:rStyle w:val="a7"/>
          </w:rPr>
          <w:t xml:space="preserve"> 배치, 종족알림 표기 좌표</w:t>
        </w:r>
      </w:hyperlink>
      <w:r>
        <w:rPr>
          <w:rFonts w:hint="eastAsia"/>
        </w:rPr>
        <w:t xml:space="preserve"> 참고</w:t>
      </w:r>
    </w:p>
    <w:p w:rsidR="00EC0233" w:rsidRPr="00E073A6" w:rsidRDefault="00EC0233" w:rsidP="00502A59">
      <w:pPr>
        <w:jc w:val="center"/>
        <w:rPr>
          <w:b/>
        </w:rPr>
      </w:pPr>
    </w:p>
    <w:p w:rsidR="00502A59" w:rsidRDefault="00502A59" w:rsidP="00EC0233">
      <w:pPr>
        <w:spacing w:after="0"/>
        <w:jc w:val="center"/>
      </w:pPr>
      <w:r w:rsidRPr="00502A59">
        <w:rPr>
          <w:rFonts w:hint="eastAsia"/>
          <w:b/>
        </w:rPr>
        <w:t xml:space="preserve">텍스트 </w:t>
      </w:r>
      <w:proofErr w:type="spellStart"/>
      <w:r w:rsidRPr="00502A59">
        <w:rPr>
          <w:rFonts w:hint="eastAsia"/>
          <w:b/>
        </w:rPr>
        <w:t>스프라이트</w:t>
      </w:r>
      <w:proofErr w:type="spellEnd"/>
      <w:r>
        <w:rPr>
          <w:rFonts w:hint="eastAsia"/>
        </w:rPr>
        <w:t xml:space="preserve">: </w:t>
      </w:r>
      <w:proofErr w:type="spellStart"/>
      <w:r w:rsidRPr="00502A59">
        <w:t>Character_grow_number</w:t>
      </w:r>
      <w:proofErr w:type="spellEnd"/>
      <w:r>
        <w:rPr>
          <w:rFonts w:hint="eastAsia"/>
        </w:rPr>
        <w:t xml:space="preserve">, </w:t>
      </w:r>
      <w:proofErr w:type="spellStart"/>
      <w:r w:rsidRPr="00502A59">
        <w:t>Character_grow_sex</w:t>
      </w:r>
      <w:proofErr w:type="spellEnd"/>
    </w:p>
    <w:p w:rsidR="00B91143" w:rsidRDefault="00502A59" w:rsidP="00EC0233">
      <w:pPr>
        <w:spacing w:after="0"/>
        <w:jc w:val="center"/>
      </w:pPr>
      <w:r w:rsidRPr="00502A59">
        <w:rPr>
          <w:rFonts w:hint="eastAsia"/>
          <w:b/>
        </w:rPr>
        <w:t>텍스트 좌표</w:t>
      </w:r>
      <w:r>
        <w:rPr>
          <w:rFonts w:hint="eastAsia"/>
        </w:rPr>
        <w:t xml:space="preserve">: </w:t>
      </w:r>
      <w:hyperlink r:id="rId10" w:history="1">
        <w:r w:rsidR="004D3D7C" w:rsidRPr="004D3D7C">
          <w:rPr>
            <w:rStyle w:val="a7"/>
            <w:rFonts w:hint="eastAsia"/>
          </w:rPr>
          <w:t>캐릭터</w:t>
        </w:r>
        <w:r w:rsidR="004D3D7C" w:rsidRPr="004D3D7C">
          <w:rPr>
            <w:rStyle w:val="a7"/>
          </w:rPr>
          <w:t xml:space="preserve"> 성장UI_텍스트_좌표</w:t>
        </w:r>
      </w:hyperlink>
      <w:r w:rsidR="004D3D7C">
        <w:rPr>
          <w:rFonts w:hint="eastAsia"/>
        </w:rPr>
        <w:t xml:space="preserve"> 참고</w:t>
      </w:r>
      <w:r w:rsidR="00B91143">
        <w:br w:type="page"/>
      </w:r>
    </w:p>
    <w:p w:rsidR="00B91143" w:rsidRPr="00A675A9" w:rsidRDefault="00502A59" w:rsidP="00B91143">
      <w:pPr>
        <w:rPr>
          <w:b/>
          <w:sz w:val="24"/>
        </w:rPr>
      </w:pPr>
      <w:r w:rsidRPr="00A675A9">
        <w:rPr>
          <w:rFonts w:hint="eastAsia"/>
          <w:b/>
          <w:sz w:val="24"/>
        </w:rPr>
        <w:lastRenderedPageBreak/>
        <w:t>성장 연출 / 남은 년도 감소</w:t>
      </w:r>
    </w:p>
    <w:p w:rsidR="00190889" w:rsidRDefault="00190889" w:rsidP="00B91143">
      <w:pPr>
        <w:rPr>
          <w:rFonts w:asciiTheme="minorEastAsia" w:hAnsiTheme="minorEastAsia"/>
        </w:rPr>
      </w:pPr>
    </w:p>
    <w:tbl>
      <w:tblPr>
        <w:tblStyle w:val="a5"/>
        <w:tblpPr w:leftFromText="142" w:rightFromText="142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960811" w:rsidTr="00A675A9">
        <w:tc>
          <w:tcPr>
            <w:tcW w:w="1951" w:type="dxa"/>
            <w:shd w:val="clear" w:color="auto" w:fill="808080" w:themeFill="background1" w:themeFillShade="80"/>
            <w:vAlign w:val="center"/>
          </w:tcPr>
          <w:p w:rsidR="00960811" w:rsidRDefault="00960811" w:rsidP="00A675A9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725A036" wp14:editId="29801282">
                  <wp:extent cx="1041991" cy="350874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여관캐릭터 슬롯 좌표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033" t="89109" r="22774"/>
                          <a:stretch/>
                        </pic:blipFill>
                        <pic:spPr bwMode="auto">
                          <a:xfrm>
                            <a:off x="0" y="0"/>
                            <a:ext cx="1042716" cy="351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  <w:vAlign w:val="center"/>
          </w:tcPr>
          <w:p w:rsidR="00960811" w:rsidRDefault="00960811" w:rsidP="00A675A9">
            <w:pPr>
              <w:pStyle w:val="a6"/>
              <w:numPr>
                <w:ilvl w:val="0"/>
                <w:numId w:val="1"/>
              </w:numPr>
              <w:ind w:leftChars="0"/>
            </w:pPr>
            <w:r w:rsidRPr="00A675A9">
              <w:rPr>
                <w:rFonts w:hint="eastAsia"/>
                <w:b/>
              </w:rPr>
              <w:t xml:space="preserve">텍스트 </w:t>
            </w:r>
            <w:proofErr w:type="spellStart"/>
            <w:r w:rsidRPr="00A675A9">
              <w:rPr>
                <w:rFonts w:hint="eastAsia"/>
                <w:b/>
              </w:rPr>
              <w:t>스프라이트</w:t>
            </w:r>
            <w:proofErr w:type="spellEnd"/>
            <w:r w:rsidRPr="00A675A9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</w:t>
            </w:r>
            <w:proofErr w:type="spellStart"/>
            <w:r w:rsidRPr="00502A59">
              <w:t>Character_grow_number</w:t>
            </w:r>
            <w:proofErr w:type="spellEnd"/>
          </w:p>
          <w:p w:rsidR="00A675A9" w:rsidRPr="00A675A9" w:rsidRDefault="00A675A9" w:rsidP="00A675A9">
            <w:pPr>
              <w:pStyle w:val="a6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A675A9">
              <w:rPr>
                <w:rFonts w:hint="eastAsia"/>
                <w:b/>
              </w:rPr>
              <w:t xml:space="preserve">텍스트 좌표: </w:t>
            </w:r>
            <w:r w:rsidRPr="00A675A9">
              <w:rPr>
                <w:rFonts w:hint="eastAsia"/>
              </w:rPr>
              <w:t>(612, 510)</w:t>
            </w:r>
          </w:p>
        </w:tc>
      </w:tr>
    </w:tbl>
    <w:p w:rsidR="00B91143" w:rsidRDefault="00190889" w:rsidP="00190889">
      <w:pPr>
        <w:spacing w:after="0"/>
      </w:pP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캐릭터 성장 UI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 출력 시부터 </w:t>
      </w:r>
      <w:r>
        <w:rPr>
          <w:rFonts w:hint="eastAsia"/>
        </w:rPr>
        <w:t>1초당 남은 년도가 5년씩 감소한다.</w:t>
      </w:r>
    </w:p>
    <w:p w:rsidR="00190889" w:rsidRDefault="00190889" w:rsidP="00190889">
      <w:pPr>
        <w:spacing w:after="0"/>
      </w:pPr>
      <w:r>
        <w:rPr>
          <w:rFonts w:hint="eastAsia"/>
        </w:rPr>
        <w:t xml:space="preserve">5년씩 감소할 때마다 아래의 연출을 이용해서 유전 받은 </w:t>
      </w:r>
      <w:proofErr w:type="spellStart"/>
      <w:proofErr w:type="gramStart"/>
      <w:r>
        <w:rPr>
          <w:rFonts w:hint="eastAsia"/>
        </w:rPr>
        <w:t>능력치</w:t>
      </w:r>
      <w:proofErr w:type="spellEnd"/>
      <w:r w:rsidR="00502A59">
        <w:rPr>
          <w:rFonts w:hint="eastAsia"/>
        </w:rPr>
        <w:t xml:space="preserve"> </w:t>
      </w:r>
      <w:r>
        <w:rPr>
          <w:rFonts w:hint="eastAsia"/>
        </w:rPr>
        <w:t>만큼</w:t>
      </w:r>
      <w:proofErr w:type="gramEnd"/>
      <w:r w:rsidR="00502A59">
        <w:rPr>
          <w:rFonts w:hint="eastAsia"/>
        </w:rPr>
        <w:t xml:space="preserve"> </w:t>
      </w:r>
      <w:r>
        <w:rPr>
          <w:rFonts w:hint="eastAsia"/>
        </w:rPr>
        <w:t>성장한다.</w:t>
      </w:r>
    </w:p>
    <w:p w:rsidR="00190889" w:rsidRPr="00960811" w:rsidRDefault="00190889" w:rsidP="00190889">
      <w:pPr>
        <w:spacing w:after="0"/>
      </w:pPr>
    </w:p>
    <w:p w:rsidR="00B91143" w:rsidRPr="00190889" w:rsidRDefault="00190889" w:rsidP="00B91143">
      <w:pPr>
        <w:rPr>
          <w:b/>
        </w:rPr>
      </w:pPr>
      <w:r w:rsidRPr="00190889">
        <w:rPr>
          <w:rFonts w:hint="eastAsia"/>
          <w:b/>
        </w:rPr>
        <w:t xml:space="preserve"> </w:t>
      </w:r>
      <w:proofErr w:type="gramStart"/>
      <w:r w:rsidR="00B91143" w:rsidRPr="00190889">
        <w:rPr>
          <w:rFonts w:hint="eastAsia"/>
          <w:b/>
        </w:rPr>
        <w:t xml:space="preserve">[ </w:t>
      </w:r>
      <w:r w:rsidRPr="00190889">
        <w:rPr>
          <w:rFonts w:hint="eastAsia"/>
          <w:b/>
        </w:rPr>
        <w:t>-</w:t>
      </w:r>
      <w:proofErr w:type="gramEnd"/>
      <w:r w:rsidRPr="00190889">
        <w:rPr>
          <w:rFonts w:hint="eastAsia"/>
          <w:b/>
        </w:rPr>
        <w:t xml:space="preserve"> </w:t>
      </w:r>
      <w:r w:rsidR="00B91143" w:rsidRPr="00190889">
        <w:rPr>
          <w:rFonts w:hint="eastAsia"/>
          <w:b/>
        </w:rPr>
        <w:t>5년</w:t>
      </w:r>
      <w:r w:rsidRPr="00190889">
        <w:rPr>
          <w:rFonts w:hint="eastAsia"/>
          <w:b/>
        </w:rPr>
        <w:t xml:space="preserve"> </w:t>
      </w:r>
      <w:r w:rsidR="00B91143" w:rsidRPr="00190889">
        <w:rPr>
          <w:rFonts w:hint="eastAsia"/>
          <w:b/>
        </w:rPr>
        <w:t>(1초) 마다 ] 올라갈 수치 / 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91143" w:rsidTr="000034A5">
        <w:tc>
          <w:tcPr>
            <w:tcW w:w="9224" w:type="dxa"/>
            <w:gridSpan w:val="2"/>
            <w:shd w:val="clear" w:color="auto" w:fill="000000" w:themeFill="text1"/>
          </w:tcPr>
          <w:p w:rsidR="00B91143" w:rsidRPr="002C7D0E" w:rsidRDefault="00B91143" w:rsidP="000034A5">
            <w:pPr>
              <w:jc w:val="center"/>
              <w:rPr>
                <w:b/>
              </w:rPr>
            </w:pPr>
            <w:r w:rsidRPr="002C7D0E">
              <w:rPr>
                <w:rFonts w:hint="eastAsia"/>
                <w:b/>
              </w:rPr>
              <w:t>예1</w:t>
            </w:r>
          </w:p>
        </w:tc>
      </w:tr>
      <w:tr w:rsidR="00B91143" w:rsidTr="000034A5"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민첩이 5 올라갈 경우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</w:tbl>
    <w:p w:rsidR="00B91143" w:rsidRDefault="00B91143" w:rsidP="00B91143"/>
    <w:p w:rsidR="00B91143" w:rsidRPr="00190889" w:rsidRDefault="00B91143" w:rsidP="00B91143">
      <w:pPr>
        <w:rPr>
          <w:b/>
        </w:rPr>
      </w:pPr>
      <w:r w:rsidRPr="00190889">
        <w:rPr>
          <w:rFonts w:hint="eastAsia"/>
          <w:b/>
        </w:rPr>
        <w:t>자연수로 나누어 떨어지지 않을 경우. 앞에 있는 년도에 우선시로 수치를 올려준다.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91143" w:rsidTr="000034A5">
        <w:tc>
          <w:tcPr>
            <w:tcW w:w="9224" w:type="dxa"/>
            <w:gridSpan w:val="2"/>
            <w:shd w:val="clear" w:color="auto" w:fill="000000" w:themeFill="text1"/>
          </w:tcPr>
          <w:p w:rsidR="00B91143" w:rsidRPr="002C7D0E" w:rsidRDefault="00B91143" w:rsidP="000034A5">
            <w:pPr>
              <w:jc w:val="center"/>
              <w:rPr>
                <w:b/>
              </w:rPr>
            </w:pPr>
            <w:r w:rsidRPr="002C7D0E">
              <w:rPr>
                <w:rFonts w:hint="eastAsia"/>
                <w:b/>
              </w:rPr>
              <w:t>예2</w:t>
            </w:r>
          </w:p>
        </w:tc>
      </w:tr>
      <w:tr w:rsidR="00B91143" w:rsidTr="000034A5"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민첩이 3 올라갈 경우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변동 없음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변동 없음</w:t>
            </w:r>
          </w:p>
        </w:tc>
      </w:tr>
    </w:tbl>
    <w:tbl>
      <w:tblPr>
        <w:tblStyle w:val="a5"/>
        <w:tblpPr w:leftFromText="142" w:rightFromText="142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91143" w:rsidTr="000034A5">
        <w:tc>
          <w:tcPr>
            <w:tcW w:w="9224" w:type="dxa"/>
            <w:gridSpan w:val="2"/>
            <w:shd w:val="clear" w:color="auto" w:fill="000000" w:themeFill="text1"/>
          </w:tcPr>
          <w:p w:rsidR="00B91143" w:rsidRPr="002C7D0E" w:rsidRDefault="00B91143" w:rsidP="000034A5">
            <w:pPr>
              <w:tabs>
                <w:tab w:val="center" w:pos="2198"/>
              </w:tabs>
              <w:jc w:val="center"/>
              <w:rPr>
                <w:b/>
              </w:rPr>
            </w:pPr>
            <w:r w:rsidRPr="002C7D0E">
              <w:rPr>
                <w:rFonts w:hint="eastAsia"/>
                <w:b/>
              </w:rPr>
              <w:t>예3</w:t>
            </w:r>
          </w:p>
        </w:tc>
      </w:tr>
      <w:tr w:rsidR="00B91143" w:rsidTr="000034A5"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B91143" w:rsidRDefault="00B91143" w:rsidP="000034A5">
            <w:pPr>
              <w:tabs>
                <w:tab w:val="center" w:pos="2198"/>
              </w:tabs>
            </w:pPr>
            <w:r>
              <w:tab/>
            </w:r>
            <w:r>
              <w:rPr>
                <w:rFonts w:hint="eastAsia"/>
              </w:rPr>
              <w:t>민첩이 7 올라갈 경우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2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2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-15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-20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  <w:tr w:rsidR="00B91143" w:rsidTr="000034A5"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-25</w:t>
            </w:r>
          </w:p>
        </w:tc>
        <w:tc>
          <w:tcPr>
            <w:tcW w:w="4612" w:type="dxa"/>
          </w:tcPr>
          <w:p w:rsidR="00B91143" w:rsidRDefault="00B91143" w:rsidP="000034A5">
            <w:pPr>
              <w:jc w:val="center"/>
            </w:pPr>
            <w:r>
              <w:rPr>
                <w:rFonts w:hint="eastAsia"/>
              </w:rPr>
              <w:t>1 UP</w:t>
            </w:r>
          </w:p>
        </w:tc>
      </w:tr>
    </w:tbl>
    <w:p w:rsidR="00502A59" w:rsidRPr="00502A59" w:rsidRDefault="00502A59" w:rsidP="00502A59">
      <w:pPr>
        <w:widowControl/>
        <w:wordWrap/>
        <w:autoSpaceDE/>
        <w:autoSpaceDN/>
        <w:rPr>
          <w:b/>
        </w:rPr>
      </w:pPr>
      <w:r>
        <w:br w:type="page"/>
      </w:r>
      <w:r w:rsidRPr="00502A59">
        <w:rPr>
          <w:rFonts w:hint="eastAsia"/>
          <w:b/>
          <w:sz w:val="24"/>
        </w:rPr>
        <w:lastRenderedPageBreak/>
        <w:t>25년이 감소되었을 경우</w:t>
      </w:r>
    </w:p>
    <w:p w:rsidR="00502A59" w:rsidRDefault="00502A59" w:rsidP="00E073A6">
      <w:pPr>
        <w:pStyle w:val="a6"/>
        <w:widowControl/>
        <w:numPr>
          <w:ilvl w:val="0"/>
          <w:numId w:val="1"/>
        </w:numPr>
        <w:wordWrap/>
        <w:autoSpaceDE/>
        <w:autoSpaceDN/>
        <w:spacing w:after="0"/>
        <w:ind w:leftChars="0"/>
      </w:pPr>
      <w:r>
        <w:rPr>
          <w:rFonts w:hint="eastAsia"/>
        </w:rPr>
        <w:t>캐릭터는</w:t>
      </w:r>
      <w:r w:rsidR="00DB11CA">
        <w:rPr>
          <w:rFonts w:hint="eastAsia"/>
        </w:rPr>
        <w:t xml:space="preserve"> </w:t>
      </w:r>
      <w:proofErr w:type="spellStart"/>
      <w:r w:rsidR="00DB11CA">
        <w:rPr>
          <w:rFonts w:hint="eastAsia"/>
        </w:rPr>
        <w:t>능력치</w:t>
      </w:r>
      <w:proofErr w:type="spellEnd"/>
      <w:r>
        <w:rPr>
          <w:rFonts w:hint="eastAsia"/>
        </w:rPr>
        <w:t xml:space="preserve"> 성장을 멈춘다.</w:t>
      </w:r>
    </w:p>
    <w:p w:rsidR="00E073A6" w:rsidRPr="00E073A6" w:rsidRDefault="00E073A6" w:rsidP="00E073A6">
      <w:pPr>
        <w:pStyle w:val="a4"/>
        <w:numPr>
          <w:ilvl w:val="0"/>
          <w:numId w:val="1"/>
        </w:numPr>
        <w:spacing w:before="0" w:beforeAutospacing="0" w:after="0" w:afterAutospacing="0"/>
      </w:pPr>
      <w:r w:rsidRPr="00B91143">
        <w:rPr>
          <w:rFonts w:asciiTheme="minorHAnsi" w:eastAsiaTheme="minorHAnsi" w:hAnsiTheme="minorHAnsi"/>
        </w:rPr>
        <w:t>‘</w:t>
      </w:r>
      <w:r w:rsidRPr="00B91143">
        <w:rPr>
          <w:rFonts w:asciiTheme="minorHAnsi" w:eastAsiaTheme="minorHAnsi" w:hAnsiTheme="minorHAnsi" w:hint="eastAsia"/>
        </w:rPr>
        <w:t>▶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 버튼 활성화로</w:t>
      </w:r>
      <w:r w:rsidRPr="00BA3104">
        <w:rPr>
          <w:rFonts w:asciiTheme="minorEastAsia" w:eastAsiaTheme="minorEastAsia" w:hAnsiTheme="minorEastAsia" w:hint="eastAsia"/>
        </w:rPr>
        <w:t xml:space="preserve"> 변</w:t>
      </w:r>
      <w:r w:rsidRPr="00B91143">
        <w:rPr>
          <w:rFonts w:asciiTheme="minorEastAsia" w:eastAsiaTheme="minorEastAsia" w:hAnsiTheme="minorEastAsia" w:hint="eastAsia"/>
        </w:rPr>
        <w:t>경</w:t>
      </w:r>
      <w:r>
        <w:rPr>
          <w:rFonts w:asciiTheme="minorEastAsia" w:eastAsiaTheme="minorEastAsia" w:hAnsiTheme="minorEastAsia" w:hint="eastAsia"/>
        </w:rPr>
        <w:t xml:space="preserve">, </w:t>
      </w:r>
      <w:r w:rsidRPr="00B91143">
        <w:rPr>
          <w:rFonts w:asciiTheme="minorHAnsi" w:eastAsiaTheme="minorHAnsi" w:hAnsiTheme="minorHAnsi"/>
        </w:rPr>
        <w:t>‘</w:t>
      </w:r>
      <w:r w:rsidRPr="00B91143">
        <w:rPr>
          <w:rFonts w:asciiTheme="minorHAnsi" w:eastAsiaTheme="minorHAnsi" w:hAnsiTheme="minorHAnsi" w:hint="eastAsia"/>
        </w:rPr>
        <w:t>▶</w:t>
      </w:r>
      <w:r w:rsidRPr="00B91143">
        <w:rPr>
          <w:rFonts w:asciiTheme="minorHAnsi" w:eastAsiaTheme="minorHAnsi" w:hAnsiTheme="minorHAnsi"/>
        </w:rPr>
        <w:t>’</w:t>
      </w:r>
      <w:r w:rsidRPr="00B91143">
        <w:rPr>
          <w:rFonts w:asciiTheme="minorHAnsi" w:eastAsiaTheme="minorHAnsi" w:hAnsiTheme="minorHAnsi" w:hint="eastAsia"/>
        </w:rPr>
        <w:t xml:space="preserve"> 버튼</w:t>
      </w:r>
      <w:r>
        <w:rPr>
          <w:rFonts w:asciiTheme="minorHAnsi" w:eastAsiaTheme="minorHAnsi" w:hAnsiTheme="minorHAnsi" w:hint="eastAsia"/>
        </w:rPr>
        <w:t xml:space="preserve"> 클릭 시 IN게임으로 넘어가 다음 턴을 진행한다.</w:t>
      </w:r>
    </w:p>
    <w:p w:rsidR="00E073A6" w:rsidRPr="00E073A6" w:rsidRDefault="00E073A6" w:rsidP="00E073A6">
      <w:pPr>
        <w:pStyle w:val="a4"/>
        <w:spacing w:before="240" w:beforeAutospacing="0" w:after="240" w:afterAutospacing="0"/>
        <w:rPr>
          <w:rFonts w:asciiTheme="minorEastAsia" w:eastAsiaTheme="minorEastAsia" w:hAnsiTheme="minorEastAsia"/>
        </w:rPr>
      </w:pPr>
    </w:p>
    <w:p w:rsidR="00E073A6" w:rsidRPr="00E073A6" w:rsidRDefault="00E073A6" w:rsidP="00E073A6">
      <w:pPr>
        <w:pStyle w:val="a4"/>
        <w:spacing w:before="0" w:beforeAutospacing="0" w:after="0" w:afterAutospacing="0"/>
        <w:rPr>
          <w:rFonts w:asciiTheme="minorEastAsia" w:eastAsiaTheme="minorEastAsia" w:hAnsiTheme="minorEastAsia"/>
          <w:b/>
          <w:sz w:val="24"/>
        </w:rPr>
      </w:pPr>
      <w:r w:rsidRPr="00E073A6">
        <w:rPr>
          <w:rFonts w:asciiTheme="minorEastAsia" w:eastAsiaTheme="minorEastAsia" w:hAnsiTheme="minorEastAsia" w:hint="eastAsia"/>
          <w:b/>
          <w:sz w:val="24"/>
        </w:rPr>
        <w:t>IN게임 화면으로 넘어갈 경우</w:t>
      </w:r>
    </w:p>
    <w:p w:rsidR="00E073A6" w:rsidRPr="00E073A6" w:rsidRDefault="00E073A6" w:rsidP="00E073A6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여관</w:t>
      </w:r>
      <w:r w:rsidRPr="00E073A6">
        <w:rPr>
          <w:rFonts w:asciiTheme="minorEastAsia" w:eastAsiaTheme="minorEastAsia" w:hAnsiTheme="minorEastAsia" w:hint="eastAsia"/>
        </w:rPr>
        <w:t>UI 위치 원상복구</w:t>
      </w:r>
    </w:p>
    <w:sectPr w:rsidR="00E073A6" w:rsidRPr="00E073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F39" w:rsidRDefault="00FA5F39" w:rsidP="00502A59">
      <w:pPr>
        <w:spacing w:after="0" w:line="240" w:lineRule="auto"/>
      </w:pPr>
      <w:r>
        <w:separator/>
      </w:r>
    </w:p>
  </w:endnote>
  <w:endnote w:type="continuationSeparator" w:id="0">
    <w:p w:rsidR="00FA5F39" w:rsidRDefault="00FA5F39" w:rsidP="0050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F39" w:rsidRDefault="00FA5F39" w:rsidP="00502A59">
      <w:pPr>
        <w:spacing w:after="0" w:line="240" w:lineRule="auto"/>
      </w:pPr>
      <w:r>
        <w:separator/>
      </w:r>
    </w:p>
  </w:footnote>
  <w:footnote w:type="continuationSeparator" w:id="0">
    <w:p w:rsidR="00FA5F39" w:rsidRDefault="00FA5F39" w:rsidP="0050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2187A"/>
    <w:multiLevelType w:val="hybridMultilevel"/>
    <w:tmpl w:val="CD3C18E4"/>
    <w:lvl w:ilvl="0" w:tplc="8A56A08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05"/>
    <w:rsid w:val="00081754"/>
    <w:rsid w:val="00190889"/>
    <w:rsid w:val="001E697D"/>
    <w:rsid w:val="004938D3"/>
    <w:rsid w:val="004D3D7C"/>
    <w:rsid w:val="00502A59"/>
    <w:rsid w:val="00510567"/>
    <w:rsid w:val="007027F3"/>
    <w:rsid w:val="008C6785"/>
    <w:rsid w:val="00960811"/>
    <w:rsid w:val="009820BB"/>
    <w:rsid w:val="009E7699"/>
    <w:rsid w:val="00A675A9"/>
    <w:rsid w:val="00B2698D"/>
    <w:rsid w:val="00B656B2"/>
    <w:rsid w:val="00B91143"/>
    <w:rsid w:val="00BA3104"/>
    <w:rsid w:val="00C10CE0"/>
    <w:rsid w:val="00C824AE"/>
    <w:rsid w:val="00C86D05"/>
    <w:rsid w:val="00DB11CA"/>
    <w:rsid w:val="00E073A6"/>
    <w:rsid w:val="00EC0233"/>
    <w:rsid w:val="00FA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6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86D0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C86D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B9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0889"/>
    <w:pPr>
      <w:ind w:leftChars="400" w:left="800"/>
    </w:pPr>
  </w:style>
  <w:style w:type="character" w:styleId="a7">
    <w:name w:val="Hyperlink"/>
    <w:basedOn w:val="a0"/>
    <w:uiPriority w:val="99"/>
    <w:unhideWhenUsed/>
    <w:rsid w:val="00502A59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502A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02A59"/>
  </w:style>
  <w:style w:type="paragraph" w:styleId="a9">
    <w:name w:val="footer"/>
    <w:basedOn w:val="a"/>
    <w:link w:val="Char1"/>
    <w:uiPriority w:val="99"/>
    <w:unhideWhenUsed/>
    <w:rsid w:val="00502A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02A59"/>
  </w:style>
  <w:style w:type="character" w:styleId="aa">
    <w:name w:val="FollowedHyperlink"/>
    <w:basedOn w:val="a0"/>
    <w:uiPriority w:val="99"/>
    <w:semiHidden/>
    <w:unhideWhenUsed/>
    <w:rsid w:val="009608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6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86D0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C86D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B9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0889"/>
    <w:pPr>
      <w:ind w:leftChars="400" w:left="800"/>
    </w:pPr>
  </w:style>
  <w:style w:type="character" w:styleId="a7">
    <w:name w:val="Hyperlink"/>
    <w:basedOn w:val="a0"/>
    <w:uiPriority w:val="99"/>
    <w:unhideWhenUsed/>
    <w:rsid w:val="00502A59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502A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02A59"/>
  </w:style>
  <w:style w:type="paragraph" w:styleId="a9">
    <w:name w:val="footer"/>
    <w:basedOn w:val="a"/>
    <w:link w:val="Char1"/>
    <w:uiPriority w:val="99"/>
    <w:unhideWhenUsed/>
    <w:rsid w:val="00502A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02A59"/>
  </w:style>
  <w:style w:type="character" w:styleId="aa">
    <w:name w:val="FollowedHyperlink"/>
    <w:basedOn w:val="a0"/>
    <w:uiPriority w:val="99"/>
    <w:semiHidden/>
    <w:unhideWhenUsed/>
    <w:rsid w:val="009608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&#52880;&#47533;&#53552;%20&#49457;&#51109;UI_&#53581;&#49828;&#53944;_&#51340;&#54364;.xlsx" TargetMode="External"/><Relationship Id="rId4" Type="http://schemas.openxmlformats.org/officeDocument/2006/relationships/settings" Target="settings.xml"/><Relationship Id="rId9" Type="http://schemas.openxmlformats.org/officeDocument/2006/relationships/hyperlink" Target="&#52880;&#47533;&#53552;%20&#48176;&#52824;,%20&#51333;&#51313;&#50508;&#47548;%20&#54364;&#44592;%20&#51340;&#54364;.xls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11</cp:revision>
  <dcterms:created xsi:type="dcterms:W3CDTF">2014-09-27T17:41:00Z</dcterms:created>
  <dcterms:modified xsi:type="dcterms:W3CDTF">2014-10-05T11:42:00Z</dcterms:modified>
</cp:coreProperties>
</file>