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1A"/>
          <w:sz w:val="44"/>
          <w:szCs w:val="44"/>
        </w:rPr>
        <w:t xml:space="preserve">Niklas Savonheimo</w:t>
      </w:r>
    </w:p>
    <w:p>
      <w:pPr>
        <w:spacing w:after="80"/>
      </w:pPr>
      <w:r>
        <w:rPr>
          <w:color w:val="4F6B45"/>
          <w:sz w:val="22"/>
          <w:szCs w:val="22"/>
        </w:rPr>
        <w:t xml:space="preserve">IT Engineering Student · Data &amp; Software</w:t>
      </w:r>
    </w:p>
    <w:p>
      <w:pPr>
        <w:pBdr>
          <w:bottom w:val="single" w:color="C9CFC4" w:sz="6" w:space="4"/>
        </w:pBdr>
        <w:spacing w:after="60"/>
      </w:pPr>
      <w:r>
        <w:rPr>
          <w:color w:val="595959"/>
          <w:sz w:val="19"/>
          <w:szCs w:val="19"/>
        </w:rPr>
        <w:t xml:space="preserve">Helsinki, Finland   ·   [email]   ·   [phone]   ·   github.com/Nickeniklas   ·   portfolio-site-5bt.pages.dev</w:t>
      </w:r>
    </w:p>
    <w:p>
      <w:pPr>
        <w:pBdr>
          <w:bottom w:val="single" w:color="C9CFC4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4F6B45"/>
          <w:spacing w:val="30"/>
          <w:sz w:val="21"/>
          <w:szCs w:val="21"/>
        </w:rPr>
        <w:t xml:space="preserve">PROFILE</w:t>
      </w:r>
    </w:p>
    <w:p>
      <w:pPr>
        <w:spacing w:after="60"/>
      </w:pPr>
      <w:r>
        <w:rPr>
          <w:color w:val="1A1A1A"/>
          <w:sz w:val="20"/>
          <w:szCs w:val="20"/>
        </w:rPr>
        <w:t xml:space="preserve">Final-year IT engineering student in Helsinki. The degree has been broad, from cybersecurity to machine learning to fullstack, and I'm now pointing it at data and backend work. In 2026 I spent five months at Professio working with customer data in their CRM. Strongest in Python and hands-on data work, and quick to pick up domains I haven't seen yet.</w:t>
      </w:r>
    </w:p>
    <w:p>
      <w:pPr>
        <w:pBdr>
          <w:bottom w:val="single" w:color="C9CFC4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4F6B45"/>
          <w:spacing w:val="30"/>
          <w:sz w:val="21"/>
          <w:szCs w:val="21"/>
        </w:rPr>
        <w:t xml:space="preserve">EXPERIENCE</w:t>
      </w:r>
    </w:p>
    <w:p>
      <w:pPr>
        <w:tabs>
          <w:tab w:val="right" w:pos="9746"/>
        </w:tabs>
        <w:spacing w:after="40" w:before="120"/>
      </w:pPr>
      <w:r>
        <w:rPr>
          <w:b/>
          <w:bCs/>
          <w:color w:val="1A1A1A"/>
          <w:sz w:val="21"/>
          <w:szCs w:val="21"/>
        </w:rPr>
        <w:t xml:space="preserve">Data Intern (praktik)</w:t>
      </w:r>
      <w:r>
        <w:rPr>
          <w:color w:val="595959"/>
          <w:sz w:val="21"/>
          <w:szCs w:val="21"/>
        </w:rPr>
        <w:t xml:space="preserve">  ·  Professio, Helsinki</w:t>
      </w:r>
      <w:r>
        <w:rPr>
          <w:color w:val="595959"/>
          <w:sz w:val="19"/>
          <w:szCs w:val="19"/>
        </w:rPr>
        <w:t xml:space="preserve">	2026 · 5 months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A1A1A"/>
          <w:sz w:val="20"/>
          <w:szCs w:val="20"/>
        </w:rPr>
        <w:t xml:space="preserve">Collected and cleaned customer contact profiles in the company CRM.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A1A1A"/>
          <w:sz w:val="20"/>
          <w:szCs w:val="20"/>
        </w:rPr>
        <w:t xml:space="preserve">Built custom contact lists for other teams' targeted marketing.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A1A1A"/>
          <w:sz w:val="20"/>
          <w:szCs w:val="20"/>
        </w:rPr>
        <w:t xml:space="preserve">Set up automations to make the data more useful and the repetitive parts faster.</w:t>
      </w:r>
    </w:p>
    <w:p>
      <w:pPr>
        <w:tabs>
          <w:tab w:val="right" w:pos="9746"/>
        </w:tabs>
        <w:spacing w:after="40" w:before="120"/>
      </w:pPr>
      <w:r>
        <w:rPr>
          <w:b/>
          <w:bCs/>
          <w:color w:val="1A1A1A"/>
          <w:sz w:val="21"/>
          <w:szCs w:val="21"/>
        </w:rPr>
        <w:t xml:space="preserve">HVAC Technician (occasional shifts)</w:t>
      </w:r>
      <w:r>
        <w:rPr>
          <w:color w:val="595959"/>
          <w:sz w:val="21"/>
          <w:szCs w:val="21"/>
        </w:rPr>
        <w:t xml:space="preserve">  ·  MA-LVI Oy</w:t>
      </w:r>
      <w:r>
        <w:rPr>
          <w:color w:val="595959"/>
          <w:sz w:val="19"/>
          <w:szCs w:val="19"/>
        </w:rPr>
        <w:t xml:space="preserve">	2022 – 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A1A1A"/>
          <w:sz w:val="20"/>
          <w:szCs w:val="20"/>
        </w:rPr>
        <w:t xml:space="preserve">Ventilation duct maintenance, measurement, and adjustment.</w:t>
      </w:r>
    </w:p>
    <w:p>
      <w:pPr>
        <w:tabs>
          <w:tab w:val="right" w:pos="9746"/>
        </w:tabs>
        <w:spacing w:after="40" w:before="120"/>
      </w:pPr>
      <w:r>
        <w:rPr>
          <w:b/>
          <w:bCs/>
          <w:color w:val="1A1A1A"/>
          <w:sz w:val="21"/>
          <w:szCs w:val="21"/>
        </w:rPr>
        <w:t xml:space="preserve">Property Maintenance (occasional shifts)</w:t>
      </w:r>
      <w:r>
        <w:rPr>
          <w:color w:val="595959"/>
          <w:sz w:val="21"/>
          <w:szCs w:val="21"/>
        </w:rPr>
        <w:t xml:space="preserve">  ·  Toukolanmestarit Oy</w:t>
      </w:r>
      <w:r>
        <w:rPr>
          <w:color w:val="595959"/>
          <w:sz w:val="19"/>
          <w:szCs w:val="19"/>
        </w:rPr>
        <w:t xml:space="preserve">	2019 –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A1A1A"/>
          <w:sz w:val="20"/>
          <w:szCs w:val="20"/>
        </w:rPr>
        <w:t xml:space="preserve">Landscape upkeep, building maintenance, and general repairs.</w:t>
      </w:r>
    </w:p>
    <w:p>
      <w:pPr>
        <w:pBdr>
          <w:bottom w:val="single" w:color="C9CFC4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4F6B45"/>
          <w:spacing w:val="30"/>
          <w:sz w:val="21"/>
          <w:szCs w:val="21"/>
        </w:rPr>
        <w:t xml:space="preserve">PROJECTS</w:t>
      </w:r>
    </w:p>
    <w:p>
      <w:pPr>
        <w:spacing w:after="80"/>
      </w:pPr>
      <w:r>
        <w:rPr>
          <w:i/>
          <w:iCs/>
          <w:color w:val="595959"/>
          <w:sz w:val="19"/>
          <w:szCs w:val="19"/>
        </w:rPr>
        <w:t xml:space="preserve">All public at github.com/Nickeniklas. More on portfolio-site-5bt.pages.dev.</w:t>
      </w:r>
    </w:p>
    <w:p>
      <w:pPr>
        <w:tabs>
          <w:tab w:val="right" w:pos="9746"/>
        </w:tabs>
        <w:spacing w:after="40" w:before="120"/>
      </w:pPr>
      <w:r>
        <w:rPr>
          <w:b/>
          <w:bCs/>
          <w:color w:val="1A1A1A"/>
          <w:sz w:val="21"/>
          <w:szCs w:val="21"/>
        </w:rPr>
        <w:t xml:space="preserve">smart-charge-ga</w:t>
      </w:r>
      <w:r>
        <w:rPr>
          <w:color w:val="595959"/>
          <w:sz w:val="21"/>
          <w:szCs w:val="21"/>
        </w:rPr>
        <w:t xml:space="preserve">  ·  Python / Jupyter</w:t>
      </w:r>
      <w:r>
        <w:rPr>
          <w:color w:val="595959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A1A1A"/>
          <w:sz w:val="20"/>
          <w:szCs w:val="20"/>
        </w:rPr>
        <w:t xml:space="preserve">Genetic algorithm that schedules overnight EV charging to minimize cost, using real hourly electricity prices and stochastic departure-time simulation.</w:t>
      </w:r>
    </w:p>
    <w:p>
      <w:pPr>
        <w:tabs>
          <w:tab w:val="right" w:pos="9746"/>
        </w:tabs>
        <w:spacing w:after="40" w:before="120"/>
      </w:pPr>
      <w:r>
        <w:rPr>
          <w:b/>
          <w:bCs/>
          <w:color w:val="1A1A1A"/>
          <w:sz w:val="21"/>
          <w:szCs w:val="21"/>
        </w:rPr>
        <w:t xml:space="preserve">finance-fun</w:t>
      </w:r>
      <w:r>
        <w:rPr>
          <w:color w:val="595959"/>
          <w:sz w:val="21"/>
          <w:szCs w:val="21"/>
        </w:rPr>
        <w:t xml:space="preserve">  ·  FastAPI / vanilla JS</w:t>
      </w:r>
      <w:r>
        <w:rPr>
          <w:color w:val="595959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A1A1A"/>
          <w:sz w:val="20"/>
          <w:szCs w:val="20"/>
        </w:rPr>
        <w:t xml:space="preserve">No-login finance site: stock comparison, news, and a watchlist with charts. Python backend serving a plain JS frontend.</w:t>
      </w:r>
    </w:p>
    <w:p>
      <w:pPr>
        <w:tabs>
          <w:tab w:val="right" w:pos="9746"/>
        </w:tabs>
        <w:spacing w:after="40" w:before="120"/>
      </w:pPr>
      <w:r>
        <w:rPr>
          <w:b/>
          <w:bCs/>
          <w:color w:val="1A1A1A"/>
          <w:sz w:val="21"/>
          <w:szCs w:val="21"/>
        </w:rPr>
        <w:t xml:space="preserve">gdp-data-pipeline</w:t>
      </w:r>
      <w:r>
        <w:rPr>
          <w:color w:val="595959"/>
          <w:sz w:val="21"/>
          <w:szCs w:val="21"/>
        </w:rPr>
        <w:t xml:space="preserve">  ·  Python / Pandas</w:t>
      </w:r>
      <w:r>
        <w:rPr>
          <w:color w:val="595959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A1A1A"/>
          <w:sz w:val="20"/>
          <w:szCs w:val="20"/>
        </w:rPr>
        <w:t xml:space="preserve">Merges two Kaggle GDP datasets into a 66-year time series, then explores global growth, inequality, and economic shocks across 196 countries.</w:t>
      </w:r>
    </w:p>
    <w:p>
      <w:pPr>
        <w:tabs>
          <w:tab w:val="right" w:pos="9746"/>
        </w:tabs>
        <w:spacing w:after="40" w:before="120"/>
      </w:pPr>
      <w:r>
        <w:rPr>
          <w:b/>
          <w:bCs/>
          <w:color w:val="1A1A1A"/>
          <w:sz w:val="21"/>
          <w:szCs w:val="21"/>
        </w:rPr>
        <w:t xml:space="preserve">tech-digest</w:t>
      </w:r>
      <w:r>
        <w:rPr>
          <w:color w:val="595959"/>
          <w:sz w:val="21"/>
          <w:szCs w:val="21"/>
        </w:rPr>
        <w:t xml:space="preserve">  ·  Python / Claude API</w:t>
      </w:r>
      <w:r>
        <w:rPr>
          <w:color w:val="595959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A1A1A"/>
          <w:sz w:val="20"/>
          <w:szCs w:val="20"/>
        </w:rPr>
        <w:t xml:space="preserve">Daily digest generator that fetches AI and dev-tools news from high-signal sources and summarizes it with Claude.</w:t>
      </w:r>
    </w:p>
    <w:p>
      <w:pPr>
        <w:pBdr>
          <w:bottom w:val="single" w:color="C9CFC4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4F6B45"/>
          <w:spacing w:val="30"/>
          <w:sz w:val="21"/>
          <w:szCs w:val="21"/>
        </w:rPr>
        <w:t xml:space="preserve">EDUCATION</w:t>
      </w:r>
    </w:p>
    <w:p>
      <w:pPr>
        <w:tabs>
          <w:tab w:val="right" w:pos="9746"/>
        </w:tabs>
        <w:spacing w:after="40" w:before="120"/>
      </w:pPr>
      <w:r>
        <w:rPr>
          <w:b/>
          <w:bCs/>
          <w:color w:val="1A1A1A"/>
          <w:sz w:val="21"/>
          <w:szCs w:val="21"/>
        </w:rPr>
        <w:t xml:space="preserve">B.Eng., Information Technology</w:t>
      </w:r>
      <w:r>
        <w:rPr>
          <w:color w:val="595959"/>
          <w:sz w:val="21"/>
          <w:szCs w:val="21"/>
        </w:rPr>
        <w:t xml:space="preserve">  ·  Arcada University of Applied Sciences</w:t>
      </w:r>
      <w:r>
        <w:rPr>
          <w:color w:val="595959"/>
          <w:sz w:val="19"/>
          <w:szCs w:val="19"/>
        </w:rPr>
        <w:t xml:space="preserve">	2022 – 2026 (expected)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A1A1A"/>
          <w:sz w:val="20"/>
          <w:szCs w:val="20"/>
        </w:rPr>
        <w:t xml:space="preserve">Coursework across the data pipeline: data engineering (ETL, cleaning, integration), analysis (EDA, Power BI), and machine learning (regression, classification, neural networks, NLP, computer vision).</w:t>
      </w:r>
    </w:p>
    <w:p>
      <w:pPr>
        <w:tabs>
          <w:tab w:val="right" w:pos="9746"/>
        </w:tabs>
        <w:spacing w:after="40" w:before="120"/>
      </w:pPr>
      <w:r>
        <w:rPr>
          <w:b/>
          <w:bCs/>
          <w:color w:val="1A1A1A"/>
          <w:sz w:val="21"/>
          <w:szCs w:val="21"/>
        </w:rPr>
        <w:t xml:space="preserve">General Upper Secondary School</w:t>
      </w:r>
      <w:r>
        <w:rPr>
          <w:color w:val="595959"/>
          <w:sz w:val="21"/>
          <w:szCs w:val="21"/>
        </w:rPr>
        <w:t xml:space="preserve">  ·  Helsinge Gymnasium</w:t>
      </w:r>
      <w:r>
        <w:rPr>
          <w:color w:val="595959"/>
          <w:sz w:val="19"/>
          <w:szCs w:val="19"/>
        </w:rPr>
        <w:t xml:space="preserve">	2017 – 2020</w:t>
      </w:r>
    </w:p>
    <w:p>
      <w:pPr>
        <w:pBdr>
          <w:bottom w:val="single" w:color="C9CFC4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4F6B45"/>
          <w:spacing w:val="30"/>
          <w:sz w:val="21"/>
          <w:szCs w:val="21"/>
        </w:rPr>
        <w:t xml:space="preserve">SKILLS</w:t>
      </w:r>
    </w:p>
    <w:p>
      <w:pPr>
        <w:spacing w:after="50"/>
      </w:pPr>
      <w:r>
        <w:rPr>
          <w:b/>
          <w:bCs/>
          <w:color w:val="1A1A1A"/>
          <w:sz w:val="20"/>
          <w:szCs w:val="20"/>
        </w:rPr>
        <w:t xml:space="preserve">Core:   </w:t>
      </w:r>
      <w:r>
        <w:rPr>
          <w:color w:val="1A1A1A"/>
          <w:sz w:val="20"/>
          <w:szCs w:val="20"/>
        </w:rPr>
        <w:t xml:space="preserve">Python, Git, Pandas, Power BI, Excel</w:t>
      </w:r>
    </w:p>
    <w:p>
      <w:pPr>
        <w:spacing w:after="50"/>
      </w:pPr>
      <w:r>
        <w:rPr>
          <w:b/>
          <w:bCs/>
          <w:color w:val="1A1A1A"/>
          <w:sz w:val="20"/>
          <w:szCs w:val="20"/>
        </w:rPr>
        <w:t xml:space="preserve">Working knowledge:   </w:t>
      </w:r>
      <w:r>
        <w:rPr>
          <w:color w:val="1A1A1A"/>
          <w:sz w:val="20"/>
          <w:szCs w:val="20"/>
        </w:rPr>
        <w:t xml:space="preserve">SQL, JavaScript, scikit-learn, FastAPI, HTML/CSS, Azure</w:t>
      </w:r>
    </w:p>
    <w:p>
      <w:pPr>
        <w:spacing w:after="50"/>
      </w:pPr>
      <w:r>
        <w:rPr>
          <w:b/>
          <w:bCs/>
          <w:color w:val="1A1A1A"/>
          <w:sz w:val="20"/>
          <w:szCs w:val="20"/>
        </w:rPr>
        <w:t xml:space="preserve">Familiar with:   </w:t>
      </w:r>
      <w:r>
        <w:rPr>
          <w:color w:val="1A1A1A"/>
          <w:sz w:val="20"/>
          <w:szCs w:val="20"/>
        </w:rPr>
        <w:t xml:space="preserve">Java, C#, Node.js, Docker, PySpark, Streamlit, Figma, Linux</w:t>
      </w:r>
    </w:p>
    <w:p>
      <w:pPr>
        <w:pBdr>
          <w:bottom w:val="single" w:color="C9CFC4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4F6B45"/>
          <w:spacing w:val="30"/>
          <w:sz w:val="21"/>
          <w:szCs w:val="21"/>
        </w:rPr>
        <w:t xml:space="preserve">LANGUAGES</w:t>
      </w:r>
    </w:p>
    <w:p>
      <w:pPr>
        <w:spacing w:after="60"/>
      </w:pPr>
      <w:r>
        <w:rPr>
          <w:color w:val="1A1A1A"/>
          <w:sz w:val="20"/>
          <w:szCs w:val="20"/>
        </w:rPr>
        <w:t xml:space="preserve">Swedish (native)   ·   Finnish (fluent)   ·   English (fluent)   ·   German (basics)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2026-06-11T14:32:25.479Z</dcterms:created>
  <dcterms:modified xsi:type="dcterms:W3CDTF">2026-06-11T14:32:25.491Z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