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490" w:rsidRDefault="0018556F">
      <w:r>
        <w:rPr>
          <w:b/>
          <w:bCs/>
        </w:rPr>
        <w:t xml:space="preserve">Цель работы: </w:t>
      </w:r>
      <w:r>
        <w:t>Научиться составлять блок-схемы, писать программы получения данных с ультразвукового датчика</w:t>
      </w:r>
      <w:r w:rsidR="00ED67CF">
        <w:t>, вывода данных на ЖК-дисплей.</w:t>
      </w:r>
    </w:p>
    <w:p w:rsidR="0018556F" w:rsidRDefault="0018556F">
      <w:r>
        <w:t xml:space="preserve">Ультразвуковой датчик расстояния </w:t>
      </w:r>
      <w:r w:rsidRPr="0018556F">
        <w:t>HC-SR04</w:t>
      </w:r>
      <w:r>
        <w:t xml:space="preserve"> – предназначен для измерения расстояния от датчика до препятствия и обнаружения предметов в диапазоне от 20-4000 миллиметров. Общий вид датчика представлен на рисунке 1, а технические характеристики представлены в таблице 1. </w:t>
      </w:r>
    </w:p>
    <w:p w:rsidR="0018556F" w:rsidRDefault="0018556F" w:rsidP="0018556F">
      <w:pPr>
        <w:keepNext/>
        <w:ind w:firstLine="0"/>
        <w:jc w:val="center"/>
      </w:pPr>
      <w:r w:rsidRPr="0018556F">
        <w:rPr>
          <w:noProof/>
        </w:rPr>
        <w:drawing>
          <wp:inline distT="0" distB="0" distL="0" distR="0" wp14:anchorId="48091994" wp14:editId="19BA5E60">
            <wp:extent cx="2648320" cy="2133898"/>
            <wp:effectExtent l="0" t="0" r="0" b="0"/>
            <wp:docPr id="188359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5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6F" w:rsidRDefault="0018556F" w:rsidP="0018556F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1</w:t>
        </w:r>
      </w:fldSimple>
      <w:r>
        <w:t xml:space="preserve"> – Общий вид ультразвукового датчика расстояния </w:t>
      </w:r>
      <w:r w:rsidRPr="0018556F">
        <w:t>HC-SR04</w:t>
      </w:r>
    </w:p>
    <w:p w:rsidR="0018556F" w:rsidRDefault="0018556F" w:rsidP="0018556F">
      <w:pPr>
        <w:jc w:val="right"/>
      </w:pPr>
      <w:r>
        <w:t xml:space="preserve">Таблица 1 – Технические характеристики датчика расстояния </w:t>
      </w:r>
      <w:r w:rsidRPr="0018556F">
        <w:t>HC-SR04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18556F" w:rsidTr="0018556F">
        <w:tc>
          <w:tcPr>
            <w:tcW w:w="6516" w:type="dxa"/>
          </w:tcPr>
          <w:p w:rsidR="0018556F" w:rsidRPr="0018556F" w:rsidRDefault="0018556F" w:rsidP="0018556F">
            <w:pPr>
              <w:ind w:firstLine="0"/>
              <w:jc w:val="center"/>
              <w:rPr>
                <w:b/>
                <w:bCs/>
              </w:rPr>
            </w:pPr>
            <w:r w:rsidRPr="0018556F">
              <w:rPr>
                <w:b/>
                <w:bCs/>
              </w:rPr>
              <w:t>Наименование</w:t>
            </w:r>
          </w:p>
        </w:tc>
        <w:tc>
          <w:tcPr>
            <w:tcW w:w="2829" w:type="dxa"/>
          </w:tcPr>
          <w:p w:rsidR="0018556F" w:rsidRPr="0018556F" w:rsidRDefault="0018556F" w:rsidP="0018556F">
            <w:pPr>
              <w:ind w:firstLine="0"/>
              <w:jc w:val="center"/>
              <w:rPr>
                <w:b/>
                <w:bCs/>
              </w:rPr>
            </w:pPr>
            <w:r w:rsidRPr="0018556F">
              <w:rPr>
                <w:b/>
                <w:bCs/>
              </w:rPr>
              <w:t>Значение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Напряжение питания, В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5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Рабочий ток, мА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15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Ультразвуковая частота, кГц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40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Максимально расстояние измерения, см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400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Минимальное расстояние измерения, см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2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Угол измерения, градусов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>
              <w:t>15</w:t>
            </w:r>
          </w:p>
        </w:tc>
      </w:tr>
      <w:tr w:rsidR="0018556F" w:rsidTr="0018556F">
        <w:tc>
          <w:tcPr>
            <w:tcW w:w="6516" w:type="dxa"/>
          </w:tcPr>
          <w:p w:rsidR="0018556F" w:rsidRDefault="0018556F" w:rsidP="0018556F">
            <w:pPr>
              <w:ind w:firstLine="0"/>
              <w:jc w:val="left"/>
            </w:pPr>
            <w:r w:rsidRPr="0018556F">
              <w:t>Размеры, мм</w:t>
            </w:r>
          </w:p>
        </w:tc>
        <w:tc>
          <w:tcPr>
            <w:tcW w:w="2829" w:type="dxa"/>
          </w:tcPr>
          <w:p w:rsidR="0018556F" w:rsidRDefault="0018556F" w:rsidP="0018556F">
            <w:pPr>
              <w:ind w:firstLine="0"/>
              <w:jc w:val="center"/>
            </w:pPr>
            <w:r w:rsidRPr="0018556F">
              <w:t>43x20x15</w:t>
            </w:r>
          </w:p>
        </w:tc>
      </w:tr>
    </w:tbl>
    <w:p w:rsidR="0018556F" w:rsidRDefault="0018556F" w:rsidP="0018556F">
      <w:pPr>
        <w:ind w:firstLine="0"/>
        <w:jc w:val="center"/>
      </w:pPr>
    </w:p>
    <w:p w:rsidR="0018556F" w:rsidRDefault="0018556F" w:rsidP="0018556F">
      <w:r>
        <w:t>Датчик имеет четыре ножки подключения:</w:t>
      </w:r>
    </w:p>
    <w:p w:rsidR="0018556F" w:rsidRDefault="0018556F" w:rsidP="0018556F">
      <w:r w:rsidRPr="0018556F">
        <w:t>–</w:t>
      </w:r>
      <w:r>
        <w:t xml:space="preserve"> </w:t>
      </w:r>
      <w:r w:rsidRPr="0018556F">
        <w:t>Vcc – питание 5В,</w:t>
      </w:r>
    </w:p>
    <w:p w:rsidR="0018556F" w:rsidRDefault="0018556F" w:rsidP="0018556F">
      <w:r w:rsidRPr="0018556F">
        <w:t>–</w:t>
      </w:r>
      <w:r w:rsidR="00ED67CF">
        <w:t xml:space="preserve"> </w:t>
      </w:r>
      <w:r w:rsidRPr="0018556F">
        <w:t>Trig – триггер, для подачи импульса подается высокий (HIGH) сигнал длительностью 10 мкс,</w:t>
      </w:r>
    </w:p>
    <w:p w:rsidR="0018556F" w:rsidRDefault="0018556F" w:rsidP="0018556F">
      <w:r w:rsidRPr="0018556F">
        <w:t>– Echo –при получении эха подает высокий (HIGH) сигнал,</w:t>
      </w:r>
    </w:p>
    <w:p w:rsidR="0018556F" w:rsidRDefault="0018556F" w:rsidP="0018556F">
      <w:r w:rsidRPr="0018556F">
        <w:t>– GND – земля.</w:t>
      </w:r>
    </w:p>
    <w:p w:rsidR="0018556F" w:rsidRDefault="0018556F" w:rsidP="0018556F">
      <w:r w:rsidRPr="0018556F">
        <w:t>Принцип работы датчика заключается в следующем:</w:t>
      </w:r>
    </w:p>
    <w:p w:rsidR="0018556F" w:rsidRDefault="0018556F" w:rsidP="0018556F">
      <w:r w:rsidRPr="0018556F">
        <w:t xml:space="preserve">– </w:t>
      </w:r>
      <w:r>
        <w:t>П</w:t>
      </w:r>
      <w:r w:rsidRPr="0018556F">
        <w:t>одается высокий (HIGH) сигнал на вход контакта Trig датчика в течении 10 мкс,</w:t>
      </w:r>
    </w:p>
    <w:p w:rsidR="00723941" w:rsidRDefault="0018556F" w:rsidP="0018556F">
      <w:r w:rsidRPr="0018556F">
        <w:t xml:space="preserve">– </w:t>
      </w:r>
      <w:r>
        <w:t>Д</w:t>
      </w:r>
      <w:r w:rsidRPr="0018556F">
        <w:t>алее подается низкий (LOW) сигнал на вход контакта Trig датчика,</w:t>
      </w:r>
    </w:p>
    <w:p w:rsidR="00723941" w:rsidRDefault="0018556F" w:rsidP="0018556F">
      <w:r w:rsidRPr="0018556F">
        <w:t xml:space="preserve">– </w:t>
      </w:r>
      <w:r w:rsidR="00723941">
        <w:t>Д</w:t>
      </w:r>
      <w:r w:rsidRPr="0018556F">
        <w:t>алее считается время между подачей низкого (LOW) сигнала на контакт Trig и приходом высокого (HIGH) сигнала с контакта Echo,</w:t>
      </w:r>
    </w:p>
    <w:p w:rsidR="00723941" w:rsidRDefault="0018556F" w:rsidP="0018556F">
      <w:r w:rsidRPr="0018556F">
        <w:lastRenderedPageBreak/>
        <w:t xml:space="preserve">– </w:t>
      </w:r>
      <w:r w:rsidR="00723941">
        <w:t>П</w:t>
      </w:r>
      <w:r w:rsidRPr="0018556F">
        <w:t>олученное время делиться на коэффициент</w:t>
      </w:r>
      <w:r w:rsidR="00723941">
        <w:t>,</w:t>
      </w:r>
      <w:r w:rsidRPr="0018556F">
        <w:t xml:space="preserve"> для выдачи расстояния в сантиметрах коэффициент равен 58, для выдачи в дюймах коэффициент равен 158,</w:t>
      </w:r>
    </w:p>
    <w:p w:rsidR="00723941" w:rsidRDefault="0018556F" w:rsidP="0018556F">
      <w:r w:rsidRPr="0018556F">
        <w:t xml:space="preserve">– </w:t>
      </w:r>
      <w:r w:rsidR="00723941">
        <w:t>В</w:t>
      </w:r>
      <w:r w:rsidRPr="0018556F">
        <w:t xml:space="preserve">ремя между измерениями должно быть не менее 60 мс. </w:t>
      </w:r>
    </w:p>
    <w:p w:rsidR="0018556F" w:rsidRDefault="0018556F" w:rsidP="0018556F">
      <w:r w:rsidRPr="0018556F">
        <w:t>Временная диаграмма работы ультразвукового датчика показана на рис</w:t>
      </w:r>
      <w:r w:rsidR="00723941">
        <w:t>унке</w:t>
      </w:r>
      <w:r w:rsidRPr="0018556F">
        <w:t xml:space="preserve"> </w:t>
      </w:r>
      <w:r w:rsidR="00723941">
        <w:t>2</w:t>
      </w:r>
      <w:r w:rsidRPr="0018556F">
        <w:t>.</w:t>
      </w:r>
    </w:p>
    <w:p w:rsidR="00723941" w:rsidRDefault="00723941" w:rsidP="00723941">
      <w:pPr>
        <w:keepNext/>
        <w:ind w:firstLine="0"/>
        <w:jc w:val="center"/>
      </w:pPr>
      <w:r w:rsidRPr="00723941">
        <w:rPr>
          <w:noProof/>
        </w:rPr>
        <w:drawing>
          <wp:inline distT="0" distB="0" distL="0" distR="0" wp14:anchorId="7DFC01EE" wp14:editId="3CEFC7CB">
            <wp:extent cx="4829849" cy="2915057"/>
            <wp:effectExtent l="0" t="0" r="8890" b="0"/>
            <wp:docPr id="186241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4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6F" w:rsidRDefault="00723941" w:rsidP="00723941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2</w:t>
        </w:r>
      </w:fldSimple>
      <w:r>
        <w:t xml:space="preserve"> – Временная диаграмма работы ультразвукового датчика</w:t>
      </w:r>
    </w:p>
    <w:p w:rsidR="00723941" w:rsidRDefault="00723941" w:rsidP="00723941">
      <w:pPr>
        <w:ind w:firstLine="0"/>
        <w:jc w:val="center"/>
        <w:rPr>
          <w:b/>
          <w:bCs/>
        </w:rPr>
      </w:pPr>
      <w:r>
        <w:rPr>
          <w:b/>
          <w:bCs/>
        </w:rPr>
        <w:t>Задание №1</w:t>
      </w:r>
    </w:p>
    <w:p w:rsidR="00723941" w:rsidRDefault="00723941" w:rsidP="00723941">
      <w:r>
        <w:t xml:space="preserve">Подключение и снятие показаний с ультразвукового датчика расстояния </w:t>
      </w:r>
      <w:r w:rsidRPr="00723941">
        <w:t>HC-SR04</w:t>
      </w:r>
      <w:r>
        <w:t>.</w:t>
      </w:r>
    </w:p>
    <w:p w:rsidR="00723941" w:rsidRDefault="00723941" w:rsidP="00723941">
      <w:r>
        <w:t>На рисунке 3 представлена схема подключения ультразвукового датчика с микроконтроллером.</w:t>
      </w:r>
    </w:p>
    <w:p w:rsidR="003C6573" w:rsidRDefault="003C6573" w:rsidP="003C6573">
      <w:pPr>
        <w:keepNext/>
        <w:ind w:firstLine="0"/>
        <w:jc w:val="center"/>
      </w:pPr>
      <w:r w:rsidRPr="003C6573">
        <w:lastRenderedPageBreak/>
        <w:drawing>
          <wp:inline distT="0" distB="0" distL="0" distR="0" wp14:anchorId="54E7B0AB" wp14:editId="37A702E6">
            <wp:extent cx="2905125" cy="3781425"/>
            <wp:effectExtent l="0" t="0" r="9525" b="9525"/>
            <wp:docPr id="113407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5266" name=""/>
                    <pic:cNvPicPr/>
                  </pic:nvPicPr>
                  <pic:blipFill rotWithShape="1">
                    <a:blip r:embed="rId6"/>
                    <a:srcRect l="5492" t="1914" r="6357" b="3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1" cy="3781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941" w:rsidRDefault="003C6573" w:rsidP="003C6573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3</w:t>
        </w:r>
      </w:fldSimple>
      <w:r>
        <w:t xml:space="preserve"> – Схема соединения звукового датчика</w:t>
      </w:r>
    </w:p>
    <w:p w:rsidR="00723941" w:rsidRDefault="00723941" w:rsidP="00723941">
      <w:r>
        <w:t>На рисунке 4 представлена блок-схема программы.</w:t>
      </w:r>
    </w:p>
    <w:p w:rsidR="00723941" w:rsidRDefault="00723941" w:rsidP="0072394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37D167" wp14:editId="7755B82B">
            <wp:extent cx="2819048" cy="3885714"/>
            <wp:effectExtent l="0" t="0" r="635" b="635"/>
            <wp:docPr id="154871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1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941" w:rsidRDefault="00723941" w:rsidP="00723941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4</w:t>
        </w:r>
      </w:fldSimple>
      <w:r>
        <w:t xml:space="preserve"> – Блок-схема программы для задания №1</w:t>
      </w:r>
    </w:p>
    <w:p w:rsidR="00723941" w:rsidRDefault="00723941" w:rsidP="00723941">
      <w:pPr>
        <w:rPr>
          <w:i/>
          <w:iCs/>
        </w:rPr>
      </w:pPr>
      <w:r>
        <w:rPr>
          <w:i/>
          <w:iCs/>
        </w:rPr>
        <w:t>Код: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Объявляем переменные: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lastRenderedPageBreak/>
        <w:t>int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PIN_TRIG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для подачи сигнала на вход Trig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датчика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PIN_ECHO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прием высокого (HIGH) сигнала с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датчика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115200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Запускает связь, по интерфейсу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UART, на скорости 115200 baud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Устанавливаем режим работы портов: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PIN_TRIG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как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выход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PIN_ECHO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как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вход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Запускаем подачу ультразвукового сигнала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PIN_TRIG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Подаем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высокий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(HIGH)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сигнал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вход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Trig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датчика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delayMicroseconds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Задаем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время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10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мкс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PIN_TRIG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Подаем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низкий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(LOW)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сигнал на вход Trig датчика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Получение результата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duration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pulseIn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PIN_ECHO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подсчитываем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время между подачей низкого (LOW) сигнала на вход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Trig датчика и приходом высокого (HIGH) сигнала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 выхода Echo датчика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3C6573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"Distance in CM: "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Вывод результата в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сантиметрах (см) на монитор порта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duration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57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3C6573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"Distance in inches: "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Вывод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3C657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результата в дюймах на монитор порта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duration 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148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3C657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3C657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3C6573" w:rsidRPr="003C6573" w:rsidRDefault="003C6573" w:rsidP="003C657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3C657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23941" w:rsidRDefault="00723941" w:rsidP="00723941"/>
    <w:p w:rsidR="00723941" w:rsidRDefault="00723941" w:rsidP="00723941">
      <w:pPr>
        <w:ind w:firstLine="0"/>
        <w:jc w:val="center"/>
        <w:rPr>
          <w:b/>
          <w:bCs/>
        </w:rPr>
      </w:pPr>
      <w:r>
        <w:rPr>
          <w:b/>
          <w:bCs/>
        </w:rPr>
        <w:t>Задание №2</w:t>
      </w:r>
    </w:p>
    <w:p w:rsidR="00723941" w:rsidRDefault="00723941" w:rsidP="00723941">
      <w:r>
        <w:t xml:space="preserve">Подключение и управление жидкокристаллическим дисплеем </w:t>
      </w:r>
      <w:r w:rsidRPr="00723941">
        <w:t>LCD 1602.</w:t>
      </w:r>
      <w:r>
        <w:t xml:space="preserve"> </w:t>
      </w:r>
    </w:p>
    <w:p w:rsidR="00723941" w:rsidRDefault="00723941" w:rsidP="00723941">
      <w:r>
        <w:t xml:space="preserve">Жидкокристаллический дисплей </w:t>
      </w:r>
      <w:r w:rsidRPr="00723941">
        <w:t>LCD 1602</w:t>
      </w:r>
      <w:r>
        <w:t xml:space="preserve"> предназначен для вывода информации в виде латинских букв, цифр и символов. Общий вид дисплея показан на рисунке 5.</w:t>
      </w:r>
    </w:p>
    <w:p w:rsidR="00723941" w:rsidRDefault="00723941" w:rsidP="00723941">
      <w:pPr>
        <w:keepNext/>
        <w:ind w:firstLine="0"/>
        <w:jc w:val="center"/>
      </w:pPr>
      <w:r w:rsidRPr="00723941">
        <w:rPr>
          <w:noProof/>
        </w:rPr>
        <w:lastRenderedPageBreak/>
        <w:drawing>
          <wp:inline distT="0" distB="0" distL="0" distR="0" wp14:anchorId="6E5011B3" wp14:editId="48FF17FA">
            <wp:extent cx="4305901" cy="2133898"/>
            <wp:effectExtent l="0" t="0" r="0" b="0"/>
            <wp:docPr id="202261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941" w:rsidRDefault="00723941" w:rsidP="00723941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5</w:t>
        </w:r>
      </w:fldSimple>
      <w:r>
        <w:t xml:space="preserve"> – Общий вид жидкокристаллического дисплея </w:t>
      </w:r>
      <w:r w:rsidRPr="00723941">
        <w:t>LCD 1602</w:t>
      </w:r>
    </w:p>
    <w:p w:rsidR="00723941" w:rsidRDefault="00723941" w:rsidP="00723941">
      <w:r>
        <w:t>Дисплей имеет 2 строки по 16 символов</w:t>
      </w:r>
      <w:r w:rsidR="007B6658">
        <w:t xml:space="preserve"> в каждой, см. рисунок 6, для подключения используются 16 контактов. Порядок контактов идет слева направо, назначение контактов приведено в таблице 2.</w:t>
      </w:r>
    </w:p>
    <w:p w:rsidR="007B6658" w:rsidRPr="00723941" w:rsidRDefault="007B6658" w:rsidP="00723941"/>
    <w:p w:rsidR="007B6658" w:rsidRDefault="007B6658" w:rsidP="007B6658">
      <w:pPr>
        <w:keepNext/>
        <w:ind w:firstLine="0"/>
        <w:jc w:val="center"/>
      </w:pPr>
      <w:r w:rsidRPr="007B6658">
        <w:rPr>
          <w:i/>
          <w:iCs/>
          <w:noProof/>
        </w:rPr>
        <w:drawing>
          <wp:inline distT="0" distB="0" distL="0" distR="0" wp14:anchorId="706B50B9" wp14:editId="26F83CD5">
            <wp:extent cx="4458322" cy="3305636"/>
            <wp:effectExtent l="0" t="0" r="0" b="9525"/>
            <wp:docPr id="195772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941" w:rsidRDefault="007B6658" w:rsidP="007B6658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6</w:t>
        </w:r>
      </w:fldSimple>
      <w:r>
        <w:t xml:space="preserve"> – Контакты жидкокристаллического дисплея </w:t>
      </w:r>
      <w:r w:rsidRPr="007B6658">
        <w:t>LCD 1602</w:t>
      </w:r>
    </w:p>
    <w:p w:rsidR="007B6658" w:rsidRDefault="007B6658" w:rsidP="007B6658">
      <w:pPr>
        <w:jc w:val="right"/>
      </w:pPr>
      <w:r>
        <w:t xml:space="preserve">Таблица 2 – Назначение контактов жидкокристаллического дисплея </w:t>
      </w:r>
      <w:r w:rsidRPr="007B6658">
        <w:t>LCD 1602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6095"/>
        <w:gridCol w:w="1270"/>
      </w:tblGrid>
      <w:tr w:rsidR="007B6658" w:rsidTr="007B6658">
        <w:tc>
          <w:tcPr>
            <w:tcW w:w="1980" w:type="dxa"/>
          </w:tcPr>
          <w:p w:rsidR="007B6658" w:rsidRPr="007B6658" w:rsidRDefault="007B6658" w:rsidP="007B6658">
            <w:pPr>
              <w:ind w:firstLine="0"/>
              <w:jc w:val="center"/>
              <w:rPr>
                <w:b/>
                <w:bCs/>
              </w:rPr>
            </w:pPr>
            <w:r w:rsidRPr="007B6658">
              <w:rPr>
                <w:b/>
                <w:bCs/>
              </w:rPr>
              <w:t>Наименование</w:t>
            </w:r>
          </w:p>
        </w:tc>
        <w:tc>
          <w:tcPr>
            <w:tcW w:w="6095" w:type="dxa"/>
          </w:tcPr>
          <w:p w:rsidR="007B6658" w:rsidRPr="007B6658" w:rsidRDefault="007B6658" w:rsidP="007B6658">
            <w:pPr>
              <w:ind w:firstLine="0"/>
              <w:jc w:val="center"/>
              <w:rPr>
                <w:b/>
                <w:bCs/>
              </w:rPr>
            </w:pPr>
            <w:r w:rsidRPr="007B6658">
              <w:rPr>
                <w:b/>
                <w:bCs/>
              </w:rPr>
              <w:t>Назначение</w:t>
            </w:r>
          </w:p>
        </w:tc>
        <w:tc>
          <w:tcPr>
            <w:tcW w:w="1270" w:type="dxa"/>
          </w:tcPr>
          <w:p w:rsidR="007B6658" w:rsidRPr="007B6658" w:rsidRDefault="007B6658" w:rsidP="007B6658">
            <w:pPr>
              <w:ind w:firstLine="0"/>
              <w:jc w:val="center"/>
              <w:rPr>
                <w:b/>
                <w:bCs/>
              </w:rPr>
            </w:pPr>
            <w:r w:rsidRPr="007B6658">
              <w:rPr>
                <w:b/>
                <w:bCs/>
              </w:rPr>
              <w:t>Контакт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VSS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Земля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VDD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Питание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2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V0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Настройка контрастности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3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RS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Команда / Выбор данных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4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RW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Чтение / запись. Подключение к заземлению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5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E</w:t>
            </w:r>
          </w:p>
        </w:tc>
        <w:tc>
          <w:tcPr>
            <w:tcW w:w="6095" w:type="dxa"/>
          </w:tcPr>
          <w:p w:rsidR="007B6658" w:rsidRDefault="007B6658" w:rsidP="00B969E6">
            <w:pPr>
              <w:ind w:firstLine="0"/>
              <w:jc w:val="left"/>
            </w:pPr>
            <w:r w:rsidRPr="007B6658">
              <w:t>Включить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6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D0</w:t>
            </w:r>
          </w:p>
        </w:tc>
        <w:tc>
          <w:tcPr>
            <w:tcW w:w="6095" w:type="dxa"/>
          </w:tcPr>
          <w:p w:rsidR="007B6658" w:rsidRDefault="007B6658" w:rsidP="00B969E6">
            <w:pPr>
              <w:tabs>
                <w:tab w:val="left" w:pos="1842"/>
              </w:tabs>
              <w:ind w:firstLine="0"/>
              <w:jc w:val="left"/>
            </w:pPr>
            <w:r w:rsidRPr="007B6658">
              <w:t>Параллельные данные 0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7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1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1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8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lastRenderedPageBreak/>
              <w:t>D</w:t>
            </w:r>
            <w:r>
              <w:t>2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2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9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3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3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10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4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4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11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5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5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12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6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6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13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D</w:t>
            </w:r>
            <w:r>
              <w:t>7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 xml:space="preserve">Параллельные данные </w:t>
            </w:r>
            <w:r>
              <w:t>7</w:t>
            </w:r>
            <w:r w:rsidRPr="00B969E6">
              <w:t xml:space="preserve"> (необязательно)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14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A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>Анод подсветки 5V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15</w:t>
            </w:r>
          </w:p>
        </w:tc>
      </w:tr>
      <w:tr w:rsidR="007B6658" w:rsidTr="007B6658">
        <w:tc>
          <w:tcPr>
            <w:tcW w:w="1980" w:type="dxa"/>
          </w:tcPr>
          <w:p w:rsidR="007B6658" w:rsidRDefault="007B6658" w:rsidP="007B6658">
            <w:pPr>
              <w:ind w:firstLine="0"/>
              <w:jc w:val="center"/>
            </w:pPr>
            <w:r w:rsidRPr="007B6658">
              <w:t>K</w:t>
            </w:r>
          </w:p>
        </w:tc>
        <w:tc>
          <w:tcPr>
            <w:tcW w:w="6095" w:type="dxa"/>
          </w:tcPr>
          <w:p w:rsidR="007B6658" w:rsidRDefault="00B969E6" w:rsidP="00B969E6">
            <w:pPr>
              <w:ind w:firstLine="0"/>
              <w:jc w:val="left"/>
            </w:pPr>
            <w:r w:rsidRPr="00B969E6">
              <w:t>Катод подсветки</w:t>
            </w:r>
          </w:p>
        </w:tc>
        <w:tc>
          <w:tcPr>
            <w:tcW w:w="1270" w:type="dxa"/>
          </w:tcPr>
          <w:p w:rsidR="007B6658" w:rsidRDefault="007B6658" w:rsidP="007B6658">
            <w:pPr>
              <w:ind w:firstLine="0"/>
              <w:jc w:val="center"/>
            </w:pPr>
            <w:r>
              <w:t>16</w:t>
            </w:r>
          </w:p>
        </w:tc>
      </w:tr>
    </w:tbl>
    <w:p w:rsidR="007B6658" w:rsidRDefault="007B6658" w:rsidP="007B6658">
      <w:pPr>
        <w:ind w:firstLine="0"/>
        <w:jc w:val="center"/>
      </w:pPr>
    </w:p>
    <w:p w:rsidR="00B969E6" w:rsidRDefault="00B969E6" w:rsidP="00B969E6">
      <w:r>
        <w:t>На рисунке 7 представлена схема подключения ЖК-дисплея к микроконтроллеру.</w:t>
      </w:r>
    </w:p>
    <w:p w:rsidR="003C6573" w:rsidRDefault="003C6573" w:rsidP="003C6573">
      <w:pPr>
        <w:keepNext/>
        <w:ind w:firstLine="0"/>
        <w:jc w:val="center"/>
      </w:pPr>
      <w:r w:rsidRPr="003C6573">
        <w:rPr>
          <w:lang w:val="en-US"/>
        </w:rPr>
        <w:drawing>
          <wp:inline distT="0" distB="0" distL="0" distR="0" wp14:anchorId="1F0E3CEE" wp14:editId="56BB37CD">
            <wp:extent cx="4153480" cy="4420217"/>
            <wp:effectExtent l="0" t="0" r="0" b="0"/>
            <wp:docPr id="50222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25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E6" w:rsidRPr="003C6573" w:rsidRDefault="003C6573" w:rsidP="003C6573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7</w:t>
        </w:r>
      </w:fldSimple>
      <w:r w:rsidRPr="003C6573">
        <w:t xml:space="preserve"> – </w:t>
      </w:r>
      <w:r>
        <w:t>Схема подключения ЖК-экрана</w:t>
      </w:r>
    </w:p>
    <w:p w:rsidR="00B969E6" w:rsidRDefault="00B969E6" w:rsidP="00B969E6">
      <w:r>
        <w:t>Блок-схема программы на рисунке 8.</w:t>
      </w:r>
    </w:p>
    <w:p w:rsidR="00B969E6" w:rsidRDefault="00B969E6" w:rsidP="00B969E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1B9D43" wp14:editId="4675510A">
            <wp:extent cx="4190476" cy="3180952"/>
            <wp:effectExtent l="0" t="0" r="635" b="635"/>
            <wp:docPr id="116286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6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E6" w:rsidRDefault="00B969E6" w:rsidP="00B969E6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8</w:t>
        </w:r>
      </w:fldSimple>
      <w:r>
        <w:t xml:space="preserve"> – Блок-схема программы для задания №2</w:t>
      </w:r>
    </w:p>
    <w:p w:rsidR="00B969E6" w:rsidRDefault="00B969E6" w:rsidP="00B969E6">
      <w:pPr>
        <w:rPr>
          <w:i/>
          <w:iCs/>
        </w:rPr>
      </w:pPr>
      <w:r>
        <w:rPr>
          <w:i/>
          <w:iCs/>
        </w:rPr>
        <w:t>Код: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label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какой-либо код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goto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label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переходим к метке label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#include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&lt;</w:t>
      </w:r>
      <w:r w:rsidRPr="00BD1D1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LiquidCrystal.h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&gt;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Подключение библиотеки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LiquidCrystal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Передача в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библиотеку подключаемых пинов микроконтроллера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интерфейса ЖК-экрана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Запустим вывод на дисплей счетчик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Объявление переменной и присвоение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ей нуля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label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Метка перехода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Очистка дисплея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на дисплей информации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Задержка по времени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Ссчетчик, прибавление каждый раз по 1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goto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label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Переход к метке label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B969E6" w:rsidRDefault="00B969E6" w:rsidP="00B969E6"/>
    <w:p w:rsidR="00B969E6" w:rsidRDefault="00B969E6" w:rsidP="00B969E6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Задание №3 </w:t>
      </w:r>
    </w:p>
    <w:p w:rsidR="00B969E6" w:rsidRDefault="00B969E6" w:rsidP="00B969E6">
      <w:r>
        <w:t xml:space="preserve">Подключение и снятие показаний с ультразвукового датчика расстояния </w:t>
      </w:r>
      <w:r w:rsidRPr="00B969E6">
        <w:t>HC-SR04</w:t>
      </w:r>
      <w:r>
        <w:t xml:space="preserve"> с выводом показаний на жидкокристаллический дисплей </w:t>
      </w:r>
      <w:r w:rsidRPr="00B969E6">
        <w:t>LCD 1602.</w:t>
      </w:r>
    </w:p>
    <w:p w:rsidR="00B969E6" w:rsidRDefault="00B969E6" w:rsidP="00B969E6">
      <w:r>
        <w:t xml:space="preserve">Расчет показаний вести в сантиметрах </w:t>
      </w:r>
      <w:r w:rsidRPr="00B969E6">
        <w:t>(cm)</w:t>
      </w:r>
      <w:r>
        <w:t xml:space="preserve"> и дюймах </w:t>
      </w:r>
      <w:r w:rsidRPr="00B969E6">
        <w:t>(in).</w:t>
      </w:r>
      <w:r>
        <w:t xml:space="preserve"> Показания необходимо выводить: в первой строке начиная с левого символа для показаний в сантиметрах, во второй строке начиная с восьмого символа для показания в дюймах, через символ и для первого, и второго показания необходимо поставить размерность.</w:t>
      </w:r>
    </w:p>
    <w:p w:rsidR="00B969E6" w:rsidRDefault="00B969E6" w:rsidP="00B969E6">
      <w:r>
        <w:lastRenderedPageBreak/>
        <w:t>На рисунке 9 представлена схема соединения всех компонентов.</w:t>
      </w:r>
    </w:p>
    <w:p w:rsidR="00BD1D1D" w:rsidRDefault="00BD1D1D" w:rsidP="00BD1D1D">
      <w:pPr>
        <w:keepNext/>
        <w:ind w:firstLine="0"/>
        <w:jc w:val="center"/>
      </w:pPr>
      <w:r w:rsidRPr="00BD1D1D">
        <w:drawing>
          <wp:inline distT="0" distB="0" distL="0" distR="0" wp14:anchorId="49B1B0E0" wp14:editId="3D607AF5">
            <wp:extent cx="5353797" cy="4439270"/>
            <wp:effectExtent l="0" t="0" r="0" b="0"/>
            <wp:docPr id="3145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E6" w:rsidRDefault="00BD1D1D" w:rsidP="00BD1D1D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9</w:t>
        </w:r>
      </w:fldSimple>
      <w:r>
        <w:t xml:space="preserve"> – Схема подключения ЖК-экрана и ультразвукового датчика</w:t>
      </w:r>
    </w:p>
    <w:p w:rsidR="00B969E6" w:rsidRDefault="00B969E6" w:rsidP="00B969E6">
      <w:r>
        <w:t>На рисунке 10 блок-схема программы.</w:t>
      </w:r>
    </w:p>
    <w:p w:rsidR="00ED67CF" w:rsidRDefault="00ED67CF" w:rsidP="00ED67C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D0CB5B" wp14:editId="39AF376A">
            <wp:extent cx="3000000" cy="5466667"/>
            <wp:effectExtent l="0" t="0" r="0" b="1270"/>
            <wp:docPr id="54557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79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E6" w:rsidRDefault="00ED67CF" w:rsidP="00ED67CF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10</w:t>
        </w:r>
      </w:fldSimple>
      <w:r>
        <w:t xml:space="preserve"> – Блок-схема программы для задания №3</w:t>
      </w:r>
    </w:p>
    <w:p w:rsidR="00ED67CF" w:rsidRDefault="00ED67CF" w:rsidP="00ED67CF">
      <w:pPr>
        <w:rPr>
          <w:i/>
          <w:iCs/>
        </w:rPr>
      </w:pPr>
      <w:r>
        <w:rPr>
          <w:i/>
          <w:iCs/>
        </w:rPr>
        <w:t>Код: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#include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&lt;</w:t>
      </w:r>
      <w:r w:rsidRPr="00BD1D1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LiquidCrystal.h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&gt;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Определение пинов для ЖК-дисплея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LiquidCrystal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Определение пинов для ультразвукового датчика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PIN_TRIG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для подачи сигнала на вход Trig датчика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PIN_ECHO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прием сигнала с выхода Echo датчика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ЖК-дисплея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режима работы пинов ультразвукового датчика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PIN_TRIG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как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выход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PIN_ECHO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как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вход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Начальная инициализация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PIN_TRIG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Запускаем подачу ультразвукового сигнала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PIN_TRIG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delayMicroseconds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PIN_TRIG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Получение результата - время прохождения сигнала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duration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pulseIn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PIN_ECHO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Расчет расстояния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float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distance_cm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duration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57.0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расстояние в сантиметрах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distance_in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duration 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/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148.0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расстояние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дюймах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Очистка дисплея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показаний в сантиметрах в первой строке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первая строка, первый символ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distance_cm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1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знак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после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запятой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cm"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показаний в дюймах во второй строке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вторая строка, восьмой символ (отсчет с 0)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distance_in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1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знак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после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запятой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in"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Задержка перед следующим измерением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BD1D1D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D1D1D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500</w:t>
      </w: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BD1D1D" w:rsidRPr="00BD1D1D" w:rsidRDefault="00BD1D1D" w:rsidP="00BD1D1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BD1D1D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D67CF" w:rsidRPr="00BD1D1D" w:rsidRDefault="00ED67CF" w:rsidP="00ED67CF">
      <w:pPr>
        <w:rPr>
          <w:lang w:val="en-US"/>
        </w:rPr>
      </w:pPr>
    </w:p>
    <w:p w:rsidR="00ED67CF" w:rsidRDefault="00ED67CF" w:rsidP="00ED67CF">
      <w:pPr>
        <w:ind w:firstLine="0"/>
        <w:jc w:val="center"/>
        <w:rPr>
          <w:b/>
          <w:bCs/>
        </w:rPr>
      </w:pPr>
      <w:r>
        <w:rPr>
          <w:b/>
          <w:bCs/>
        </w:rPr>
        <w:t>Задания №4</w:t>
      </w:r>
    </w:p>
    <w:p w:rsidR="00ED67CF" w:rsidRDefault="00ED67CF" w:rsidP="00ED67CF">
      <w:r>
        <w:t xml:space="preserve">Вывод показаний на жидкокристаллический дисплей </w:t>
      </w:r>
      <w:r w:rsidRPr="00ED67CF">
        <w:t>LCD 1602.</w:t>
      </w:r>
    </w:p>
    <w:p w:rsidR="00ED67CF" w:rsidRDefault="00ED67CF" w:rsidP="00ED67CF">
      <w:r w:rsidRPr="00ED67CF">
        <w:t>Необходимо задать необходимое число оборотов вала шагового двигателя, которые он должен совершить, в пределах от 1 до 1000. Число оборотов задать потенциометром с отображением на первой строке дисплея. Далее по кнопке «Пуск»:</w:t>
      </w:r>
    </w:p>
    <w:p w:rsidR="00ED67CF" w:rsidRDefault="00ED67CF" w:rsidP="00ED67CF">
      <w:r w:rsidRPr="00ED67CF">
        <w:t xml:space="preserve">– </w:t>
      </w:r>
      <w:r>
        <w:t>З</w:t>
      </w:r>
      <w:r w:rsidRPr="00ED67CF">
        <w:t>апустить шаговый двигатель, в первой строке, после заданного числа оборотов с пропуском символа, дописать слово «Start»;</w:t>
      </w:r>
    </w:p>
    <w:p w:rsidR="00ED67CF" w:rsidRDefault="00ED67CF" w:rsidP="00ED67CF">
      <w:r w:rsidRPr="00ED67CF">
        <w:t xml:space="preserve">– </w:t>
      </w:r>
      <w:r>
        <w:t>В</w:t>
      </w:r>
      <w:r w:rsidRPr="00ED67CF">
        <w:t>о время работы шагового двигателя необходимо отображать на второй строке дисплея число полных оборотов, совершенных валом шагового двигателя;</w:t>
      </w:r>
    </w:p>
    <w:p w:rsidR="00ED67CF" w:rsidRDefault="00ED67CF" w:rsidP="00ED67CF">
      <w:r w:rsidRPr="00ED67CF">
        <w:lastRenderedPageBreak/>
        <w:t xml:space="preserve">– </w:t>
      </w:r>
      <w:r>
        <w:t>П</w:t>
      </w:r>
      <w:r w:rsidRPr="00ED67CF">
        <w:t>ри достижении заданного числа оборотов вала шагового двигателя остановить вращение вала шагового двигателя автоматически и во вт</w:t>
      </w:r>
      <w:r>
        <w:t>о</w:t>
      </w:r>
      <w:r w:rsidRPr="00ED67CF">
        <w:t xml:space="preserve">рой строке написать «Automatic stop». </w:t>
      </w:r>
    </w:p>
    <w:p w:rsidR="00ED67CF" w:rsidRDefault="00ED67CF" w:rsidP="00ED67CF">
      <w:r w:rsidRPr="00ED67CF">
        <w:t>После автоматической остановки должна быть возможность изменения количества оборотов и повторный пуск</w:t>
      </w:r>
      <w:r>
        <w:t>.</w:t>
      </w:r>
    </w:p>
    <w:p w:rsidR="00ED67CF" w:rsidRDefault="00ED67CF" w:rsidP="00ED67CF">
      <w:r>
        <w:t>На рисунке 11 представлена схема подключения.</w:t>
      </w:r>
    </w:p>
    <w:p w:rsidR="003A3C94" w:rsidRDefault="00A25CF7" w:rsidP="003A3C94">
      <w:pPr>
        <w:keepNext/>
        <w:ind w:firstLine="0"/>
        <w:jc w:val="center"/>
      </w:pPr>
      <w:r w:rsidRPr="00A25CF7">
        <w:drawing>
          <wp:inline distT="0" distB="0" distL="0" distR="0" wp14:anchorId="464CCC69" wp14:editId="09B4371E">
            <wp:extent cx="4563112" cy="4182059"/>
            <wp:effectExtent l="0" t="0" r="8890" b="9525"/>
            <wp:docPr id="10404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CF" w:rsidRPr="003A3C94" w:rsidRDefault="003A3C94" w:rsidP="003A3C94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 w:rsidRPr="003A3C94">
        <w:t xml:space="preserve"> </w:t>
      </w:r>
      <w:r>
        <w:t>– Схема подключения для задания 4</w:t>
      </w:r>
    </w:p>
    <w:p w:rsidR="00ED67CF" w:rsidRDefault="00ED67CF" w:rsidP="00ED67CF">
      <w:r>
        <w:t>На рисунке 12 блок-схема программы.</w:t>
      </w:r>
    </w:p>
    <w:p w:rsidR="00ED67CF" w:rsidRDefault="00ED67CF" w:rsidP="00ED67C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ECAD09" wp14:editId="4F5319D3">
            <wp:extent cx="4380614" cy="8851138"/>
            <wp:effectExtent l="0" t="0" r="1270" b="7620"/>
            <wp:docPr id="61881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8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4801" cy="88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CF" w:rsidRDefault="00ED67CF" w:rsidP="00ED67CF">
      <w:pPr>
        <w:pStyle w:val="a3"/>
      </w:pPr>
      <w:r>
        <w:t xml:space="preserve">Рисунок </w:t>
      </w:r>
      <w:fldSimple w:instr=" SEQ Рисунок \* ARABIC ">
        <w:r w:rsidR="003A3C94">
          <w:rPr>
            <w:noProof/>
          </w:rPr>
          <w:t>12</w:t>
        </w:r>
      </w:fldSimple>
      <w:r>
        <w:t xml:space="preserve"> – Блок-схема программы для задания №4</w:t>
      </w:r>
    </w:p>
    <w:p w:rsidR="00ED67CF" w:rsidRDefault="00ED67CF" w:rsidP="00ED67CF">
      <w:pPr>
        <w:rPr>
          <w:i/>
          <w:iCs/>
        </w:rPr>
      </w:pPr>
      <w:r>
        <w:rPr>
          <w:i/>
          <w:iCs/>
        </w:rPr>
        <w:lastRenderedPageBreak/>
        <w:t>Код: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#include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&lt;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LiquidCrystal.h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&gt;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ЖК-дисплея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LiquidCrystal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драйвера A4988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STEP_PIN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STEP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DIR_PIN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DIRECTION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ENABLE_PIN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ENABLE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Пины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управления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POT_PIN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A0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Потенциометр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задания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оборотов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START_BUTTON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A1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Пуск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"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Константы для шагового двигателя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STEPS_PER_REVOLUTION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Стандартный шаговый двигатель 200 шагов/оборот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MICROSTEPS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Количество микрошагов (зависит от перемычек на A4988)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Переменные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Заданное число оборотов (1-1000)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Текущее число выполненных оборотов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currentSteps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Текущее количество шагов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isRunning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Флаг работы двигателя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lastButtonState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Последнее состояние кнопки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unsigned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long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lastUpdateTime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unsigned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long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stepDelay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Задержка между шагами (определяет скорость)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Настройки скорости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MIN_RPM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Минимальная скорость (оборотов в минуту)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MAX_RPM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Максимальная скорость (оборотов в минуту)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motorSpeed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Текущая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скорость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(RPM)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ЖК-дисплея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пинов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драйвера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A4988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ENABLE_PIN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управления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START_BUTTON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INPUT_PULLUP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Кнопка с подтяжкой к питанию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драйвера (выключаем двигатель при старте)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ENABLE_PIN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HIGH =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отключен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, LOW =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включен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Направление вращения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Начальное сообщение на дисплее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"Set revs: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"0-1000  START"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последовательного порта для отладки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begin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9600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"System initialized with A4988 driver"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Вычисляем начальную задержку для шагов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calculateStepDelay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Чтение потенциометра для установки целевых оборотов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potValue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analogRead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newTargetRevolutions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map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potValue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1023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целевые обороты, только если двигатель не работает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(!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isRunning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newTargetRevolutions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newTargetRevolutions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updateDisplayTarget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Обработка нажатия кнопки "Пуск"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currentButtonState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digitalRead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START_BUTTON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Обнаружение фронта нажатия (HIGH -&gt; LOW)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currentButtonState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lastButtonState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Антидребезг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digitalRead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START_BUTTON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(!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isRunning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startMotor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Если двигатель работает, кнопка может использоваться для аварийной остановки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emergencyStop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lastButtonState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currentButtonState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Если двигатель работает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isRunning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Выполняем шаги с заданной скоростью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unsigned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long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currentTime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micros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currentTime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-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lastUpdateTime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makeStep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  lastUpdateTime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currentTime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Проверяем, достигнуто ли целевое количество оборотов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stopMotor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Небольшая задержка для стабильности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startMotor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isRunning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currentRevolutions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currentSteps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Включаем драйвер A4988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ENABLE_PIN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Устанавливаем направление вращения (например, по часовой стрелке)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первую строку дисплея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Start"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Отображаем начальное состояние во второй строке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"Revs: 0"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в монитор порта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"=== Motor START ==="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"Target revolutions: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"Motor speed: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motorSpeed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RPM"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Вычисляем задержку для шагов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calculateStepDelay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stopMotor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isRunning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Отключаем драйвер A4988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ENABLE_PIN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вторую строку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               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Очищаем строку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"Automatic stop"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в монитор порта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"=== Motor STOP ==="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"Total revolutions: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currentRevolutions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"Total steps: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currentSteps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Пауза 2 секунды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Возврат к режиму настройки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returnToSetupMode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emergencyStop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isRunning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ENABLE_PIN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               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"EMERGENCY STOP"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"!!! EMERGENCY STOP !!!"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returnToSetupMode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makeStep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Генерируем импульс на STEP пине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STEP_PIN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delayMicroseconds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Минимальная длительность импульса для A4988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STEP_PIN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currentSteps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Если сделали полный оборот (с учетом микрошагов)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currentSteps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STEPS_PER_REVOLUTION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*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MICROSTEPS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currentRevolutions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currentSteps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отображение текущих оборотов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   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Очищаем область (4 символа)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currentRevolutions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 в монитор порта (каждые 10 оборотов или каждый оборот при малом количестве)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%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"Current revolutions: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currentRevolutions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"/"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calculateStepDelay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Вычисляем задержку между шагами в микросекундах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Формула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: delay = (60,000,000 / (RPM * StepsPerRev * Microsteps))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stepsPerMinute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motorSpeed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*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STEPS_PER_REVOLUTION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*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MICROSTEPS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stepDelay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60000000UL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/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stepsPerMinute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60,000,000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микросекунд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минуте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"Step delay: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stepDelay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microseconds"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updateDisplayTarget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static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lastDisplayedTarget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отображение только при изменении значения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lastDisplayedTarget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Форматируем вывод для выравнивания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3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пробела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цифры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2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пробела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targetRevolutions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</w:t>
      </w:r>
      <w:r w:rsidRPr="00A25CF7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1 пробел для 3 цифр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lastDisplayedTarget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targetRevolutions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returnToSetupMode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clear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"Set revs: 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updateDisplayTarget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5CF7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"0-1000  START"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25CF7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25CF7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25CF7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25CF7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"Returned to setup mode"</w:t>
      </w: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25CF7" w:rsidRPr="00A25CF7" w:rsidRDefault="00A25CF7" w:rsidP="00A25C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25CF7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D67CF" w:rsidRDefault="00ED67CF" w:rsidP="00ED67CF"/>
    <w:p w:rsidR="00ED67CF" w:rsidRDefault="00ED67CF" w:rsidP="00ED67CF">
      <w:r>
        <w:rPr>
          <w:b/>
          <w:bCs/>
        </w:rPr>
        <w:t>Вывод:</w:t>
      </w:r>
      <w:r w:rsidRPr="00ED67CF">
        <w:t xml:space="preserve"> </w:t>
      </w:r>
      <w:r>
        <w:t>Научились составлять блок-схемы, писать программы получения данных с ультразвукового датчика, вывода данных на ЖК-дисплей.</w:t>
      </w:r>
    </w:p>
    <w:p w:rsidR="00ED67CF" w:rsidRPr="00ED67CF" w:rsidRDefault="00ED67CF" w:rsidP="00ED67CF">
      <w:pPr>
        <w:rPr>
          <w:b/>
          <w:bCs/>
        </w:rPr>
      </w:pPr>
    </w:p>
    <w:sectPr w:rsidR="00ED67CF" w:rsidRPr="00ED6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6F"/>
    <w:rsid w:val="00182014"/>
    <w:rsid w:val="0018556F"/>
    <w:rsid w:val="00241601"/>
    <w:rsid w:val="003A3C94"/>
    <w:rsid w:val="003C6573"/>
    <w:rsid w:val="003F3C2A"/>
    <w:rsid w:val="00564F75"/>
    <w:rsid w:val="00723941"/>
    <w:rsid w:val="00751045"/>
    <w:rsid w:val="007B6658"/>
    <w:rsid w:val="008C645A"/>
    <w:rsid w:val="00A25CF7"/>
    <w:rsid w:val="00B969E6"/>
    <w:rsid w:val="00BD1D1D"/>
    <w:rsid w:val="00CA1B59"/>
    <w:rsid w:val="00D51C3E"/>
    <w:rsid w:val="00EC7490"/>
    <w:rsid w:val="00E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6144F"/>
  <w15:chartTrackingRefBased/>
  <w15:docId w15:val="{64D91684-6FF4-4D7D-A172-FCAEBDF0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5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5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5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5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5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5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5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18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5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5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5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5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5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5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56F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8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8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8556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855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5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56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8556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8556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8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8556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8556F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1855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18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2</cp:revision>
  <dcterms:created xsi:type="dcterms:W3CDTF">2025-11-26T02:59:00Z</dcterms:created>
  <dcterms:modified xsi:type="dcterms:W3CDTF">2025-12-17T01:51:00Z</dcterms:modified>
</cp:coreProperties>
</file>