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08996" w14:textId="31CEBDD8" w:rsidR="003A6CBA" w:rsidRPr="00F33B72" w:rsidRDefault="00F33B72" w:rsidP="00F33B72">
      <w:pPr>
        <w:jc w:val="center"/>
        <w:rPr>
          <w:b/>
          <w:bCs/>
          <w:color w:val="FF0000"/>
        </w:rPr>
      </w:pPr>
      <w:r w:rsidRPr="00F33B72">
        <w:rPr>
          <w:b/>
          <w:bCs/>
          <w:color w:val="FF0000"/>
        </w:rPr>
        <w:t xml:space="preserve">Índice das Aulas – Módulo 03 – </w:t>
      </w:r>
      <w:proofErr w:type="spellStart"/>
      <w:r w:rsidRPr="00F33B72">
        <w:rPr>
          <w:b/>
          <w:bCs/>
          <w:color w:val="FF0000"/>
        </w:rPr>
        <w:t>Request</w:t>
      </w:r>
      <w:proofErr w:type="spellEnd"/>
      <w:r w:rsidRPr="00F33B72">
        <w:rPr>
          <w:b/>
          <w:bCs/>
          <w:color w:val="FF0000"/>
        </w:rPr>
        <w:t xml:space="preserve">, </w:t>
      </w:r>
      <w:proofErr w:type="spellStart"/>
      <w:r w:rsidRPr="00F33B72">
        <w:rPr>
          <w:b/>
          <w:bCs/>
          <w:color w:val="FF0000"/>
        </w:rPr>
        <w:t>Blade</w:t>
      </w:r>
      <w:proofErr w:type="spellEnd"/>
      <w:r w:rsidRPr="00F33B72">
        <w:rPr>
          <w:b/>
          <w:bCs/>
          <w:color w:val="FF0000"/>
        </w:rPr>
        <w:t xml:space="preserve"> e </w:t>
      </w:r>
      <w:proofErr w:type="spellStart"/>
      <w:r w:rsidRPr="00F33B72">
        <w:rPr>
          <w:b/>
          <w:bCs/>
          <w:color w:val="FF0000"/>
        </w:rPr>
        <w:t>Templates</w:t>
      </w:r>
      <w:proofErr w:type="spellEnd"/>
    </w:p>
    <w:p w14:paraId="6355E3DA" w14:textId="69D73DB6" w:rsidR="00F33B72" w:rsidRPr="00F33B72" w:rsidRDefault="00F33B72">
      <w:pPr>
        <w:rPr>
          <w:b/>
          <w:bCs/>
          <w:color w:val="0070C0"/>
        </w:rPr>
      </w:pPr>
      <w:r w:rsidRPr="00F33B72">
        <w:rPr>
          <w:b/>
          <w:bCs/>
          <w:color w:val="FF0000"/>
        </w:rPr>
        <w:t xml:space="preserve">Aula 01 – </w:t>
      </w:r>
      <w:r w:rsidRPr="00F33B72">
        <w:rPr>
          <w:b/>
          <w:bCs/>
          <w:color w:val="0070C0"/>
        </w:rPr>
        <w:t xml:space="preserve">Entendendo o </w:t>
      </w:r>
      <w:proofErr w:type="spellStart"/>
      <w:r w:rsidRPr="00F33B72">
        <w:rPr>
          <w:b/>
          <w:bCs/>
          <w:color w:val="0070C0"/>
        </w:rPr>
        <w:t>Request</w:t>
      </w:r>
      <w:proofErr w:type="spellEnd"/>
      <w:r w:rsidRPr="00F33B72">
        <w:rPr>
          <w:b/>
          <w:bCs/>
          <w:color w:val="0070C0"/>
        </w:rPr>
        <w:t xml:space="preserve"> (1/2);</w:t>
      </w:r>
    </w:p>
    <w:p w14:paraId="1B0EEF99" w14:textId="506BC54C" w:rsidR="00F33B72" w:rsidRPr="00F33B72" w:rsidRDefault="00F33B72" w:rsidP="00F33B72">
      <w:pPr>
        <w:rPr>
          <w:b/>
          <w:bCs/>
          <w:color w:val="0070C0"/>
        </w:rPr>
      </w:pPr>
      <w:r w:rsidRPr="00F33B72">
        <w:rPr>
          <w:b/>
          <w:bCs/>
          <w:color w:val="FF0000"/>
        </w:rPr>
        <w:t>Aula 0</w:t>
      </w:r>
      <w:r w:rsidRPr="00F33B72">
        <w:rPr>
          <w:b/>
          <w:bCs/>
          <w:color w:val="FF0000"/>
        </w:rPr>
        <w:t>2</w:t>
      </w:r>
      <w:r w:rsidRPr="00F33B72">
        <w:rPr>
          <w:b/>
          <w:bCs/>
          <w:color w:val="FF0000"/>
        </w:rPr>
        <w:t xml:space="preserve"> – </w:t>
      </w:r>
      <w:r w:rsidRPr="00F33B72">
        <w:rPr>
          <w:b/>
          <w:bCs/>
          <w:color w:val="0070C0"/>
        </w:rPr>
        <w:t xml:space="preserve">Entendendo o </w:t>
      </w:r>
      <w:proofErr w:type="spellStart"/>
      <w:r w:rsidRPr="00F33B72">
        <w:rPr>
          <w:b/>
          <w:bCs/>
          <w:color w:val="0070C0"/>
        </w:rPr>
        <w:t>Request</w:t>
      </w:r>
      <w:proofErr w:type="spellEnd"/>
      <w:r w:rsidRPr="00F33B72">
        <w:rPr>
          <w:b/>
          <w:bCs/>
          <w:color w:val="0070C0"/>
        </w:rPr>
        <w:t xml:space="preserve"> (1/2);</w:t>
      </w:r>
    </w:p>
    <w:p w14:paraId="270A79AE" w14:textId="2F63D633" w:rsidR="00F33B72" w:rsidRPr="00F33B72" w:rsidRDefault="00F33B72" w:rsidP="00F33B72">
      <w:pPr>
        <w:rPr>
          <w:b/>
          <w:bCs/>
          <w:color w:val="0070C0"/>
        </w:rPr>
      </w:pPr>
      <w:r w:rsidRPr="00F33B72">
        <w:rPr>
          <w:b/>
          <w:bCs/>
          <w:color w:val="FF0000"/>
        </w:rPr>
        <w:t>Aula 0</w:t>
      </w:r>
      <w:r w:rsidRPr="00F33B72">
        <w:rPr>
          <w:b/>
          <w:bCs/>
          <w:color w:val="FF0000"/>
        </w:rPr>
        <w:t>3</w:t>
      </w:r>
      <w:r w:rsidRPr="00F33B72">
        <w:rPr>
          <w:b/>
          <w:bCs/>
          <w:color w:val="FF0000"/>
        </w:rPr>
        <w:t xml:space="preserve"> </w:t>
      </w:r>
      <w:r w:rsidRPr="00F33B72">
        <w:rPr>
          <w:b/>
          <w:bCs/>
          <w:color w:val="FF0000"/>
        </w:rPr>
        <w:t xml:space="preserve">– </w:t>
      </w:r>
      <w:proofErr w:type="spellStart"/>
      <w:r w:rsidRPr="00F33B72">
        <w:rPr>
          <w:b/>
          <w:bCs/>
          <w:color w:val="0070C0"/>
        </w:rPr>
        <w:t>Blade</w:t>
      </w:r>
      <w:proofErr w:type="spellEnd"/>
      <w:r w:rsidRPr="00F33B72">
        <w:rPr>
          <w:b/>
          <w:bCs/>
          <w:color w:val="0070C0"/>
        </w:rPr>
        <w:t xml:space="preserve">: Recebendo dados no </w:t>
      </w:r>
      <w:proofErr w:type="spellStart"/>
      <w:r w:rsidRPr="00F33B72">
        <w:rPr>
          <w:b/>
          <w:bCs/>
          <w:color w:val="0070C0"/>
        </w:rPr>
        <w:t>Vie</w:t>
      </w:r>
      <w:bookmarkStart w:id="0" w:name="_GoBack"/>
      <w:bookmarkEnd w:id="0"/>
      <w:r w:rsidRPr="00F33B72">
        <w:rPr>
          <w:b/>
          <w:bCs/>
          <w:color w:val="0070C0"/>
        </w:rPr>
        <w:t>w</w:t>
      </w:r>
      <w:proofErr w:type="spellEnd"/>
      <w:r w:rsidRPr="00F33B72">
        <w:rPr>
          <w:b/>
          <w:bCs/>
          <w:color w:val="0070C0"/>
        </w:rPr>
        <w:t>;</w:t>
      </w:r>
    </w:p>
    <w:p w14:paraId="57EACB6C" w14:textId="740494C8" w:rsidR="00F33B72" w:rsidRPr="00F33B72" w:rsidRDefault="00F33B72" w:rsidP="00F33B72">
      <w:pPr>
        <w:rPr>
          <w:b/>
          <w:bCs/>
          <w:color w:val="0070C0"/>
        </w:rPr>
      </w:pPr>
      <w:r w:rsidRPr="00F33B72">
        <w:rPr>
          <w:b/>
          <w:bCs/>
          <w:color w:val="FF0000"/>
        </w:rPr>
        <w:t>Aula 0</w:t>
      </w:r>
      <w:r w:rsidRPr="00F33B72">
        <w:rPr>
          <w:b/>
          <w:bCs/>
          <w:color w:val="FF0000"/>
        </w:rPr>
        <w:t>4</w:t>
      </w:r>
      <w:r w:rsidRPr="00F33B72">
        <w:rPr>
          <w:b/>
          <w:bCs/>
          <w:color w:val="FF0000"/>
        </w:rPr>
        <w:t xml:space="preserve"> </w:t>
      </w:r>
      <w:r w:rsidRPr="00F33B72">
        <w:rPr>
          <w:b/>
          <w:bCs/>
          <w:color w:val="FF0000"/>
        </w:rPr>
        <w:t xml:space="preserve">– </w:t>
      </w:r>
      <w:r w:rsidRPr="00F33B72">
        <w:rPr>
          <w:b/>
          <w:bCs/>
          <w:color w:val="0070C0"/>
        </w:rPr>
        <w:t>Dados Globais;</w:t>
      </w:r>
    </w:p>
    <w:p w14:paraId="658AC573" w14:textId="6D078F51" w:rsidR="00F33B72" w:rsidRPr="00F33B72" w:rsidRDefault="00F33B72" w:rsidP="00F33B72">
      <w:pPr>
        <w:rPr>
          <w:b/>
          <w:bCs/>
          <w:color w:val="0070C0"/>
        </w:rPr>
      </w:pPr>
      <w:r w:rsidRPr="00F33B72">
        <w:rPr>
          <w:b/>
          <w:bCs/>
          <w:color w:val="FF0000"/>
        </w:rPr>
        <w:t>Aula 0</w:t>
      </w:r>
      <w:r w:rsidRPr="00F33B72">
        <w:rPr>
          <w:b/>
          <w:bCs/>
          <w:color w:val="FF0000"/>
        </w:rPr>
        <w:t>5</w:t>
      </w:r>
      <w:r w:rsidRPr="00F33B72">
        <w:rPr>
          <w:b/>
          <w:bCs/>
          <w:color w:val="FF0000"/>
        </w:rPr>
        <w:t xml:space="preserve"> </w:t>
      </w:r>
      <w:r w:rsidRPr="00F33B72">
        <w:rPr>
          <w:b/>
          <w:bCs/>
          <w:color w:val="FF0000"/>
        </w:rPr>
        <w:t xml:space="preserve">– </w:t>
      </w:r>
      <w:proofErr w:type="spellStart"/>
      <w:r w:rsidRPr="00F33B72">
        <w:rPr>
          <w:b/>
          <w:bCs/>
          <w:color w:val="0070C0"/>
        </w:rPr>
        <w:t>Blade</w:t>
      </w:r>
      <w:proofErr w:type="spellEnd"/>
      <w:r w:rsidRPr="00F33B72">
        <w:rPr>
          <w:b/>
          <w:bCs/>
          <w:color w:val="0070C0"/>
        </w:rPr>
        <w:t xml:space="preserve">: Definindo um </w:t>
      </w:r>
      <w:proofErr w:type="spellStart"/>
      <w:r w:rsidRPr="00F33B72">
        <w:rPr>
          <w:b/>
          <w:bCs/>
          <w:color w:val="0070C0"/>
        </w:rPr>
        <w:t>Template</w:t>
      </w:r>
      <w:proofErr w:type="spellEnd"/>
      <w:r w:rsidRPr="00F33B72">
        <w:rPr>
          <w:b/>
          <w:bCs/>
          <w:color w:val="0070C0"/>
        </w:rPr>
        <w:t>;</w:t>
      </w:r>
    </w:p>
    <w:p w14:paraId="17C5B71A" w14:textId="6A1ECE3D" w:rsidR="00F33B72" w:rsidRPr="00F33B72" w:rsidRDefault="00F33B72" w:rsidP="00F33B72">
      <w:pPr>
        <w:rPr>
          <w:b/>
          <w:bCs/>
          <w:color w:val="0070C0"/>
        </w:rPr>
      </w:pPr>
      <w:r w:rsidRPr="00F33B72">
        <w:rPr>
          <w:b/>
          <w:bCs/>
          <w:color w:val="FF0000"/>
        </w:rPr>
        <w:t>Aula 0</w:t>
      </w:r>
      <w:r w:rsidRPr="00F33B72">
        <w:rPr>
          <w:b/>
          <w:bCs/>
          <w:color w:val="FF0000"/>
        </w:rPr>
        <w:t>6</w:t>
      </w:r>
      <w:r w:rsidRPr="00F33B72">
        <w:rPr>
          <w:b/>
          <w:bCs/>
          <w:color w:val="FF0000"/>
        </w:rPr>
        <w:t xml:space="preserve"> – </w:t>
      </w:r>
      <w:proofErr w:type="spellStart"/>
      <w:r w:rsidRPr="00F33B72">
        <w:rPr>
          <w:b/>
          <w:bCs/>
          <w:color w:val="0070C0"/>
        </w:rPr>
        <w:t>Blade</w:t>
      </w:r>
      <w:proofErr w:type="spellEnd"/>
      <w:r w:rsidRPr="00F33B72">
        <w:rPr>
          <w:b/>
          <w:bCs/>
          <w:color w:val="0070C0"/>
        </w:rPr>
        <w:t>:</w:t>
      </w:r>
      <w:r w:rsidRPr="00F33B72">
        <w:rPr>
          <w:b/>
          <w:bCs/>
          <w:color w:val="0070C0"/>
        </w:rPr>
        <w:t xml:space="preserve"> Condicionais;</w:t>
      </w:r>
    </w:p>
    <w:p w14:paraId="170E309F" w14:textId="62A45823" w:rsidR="00F33B72" w:rsidRPr="00F33B72" w:rsidRDefault="00F33B72" w:rsidP="00F33B72">
      <w:pPr>
        <w:rPr>
          <w:b/>
          <w:bCs/>
          <w:color w:val="0070C0"/>
          <w:lang w:val="en-US"/>
        </w:rPr>
      </w:pPr>
      <w:r w:rsidRPr="00F33B72">
        <w:rPr>
          <w:b/>
          <w:bCs/>
          <w:color w:val="FF0000"/>
          <w:lang w:val="en-US"/>
        </w:rPr>
        <w:t>Aula 0</w:t>
      </w:r>
      <w:r w:rsidRPr="00F33B72">
        <w:rPr>
          <w:b/>
          <w:bCs/>
          <w:color w:val="FF0000"/>
          <w:lang w:val="en-US"/>
        </w:rPr>
        <w:t>7</w:t>
      </w:r>
      <w:r w:rsidRPr="00F33B72">
        <w:rPr>
          <w:b/>
          <w:bCs/>
          <w:color w:val="FF0000"/>
          <w:lang w:val="en-US"/>
        </w:rPr>
        <w:t xml:space="preserve"> – </w:t>
      </w:r>
      <w:r w:rsidRPr="00F33B72">
        <w:rPr>
          <w:b/>
          <w:bCs/>
          <w:color w:val="0070C0"/>
          <w:lang w:val="en-US"/>
        </w:rPr>
        <w:t>Blade:</w:t>
      </w:r>
      <w:r w:rsidRPr="00F33B72">
        <w:rPr>
          <w:b/>
          <w:bCs/>
          <w:color w:val="0070C0"/>
          <w:lang w:val="en-US"/>
        </w:rPr>
        <w:t xml:space="preserve"> Loops;</w:t>
      </w:r>
    </w:p>
    <w:p w14:paraId="166C04E1" w14:textId="19FAE045" w:rsidR="00F33B72" w:rsidRPr="00F33B72" w:rsidRDefault="00F33B72" w:rsidP="00F33B72">
      <w:pPr>
        <w:rPr>
          <w:b/>
          <w:bCs/>
          <w:color w:val="0070C0"/>
          <w:lang w:val="en-US"/>
        </w:rPr>
      </w:pPr>
      <w:r w:rsidRPr="00F33B72">
        <w:rPr>
          <w:b/>
          <w:bCs/>
          <w:color w:val="FF0000"/>
          <w:lang w:val="en-US"/>
        </w:rPr>
        <w:t>Aula 0</w:t>
      </w:r>
      <w:r w:rsidRPr="00F33B72">
        <w:rPr>
          <w:b/>
          <w:bCs/>
          <w:color w:val="FF0000"/>
          <w:lang w:val="en-US"/>
        </w:rPr>
        <w:t>8</w:t>
      </w:r>
      <w:r w:rsidRPr="00F33B72">
        <w:rPr>
          <w:b/>
          <w:bCs/>
          <w:color w:val="FF0000"/>
          <w:lang w:val="en-US"/>
        </w:rPr>
        <w:t xml:space="preserve"> – </w:t>
      </w:r>
      <w:r w:rsidRPr="00F33B72">
        <w:rPr>
          <w:b/>
          <w:bCs/>
          <w:color w:val="0070C0"/>
          <w:lang w:val="en-US"/>
        </w:rPr>
        <w:t>Blade:</w:t>
      </w:r>
      <w:r w:rsidRPr="00F33B72">
        <w:rPr>
          <w:b/>
          <w:bCs/>
          <w:color w:val="0070C0"/>
          <w:lang w:val="en-US"/>
        </w:rPr>
        <w:t xml:space="preserve"> </w:t>
      </w:r>
      <w:proofErr w:type="spellStart"/>
      <w:r w:rsidRPr="00F33B72">
        <w:rPr>
          <w:b/>
          <w:bCs/>
          <w:color w:val="0070C0"/>
          <w:lang w:val="en-US"/>
        </w:rPr>
        <w:t>Componentes</w:t>
      </w:r>
      <w:proofErr w:type="spellEnd"/>
      <w:r w:rsidRPr="00F33B72">
        <w:rPr>
          <w:b/>
          <w:bCs/>
          <w:color w:val="0070C0"/>
          <w:lang w:val="en-US"/>
        </w:rPr>
        <w:t>;</w:t>
      </w:r>
    </w:p>
    <w:p w14:paraId="51AD62FD" w14:textId="77777777" w:rsidR="00F33B72" w:rsidRPr="00F33B72" w:rsidRDefault="00F33B72">
      <w:pPr>
        <w:rPr>
          <w:lang w:val="en-US"/>
        </w:rPr>
      </w:pPr>
    </w:p>
    <w:sectPr w:rsidR="00F33B72" w:rsidRPr="00F33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BA"/>
    <w:rsid w:val="003A6CBA"/>
    <w:rsid w:val="00F3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8FCE2"/>
  <w15:chartTrackingRefBased/>
  <w15:docId w15:val="{4B5EFDBA-11B0-43FF-940D-80F5F11F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276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</cp:revision>
  <dcterms:created xsi:type="dcterms:W3CDTF">2020-11-13T02:41:00Z</dcterms:created>
  <dcterms:modified xsi:type="dcterms:W3CDTF">2020-11-13T02:44:00Z</dcterms:modified>
</cp:coreProperties>
</file>