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Jewell Assessment — D1 SQL Reference</w:t>
      </w:r>
    </w:p>
    <w:p>
      <w:pPr>
        <w:spacing w:after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Cloudflare Dashboard → D1 → jewell-assessment-db → Console</w:t>
      </w:r>
    </w:p>
    <w:p>
      <w:pPr>
        <w:pBdr>
          <w:bottom w:val="single" w:color="C87A2A" w:sz="6" w:space="1"/>
        </w:pBd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Copy-paste these queries into the D1 Console tab. One query at a time.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Quick Health Checks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Total assessments completed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Lifetime count of all completed assessments stored in D1.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COUNT(*) AS total_assessments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Most recent 10 assessments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Latest completions with key identifiers and scores.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id, timestamp, name, email, company,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composite_score, verdict, binding_constraint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id DESC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LIMIT 10;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Table sizes / row counts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Quick check on all tables to see what's accumulating.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'assessment_results' AS tbl, COUNT(*) AS rows FROM assessment_results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UNION ALL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'brief_ip_counter', COUNT(*) FROM brief_ip_counter;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Full Data Export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Everything — full table dump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All columns, all rows, newest first. This is your complete dataset.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* FROM assessment_results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id DESC;</w:t>
      </w: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D1 Console will display results in a scrollable table. For large datasets, add LIMIT 50 to page through.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Full dataset — clean columns (no JSON blob)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All structured fields without the large all_responses JSON, easier to scan.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id, timestamp, name, email, company, role, role_context,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industry, maturity_stage,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foundation_score, architecture_score,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accountability_score, culture_score,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composite_score, verdict, binding_constraint,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taste_signature, taste_frame_recognition,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taste_kill_discipline, taste_edge_case_instinct,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time_to_complete_seconds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id DESC;</w:t>
      </w: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Best for eyeballing the full dataset without the JSON noise.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Full dataset — paginated (page 1 of N)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For large datasets, page through 25 rows at a time.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* FROM assessment_results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id DESC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LIMIT 25 OFFSET 0;</w:t>
      </w: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Change OFFSET to 25, 50, 75, etc. to page forward.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Count + date range of all data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Quick summary of what the full dataset covers.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COUNT(*) AS total_rows,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MIN(timestamp) AS earliest,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MAX(timestamp) AS latest,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COUNT(DISTINCT DATE(timestamp)) AS unique_days,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COUNT(CASE WHEN name IS NOT NULL AND name != '' THEN 1 END) AS with_contact_info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Full rate limit table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Everything in the brief_ip_counter table.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* FROM brief_ip_counter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ip_date DESC;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Assessment Analytics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Verdict distribution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How many Green / Amber / Red verdicts across all completions.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verdict, COUNT(*) AS count,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ROUND(COUNT(*) * 100.0 / (SELECT COUNT(*) FROM assessment_results), 1) AS pct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GROUP BY verdict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count DESC;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Binding constraint breakdown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Which layer is most often the weakest link.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binding_constraint, COUNT(*) AS count,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ROUND(COUNT(*) * 100.0 / (SELECT COUNT(*) FROM assessment_results), 1) AS pct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GROUP BY binding_constraint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count DESC;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Average scores by layer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Mean score across all assessments for each layer.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ROUND(AVG(foundation_score), 1) AS avg_foundation,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ROUND(AVG(architecture_score), 1) AS avg_architecture,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ROUND(AVG(accountability_score), 1) AS avg_accountability,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ROUND(AVG(culture_score), 1) AS avg_culture,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ROUND(AVG(composite_score), 1) AS avg_composite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Score distribution (composite)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Histogram-style breakdown of composite scores in 10-point bands.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CASE 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WHEN composite_score &gt;= 90 THEN '90-100'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WHEN composite_score &gt;= 80 THEN '80-89'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WHEN composite_score &gt;= 70 THEN '70-79'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WHEN composite_score &gt;= 60 THEN '60-69'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WHEN composite_score &gt;= 50 THEN '50-59'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WHEN composite_score &gt;= 40 THEN '40-49'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WHEN composite_score &gt;= 30 THEN '30-39'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ELSE 'Below 30'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END AS score_band,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COUNT(*) AS count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GROUP BY score_band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score_band DESC;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Industry breakdown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Which industries are taking the assessment.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industry, COUNT(*) AS count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GROUP BY industry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count DESC;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Role breakdown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What roles are taking the assessment (from Tier 1 context).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role, COUNT(*) AS count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GROUP BY role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count DESC;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Maturity stage distribution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Self-reported AI maturity stages.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maturity_stage, COUNT(*) AS count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GROUP BY maturity_stage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count DESC;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Taste Dimension Analysis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Taste signature distribution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Count of each Taste profile type across all assessments.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taste_signature, COUNT(*) AS count,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ROUND(COUNT(*) * 100.0 / (SELECT COUNT(*) FROM assessment_results), 1) AS pct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GROUP BY taste_signature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count DESC;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Average Taste dimension scores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Mean scores across all three Taste dimensions.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ROUND(AVG(taste_frame_recognition), 1) AS avg_frame_recognition,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ROUND(AVG(taste_kill_discipline), 1) AS avg_kill_discipline,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ROUND(AVG(taste_edge_case_instinct), 1) AS avg_edge_case_instinct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assessment_results;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Lead Intelligence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All contacts who submitted brief form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People who gave their info for the executive brief — your warm leads.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id, timestamp, name, email, company, role,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composite_score, verdict, binding_constraint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WHERE name IS NOT NULL AND name != ''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id DESC;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Contacts by company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Group leads by company to spot multi-user organizations.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company, COUNT(*) AS assessments,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GROUP_CONCAT(name, ', ') AS people,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GROUP_CONCAT(email, ', ') AS emails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WHERE company IS NOT NULL AND company != ''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GROUP BY company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assessments DESC;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Recent contacts (last 7 days)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Fresh leads from the past week.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name, email, company, role, verdict, composite_score, timestamp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WHERE name IS NOT NULL AND name != ''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AND timestamp &gt;= datetime('now', '-7 days')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timestamp DESC;</w:t>
      </w: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D1 uses SQLite datetime functions. Adjust '-7 days' as needed.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Completion &amp; Engagement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Average time to complete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How long people spend on the assessment.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ROUND(AVG(time_to_complete_seconds), 0) AS avg_seconds,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ROUND(AVG(time_to_complete_seconds) / 60.0, 1) AS avg_minutes,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MIN(time_to_complete_seconds) AS fastest_sec,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MAX(time_to_complete_seconds) AS slowest_sec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WHERE time_to_complete_seconds IS NOT NULL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AND time_to_complete_seconds &gt; 0;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Assessments per day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Daily volume — useful for tracking launch spikes and LinkedIn post impact.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DATE(timestamp) AS day, COUNT(*) AS assessments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GROUP BY day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day DESC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LIMIT 30;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Brief generation rate limits today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Check current IP-level brief usage for rate limit monitoring.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* FROM brief_ip_counter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WHERE ip_date LIKE '%' || DATE('now') || '%'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count DESC;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Deep Dives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Full detail for a specific assessment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Pull everything for one assessment by ID. Change the ID number.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* FROM assessment_results WHERE id = 1;</w:t>
      </w: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Replace '1' with the actual ID you want to inspect.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View raw responses JSON for an assessment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 all_responses column stores the full answer set as JSON.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id, name, all_responses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WHERE id = 1;</w:t>
      </w: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Copy the JSON into a formatter to read it. Replace ID as needed.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Red verdicts with contact info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High-need organizations who completed the brief — strongest consulting leads.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name, email, company, role, composite_score,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binding_constraint, timestamp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WHERE verdict = 'Red'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AND name IS NOT NULL AND name != ''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timestamp DESC;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Cross-tab: verdict by industry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Which industries are scoring well vs. struggling.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industry,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SUM(CASE WHEN verdict = 'Green' THEN 1 ELSE 0 END) AS green,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SUM(CASE WHEN verdict = 'Amber' THEN 1 ELSE 0 END) AS amber,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SUM(CASE WHEN verdict = 'Red' THEN 1 ELSE 0 END) AS red,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COUNT(*) AS total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GROUP BY industry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total DESC;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Full Data Exports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Use these to pull complete datasets. D1 Console will display results in a table you can visually scan or copy.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Every assessment — full dump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All columns, all rows. The everything query.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* FROM assessment_results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id DESC;</w:t>
      </w: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D1 Console renders this as a scrollable table. For large datasets, add LIMIT 50 to page through.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Full dataset — key columns only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Cleaner view without the massive JSON blob, ordered newest first.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id, timestamp, name, email, company, role,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role_context, industry, maturity_stage,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foundation_score, architecture_score,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accountability_score, culture_score,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composite_score, verdict, binding_constraint,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taste_signature, time_to_complete_seconds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id DESC;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Full dataset — paginated (page 1, 2, 3...)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If you have lots of rows, page through 25 at a time. Change OFFSET for each page.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-- Page 1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* FROM assessment_results ORDER BY id DESC LIMIT 25 OFFSET 0;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-- Page 2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* FROM assessment_results ORDER BY id DESC LIMIT 25 OFFSET 25;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-- Page 3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* FROM assessment_results ORDER BY id DESC LIMIT 25 OFFSET 50;</w:t>
      </w: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Increase OFFSET by 25 each time. Run one statement at a time in D1 Console.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All rate limit entries — full dump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Complete view of the brief_ip_counter table.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* FROM brief_ip_counter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ip_date DESC;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Full responses JSON for all assessments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Just IDs and the raw JSON answers — useful for deep pattern analysis.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id, name, company, industry, verdict, all_responses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id DESC;</w:t>
      </w: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The all_responses column contains every answer given. Copy individual JSON blobs into a formatter to read them.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Export-friendly: contacts with all scores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Flat view optimized for copy-pasting into a spreadsheet.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id, timestamp, name, email, company, role, industry,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maturity_stage, foundation_score, architecture_score,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accountability_score, culture_score, composite_score,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verdict, binding_constraint, taste_signature,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time_to_complete_seconds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assessment_results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WHERE name IS NOT NULL AND name != ''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timestamp DESC;</w:t>
      </w: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Copy the D1 Console output and paste into Excel/Sheets. Columns will align.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Schema &amp; Maintenance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List all columns in assessment_results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Run this first if any query errors on a column name.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PRAGMA table_info(assessment_results);</w:t>
      </w: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Returns column name, type, and position for every field.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List all tables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See what tables exist in the database.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name FROM sqlite_master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WHERE type = 'table'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ORDER BY name;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Check auto-increment state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Current auto-increment value — tells you total assessments ever created (including deleted).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* FROM sqlite_sequence;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87A2A"/>
          <w:sz w:val="24"/>
          <w:szCs w:val="24"/>
        </w:rPr>
        <w:t xml:space="preserve">Clean up old rate limit rows (optional)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Remove rate limit entries older than 30 days. Safe to run periodically.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DELETE FROM brief_ip_counter</w:t>
      </w:r>
    </w:p>
    <w:p>
      <w:pPr>
        <w:shd w:fill="F5F2EB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WHERE ip_date NOT LIKE '%' || DATE('now') || '%'</w:t>
      </w:r>
    </w:p>
    <w:p>
      <w:pPr>
        <w:shd w:fill="F5F2EB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AND ip_date NOT LIKE '%' || DATE('now', '-1 day') || '%';</w:t>
      </w: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Only removes old rate limit data. Assessment results are never touched.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87A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2026-03-29T19:35:55.541Z</dcterms:created>
  <dcterms:modified xsi:type="dcterms:W3CDTF">2026-03-29T19:35:55.542Z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