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olor w:val="000000"/>
          <w:sz w:val="32"/>
          <w:szCs w:val="32"/>
        </w:rPr>
      </w:pPr>
      <w:r>
        <w:rPr>
          <w:rFonts w:ascii="Times New Roman" w:hAnsi="Times New Roman"/>
          <w:b/>
          <w:color w:val="000000"/>
          <w:sz w:val="32"/>
          <w:szCs w:val="32"/>
        </w:rPr>
        <w:t>CALCULATION AND GRAPHICS WORK (CGW)</w:t>
      </w:r>
    </w:p>
    <w:p>
      <w:pPr>
        <w:pStyle w:val="Normal"/>
        <w:jc w:val="center"/>
        <w:rPr>
          <w:rFonts w:ascii="Times New Roman" w:hAnsi="Times New Roman"/>
          <w:color w:val="000000"/>
          <w:sz w:val="28"/>
          <w:szCs w:val="28"/>
        </w:rPr>
      </w:pPr>
      <w:r>
        <w:rPr>
          <w:rFonts w:ascii="Times New Roman" w:hAnsi="Times New Roman"/>
          <w:b/>
          <w:color w:val="000000"/>
          <w:sz w:val="28"/>
          <w:szCs w:val="28"/>
        </w:rPr>
        <w:t>Operations on Texture Coordinates</w:t>
      </w:r>
    </w:p>
    <w:p>
      <w:pPr>
        <w:pStyle w:val="Normal"/>
        <w:jc w:val="center"/>
        <w:rPr>
          <w:rFonts w:ascii="Times New Roman" w:hAnsi="Times New Roman"/>
          <w:color w:val="000000"/>
          <w:sz w:val="28"/>
          <w:szCs w:val="28"/>
        </w:rPr>
      </w:pPr>
      <w:r>
        <w:rPr>
          <w:rFonts w:ascii="Times New Roman" w:hAnsi="Times New Roman"/>
          <w:b/>
          <w:color w:val="000000"/>
          <w:sz w:val="28"/>
          <w:szCs w:val="28"/>
        </w:rPr>
        <w:t>Variant 18: Sievert Surface</w:t>
      </w:r>
    </w:p>
    <w:p>
      <w:pPr>
        <w:pStyle w:val="Normal"/>
        <w:rPr>
          <w:rFonts w:ascii="Times New Roman" w:hAnsi="Times New Roman"/>
          <w:color w:val="000000"/>
          <w:sz w:val="28"/>
          <w:szCs w:val="28"/>
        </w:rPr>
      </w:pPr>
      <w:r>
        <w:rPr>
          <w:rFonts w:ascii="Times New Roman" w:hAnsi="Times New Roman"/>
          <w:color w:val="000000"/>
          <w:sz w:val="28"/>
          <w:szCs w:val="28"/>
        </w:rPr>
      </w:r>
    </w:p>
    <w:p>
      <w:pPr>
        <w:pStyle w:val="Normal"/>
        <w:jc w:val="center"/>
        <w:rPr>
          <w:rFonts w:ascii="Times New Roman" w:hAnsi="Times New Roman"/>
          <w:color w:val="000000"/>
          <w:sz w:val="28"/>
          <w:szCs w:val="28"/>
        </w:rPr>
      </w:pPr>
      <w:r>
        <w:rPr>
          <w:rFonts w:ascii="Times New Roman" w:hAnsi="Times New Roman"/>
          <w:b/>
          <w:color w:val="000000"/>
          <w:sz w:val="28"/>
          <w:szCs w:val="28"/>
        </w:rPr>
        <w:t>Texture Rotation Around a User-Defined Point</w:t>
        <w:br/>
        <w:t>with Normal Mapping (WebGL)</w:t>
      </w:r>
    </w:p>
    <w:p>
      <w:pPr>
        <w:pStyle w:val="Normal"/>
        <w:rPr>
          <w:rFonts w:ascii="Times New Roman" w:hAnsi="Times New Roman"/>
          <w:color w:val="000000"/>
          <w:sz w:val="28"/>
          <w:szCs w:val="28"/>
        </w:rPr>
      </w:pPr>
      <w:r>
        <w:rPr>
          <w:rFonts w:ascii="Times New Roman" w:hAnsi="Times New Roman"/>
          <w:color w:val="000000"/>
          <w:sz w:val="28"/>
          <w:szCs w:val="28"/>
        </w:rPr>
      </w:r>
    </w:p>
    <w:p>
      <w:pPr>
        <w:pStyle w:val="Normal"/>
        <w:rPr>
          <w:rFonts w:ascii="Times New Roman" w:hAnsi="Times New Roman"/>
          <w:color w:val="000000"/>
          <w:sz w:val="28"/>
          <w:szCs w:val="28"/>
        </w:rPr>
      </w:pPr>
      <w:r>
        <w:rPr>
          <w:rFonts w:ascii="Times New Roman" w:hAnsi="Times New Roman"/>
          <w:color w:val="000000"/>
          <w:sz w:val="28"/>
          <w:szCs w:val="28"/>
        </w:rPr>
      </w:r>
    </w:p>
    <w:p>
      <w:pPr>
        <w:pStyle w:val="Normal"/>
        <w:jc w:val="center"/>
        <w:rPr>
          <w:rFonts w:ascii="Times New Roman" w:hAnsi="Times New Roman"/>
          <w:color w:val="000000"/>
          <w:sz w:val="28"/>
          <w:szCs w:val="28"/>
        </w:rPr>
      </w:pPr>
      <w:r>
        <w:rPr>
          <w:rFonts w:ascii="Times New Roman" w:hAnsi="Times New Roman"/>
          <w:b/>
          <w:color w:val="000000"/>
          <w:sz w:val="28"/>
          <w:szCs w:val="28"/>
        </w:rPr>
        <w:t xml:space="preserve">Student: </w:t>
      </w:r>
      <w:r>
        <w:rPr>
          <w:rFonts w:ascii="Times New Roman" w:hAnsi="Times New Roman"/>
          <w:b/>
          <w:color w:val="000000"/>
          <w:sz w:val="28"/>
          <w:szCs w:val="28"/>
        </w:rPr>
        <w:t>Mykyta Kryliev</w:t>
      </w:r>
    </w:p>
    <w:p>
      <w:pPr>
        <w:pStyle w:val="Normal"/>
        <w:jc w:val="center"/>
        <w:rPr>
          <w:rFonts w:ascii="Times New Roman" w:hAnsi="Times New Roman"/>
          <w:color w:val="000000"/>
          <w:sz w:val="28"/>
          <w:szCs w:val="28"/>
        </w:rPr>
      </w:pPr>
      <w:r>
        <w:rPr>
          <w:rFonts w:ascii="Times New Roman" w:hAnsi="Times New Roman"/>
          <w:b/>
          <w:color w:val="000000"/>
          <w:sz w:val="28"/>
          <w:szCs w:val="28"/>
        </w:rPr>
        <w:t xml:space="preserve">Group: </w:t>
      </w:r>
      <w:r>
        <w:rPr>
          <w:rFonts w:ascii="Times New Roman" w:hAnsi="Times New Roman"/>
          <w:b/>
          <w:color w:val="000000"/>
          <w:sz w:val="28"/>
          <w:szCs w:val="28"/>
        </w:rPr>
        <w:t>TR-51mp</w:t>
      </w:r>
    </w:p>
    <w:p>
      <w:pPr>
        <w:pStyle w:val="Normal"/>
        <w:jc w:val="center"/>
        <w:rPr>
          <w:rFonts w:ascii="Times New Roman" w:hAnsi="Times New Roman"/>
          <w:color w:val="000000"/>
          <w:sz w:val="28"/>
          <w:szCs w:val="28"/>
        </w:rPr>
      </w:pPr>
      <w:r>
        <w:rPr>
          <w:rFonts w:ascii="Times New Roman" w:hAnsi="Times New Roman"/>
          <w:color w:val="000000"/>
          <w:sz w:val="28"/>
          <w:szCs w:val="28"/>
        </w:rPr>
      </w:r>
    </w:p>
    <w:p>
      <w:pPr>
        <w:pStyle w:val="Normal"/>
        <w:rPr>
          <w:rFonts w:ascii="Times New Roman" w:hAnsi="Times New Roman"/>
          <w:color w:val="000000"/>
          <w:sz w:val="28"/>
          <w:szCs w:val="28"/>
        </w:rPr>
      </w:pPr>
      <w:r>
        <w:rPr>
          <w:rFonts w:ascii="Times New Roman" w:hAnsi="Times New Roman"/>
          <w:color w:val="000000"/>
          <w:sz w:val="28"/>
          <w:szCs w:val="28"/>
        </w:rPr>
      </w:r>
      <w:r>
        <w:br w:type="page"/>
      </w:r>
    </w:p>
    <w:p>
      <w:pPr>
        <w:pStyle w:val="Heading1"/>
        <w:spacing w:before="0" w:after="0"/>
        <w:rPr>
          <w:rFonts w:ascii="Times New Roman" w:hAnsi="Times New Roman"/>
          <w:color w:val="000000"/>
          <w:sz w:val="28"/>
          <w:szCs w:val="28"/>
        </w:rPr>
      </w:pPr>
      <w:r>
        <w:rPr>
          <w:rFonts w:ascii="Times New Roman" w:hAnsi="Times New Roman"/>
          <w:color w:val="000000"/>
          <w:sz w:val="28"/>
          <w:szCs w:val="28"/>
        </w:rPr>
        <w:t>1. Task Description</w:t>
      </w:r>
    </w:p>
    <w:p>
      <w:pPr>
        <w:pStyle w:val="Normal"/>
        <w:rPr>
          <w:rFonts w:ascii="Times New Roman" w:hAnsi="Times New Roman"/>
          <w:color w:val="000000"/>
          <w:sz w:val="28"/>
          <w:szCs w:val="28"/>
        </w:rPr>
      </w:pPr>
      <w:r>
        <w:rPr>
          <w:rFonts w:ascii="Times New Roman" w:hAnsi="Times New Roman"/>
          <w:color w:val="000000"/>
          <w:sz w:val="28"/>
          <w:szCs w:val="28"/>
        </w:rPr>
        <w:t>This calculation and graphics work demonstrates operations on texture coordinates for a parametric surface rendered in WebGL. The chosen object is the Sievert surface (Variant 18). The project reuses the texture mapping pipeline from the previous control task and extends it with a texture-coordinate rotation around a user-defined pivot point.</w:t>
      </w:r>
    </w:p>
    <w:p>
      <w:pPr>
        <w:pStyle w:val="Normal"/>
        <w:rPr>
          <w:rFonts w:ascii="Times New Roman" w:hAnsi="Times New Roman"/>
          <w:color w:val="000000"/>
          <w:sz w:val="28"/>
          <w:szCs w:val="28"/>
        </w:rPr>
      </w:pPr>
      <w:r>
        <w:rPr>
          <w:rFonts w:ascii="Times New Roman" w:hAnsi="Times New Roman"/>
          <w:color w:val="000000"/>
          <w:sz w:val="28"/>
          <w:szCs w:val="28"/>
        </w:rPr>
        <w:t>The required functionality is:</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Reuse existing texture mapping for the surface (UV generation, texture sampling, and rendering pipeline).</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Implement texture-coordinate transformation around a user-specified point in the (u, v) space.</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For even variants (Variant 18), implement rotation of texture coordinates around the pivot point.</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Provide keyboard control to move the pivot point along the surface parameter space:</w:t>
      </w:r>
    </w:p>
    <w:p>
      <w:pPr>
        <w:pStyle w:val="ListBullet2"/>
        <w:numPr>
          <w:ilvl w:val="0"/>
          <w:numId w:val="2"/>
        </w:numPr>
        <w:rPr>
          <w:rFonts w:ascii="Times New Roman" w:hAnsi="Times New Roman"/>
          <w:color w:val="000000"/>
          <w:sz w:val="28"/>
          <w:szCs w:val="28"/>
        </w:rPr>
      </w:pPr>
      <w:r>
        <w:rPr>
          <w:rFonts w:ascii="Times New Roman" w:hAnsi="Times New Roman"/>
          <w:color w:val="000000"/>
          <w:sz w:val="28"/>
          <w:szCs w:val="28"/>
        </w:rPr>
        <w:t>A / D: move the pivot along the u direction.</w:t>
      </w:r>
    </w:p>
    <w:p>
      <w:pPr>
        <w:pStyle w:val="ListBullet2"/>
        <w:numPr>
          <w:ilvl w:val="0"/>
          <w:numId w:val="2"/>
        </w:numPr>
        <w:rPr>
          <w:rFonts w:ascii="Times New Roman" w:hAnsi="Times New Roman"/>
          <w:color w:val="000000"/>
          <w:sz w:val="28"/>
          <w:szCs w:val="28"/>
        </w:rPr>
      </w:pPr>
      <w:r>
        <w:rPr>
          <w:rFonts w:ascii="Times New Roman" w:hAnsi="Times New Roman"/>
          <w:color w:val="000000"/>
          <w:sz w:val="28"/>
          <w:szCs w:val="28"/>
        </w:rPr>
        <w:t>W / S: move the pivot along the v direction.</w:t>
      </w:r>
    </w:p>
    <w:p>
      <w:pPr>
        <w:pStyle w:val="Normal"/>
        <w:rPr>
          <w:rFonts w:ascii="Times New Roman" w:hAnsi="Times New Roman"/>
          <w:color w:val="000000"/>
          <w:sz w:val="28"/>
          <w:szCs w:val="28"/>
        </w:rPr>
      </w:pPr>
      <w:r>
        <w:rPr>
          <w:rFonts w:ascii="Times New Roman" w:hAnsi="Times New Roman"/>
          <w:color w:val="000000"/>
          <w:sz w:val="28"/>
          <w:szCs w:val="28"/>
        </w:rPr>
        <w:t>To demonstrate rotation in an interactive way, the implementation also provides angle control (Q/E keys) and/or automatic rotation. This does not contradict the task requirements, and helps visually confirm that the transformation affects the texture coordinates rather than the geometry.</w:t>
      </w:r>
    </w:p>
    <w:p>
      <w:pPr>
        <w:pStyle w:val="Normal"/>
        <w:rPr>
          <w:rFonts w:ascii="Times New Roman" w:hAnsi="Times New Roman"/>
          <w:color w:val="000000"/>
          <w:sz w:val="28"/>
          <w:szCs w:val="28"/>
        </w:rPr>
      </w:pPr>
      <w:r>
        <w:rPr>
          <w:rFonts w:ascii="Times New Roman" w:hAnsi="Times New Roman"/>
          <w:color w:val="000000"/>
          <w:sz w:val="28"/>
          <w:szCs w:val="28"/>
        </w:rPr>
        <w:t>The final result must show a textured Sievert surface with normal mapping. When the pivot point is moved, the center of texture rotation must move accordingly, so the pattern rotates around the new pivot location.</w:t>
      </w:r>
    </w:p>
    <w:p>
      <w:pPr>
        <w:pStyle w:val="Normal"/>
        <w:rPr>
          <w:rFonts w:ascii="Times New Roman" w:hAnsi="Times New Roman"/>
          <w:color w:val="000000"/>
          <w:sz w:val="28"/>
          <w:szCs w:val="28"/>
        </w:rPr>
      </w:pPr>
      <w:r>
        <w:rPr>
          <w:rFonts w:ascii="Times New Roman" w:hAnsi="Times New Roman"/>
          <w:color w:val="000000"/>
          <w:sz w:val="28"/>
          <w:szCs w:val="28"/>
        </w:rPr>
      </w:r>
      <w:r>
        <w:br w:type="page"/>
      </w:r>
    </w:p>
    <w:p>
      <w:pPr>
        <w:pStyle w:val="Heading1"/>
        <w:spacing w:before="0" w:after="0"/>
        <w:rPr>
          <w:rFonts w:ascii="Times New Roman" w:hAnsi="Times New Roman"/>
          <w:color w:val="000000"/>
          <w:sz w:val="28"/>
          <w:szCs w:val="28"/>
        </w:rPr>
      </w:pPr>
      <w:r>
        <w:rPr>
          <w:rFonts w:ascii="Times New Roman" w:hAnsi="Times New Roman"/>
          <w:color w:val="000000"/>
          <w:sz w:val="28"/>
          <w:szCs w:val="28"/>
        </w:rPr>
        <w:t>2. Theory</w:t>
      </w:r>
    </w:p>
    <w:p>
      <w:pPr>
        <w:pStyle w:val="Heading2"/>
        <w:rPr>
          <w:rFonts w:ascii="Times New Roman" w:hAnsi="Times New Roman"/>
          <w:color w:val="000000"/>
          <w:sz w:val="28"/>
          <w:szCs w:val="28"/>
        </w:rPr>
      </w:pPr>
      <w:r>
        <w:rPr>
          <w:rFonts w:ascii="Times New Roman" w:hAnsi="Times New Roman"/>
          <w:color w:val="000000"/>
          <w:sz w:val="28"/>
          <w:szCs w:val="28"/>
        </w:rPr>
        <w:t>2.1. Texture Coordinates and UV Mapping</w:t>
      </w:r>
    </w:p>
    <w:p>
      <w:pPr>
        <w:pStyle w:val="Normal"/>
        <w:rPr>
          <w:rFonts w:ascii="Times New Roman" w:hAnsi="Times New Roman"/>
          <w:color w:val="000000"/>
          <w:sz w:val="28"/>
          <w:szCs w:val="28"/>
        </w:rPr>
      </w:pPr>
      <w:r>
        <w:rPr>
          <w:rFonts w:ascii="Times New Roman" w:hAnsi="Times New Roman"/>
          <w:color w:val="000000"/>
          <w:sz w:val="28"/>
          <w:szCs w:val="28"/>
        </w:rPr>
        <w:t>In a typical rasterization pipeline, each vertex of a mesh is assigned a pair of texture coordinates (u, v), also called UV coordinates. These coordinates define how a 2D image (texture) is mapped onto a 3D surface. During rendering, the GPU interpolates UV coordinates across triangles, and the fragment shader samples a texture using the interpolated UV value.</w:t>
      </w:r>
    </w:p>
    <w:p>
      <w:pPr>
        <w:pStyle w:val="Normal"/>
        <w:rPr>
          <w:rFonts w:ascii="Times New Roman" w:hAnsi="Times New Roman"/>
          <w:color w:val="000000"/>
          <w:sz w:val="28"/>
          <w:szCs w:val="28"/>
        </w:rPr>
      </w:pPr>
      <w:r>
        <w:rPr>
          <w:rFonts w:ascii="Times New Roman" w:hAnsi="Times New Roman"/>
          <w:color w:val="000000"/>
          <w:sz w:val="28"/>
          <w:szCs w:val="28"/>
        </w:rPr>
        <w:t>For a parametric surface, UV mapping can be derived directly from the surface parameters. If a surface is defined as P(u, v) in 3D, a simple mapping is to normalize (u, v) into [0, 1] and use it as UV. This approach provides a stable and predictable texture layout and is especially convenient for analytical surfaces.</w:t>
      </w:r>
    </w:p>
    <w:p>
      <w:pPr>
        <w:pStyle w:val="Heading2"/>
        <w:rPr>
          <w:rFonts w:ascii="Times New Roman" w:hAnsi="Times New Roman"/>
          <w:color w:val="000000"/>
          <w:sz w:val="28"/>
          <w:szCs w:val="28"/>
        </w:rPr>
      </w:pPr>
      <w:r>
        <w:rPr>
          <w:rFonts w:ascii="Times New Roman" w:hAnsi="Times New Roman"/>
          <w:color w:val="000000"/>
          <w:sz w:val="28"/>
          <w:szCs w:val="28"/>
        </w:rPr>
        <w:t>2.2. Rotation of Texture Coordinates Around a Pivot Point</w:t>
      </w:r>
    </w:p>
    <w:p>
      <w:pPr>
        <w:pStyle w:val="Normal"/>
        <w:rPr>
          <w:rFonts w:ascii="Times New Roman" w:hAnsi="Times New Roman"/>
          <w:color w:val="000000"/>
          <w:sz w:val="28"/>
          <w:szCs w:val="28"/>
        </w:rPr>
      </w:pPr>
      <w:r>
        <w:rPr>
          <w:rFonts w:ascii="Times New Roman" w:hAnsi="Times New Roman"/>
          <w:color w:val="000000"/>
          <w:sz w:val="28"/>
          <w:szCs w:val="28"/>
        </w:rPr>
        <w:t>Variant 18 requires rotation of texture coordinates around a user-defined pivot point in UV space. Let uv be the original texture coordinate at a fragment and P be the pivot point. To rotate the texture around P, we apply a standard 2D rotation to the offset (uv - P) and then translate back.</w:t>
      </w:r>
    </w:p>
    <w:p>
      <w:pPr>
        <w:pStyle w:val="Normal"/>
        <w:rPr>
          <w:rFonts w:ascii="Times New Roman" w:hAnsi="Times New Roman"/>
          <w:color w:val="000000"/>
          <w:sz w:val="28"/>
          <w:szCs w:val="28"/>
        </w:rPr>
      </w:pPr>
      <w:r>
        <w:rPr>
          <w:rFonts w:ascii="Times New Roman" w:hAnsi="Times New Roman"/>
          <w:color w:val="000000"/>
          <w:sz w:val="28"/>
          <w:szCs w:val="28"/>
        </w:rPr>
        <w:t>The algorithm:</w:t>
      </w:r>
    </w:p>
    <w:p>
      <w:pPr>
        <w:pStyle w:val="ListNumber"/>
        <w:numPr>
          <w:ilvl w:val="0"/>
          <w:numId w:val="4"/>
        </w:numPr>
        <w:rPr>
          <w:rFonts w:ascii="Times New Roman" w:hAnsi="Times New Roman"/>
          <w:color w:val="000000"/>
          <w:sz w:val="28"/>
          <w:szCs w:val="28"/>
        </w:rPr>
      </w:pPr>
      <w:r>
        <w:rPr>
          <w:rFonts w:ascii="Times New Roman" w:hAnsi="Times New Roman"/>
          <w:color w:val="000000"/>
          <w:sz w:val="28"/>
          <w:szCs w:val="28"/>
        </w:rPr>
        <w:t>Compute offset: d = uv - P.</w:t>
      </w:r>
    </w:p>
    <w:p>
      <w:pPr>
        <w:pStyle w:val="ListNumber"/>
        <w:numPr>
          <w:ilvl w:val="0"/>
          <w:numId w:val="4"/>
        </w:numPr>
        <w:rPr>
          <w:rFonts w:ascii="Times New Roman" w:hAnsi="Times New Roman"/>
          <w:color w:val="000000"/>
          <w:sz w:val="28"/>
          <w:szCs w:val="28"/>
        </w:rPr>
      </w:pPr>
      <w:r>
        <w:rPr>
          <w:rFonts w:ascii="Times New Roman" w:hAnsi="Times New Roman"/>
          <w:color w:val="000000"/>
          <w:sz w:val="28"/>
          <w:szCs w:val="28"/>
        </w:rPr>
        <w:t>Rotate offset by angle θ using a 2D rotation matrix R(θ).</w:t>
      </w:r>
    </w:p>
    <w:p>
      <w:pPr>
        <w:pStyle w:val="ListNumber"/>
        <w:numPr>
          <w:ilvl w:val="0"/>
          <w:numId w:val="4"/>
        </w:numPr>
        <w:rPr>
          <w:rFonts w:ascii="Times New Roman" w:hAnsi="Times New Roman"/>
          <w:color w:val="000000"/>
          <w:sz w:val="28"/>
          <w:szCs w:val="28"/>
        </w:rPr>
      </w:pPr>
      <w:r>
        <w:rPr>
          <w:rFonts w:ascii="Times New Roman" w:hAnsi="Times New Roman"/>
          <w:color w:val="000000"/>
          <w:sz w:val="28"/>
          <w:szCs w:val="28"/>
        </w:rPr>
        <w:t>Compute transformed coordinate: uv' = P + R(θ) * d.</w:t>
      </w:r>
    </w:p>
    <w:p>
      <w:pPr>
        <w:pStyle w:val="ListNumber"/>
        <w:numPr>
          <w:ilvl w:val="0"/>
          <w:numId w:val="4"/>
        </w:numPr>
        <w:rPr>
          <w:rFonts w:ascii="Times New Roman" w:hAnsi="Times New Roman"/>
          <w:color w:val="000000"/>
          <w:sz w:val="28"/>
          <w:szCs w:val="28"/>
        </w:rPr>
      </w:pPr>
      <w:r>
        <w:rPr>
          <w:rFonts w:ascii="Times New Roman" w:hAnsi="Times New Roman"/>
          <w:color w:val="000000"/>
          <w:sz w:val="28"/>
          <w:szCs w:val="28"/>
        </w:rPr>
        <w:t>Sample textures at uv' instead of uv.</w:t>
      </w:r>
    </w:p>
    <w:p>
      <w:pPr>
        <w:pStyle w:val="Normal"/>
        <w:jc w:val="center"/>
        <w:rPr>
          <w:rFonts w:ascii="Times New Roman" w:hAnsi="Times New Roman"/>
          <w:color w:val="000000"/>
          <w:sz w:val="28"/>
          <w:szCs w:val="28"/>
        </w:rPr>
      </w:pPr>
      <w:r>
        <w:rPr>
          <w:rFonts w:ascii="Times New Roman" w:hAnsi="Times New Roman"/>
          <w:i/>
          <w:color w:val="000000"/>
          <w:sz w:val="28"/>
          <w:szCs w:val="28"/>
        </w:rPr>
        <w:t>R(θ) = [ cosθ  -sinθ ;  sinθ  cosθ ]</w:t>
      </w:r>
    </w:p>
    <w:p>
      <w:pPr>
        <w:pStyle w:val="Normal"/>
        <w:rPr>
          <w:rFonts w:ascii="Times New Roman" w:hAnsi="Times New Roman"/>
          <w:color w:val="000000"/>
          <w:sz w:val="28"/>
          <w:szCs w:val="28"/>
        </w:rPr>
      </w:pPr>
      <w:r>
        <w:rPr>
          <w:rFonts w:ascii="Times New Roman" w:hAnsi="Times New Roman"/>
          <w:color w:val="000000"/>
          <w:sz w:val="28"/>
          <w:szCs w:val="28"/>
        </w:rPr>
        <w:t>Rotation is performed in texture space, so the geometric position of the surface does not change. Only the mapping of the texture image to the surface changes, which is exactly the purpose of this task.</w:t>
      </w:r>
    </w:p>
    <w:p>
      <w:pPr>
        <w:pStyle w:val="Heading2"/>
        <w:rPr>
          <w:rFonts w:ascii="Times New Roman" w:hAnsi="Times New Roman"/>
          <w:color w:val="000000"/>
          <w:sz w:val="28"/>
          <w:szCs w:val="28"/>
        </w:rPr>
      </w:pPr>
      <w:r>
        <w:rPr>
          <w:rFonts w:ascii="Times New Roman" w:hAnsi="Times New Roman"/>
          <w:color w:val="000000"/>
          <w:sz w:val="28"/>
          <w:szCs w:val="28"/>
        </w:rPr>
        <w:t>2.3. Texture Addressing and Clamping</w:t>
      </w:r>
    </w:p>
    <w:p>
      <w:pPr>
        <w:pStyle w:val="Normal"/>
        <w:rPr>
          <w:rFonts w:ascii="Times New Roman" w:hAnsi="Times New Roman"/>
          <w:color w:val="000000"/>
          <w:sz w:val="28"/>
          <w:szCs w:val="28"/>
        </w:rPr>
      </w:pPr>
      <w:r>
        <w:rPr>
          <w:rFonts w:ascii="Times New Roman" w:hAnsi="Times New Roman"/>
          <w:color w:val="000000"/>
          <w:sz w:val="28"/>
          <w:szCs w:val="28"/>
        </w:rPr>
        <w:t>After rotation, uv' can leave the [0, 1] range. In WebGL, the behavior is controlled by texture wrap modes. Common options are REPEAT (wrap around) and CLAMP_TO_EDGE (stick to the border). In this project CLAMP_TO_EDGE is used, which prevents visible seams at the cost of flattening the pattern near edges.</w:t>
      </w:r>
    </w:p>
    <w:p>
      <w:pPr>
        <w:pStyle w:val="Normal"/>
        <w:rPr>
          <w:rFonts w:ascii="Times New Roman" w:hAnsi="Times New Roman"/>
          <w:color w:val="000000"/>
          <w:sz w:val="28"/>
          <w:szCs w:val="28"/>
        </w:rPr>
      </w:pPr>
      <w:r>
        <w:rPr>
          <w:rFonts w:ascii="Times New Roman" w:hAnsi="Times New Roman"/>
          <w:color w:val="000000"/>
          <w:sz w:val="28"/>
          <w:szCs w:val="28"/>
        </w:rPr>
        <w:t>If REPEAT were used, the rotated texture would wrap around and could create periodic patterns. Both approaches are acceptable if documented, but CLAMP_TO_EDGE is safer when working with non-tiling textures.</w:t>
      </w:r>
    </w:p>
    <w:p>
      <w:pPr>
        <w:pStyle w:val="Heading2"/>
        <w:rPr>
          <w:rFonts w:ascii="Times New Roman" w:hAnsi="Times New Roman"/>
          <w:color w:val="000000"/>
          <w:sz w:val="28"/>
          <w:szCs w:val="28"/>
        </w:rPr>
      </w:pPr>
      <w:r>
        <w:rPr>
          <w:rFonts w:ascii="Times New Roman" w:hAnsi="Times New Roman"/>
          <w:color w:val="000000"/>
          <w:sz w:val="28"/>
          <w:szCs w:val="28"/>
        </w:rPr>
        <w:t>2.4. Normal Mapping (Overview)</w:t>
      </w:r>
    </w:p>
    <w:p>
      <w:pPr>
        <w:pStyle w:val="Normal"/>
        <w:rPr>
          <w:rFonts w:ascii="Times New Roman" w:hAnsi="Times New Roman"/>
          <w:color w:val="000000"/>
          <w:sz w:val="28"/>
          <w:szCs w:val="28"/>
        </w:rPr>
      </w:pPr>
      <w:r>
        <w:rPr>
          <w:rFonts w:ascii="Times New Roman" w:hAnsi="Times New Roman"/>
          <w:color w:val="000000"/>
          <w:sz w:val="28"/>
          <w:szCs w:val="28"/>
        </w:rPr>
        <w:t>Normal mapping improves lighting detail by replacing the geometric normal with a normal sampled from a normal map texture. The normal map encodes normals in tangent space in the [0, 1] range. The fragment shader converts it to [-1, 1] and transforms it to view space using the TBN basis (Tangent, Bitangent, Normal).</w:t>
      </w:r>
    </w:p>
    <w:p>
      <w:pPr>
        <w:pStyle w:val="Normal"/>
        <w:rPr>
          <w:rFonts w:ascii="Times New Roman" w:hAnsi="Times New Roman"/>
          <w:color w:val="000000"/>
          <w:sz w:val="28"/>
          <w:szCs w:val="28"/>
        </w:rPr>
      </w:pPr>
      <w:r>
        <w:rPr>
          <w:rFonts w:ascii="Times New Roman" w:hAnsi="Times New Roman"/>
          <w:color w:val="000000"/>
          <w:sz w:val="28"/>
          <w:szCs w:val="28"/>
        </w:rPr>
        <w:t>Given a tangent T, a normal N, and handedness w, the bitangent is computed as B = normalize(cross(N, T)) * w. The TBN matrix is then formed as mat3(T, B, N). The perturbed normal is:</w:t>
      </w:r>
    </w:p>
    <w:p>
      <w:pPr>
        <w:pStyle w:val="Normal"/>
        <w:jc w:val="center"/>
        <w:rPr>
          <w:rFonts w:ascii="Times New Roman" w:hAnsi="Times New Roman"/>
          <w:color w:val="000000"/>
          <w:sz w:val="28"/>
          <w:szCs w:val="28"/>
        </w:rPr>
      </w:pPr>
      <w:r>
        <w:rPr>
          <w:rFonts w:ascii="Times New Roman" w:hAnsi="Times New Roman"/>
          <w:i/>
          <w:color w:val="000000"/>
          <w:sz w:val="28"/>
          <w:szCs w:val="28"/>
        </w:rPr>
        <w:t>N_p = normalize(TBN * n_tex)</w:t>
      </w:r>
    </w:p>
    <w:p>
      <w:pPr>
        <w:pStyle w:val="Normal"/>
        <w:rPr>
          <w:rFonts w:ascii="Times New Roman" w:hAnsi="Times New Roman"/>
          <w:color w:val="000000"/>
          <w:sz w:val="28"/>
          <w:szCs w:val="28"/>
        </w:rPr>
      </w:pPr>
      <w:r>
        <w:rPr>
          <w:rFonts w:ascii="Times New Roman" w:hAnsi="Times New Roman"/>
          <w:color w:val="000000"/>
          <w:sz w:val="28"/>
          <w:szCs w:val="28"/>
        </w:rPr>
        <w:t>Using the perturbed normal N_p, standard Lambert (diffuse) and Phong/Blinn-Phong (specular) terms can be computed to produce the final shaded color.</w:t>
      </w:r>
    </w:p>
    <w:p>
      <w:pPr>
        <w:pStyle w:val="Normal"/>
        <w:rPr>
          <w:rFonts w:ascii="Times New Roman" w:hAnsi="Times New Roman"/>
          <w:color w:val="000000"/>
          <w:sz w:val="28"/>
          <w:szCs w:val="28"/>
        </w:rPr>
      </w:pPr>
      <w:r>
        <w:rPr>
          <w:rFonts w:ascii="Times New Roman" w:hAnsi="Times New Roman"/>
          <w:color w:val="000000"/>
          <w:sz w:val="28"/>
          <w:szCs w:val="28"/>
        </w:rPr>
      </w:r>
      <w:r>
        <w:br w:type="page"/>
      </w:r>
    </w:p>
    <w:p>
      <w:pPr>
        <w:pStyle w:val="Heading1"/>
        <w:spacing w:before="0" w:after="0"/>
        <w:rPr>
          <w:rFonts w:ascii="Times New Roman" w:hAnsi="Times New Roman"/>
          <w:color w:val="000000"/>
          <w:sz w:val="28"/>
          <w:szCs w:val="28"/>
        </w:rPr>
      </w:pPr>
      <w:r>
        <w:rPr>
          <w:rFonts w:ascii="Times New Roman" w:hAnsi="Times New Roman"/>
          <w:color w:val="000000"/>
          <w:sz w:val="28"/>
          <w:szCs w:val="28"/>
        </w:rPr>
        <w:t>3. Implementation Details</w:t>
      </w:r>
    </w:p>
    <w:p>
      <w:pPr>
        <w:pStyle w:val="Heading2"/>
        <w:rPr>
          <w:rFonts w:ascii="Times New Roman" w:hAnsi="Times New Roman"/>
          <w:color w:val="000000"/>
          <w:sz w:val="28"/>
          <w:szCs w:val="28"/>
        </w:rPr>
      </w:pPr>
      <w:r>
        <w:rPr>
          <w:rFonts w:ascii="Times New Roman" w:hAnsi="Times New Roman"/>
          <w:color w:val="000000"/>
          <w:sz w:val="28"/>
          <w:szCs w:val="28"/>
        </w:rPr>
        <w:t>3.1. Project Structure</w:t>
      </w:r>
    </w:p>
    <w:p>
      <w:pPr>
        <w:pStyle w:val="Normal"/>
        <w:rPr>
          <w:rFonts w:ascii="Times New Roman" w:hAnsi="Times New Roman"/>
          <w:color w:val="000000"/>
          <w:sz w:val="28"/>
          <w:szCs w:val="28"/>
        </w:rPr>
      </w:pPr>
      <w:r>
        <w:rPr>
          <w:rFonts w:ascii="Times New Roman" w:hAnsi="Times New Roman"/>
          <w:color w:val="000000"/>
          <w:sz w:val="28"/>
          <w:szCs w:val="28"/>
        </w:rPr>
        <w:t>The application consists of an HTML page and several JavaScript modules:</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index.html: creates the WebGL canvas and a small UI panel.</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main.js: initializes WebGL, compiles shaders, handles the rendering loop, and processes user input.</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Model.js: generates the Sievert surface mesh (positions, indices, normals, tangents, UV) and contains WebGL buffer setup.</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TextureHandler.js: loads textures (diffuse, specular, normal) asynchronously and binds sampler parameters.</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shader.gpu: stores the vertex and fragment shader source code as JavaScript strings.</w:t>
      </w:r>
    </w:p>
    <w:p>
      <w:pPr>
        <w:pStyle w:val="Heading2"/>
        <w:rPr>
          <w:rFonts w:ascii="Times New Roman" w:hAnsi="Times New Roman"/>
          <w:color w:val="000000"/>
          <w:sz w:val="28"/>
          <w:szCs w:val="28"/>
        </w:rPr>
      </w:pPr>
      <w:r>
        <w:rPr>
          <w:rFonts w:ascii="Times New Roman" w:hAnsi="Times New Roman"/>
          <w:color w:val="000000"/>
          <w:sz w:val="28"/>
          <w:szCs w:val="28"/>
        </w:rPr>
        <w:t>3.2. Surface Generation and Tangent Space</w:t>
      </w:r>
    </w:p>
    <w:p>
      <w:pPr>
        <w:pStyle w:val="Normal"/>
        <w:rPr>
          <w:rFonts w:ascii="Times New Roman" w:hAnsi="Times New Roman"/>
          <w:color w:val="000000"/>
          <w:sz w:val="28"/>
          <w:szCs w:val="28"/>
        </w:rPr>
      </w:pPr>
      <w:r>
        <w:rPr>
          <w:rFonts w:ascii="Times New Roman" w:hAnsi="Times New Roman"/>
          <w:color w:val="000000"/>
          <w:sz w:val="28"/>
          <w:szCs w:val="28"/>
        </w:rPr>
        <w:t>The surface mesh is generated as a regular grid in the parameter domain. The parameters are sampled as u ∈ [uMin, uMax] and v ∈ [vMin, vMax], and each grid point is evaluated to obtain p(u, v). The UV coordinates are computed by mapping the parameter ranges linearly into [0, 1].</w:t>
      </w:r>
    </w:p>
    <w:p>
      <w:pPr>
        <w:pStyle w:val="Normal"/>
        <w:rPr>
          <w:rFonts w:ascii="Times New Roman" w:hAnsi="Times New Roman"/>
          <w:color w:val="000000"/>
          <w:sz w:val="28"/>
          <w:szCs w:val="28"/>
        </w:rPr>
      </w:pPr>
      <w:r>
        <w:rPr>
          <w:rFonts w:ascii="Times New Roman" w:hAnsi="Times New Roman"/>
          <w:color w:val="000000"/>
          <w:sz w:val="28"/>
          <w:szCs w:val="28"/>
        </w:rPr>
        <w:t>The Sievert surface point evaluation uses dual numbers to compute partial derivatives with respect to u and v. This provides Su = ∂p/∂u and Sv = ∂p/∂v without manual symbolic differentiation.</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Position p(u, v).</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Partial derivatives Su and Sv.</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Normal N = normalize(cross(Su, Sv)).</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Tangent T derived from Su and orthogonalized against N (Gram-Schmidt).</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Handedness w determined by comparing cross(N, T) with Sv.</w:t>
      </w:r>
    </w:p>
    <w:p>
      <w:pPr>
        <w:pStyle w:val="Normal"/>
        <w:rPr>
          <w:rFonts w:ascii="Times New Roman" w:hAnsi="Times New Roman"/>
          <w:color w:val="000000"/>
          <w:sz w:val="28"/>
          <w:szCs w:val="28"/>
        </w:rPr>
      </w:pPr>
      <w:r>
        <w:rPr>
          <w:rFonts w:ascii="Times New Roman" w:hAnsi="Times New Roman"/>
          <w:color w:val="000000"/>
          <w:sz w:val="28"/>
          <w:szCs w:val="28"/>
        </w:rPr>
        <w:t>Tangent and handedness are stored as a vec4 attribute (tangent.xyz, tangent.w). This enables correct reconstruction of the bitangent in the fragment shader. The result is a stable TBN basis even on curved surfaces.</w:t>
      </w:r>
    </w:p>
    <w:p>
      <w:pPr>
        <w:pStyle w:val="Heading2"/>
        <w:rPr>
          <w:rFonts w:ascii="Times New Roman" w:hAnsi="Times New Roman"/>
          <w:color w:val="000000"/>
          <w:sz w:val="28"/>
          <w:szCs w:val="28"/>
        </w:rPr>
      </w:pPr>
      <w:r>
        <w:rPr>
          <w:rFonts w:ascii="Times New Roman" w:hAnsi="Times New Roman"/>
          <w:color w:val="000000"/>
          <w:sz w:val="28"/>
          <w:szCs w:val="28"/>
        </w:rPr>
        <w:t>3.3. Shader Pipeline</w:t>
      </w:r>
    </w:p>
    <w:p>
      <w:pPr>
        <w:pStyle w:val="Normal"/>
        <w:rPr>
          <w:rFonts w:ascii="Times New Roman" w:hAnsi="Times New Roman"/>
          <w:color w:val="000000"/>
          <w:sz w:val="28"/>
          <w:szCs w:val="28"/>
        </w:rPr>
      </w:pPr>
      <w:r>
        <w:rPr>
          <w:rFonts w:ascii="Times New Roman" w:hAnsi="Times New Roman"/>
          <w:color w:val="000000"/>
          <w:sz w:val="28"/>
          <w:szCs w:val="28"/>
        </w:rPr>
        <w:t>The vertex shader transforms vertex positions into clip space and passes the following varyings to the fragment shader: interpolated UV coordinates vTex, view-space position vPosView, normal vN, tangent vT, and handedness vTw.</w:t>
      </w:r>
    </w:p>
    <w:p>
      <w:pPr>
        <w:pStyle w:val="Normal"/>
        <w:rPr>
          <w:rFonts w:ascii="Times New Roman" w:hAnsi="Times New Roman"/>
          <w:color w:val="000000"/>
          <w:sz w:val="28"/>
          <w:szCs w:val="28"/>
        </w:rPr>
      </w:pPr>
      <w:r>
        <w:rPr>
          <w:rFonts w:ascii="Times New Roman" w:hAnsi="Times New Roman"/>
          <w:color w:val="000000"/>
          <w:sz w:val="28"/>
          <w:szCs w:val="28"/>
        </w:rPr>
        <w:t>The fragment shader performs three major steps: (1) UV transformation (rotation around pivot), (2) normal mapping using the TBN basis and the normal map texture, and (3) lighting computation using diffuse and specular textures.</w:t>
      </w:r>
    </w:p>
    <w:p>
      <w:pPr>
        <w:pStyle w:val="Heading2"/>
        <w:rPr>
          <w:rFonts w:ascii="Times New Roman" w:hAnsi="Times New Roman"/>
          <w:color w:val="000000"/>
          <w:sz w:val="28"/>
          <w:szCs w:val="28"/>
        </w:rPr>
      </w:pPr>
      <w:r>
        <w:rPr>
          <w:rFonts w:ascii="Times New Roman" w:hAnsi="Times New Roman"/>
          <w:color w:val="000000"/>
          <w:sz w:val="28"/>
          <w:szCs w:val="28"/>
        </w:rPr>
        <w:t>3.4. Pivot Movement and Uniform Management</w:t>
      </w:r>
    </w:p>
    <w:p>
      <w:pPr>
        <w:pStyle w:val="Normal"/>
        <w:rPr>
          <w:rFonts w:ascii="Times New Roman" w:hAnsi="Times New Roman"/>
          <w:color w:val="000000"/>
          <w:sz w:val="28"/>
          <w:szCs w:val="28"/>
        </w:rPr>
      </w:pPr>
      <w:r>
        <w:rPr>
          <w:rFonts w:ascii="Times New Roman" w:hAnsi="Times New Roman"/>
          <w:color w:val="000000"/>
          <w:sz w:val="28"/>
          <w:szCs w:val="28"/>
        </w:rPr>
        <w:t>Two additional uniforms are introduced to implement the required UV operation: PivotUV (vec2) and TexAngle (float). PivotUV represents the user-selected point in normalized UV space. TexAngle is the rotation angle in radians.</w:t>
      </w:r>
    </w:p>
    <w:p>
      <w:pPr>
        <w:pStyle w:val="Normal"/>
        <w:rPr>
          <w:rFonts w:ascii="Times New Roman" w:hAnsi="Times New Roman"/>
          <w:color w:val="000000"/>
          <w:sz w:val="28"/>
          <w:szCs w:val="28"/>
        </w:rPr>
      </w:pPr>
      <w:r>
        <w:rPr>
          <w:rFonts w:ascii="Times New Roman" w:hAnsi="Times New Roman"/>
          <w:color w:val="000000"/>
          <w:sz w:val="28"/>
          <w:szCs w:val="28"/>
        </w:rPr>
        <w:t>Keyboard events are handled in JavaScript. Each key press updates pivotU/pivotV by a small step and clamps the values to [0, 1]. The updated values are sent to the shader every frame using gl.uniform2f and gl.uniform1f.</w:t>
      </w:r>
    </w:p>
    <w:p>
      <w:pPr>
        <w:pStyle w:val="Normal"/>
        <w:rPr>
          <w:rFonts w:ascii="Times New Roman" w:hAnsi="Times New Roman"/>
          <w:color w:val="000000"/>
          <w:sz w:val="28"/>
          <w:szCs w:val="28"/>
        </w:rPr>
      </w:pPr>
      <w:r>
        <w:rPr>
          <w:rFonts w:ascii="Times New Roman" w:hAnsi="Times New Roman"/>
          <w:color w:val="000000"/>
          <w:sz w:val="28"/>
          <w:szCs w:val="28"/>
        </w:rPr>
        <w:t>A visual pivot marker is implemented in the fragment shader: if the transformed UV coordinate is close to PivotUV (e.g., distance &lt; ε), the output color is blended with red. This makes it easy to verify that the pivot moves and that rotation happens around the correct point.</w:t>
      </w:r>
    </w:p>
    <w:p>
      <w:pPr>
        <w:pStyle w:val="Heading2"/>
        <w:rPr>
          <w:rFonts w:ascii="Times New Roman" w:hAnsi="Times New Roman"/>
          <w:color w:val="000000"/>
          <w:sz w:val="28"/>
          <w:szCs w:val="28"/>
        </w:rPr>
      </w:pPr>
      <w:r>
        <w:rPr>
          <w:rFonts w:ascii="Times New Roman" w:hAnsi="Times New Roman"/>
          <w:color w:val="000000"/>
          <w:sz w:val="28"/>
          <w:szCs w:val="28"/>
        </w:rPr>
        <w:t>3.5. Rendering Loop and Lighting</w:t>
      </w:r>
    </w:p>
    <w:p>
      <w:pPr>
        <w:pStyle w:val="Normal"/>
        <w:rPr>
          <w:rFonts w:ascii="Times New Roman" w:hAnsi="Times New Roman"/>
          <w:color w:val="000000"/>
          <w:sz w:val="28"/>
          <w:szCs w:val="28"/>
        </w:rPr>
      </w:pPr>
      <w:r>
        <w:rPr>
          <w:rFonts w:ascii="Times New Roman" w:hAnsi="Times New Roman"/>
          <w:color w:val="000000"/>
          <w:sz w:val="28"/>
          <w:szCs w:val="28"/>
        </w:rPr>
        <w:t>Rendering is performed in an animation loop driven by requestAnimationFrame. Each frame, the application:</w:t>
      </w:r>
    </w:p>
    <w:p>
      <w:pPr>
        <w:pStyle w:val="ListNumber"/>
        <w:numPr>
          <w:ilvl w:val="0"/>
          <w:numId w:val="4"/>
        </w:numPr>
        <w:rPr>
          <w:rFonts w:ascii="Times New Roman" w:hAnsi="Times New Roman"/>
          <w:color w:val="000000"/>
          <w:sz w:val="28"/>
          <w:szCs w:val="28"/>
        </w:rPr>
      </w:pPr>
      <w:r>
        <w:rPr>
          <w:rFonts w:ascii="Times New Roman" w:hAnsi="Times New Roman"/>
          <w:color w:val="000000"/>
          <w:sz w:val="28"/>
          <w:szCs w:val="28"/>
        </w:rPr>
        <w:t>Clears the color and depth buffers.</w:t>
      </w:r>
    </w:p>
    <w:p>
      <w:pPr>
        <w:pStyle w:val="ListNumber"/>
        <w:numPr>
          <w:ilvl w:val="0"/>
          <w:numId w:val="4"/>
        </w:numPr>
        <w:rPr>
          <w:rFonts w:ascii="Times New Roman" w:hAnsi="Times New Roman"/>
          <w:color w:val="000000"/>
          <w:sz w:val="28"/>
          <w:szCs w:val="28"/>
        </w:rPr>
      </w:pPr>
      <w:r>
        <w:rPr>
          <w:rFonts w:ascii="Times New Roman" w:hAnsi="Times New Roman"/>
          <w:color w:val="000000"/>
          <w:sz w:val="28"/>
          <w:szCs w:val="28"/>
        </w:rPr>
        <w:t>Builds the projection matrix (perspective) and a model-view matrix (trackball rotation + translation).</w:t>
      </w:r>
    </w:p>
    <w:p>
      <w:pPr>
        <w:pStyle w:val="ListNumber"/>
        <w:numPr>
          <w:ilvl w:val="0"/>
          <w:numId w:val="4"/>
        </w:numPr>
        <w:rPr>
          <w:rFonts w:ascii="Times New Roman" w:hAnsi="Times New Roman"/>
          <w:color w:val="000000"/>
          <w:sz w:val="28"/>
          <w:szCs w:val="28"/>
        </w:rPr>
      </w:pPr>
      <w:r>
        <w:rPr>
          <w:rFonts w:ascii="Times New Roman" w:hAnsi="Times New Roman"/>
          <w:color w:val="000000"/>
          <w:sz w:val="28"/>
          <w:szCs w:val="28"/>
        </w:rPr>
        <w:t>Computes a normal matrix for correct lighting transformations.</w:t>
      </w:r>
    </w:p>
    <w:p>
      <w:pPr>
        <w:pStyle w:val="ListNumber"/>
        <w:numPr>
          <w:ilvl w:val="0"/>
          <w:numId w:val="4"/>
        </w:numPr>
        <w:rPr>
          <w:rFonts w:ascii="Times New Roman" w:hAnsi="Times New Roman"/>
          <w:color w:val="000000"/>
          <w:sz w:val="28"/>
          <w:szCs w:val="28"/>
        </w:rPr>
      </w:pPr>
      <w:r>
        <w:rPr>
          <w:rFonts w:ascii="Times New Roman" w:hAnsi="Times New Roman"/>
          <w:color w:val="000000"/>
          <w:sz w:val="28"/>
          <w:szCs w:val="28"/>
        </w:rPr>
        <w:t>Updates a rotating point light in world space and transforms it into view space.</w:t>
      </w:r>
    </w:p>
    <w:p>
      <w:pPr>
        <w:pStyle w:val="ListNumber"/>
        <w:numPr>
          <w:ilvl w:val="0"/>
          <w:numId w:val="4"/>
        </w:numPr>
        <w:rPr>
          <w:rFonts w:ascii="Times New Roman" w:hAnsi="Times New Roman"/>
          <w:color w:val="000000"/>
          <w:sz w:val="28"/>
          <w:szCs w:val="28"/>
        </w:rPr>
      </w:pPr>
      <w:r>
        <w:rPr>
          <w:rFonts w:ascii="Times New Roman" w:hAnsi="Times New Roman"/>
          <w:color w:val="000000"/>
          <w:sz w:val="28"/>
          <w:szCs w:val="28"/>
        </w:rPr>
        <w:t>Binds textures and draws the indexed triangle mesh.</w:t>
      </w:r>
    </w:p>
    <w:p>
      <w:pPr>
        <w:pStyle w:val="Normal"/>
        <w:rPr>
          <w:rFonts w:ascii="Times New Roman" w:hAnsi="Times New Roman"/>
          <w:color w:val="000000"/>
          <w:sz w:val="28"/>
          <w:szCs w:val="28"/>
        </w:rPr>
      </w:pPr>
      <w:r>
        <w:rPr>
          <w:rFonts w:ascii="Times New Roman" w:hAnsi="Times New Roman"/>
          <w:color w:val="000000"/>
          <w:sz w:val="28"/>
          <w:szCs w:val="28"/>
        </w:rPr>
        <w:t>The light rotates around the object to provide dynamic highlights and emphasize normal mapping. Depth testing is enabled (gl.enable(gl.DEPTH_TEST)) to correctly render hidden surfaces.</w:t>
      </w:r>
    </w:p>
    <w:p>
      <w:pPr>
        <w:pStyle w:val="Heading2"/>
        <w:rPr>
          <w:rFonts w:ascii="Times New Roman" w:hAnsi="Times New Roman"/>
          <w:color w:val="000000"/>
          <w:sz w:val="28"/>
          <w:szCs w:val="28"/>
        </w:rPr>
      </w:pPr>
      <w:r>
        <w:rPr>
          <w:rFonts w:ascii="Times New Roman" w:hAnsi="Times New Roman"/>
          <w:color w:val="000000"/>
          <w:sz w:val="28"/>
          <w:szCs w:val="28"/>
        </w:rPr>
        <w:t>3.6. Performance Notes</w:t>
      </w:r>
    </w:p>
    <w:p>
      <w:pPr>
        <w:pStyle w:val="Normal"/>
        <w:rPr>
          <w:rFonts w:ascii="Times New Roman" w:hAnsi="Times New Roman"/>
          <w:color w:val="000000"/>
          <w:sz w:val="28"/>
          <w:szCs w:val="28"/>
        </w:rPr>
      </w:pPr>
      <w:r>
        <w:rPr>
          <w:rFonts w:ascii="Times New Roman" w:hAnsi="Times New Roman"/>
          <w:color w:val="000000"/>
          <w:sz w:val="28"/>
          <w:szCs w:val="28"/>
        </w:rPr>
        <w:t>Mesh tessellation (uSegments, vSegments) affects both visual quality and performance. Higher values produce smoother geometry and more accurate normal mapping, but increase vertex count and fragment workload. The optional sliders allow changing tessellation at runtime by rebuilding the buffers.</w:t>
      </w:r>
    </w:p>
    <w:p>
      <w:pPr>
        <w:pStyle w:val="Normal"/>
        <w:rPr>
          <w:rFonts w:ascii="Times New Roman" w:hAnsi="Times New Roman"/>
          <w:color w:val="000000"/>
          <w:sz w:val="28"/>
          <w:szCs w:val="28"/>
        </w:rPr>
      </w:pPr>
      <w:r>
        <w:rPr>
          <w:rFonts w:ascii="Times New Roman" w:hAnsi="Times New Roman"/>
          <w:color w:val="000000"/>
          <w:sz w:val="28"/>
          <w:szCs w:val="28"/>
        </w:rPr>
        <w:t>Texture sampling (diffuse, specular, normal) is done per fragment. To keep the result stable across devices, linear filtering is used and textures are loaded asynchronously with a 1x1 placeholder pixel displayed until loading finishes.</w:t>
      </w:r>
    </w:p>
    <w:p>
      <w:pPr>
        <w:pStyle w:val="Heading1"/>
        <w:spacing w:before="0" w:after="0"/>
        <w:rPr>
          <w:rFonts w:ascii="Times New Roman" w:hAnsi="Times New Roman"/>
          <w:color w:val="000000"/>
          <w:sz w:val="28"/>
          <w:szCs w:val="28"/>
        </w:rPr>
      </w:pPr>
      <w:r>
        <w:rPr>
          <w:rFonts w:ascii="Times New Roman" w:hAnsi="Times New Roman"/>
          <w:color w:val="000000"/>
          <w:sz w:val="28"/>
          <w:szCs w:val="28"/>
        </w:rPr>
      </w:r>
    </w:p>
    <w:p>
      <w:pPr>
        <w:pStyle w:val="Heading1"/>
        <w:spacing w:before="0" w:after="0"/>
        <w:rPr>
          <w:rFonts w:ascii="Times New Roman" w:hAnsi="Times New Roman"/>
          <w:color w:val="000000"/>
          <w:sz w:val="28"/>
          <w:szCs w:val="28"/>
        </w:rPr>
      </w:pPr>
      <w:r>
        <w:rPr>
          <w:rFonts w:ascii="Times New Roman" w:hAnsi="Times New Roman"/>
          <w:color w:val="000000"/>
          <w:sz w:val="28"/>
          <w:szCs w:val="28"/>
        </w:rPr>
        <w:t>4. User Instruction (with Screenshots)</w:t>
      </w:r>
    </w:p>
    <w:p>
      <w:pPr>
        <w:pStyle w:val="Heading2"/>
        <w:rPr>
          <w:rFonts w:ascii="Times New Roman" w:hAnsi="Times New Roman"/>
          <w:color w:val="000000"/>
          <w:sz w:val="28"/>
          <w:szCs w:val="28"/>
        </w:rPr>
      </w:pPr>
      <w:r>
        <w:rPr>
          <w:rFonts w:ascii="Times New Roman" w:hAnsi="Times New Roman"/>
          <w:color w:val="000000"/>
          <w:sz w:val="28"/>
          <w:szCs w:val="28"/>
        </w:rPr>
        <w:t>4.1. How to Run</w:t>
      </w:r>
    </w:p>
    <w:p>
      <w:pPr>
        <w:pStyle w:val="Normal"/>
        <w:rPr>
          <w:rFonts w:ascii="Times New Roman" w:hAnsi="Times New Roman"/>
          <w:color w:val="000000"/>
          <w:sz w:val="28"/>
          <w:szCs w:val="28"/>
        </w:rPr>
      </w:pPr>
      <w:r>
        <w:rPr>
          <w:rFonts w:ascii="Times New Roman" w:hAnsi="Times New Roman"/>
          <w:color w:val="000000"/>
          <w:sz w:val="28"/>
          <w:szCs w:val="28"/>
        </w:rPr>
        <w:t>1) Place the project files in a single folder structure and make sure the textures exist at:</w:t>
        <w:br/>
        <w:t xml:space="preserve">   ./textures/diffuse.jpg, ./textures/specular.jpg, ./textures/normal.jpg</w:t>
      </w:r>
    </w:p>
    <w:p>
      <w:pPr>
        <w:pStyle w:val="Normal"/>
        <w:rPr>
          <w:rFonts w:ascii="Times New Roman" w:hAnsi="Times New Roman"/>
          <w:color w:val="000000"/>
          <w:sz w:val="28"/>
          <w:szCs w:val="28"/>
        </w:rPr>
      </w:pPr>
      <w:r>
        <w:rPr>
          <w:rFonts w:ascii="Times New Roman" w:hAnsi="Times New Roman"/>
          <w:color w:val="000000"/>
          <w:sz w:val="28"/>
          <w:szCs w:val="28"/>
        </w:rPr>
        <w:t>2) Run the project via a local web server (recommended) to avoid browser security restrictions on texture loading.</w:t>
        <w:br/>
        <w:t xml:space="preserve">   - VS Code: use the Live Server extension.</w:t>
        <w:br/>
        <w:t xml:space="preserve">   - Python: python -m http.server (then open http://localhost:8000/).</w:t>
      </w:r>
    </w:p>
    <w:p>
      <w:pPr>
        <w:pStyle w:val="Normal"/>
        <w:rPr>
          <w:rFonts w:ascii="Times New Roman" w:hAnsi="Times New Roman"/>
          <w:color w:val="000000"/>
          <w:sz w:val="28"/>
          <w:szCs w:val="28"/>
        </w:rPr>
      </w:pPr>
      <w:r>
        <w:rPr>
          <w:rFonts w:ascii="Times New Roman" w:hAnsi="Times New Roman"/>
          <w:color w:val="000000"/>
          <w:sz w:val="28"/>
          <w:szCs w:val="28"/>
        </w:rPr>
        <w:t>3) Open index.html in a browser with WebGL support. The Sievert surface should appear in the canvas.</w:t>
      </w:r>
    </w:p>
    <w:p>
      <w:pPr>
        <w:pStyle w:val="Heading2"/>
        <w:rPr>
          <w:rFonts w:ascii="Times New Roman" w:hAnsi="Times New Roman"/>
          <w:color w:val="000000"/>
          <w:sz w:val="28"/>
          <w:szCs w:val="28"/>
        </w:rPr>
      </w:pPr>
      <w:r>
        <w:rPr>
          <w:rFonts w:ascii="Times New Roman" w:hAnsi="Times New Roman"/>
          <w:color w:val="000000"/>
          <w:sz w:val="28"/>
          <w:szCs w:val="28"/>
        </w:rPr>
        <w:t>4.2. Controls</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Mouse drag: rotate the model (trackball).</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A / D: move the pivot point along the U direction.</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W / S: move the pivot point along the V direction.</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Q / E (optional): decrease/increase texture rotation angle.</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u segments / v segments sliders (optional): change mesh tessellation.</w:t>
      </w:r>
    </w:p>
    <w:p>
      <w:pPr>
        <w:pStyle w:val="Heading2"/>
        <w:rPr>
          <w:rFonts w:ascii="Times New Roman" w:hAnsi="Times New Roman"/>
          <w:color w:val="000000"/>
          <w:sz w:val="28"/>
          <w:szCs w:val="28"/>
        </w:rPr>
      </w:pPr>
      <w:r>
        <w:rPr>
          <w:rFonts w:ascii="Times New Roman" w:hAnsi="Times New Roman"/>
          <w:color w:val="000000"/>
          <w:sz w:val="28"/>
          <w:szCs w:val="28"/>
        </w:rPr>
        <w:t>4.3. How to Verify the Requirements</w:t>
      </w:r>
    </w:p>
    <w:p>
      <w:pPr>
        <w:pStyle w:val="Normal"/>
        <w:rPr>
          <w:rFonts w:ascii="Times New Roman" w:hAnsi="Times New Roman"/>
          <w:color w:val="000000"/>
          <w:sz w:val="28"/>
          <w:szCs w:val="28"/>
        </w:rPr>
      </w:pPr>
      <w:r>
        <w:rPr>
          <w:rFonts w:ascii="Times New Roman" w:hAnsi="Times New Roman"/>
          <w:color w:val="000000"/>
          <w:sz w:val="28"/>
          <w:szCs w:val="28"/>
        </w:rPr>
        <w:t>To verify that the task is implemented correctly, perform the following checks:</w:t>
      </w:r>
    </w:p>
    <w:p>
      <w:pPr>
        <w:pStyle w:val="ListNumber"/>
        <w:numPr>
          <w:ilvl w:val="0"/>
          <w:numId w:val="4"/>
        </w:numPr>
        <w:rPr>
          <w:rFonts w:ascii="Times New Roman" w:hAnsi="Times New Roman"/>
          <w:color w:val="000000"/>
          <w:sz w:val="28"/>
          <w:szCs w:val="28"/>
        </w:rPr>
      </w:pPr>
      <w:r>
        <w:rPr>
          <w:rFonts w:ascii="Times New Roman" w:hAnsi="Times New Roman"/>
          <w:color w:val="000000"/>
          <w:sz w:val="28"/>
          <w:szCs w:val="28"/>
        </w:rPr>
        <w:t>With angle = 0, the texture appears in the base (unrotated) mapping.</w:t>
      </w:r>
    </w:p>
    <w:p>
      <w:pPr>
        <w:pStyle w:val="ListNumber"/>
        <w:numPr>
          <w:ilvl w:val="0"/>
          <w:numId w:val="4"/>
        </w:numPr>
        <w:rPr>
          <w:rFonts w:ascii="Times New Roman" w:hAnsi="Times New Roman"/>
          <w:color w:val="000000"/>
          <w:sz w:val="28"/>
          <w:szCs w:val="28"/>
        </w:rPr>
      </w:pPr>
      <w:r>
        <w:rPr>
          <w:rFonts w:ascii="Times New Roman" w:hAnsi="Times New Roman"/>
          <w:color w:val="000000"/>
          <w:sz w:val="28"/>
          <w:szCs w:val="28"/>
        </w:rPr>
        <w:t>Press Q/E (or enable automatic rotation): the texture pattern rotates, but the geometry remains unchanged.</w:t>
      </w:r>
    </w:p>
    <w:p>
      <w:pPr>
        <w:pStyle w:val="ListNumber"/>
        <w:numPr>
          <w:ilvl w:val="0"/>
          <w:numId w:val="4"/>
        </w:numPr>
        <w:rPr>
          <w:rFonts w:ascii="Times New Roman" w:hAnsi="Times New Roman"/>
          <w:color w:val="000000"/>
          <w:sz w:val="28"/>
          <w:szCs w:val="28"/>
        </w:rPr>
      </w:pPr>
      <w:r>
        <w:rPr>
          <w:rFonts w:ascii="Times New Roman" w:hAnsi="Times New Roman"/>
          <w:color w:val="000000"/>
          <w:sz w:val="28"/>
          <w:szCs w:val="28"/>
        </w:rPr>
        <w:t>Press A/D/W/S: the pivot marker moves across the surface.</w:t>
      </w:r>
    </w:p>
    <w:p>
      <w:pPr>
        <w:pStyle w:val="ListNumber"/>
        <w:numPr>
          <w:ilvl w:val="0"/>
          <w:numId w:val="4"/>
        </w:numPr>
        <w:rPr>
          <w:rFonts w:ascii="Times New Roman" w:hAnsi="Times New Roman"/>
          <w:color w:val="000000"/>
          <w:sz w:val="28"/>
          <w:szCs w:val="28"/>
        </w:rPr>
      </w:pPr>
      <w:r>
        <w:rPr>
          <w:rFonts w:ascii="Times New Roman" w:hAnsi="Times New Roman"/>
          <w:color w:val="000000"/>
          <w:sz w:val="28"/>
          <w:szCs w:val="28"/>
        </w:rPr>
        <w:t>After moving the pivot, rotate again: the texture now rotates around the new pivot position.</w:t>
      </w:r>
    </w:p>
    <w:p>
      <w:pPr>
        <w:pStyle w:val="ListNumber"/>
        <w:numPr>
          <w:ilvl w:val="0"/>
          <w:numId w:val="4"/>
        </w:numPr>
        <w:rPr>
          <w:rFonts w:ascii="Times New Roman" w:hAnsi="Times New Roman"/>
          <w:color w:val="000000"/>
          <w:sz w:val="28"/>
          <w:szCs w:val="28"/>
        </w:rPr>
      </w:pPr>
      <w:r>
        <w:rPr>
          <w:rFonts w:ascii="Times New Roman" w:hAnsi="Times New Roman"/>
          <w:color w:val="000000"/>
          <w:sz w:val="28"/>
          <w:szCs w:val="28"/>
        </w:rPr>
        <w:t>Normal mapping is visible: small details and highlights change when the light moves.</w:t>
      </w:r>
    </w:p>
    <w:p>
      <w:pPr>
        <w:pStyle w:val="Heading2"/>
        <w:rPr>
          <w:rFonts w:ascii="Times New Roman" w:hAnsi="Times New Roman"/>
          <w:color w:val="000000"/>
          <w:sz w:val="28"/>
          <w:szCs w:val="28"/>
        </w:rPr>
      </w:pPr>
      <w:r>
        <w:rPr>
          <w:rFonts w:ascii="Times New Roman" w:hAnsi="Times New Roman"/>
          <w:color w:val="000000"/>
          <w:sz w:val="28"/>
          <w:szCs w:val="28"/>
        </w:rPr>
        <w:t>4.4. Troubleshooting</w:t>
      </w:r>
    </w:p>
    <w:p>
      <w:pPr>
        <w:pStyle w:val="Normal"/>
        <w:rPr>
          <w:rFonts w:ascii="Times New Roman" w:hAnsi="Times New Roman"/>
          <w:color w:val="000000"/>
          <w:sz w:val="28"/>
          <w:szCs w:val="28"/>
        </w:rPr>
      </w:pPr>
      <w:r>
        <w:rPr>
          <w:rFonts w:ascii="Times New Roman" w:hAnsi="Times New Roman"/>
          <w:color w:val="000000"/>
          <w:sz w:val="28"/>
          <w:szCs w:val="28"/>
        </w:rPr>
        <w:t>Common issues and fixes:</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Textures do not load (object is solid blue):</w:t>
      </w:r>
    </w:p>
    <w:p>
      <w:pPr>
        <w:pStyle w:val="ListBullet2"/>
        <w:numPr>
          <w:ilvl w:val="0"/>
          <w:numId w:val="2"/>
        </w:numPr>
        <w:rPr>
          <w:rFonts w:ascii="Times New Roman" w:hAnsi="Times New Roman"/>
          <w:color w:val="000000"/>
          <w:sz w:val="28"/>
          <w:szCs w:val="28"/>
        </w:rPr>
      </w:pPr>
      <w:r>
        <w:rPr>
          <w:rFonts w:ascii="Times New Roman" w:hAnsi="Times New Roman"/>
          <w:color w:val="000000"/>
          <w:sz w:val="28"/>
          <w:szCs w:val="28"/>
        </w:rPr>
        <w:t>Run via a local server and verify the file paths. Check the browser console for 404 errors.</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Nothing is drawn:</w:t>
      </w:r>
    </w:p>
    <w:p>
      <w:pPr>
        <w:pStyle w:val="ListBullet2"/>
        <w:numPr>
          <w:ilvl w:val="0"/>
          <w:numId w:val="2"/>
        </w:numPr>
        <w:rPr>
          <w:rFonts w:ascii="Times New Roman" w:hAnsi="Times New Roman"/>
          <w:color w:val="000000"/>
          <w:sz w:val="28"/>
          <w:szCs w:val="28"/>
        </w:rPr>
      </w:pPr>
      <w:r>
        <w:rPr>
          <w:rFonts w:ascii="Times New Roman" w:hAnsi="Times New Roman"/>
          <w:color w:val="000000"/>
          <w:sz w:val="28"/>
          <w:szCs w:val="28"/>
        </w:rPr>
        <w:t>Check that WebGL context is created successfully and shaders compile without errors.</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Pivot moves but rotation seems wrong:</w:t>
      </w:r>
    </w:p>
    <w:p>
      <w:pPr>
        <w:pStyle w:val="ListBullet2"/>
        <w:numPr>
          <w:ilvl w:val="0"/>
          <w:numId w:val="2"/>
        </w:numPr>
        <w:rPr>
          <w:rFonts w:ascii="Times New Roman" w:hAnsi="Times New Roman"/>
          <w:color w:val="000000"/>
          <w:sz w:val="28"/>
          <w:szCs w:val="28"/>
        </w:rPr>
      </w:pPr>
      <w:r>
        <w:rPr>
          <w:rFonts w:ascii="Times New Roman" w:hAnsi="Times New Roman"/>
          <w:color w:val="000000"/>
          <w:sz w:val="28"/>
          <w:szCs w:val="28"/>
        </w:rPr>
        <w:t>Confirm that the shader samples textures using transformed UV (uv'), not the original vTex.</w:t>
      </w:r>
    </w:p>
    <w:p>
      <w:pPr>
        <w:pStyle w:val="ListBullet"/>
        <w:numPr>
          <w:ilvl w:val="0"/>
          <w:numId w:val="1"/>
        </w:numPr>
        <w:rPr>
          <w:rFonts w:ascii="Times New Roman" w:hAnsi="Times New Roman"/>
          <w:color w:val="000000"/>
          <w:sz w:val="28"/>
          <w:szCs w:val="28"/>
        </w:rPr>
      </w:pPr>
      <w:r>
        <w:rPr>
          <w:rFonts w:ascii="Times New Roman" w:hAnsi="Times New Roman"/>
          <w:color w:val="000000"/>
          <w:sz w:val="28"/>
          <w:szCs w:val="28"/>
        </w:rPr>
        <w:t>Normal mapping looks flat:</w:t>
      </w:r>
    </w:p>
    <w:p>
      <w:pPr>
        <w:pStyle w:val="ListBullet2"/>
        <w:numPr>
          <w:ilvl w:val="0"/>
          <w:numId w:val="2"/>
        </w:numPr>
        <w:rPr>
          <w:rFonts w:ascii="Times New Roman" w:hAnsi="Times New Roman"/>
          <w:color w:val="000000"/>
          <w:sz w:val="28"/>
          <w:szCs w:val="28"/>
        </w:rPr>
      </w:pPr>
      <w:r>
        <w:rPr>
          <w:rFonts w:ascii="Times New Roman" w:hAnsi="Times New Roman"/>
          <w:color w:val="000000"/>
          <w:sz w:val="28"/>
          <w:szCs w:val="28"/>
        </w:rPr>
        <w:t>Verify that tangents are correct, the normal map is in tangent space, and the TBN basis is orthonormalized in the shader.</w:t>
      </w:r>
    </w:p>
    <w:p>
      <w:pPr>
        <w:pStyle w:val="Heading2"/>
        <w:rPr>
          <w:rFonts w:ascii="Times New Roman" w:hAnsi="Times New Roman"/>
          <w:color w:val="000000"/>
          <w:sz w:val="28"/>
          <w:szCs w:val="28"/>
        </w:rPr>
      </w:pPr>
      <w:r>
        <w:rPr>
          <w:rFonts w:ascii="Times New Roman" w:hAnsi="Times New Roman"/>
          <w:color w:val="000000"/>
          <w:sz w:val="28"/>
          <w:szCs w:val="28"/>
        </w:rPr>
      </w:r>
    </w:p>
    <w:p>
      <w:pPr>
        <w:pStyle w:val="Heading2"/>
        <w:rPr>
          <w:rFonts w:ascii="Times New Roman" w:hAnsi="Times New Roman"/>
          <w:color w:val="000000"/>
          <w:sz w:val="28"/>
          <w:szCs w:val="28"/>
        </w:rPr>
      </w:pPr>
      <w:r>
        <w:rPr>
          <w:rFonts w:ascii="Times New Roman" w:hAnsi="Times New Roman"/>
          <w:color w:val="000000"/>
          <w:sz w:val="28"/>
          <w:szCs w:val="28"/>
        </w:rPr>
      </w:r>
    </w:p>
    <w:p>
      <w:pPr>
        <w:pStyle w:val="Heading2"/>
        <w:rPr>
          <w:rFonts w:ascii="Times New Roman" w:hAnsi="Times New Roman"/>
          <w:color w:val="000000"/>
          <w:sz w:val="28"/>
          <w:szCs w:val="28"/>
        </w:rPr>
      </w:pPr>
      <w:r>
        <w:rPr>
          <w:rFonts w:ascii="Times New Roman" w:hAnsi="Times New Roman"/>
          <w:color w:val="000000"/>
          <w:sz w:val="28"/>
          <w:szCs w:val="28"/>
        </w:rPr>
        <w:t>4.5. Screenshots</w:t>
      </w:r>
    </w:p>
    <w:p>
      <w:pPr>
        <w:pStyle w:val="Normal"/>
        <w:rPr>
          <w:rFonts w:ascii="Times New Roman" w:hAnsi="Times New Roman"/>
          <w:color w:val="000000"/>
          <w:sz w:val="28"/>
          <w:szCs w:val="28"/>
        </w:rPr>
      </w:pPr>
      <w:r>
        <w:rPr>
          <w:rFonts w:ascii="Times New Roman" w:hAnsi="Times New Roman"/>
          <w:color w:val="000000"/>
          <w:sz w:val="28"/>
          <w:szCs w:val="28"/>
        </w:rPr>
      </w:r>
    </w:p>
    <w:p>
      <w:pPr>
        <w:pStyle w:val="Normal"/>
        <w:jc w:val="center"/>
        <w:rPr>
          <w:i/>
        </w:rPr>
      </w:pPr>
      <w:r>
        <w:rPr>
          <w:rFonts w:ascii="Times New Roman" w:hAnsi="Times New Roman"/>
          <w:color w:val="000000"/>
          <w:sz w:val="28"/>
          <w:szCs w:val="28"/>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58477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5847715"/>
                    </a:xfrm>
                    <a:prstGeom prst="rect">
                      <a:avLst/>
                    </a:prstGeom>
                    <a:noFill/>
                  </pic:spPr>
                </pic:pic>
              </a:graphicData>
            </a:graphic>
          </wp:anchor>
        </w:drawing>
      </w:r>
    </w:p>
    <w:p>
      <w:pPr>
        <w:pStyle w:val="Normal"/>
        <w:jc w:val="center"/>
        <w:rPr>
          <w:rFonts w:ascii="Times New Roman" w:hAnsi="Times New Roman"/>
          <w:color w:val="000000"/>
          <w:sz w:val="28"/>
          <w:szCs w:val="28"/>
        </w:rPr>
      </w:pPr>
      <w:r>
        <w:rPr>
          <w:rFonts w:ascii="Times New Roman" w:hAnsi="Times New Roman"/>
          <w:b/>
          <w:color w:val="000000"/>
          <w:sz w:val="28"/>
          <w:szCs w:val="28"/>
        </w:rPr>
        <w:t>Figure 1. Initial view of the Sievert surface with textures.</w:t>
      </w:r>
    </w:p>
    <w:p>
      <w:pPr>
        <w:pStyle w:val="Normal"/>
        <w:rPr>
          <w:rFonts w:ascii="Times New Roman" w:hAnsi="Times New Roman"/>
          <w:color w:val="000000"/>
          <w:sz w:val="28"/>
          <w:szCs w:val="28"/>
        </w:rPr>
      </w:pPr>
      <w:r>
        <w:rPr>
          <w:rFonts w:ascii="Times New Roman" w:hAnsi="Times New Roman"/>
          <w:color w:val="000000"/>
          <w:sz w:val="28"/>
          <w:szCs w:val="28"/>
        </w:rPr>
      </w:r>
    </w:p>
    <w:p>
      <w:pPr>
        <w:pStyle w:val="Normal"/>
        <w:jc w:val="center"/>
        <w:rPr>
          <w:i/>
        </w:rPr>
      </w:pPr>
      <w:r>
        <w:rPr>
          <w:rFonts w:ascii="Times New Roman" w:hAnsi="Times New Roman"/>
          <w:color w:val="000000"/>
          <w:sz w:val="28"/>
          <w:szCs w:val="28"/>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667258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6672580"/>
                    </a:xfrm>
                    <a:prstGeom prst="rect">
                      <a:avLst/>
                    </a:prstGeom>
                    <a:noFill/>
                  </pic:spPr>
                </pic:pic>
              </a:graphicData>
            </a:graphic>
          </wp:anchor>
        </w:drawing>
      </w:r>
    </w:p>
    <w:p>
      <w:pPr>
        <w:pStyle w:val="Normal"/>
        <w:jc w:val="center"/>
        <w:rPr>
          <w:rFonts w:ascii="Times New Roman" w:hAnsi="Times New Roman"/>
          <w:color w:val="000000"/>
          <w:sz w:val="28"/>
          <w:szCs w:val="28"/>
        </w:rPr>
      </w:pPr>
      <w:r>
        <w:rPr>
          <w:rFonts w:ascii="Times New Roman" w:hAnsi="Times New Roman"/>
          <w:b/>
          <w:color w:val="000000"/>
          <w:sz w:val="28"/>
          <w:szCs w:val="28"/>
        </w:rPr>
        <w:t>Figure 2. Pivot point moved along the surface parameter space.</w:t>
      </w:r>
    </w:p>
    <w:p>
      <w:pPr>
        <w:pStyle w:val="Normal"/>
        <w:rPr>
          <w:rFonts w:ascii="Times New Roman" w:hAnsi="Times New Roman"/>
          <w:color w:val="000000"/>
          <w:sz w:val="28"/>
          <w:szCs w:val="28"/>
        </w:rPr>
      </w:pPr>
      <w:r>
        <w:rPr>
          <w:rFonts w:ascii="Times New Roman" w:hAnsi="Times New Roman"/>
          <w:color w:val="000000"/>
          <w:sz w:val="28"/>
          <w:szCs w:val="28"/>
        </w:rPr>
      </w:r>
    </w:p>
    <w:p>
      <w:pPr>
        <w:pStyle w:val="Normal"/>
        <w:jc w:val="center"/>
        <w:rPr>
          <w:i/>
        </w:rPr>
      </w:pPr>
      <w:r>
        <w:rPr>
          <w:rFonts w:ascii="Times New Roman" w:hAnsi="Times New Roman"/>
          <w:color w:val="000000"/>
          <w:sz w:val="28"/>
          <w:szCs w:val="28"/>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57753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5775325"/>
                    </a:xfrm>
                    <a:prstGeom prst="rect">
                      <a:avLst/>
                    </a:prstGeom>
                    <a:noFill/>
                  </pic:spPr>
                </pic:pic>
              </a:graphicData>
            </a:graphic>
          </wp:anchor>
        </w:drawing>
      </w:r>
    </w:p>
    <w:p>
      <w:pPr>
        <w:pStyle w:val="Normal"/>
        <w:jc w:val="center"/>
        <w:rPr>
          <w:rFonts w:ascii="Times New Roman" w:hAnsi="Times New Roman"/>
          <w:color w:val="000000"/>
          <w:sz w:val="28"/>
          <w:szCs w:val="28"/>
        </w:rPr>
      </w:pPr>
      <w:r>
        <w:rPr>
          <w:rFonts w:ascii="Times New Roman" w:hAnsi="Times New Roman"/>
          <w:b/>
          <w:color w:val="000000"/>
          <w:sz w:val="28"/>
          <w:szCs w:val="28"/>
        </w:rPr>
        <w:t>Figure 3. Texture rotated around the user-defined pivot point.</w:t>
      </w:r>
    </w:p>
    <w:p>
      <w:pPr>
        <w:pStyle w:val="Heading1"/>
        <w:spacing w:before="0" w:after="0"/>
        <w:rPr>
          <w:rFonts w:ascii="Times New Roman" w:hAnsi="Times New Roman"/>
          <w:color w:val="000000"/>
          <w:sz w:val="28"/>
          <w:szCs w:val="28"/>
        </w:rPr>
      </w:pPr>
      <w:r>
        <w:rPr>
          <w:rFonts w:ascii="Times New Roman" w:hAnsi="Times New Roman"/>
          <w:color w:val="000000"/>
          <w:sz w:val="28"/>
          <w:szCs w:val="28"/>
        </w:rPr>
      </w:r>
    </w:p>
    <w:p>
      <w:pPr>
        <w:pStyle w:val="Normal"/>
        <w:spacing w:before="0" w:after="0"/>
        <w:rPr>
          <w:rFonts w:ascii="Times New Roman" w:hAnsi="Times New Roman"/>
          <w:color w:val="000000"/>
          <w:sz w:val="28"/>
          <w:szCs w:val="28"/>
        </w:rPr>
      </w:pPr>
      <w:r>
        <w:rPr>
          <w:rFonts w:ascii="Times New Roman" w:hAnsi="Times New Roman"/>
          <w:color w:val="000000"/>
          <w:sz w:val="28"/>
          <w:szCs w:val="28"/>
        </w:rPr>
      </w:r>
    </w:p>
    <w:p>
      <w:pPr>
        <w:pStyle w:val="Normal"/>
        <w:spacing w:before="0" w:after="0"/>
        <w:rPr>
          <w:rFonts w:ascii="Times New Roman" w:hAnsi="Times New Roman"/>
          <w:color w:val="000000"/>
          <w:sz w:val="28"/>
          <w:szCs w:val="28"/>
        </w:rPr>
      </w:pPr>
      <w:r>
        <w:rPr>
          <w:rFonts w:ascii="Times New Roman" w:hAnsi="Times New Roman"/>
          <w:color w:val="000000"/>
          <w:sz w:val="28"/>
          <w:szCs w:val="28"/>
        </w:rPr>
      </w:r>
    </w:p>
    <w:p>
      <w:pPr>
        <w:pStyle w:val="Normal"/>
        <w:spacing w:before="0" w:after="0"/>
        <w:rPr>
          <w:rFonts w:ascii="Times New Roman" w:hAnsi="Times New Roman"/>
          <w:color w:val="000000"/>
          <w:sz w:val="28"/>
          <w:szCs w:val="28"/>
        </w:rPr>
      </w:pPr>
      <w:r>
        <w:rPr>
          <w:rFonts w:ascii="Times New Roman" w:hAnsi="Times New Roman"/>
          <w:color w:val="000000"/>
          <w:sz w:val="28"/>
          <w:szCs w:val="28"/>
        </w:rPr>
      </w:r>
    </w:p>
    <w:p>
      <w:pPr>
        <w:pStyle w:val="Normal"/>
        <w:spacing w:before="0" w:after="0"/>
        <w:rPr>
          <w:rFonts w:ascii="Times New Roman" w:hAnsi="Times New Roman"/>
          <w:color w:val="000000"/>
          <w:sz w:val="28"/>
          <w:szCs w:val="28"/>
        </w:rPr>
      </w:pPr>
      <w:r>
        <w:rPr>
          <w:rFonts w:ascii="Times New Roman" w:hAnsi="Times New Roman"/>
          <w:color w:val="000000"/>
          <w:sz w:val="28"/>
          <w:szCs w:val="28"/>
        </w:rPr>
      </w:r>
    </w:p>
    <w:p>
      <w:pPr>
        <w:pStyle w:val="Heading1"/>
        <w:spacing w:before="0" w:after="0"/>
        <w:rPr>
          <w:rFonts w:ascii="Times New Roman" w:hAnsi="Times New Roman"/>
          <w:color w:val="000000"/>
          <w:sz w:val="28"/>
          <w:szCs w:val="28"/>
        </w:rPr>
      </w:pPr>
      <w:r>
        <w:rPr>
          <w:rFonts w:ascii="Times New Roman" w:hAnsi="Times New Roman"/>
          <w:color w:val="000000"/>
          <w:sz w:val="28"/>
          <w:szCs w:val="28"/>
        </w:rPr>
      </w:r>
    </w:p>
    <w:p>
      <w:pPr>
        <w:pStyle w:val="Heading1"/>
        <w:spacing w:before="0" w:after="0"/>
        <w:rPr>
          <w:rFonts w:ascii="Times New Roman" w:hAnsi="Times New Roman"/>
          <w:color w:val="000000"/>
          <w:sz w:val="28"/>
          <w:szCs w:val="28"/>
        </w:rPr>
      </w:pPr>
      <w:r>
        <w:rPr>
          <w:rFonts w:ascii="Times New Roman" w:hAnsi="Times New Roman"/>
          <w:color w:val="000000"/>
          <w:sz w:val="28"/>
          <w:szCs w:val="28"/>
        </w:rPr>
        <w:t>5. Sample of Source Code</w:t>
      </w:r>
    </w:p>
    <w:p>
      <w:pPr>
        <w:pStyle w:val="Normal"/>
        <w:spacing w:before="0" w:after="0"/>
        <w:rPr>
          <w:rFonts w:ascii="Menlo;Monaco;Courier New;monospace" w:hAnsi="Menlo;Monaco;Courier New;monospace"/>
          <w:b w:val="false"/>
          <w:color w:val="CCCCCC"/>
          <w:sz w:val="18"/>
          <w:szCs w:val="28"/>
          <w:shd w:fill="1F1F1F" w:val="clear"/>
        </w:rPr>
      </w:pPr>
      <w:r>
        <w:rPr>
          <w:rFonts w:ascii="Menlo;Monaco;Courier New;monospace" w:hAnsi="Menlo;Monaco;Courier New;monospace"/>
          <w:b w:val="false"/>
          <w:color w:val="CE9178"/>
          <w:sz w:val="18"/>
          <w:szCs w:val="28"/>
          <w:shd w:fill="1F1F1F" w:val="clear"/>
        </w:rPr>
        <w:t>'use strict'</w:t>
      </w:r>
      <w:r>
        <w:rPr>
          <w:rFonts w:ascii="Menlo;Monaco;Courier New;monospace" w:hAnsi="Menlo;Monaco;Courier New;monospace"/>
          <w:b w:val="false"/>
          <w:color w:val="CCCCCC"/>
          <w:sz w:val="18"/>
          <w:szCs w:val="2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let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let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surface</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let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let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spaceball</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let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uSeg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35</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let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vSeg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45</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let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lightAngle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0</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let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lastT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0</w:t>
      </w:r>
      <w:r>
        <w:rPr>
          <w:rFonts w:ascii="Menlo;Monaco;Courier New;monospace" w:hAnsi="Menlo;Monaco;Courier New;monospace"/>
          <w:b w:val="false"/>
          <w:color w:val="CCCCCC"/>
          <w:sz w:val="18"/>
          <w:shd w:fill="1F1F1F" w:val="clear"/>
        </w:rPr>
        <w:t>;</w:t>
      </w:r>
    </w:p>
    <w:p>
      <w:pPr>
        <w:pStyle w:val="Normal"/>
        <w:spacing w:lineRule="atLeast" w:line="27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let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pivotU</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0.5</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let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pivotV</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0.5</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let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texAngle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0.0</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pivotStep</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0.02</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autoRotateSpeed</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0.5</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angleStep</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0.15</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function</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clamp01</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x</w:t>
      </w:r>
      <w:r>
        <w:rPr>
          <w:rFonts w:ascii="Menlo;Monaco;Courier New;monospace" w:hAnsi="Menlo;Monaco;Courier New;monospace"/>
          <w:b w:val="false"/>
          <w:color w:val="CCCCCC"/>
          <w:sz w:val="18"/>
          <w:shd w:fill="1F1F1F" w:val="clear"/>
        </w:rPr>
        <w:t>)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return</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Math</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max</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0.0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Math</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min</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1.0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x</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function</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setupKeyboard</w:t>
      </w:r>
      <w:r>
        <w:rPr>
          <w:rFonts w:ascii="Menlo;Monaco;Courier New;monospace" w:hAnsi="Menlo;Monaco;Courier New;monospace"/>
          <w:b w:val="false"/>
          <w:color w:val="CCCCCC"/>
          <w:sz w:val="18"/>
          <w:shd w:fill="1F1F1F" w:val="clear"/>
        </w:rPr>
        <w:t>()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window</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addEventListener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'keydown'</w:t>
      </w:r>
      <w:r>
        <w:rPr>
          <w:rFonts w:ascii="Menlo;Monaco;Courier New;monospace" w:hAnsi="Menlo;Monaco;Courier New;monospace"/>
          <w:b w:val="false"/>
          <w:color w:val="CCCCCC"/>
          <w:sz w:val="18"/>
          <w:shd w:fill="1F1F1F" w:val="clear"/>
        </w:rPr>
        <w:t>, (</w:t>
      </w:r>
      <w:r>
        <w:rPr>
          <w:rFonts w:ascii="Menlo;Monaco;Courier New;monospace" w:hAnsi="Menlo;Monaco;Courier New;monospace"/>
          <w:b w:val="false"/>
          <w:color w:val="9CDCFE"/>
          <w:sz w:val="18"/>
          <w:shd w:fill="1F1F1F" w:val="clear"/>
        </w:rPr>
        <w:t>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569CD6"/>
          <w:sz w:val="18"/>
          <w:shd w:fill="1F1F1F" w:val="clear"/>
        </w:rPr>
        <w:t>=&gt;</w:t>
      </w:r>
      <w:r>
        <w:rPr>
          <w:rFonts w:ascii="Menlo;Monaco;Courier New;monospace" w:hAnsi="Menlo;Monaco;Courier New;monospace"/>
          <w:b w:val="false"/>
          <w:color w:val="CCCCCC"/>
          <w:sz w:val="18"/>
          <w:shd w:fill="1F1F1F" w:val="clear"/>
        </w:rPr>
        <w:t xml:space="preserve">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k</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e</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key</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toLowerCase</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if</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k</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'a'</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pivotU</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pivotStep</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if</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k</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'd'</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pivotU</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pivotStep</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if</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k</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'w'</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pivotV</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pivotStep</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if</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k</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's'</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pivotV</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pivotStep</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if</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k</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'q'</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texAngle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angleStep</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if</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k</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texAngle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angleStep</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pivotU</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clamp01</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pivotU</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pivotV</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clamp01</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pivotV</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function</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EC9B0"/>
          <w:sz w:val="18"/>
          <w:shd w:fill="1F1F1F" w:val="clear"/>
        </w:rPr>
        <w:t>ShaderProgram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name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program</w:t>
      </w:r>
      <w:r>
        <w:rPr>
          <w:rFonts w:ascii="Menlo;Monaco;Courier New;monospace" w:hAnsi="Menlo;Monaco;Courier New;monospace"/>
          <w:b w:val="false"/>
          <w:color w:val="CCCCCC"/>
          <w:sz w:val="18"/>
          <w:shd w:fill="1F1F1F" w:val="clear"/>
        </w:rPr>
        <w:t>)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this</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name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name</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this</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prog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program</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this</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iAttribVertex</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this</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iAttribTexCoords</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this</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iAttribNormal</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this</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iAttribTangent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this</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iModelViewProjectionMatrix</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this</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iModelViewMatrix</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this</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iNormalMatrix</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this</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iTMU0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this</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iTMU1</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this</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iTMU2</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this</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iLightPosView</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this</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iShininess</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this</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iPivotUV</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this</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iTexAngle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this</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Use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569CD6"/>
          <w:sz w:val="18"/>
          <w:shd w:fill="1F1F1F" w:val="clear"/>
        </w:rPr>
        <w:t>function</w:t>
      </w:r>
      <w:r>
        <w:rPr>
          <w:rFonts w:ascii="Menlo;Monaco;Courier New;monospace" w:hAnsi="Menlo;Monaco;Courier New;monospace"/>
          <w:b w:val="false"/>
          <w:color w:val="CCCCCC"/>
          <w:sz w:val="18"/>
          <w:shd w:fill="1F1F1F" w:val="clear"/>
        </w:rPr>
        <w:t xml:space="preserve"> ()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useProgram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569CD6"/>
          <w:sz w:val="18"/>
          <w:shd w:fill="1F1F1F" w:val="clear"/>
        </w:rPr>
        <w:t>this</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prog</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function</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mat4MulVec4</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m</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w:t>
      </w:r>
      <w:r>
        <w:rPr>
          <w:rFonts w:ascii="Menlo;Monaco;Courier New;monospace" w:hAnsi="Menlo;Monaco;Courier New;monospace"/>
          <w:b w:val="false"/>
          <w:color w:val="CCCCCC"/>
          <w:sz w:val="18"/>
          <w:shd w:fill="1F1F1F" w:val="clear"/>
        </w:rPr>
        <w:t>)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return</w:t>
      </w:r>
      <w:r>
        <w:rPr>
          <w:rFonts w:ascii="Menlo;Monaco;Courier New;monospace" w:hAnsi="Menlo;Monaco;Courier New;monospace"/>
          <w:b w:val="false"/>
          <w:color w:val="CCCCCC"/>
          <w:sz w:val="18"/>
          <w:shd w:fill="1F1F1F" w:val="clear"/>
        </w:rPr>
        <w:t xml:space="preserve">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4</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8</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2</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12</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3</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5</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9</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2</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13</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3</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2</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6</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10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2</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14</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3</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3</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7</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11</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2</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15</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3</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function</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normalMatrixFromModelView</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mv</w:t>
      </w:r>
      <w:r>
        <w:rPr>
          <w:rFonts w:ascii="Menlo;Monaco;Courier New;monospace" w:hAnsi="Menlo;Monaco;Courier New;monospace"/>
          <w:b w:val="false"/>
          <w:color w:val="CCCCCC"/>
          <w:sz w:val="18"/>
          <w:shd w:fill="1F1F1F" w:val="clear"/>
        </w:rPr>
        <w:t>)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return</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569CD6"/>
          <w:sz w:val="18"/>
          <w:shd w:fill="1F1F1F" w:val="clear"/>
        </w:rPr>
        <w:t>new</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EC9B0"/>
          <w:sz w:val="18"/>
          <w:shd w:fill="1F1F1F" w:val="clear"/>
        </w:rPr>
        <w:t>Float32Array</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mv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2</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mv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4</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5</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6</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mv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8</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9</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10</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function</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drawFrame</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t</w:t>
      </w:r>
      <w:r>
        <w:rPr>
          <w:rFonts w:ascii="Menlo;Monaco;Courier New;monospace" w:hAnsi="Menlo;Monaco;Courier New;monospace"/>
          <w:b w:val="false"/>
          <w:color w:val="CCCCCC"/>
          <w:sz w:val="18"/>
          <w:shd w:fill="1F1F1F" w:val="clear"/>
        </w:rPr>
        <w:t>)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dt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lastT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0.001</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lastT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t</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texAngle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dt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autoRotateSpeed</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clearColor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clear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COLOR_BUFFER_BIT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DEPTH_BUFFER_BIT</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projection</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m4</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perspective</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Math</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PI</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8</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8</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12</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modelView0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spaceball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getViewMatrix</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rotateToPointZero</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m4</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axisRotation</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0.707</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0.707</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0.7</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translateToPointZero</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m4</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translation</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0.6</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B5CEA8"/>
          <w:sz w:val="18"/>
          <w:shd w:fill="1F1F1F" w:val="clear"/>
        </w:rPr>
        <w:t>9</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matAccum0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m4</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multiply</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rotateToPointZero</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modelView0</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matAccum1</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m4</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multiply</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translateToPointZero</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matAccum0</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modelViewProjection</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m4</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multiply</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projection</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matAccum1</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uniformMatrix4fv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iModelViewMatrix</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569CD6"/>
          <w:sz w:val="18"/>
          <w:shd w:fill="1F1F1F" w:val="clear"/>
        </w:rPr>
        <w:t>false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matAccum1</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uniformMatrix4fv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iModelViewProjectionMatrix</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569CD6"/>
          <w:sz w:val="18"/>
          <w:shd w:fill="1F1F1F" w:val="clear"/>
        </w:rPr>
        <w:t>false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modelViewProjection</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uniformMatrix3fv</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iNormalMatrix</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569CD6"/>
          <w:sz w:val="18"/>
          <w:shd w:fill="1F1F1F" w:val="clear"/>
        </w:rPr>
        <w:t>false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normalMatrixFromModelView</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matAccum1</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lightAngle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dt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0.8</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R</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3.0</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H</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1.0</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lightWorld</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R</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Math</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cos</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lightAngle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H</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R</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Math</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sin</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lightAngle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1.0</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lightView4</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mat4MulVec4</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matAccum1</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lightWorld</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uniform3f</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iLightPosView</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lightView4</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lightView4</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lightView4</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2</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uniform1f</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iShininess</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32.0</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uniform1i</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iTMU0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0</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uniform1i</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iTMU1</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1</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uniform1i</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iTMU2</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2</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uniform2f</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iPivotUV</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pivotU</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pivotV</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uniform1f</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iTexAngle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texAngle</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surface</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Draw</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DCDCAA"/>
          <w:sz w:val="18"/>
          <w:shd w:fill="1F1F1F" w:val="clear"/>
        </w:rPr>
        <w:t>requestAnimationFrame</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drawFrame</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function</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initGL</w:t>
      </w:r>
      <w:r>
        <w:rPr>
          <w:rFonts w:ascii="Menlo;Monaco;Courier New;monospace" w:hAnsi="Menlo;Monaco;Courier New;monospace"/>
          <w:b w:val="false"/>
          <w:color w:val="CCCCCC"/>
          <w:sz w:val="18"/>
          <w:shd w:fill="1F1F1F" w:val="clear"/>
        </w:rPr>
        <w:t>()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createProgram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vertexShaderSource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fragmentShaderSource</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569CD6"/>
          <w:sz w:val="18"/>
          <w:shd w:fill="1F1F1F" w:val="clear"/>
        </w:rPr>
        <w:t>new</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EC9B0"/>
          <w:sz w:val="18"/>
          <w:shd w:fill="1F1F1F" w:val="clear"/>
        </w:rPr>
        <w:t>ShaderProgram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'PA3'</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Use</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iAttribVertex</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getAttribLocation</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'vertex'</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iAttribTexCoords</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getAttribLocation</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'tex'</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iAttribNormal</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getAttribLocation</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'normal'</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iAttribTangent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getAttribLocation</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'tangent'</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iModelViewProjectionMatrix</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getUniformLocation</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'ModelViewProjectionMatrix'</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iModelViewMatrix</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getUniformLocation</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'ModelViewMatrix'</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iNormalMatrix</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getUniformLocation</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'NormalMatrix'</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iTMU0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getUniformLocation</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'iTMU0'</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iTMU1</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getUniformLocation</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'iTMU1'</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iTMU2</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getUniformLocation</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'iTMU2'</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iLightPosView</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getUniformLocation</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'LightPosView'</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iShininess</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getUniformLocation</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'Shininess'</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iPivotUV</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getUniformLocation</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'PivotUV'</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iTexAngle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getUniformLocation</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'TexAngle'</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console</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log</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'PivotUV loc:'</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iPivotUV</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console</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log</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'TexAngle loc:'</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shProgram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iTexAngle</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data</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DCDCAA"/>
          <w:sz w:val="18"/>
          <w:shd w:fill="1F1F1F" w:val="clear"/>
        </w:rPr>
        <w:t>CreateSurfaceData</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data</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uSeg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vSeg</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surface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569CD6"/>
          <w:sz w:val="18"/>
          <w:shd w:fill="1F1F1F" w:val="clear"/>
        </w:rPr>
        <w:t>new</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EC9B0"/>
          <w:sz w:val="18"/>
          <w:shd w:fill="1F1F1F" w:val="clear"/>
        </w:rPr>
        <w:t>Model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'SievertSurface'</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surface</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BufferData</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4FC1FF"/>
          <w:sz w:val="18"/>
          <w:shd w:fill="1F1F1F" w:val="clear"/>
        </w:rPr>
        <w:t>data</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verticesF32</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4FC1FF"/>
          <w:sz w:val="18"/>
          <w:shd w:fill="1F1F1F" w:val="clear"/>
        </w:rPr>
        <w:t>data</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indicesU16</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4FC1FF"/>
          <w:sz w:val="18"/>
          <w:shd w:fill="1F1F1F" w:val="clear"/>
        </w:rPr>
        <w:t>data</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texcoordsF32</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4FC1FF"/>
          <w:sz w:val="18"/>
          <w:shd w:fill="1F1F1F" w:val="clear"/>
        </w:rPr>
        <w:t>data</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normalsF32</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4FC1FF"/>
          <w:sz w:val="18"/>
          <w:shd w:fill="1F1F1F" w:val="clear"/>
        </w:rPr>
        <w:t>data</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tangentsF32</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surface</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idTextureDiffuse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LoadTexture</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'./textures/diffuse.jpg'</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surface</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idTextureSpecular</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LoadTexture</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'./textures/specular.jpg'</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surface</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idTextureNormal</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LoadTexture</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'./textures/normal.jpg'</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enable</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DEPTH_TEST</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depthFunc</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LEQUAL</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function</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createProgram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vShader</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fShader</w:t>
      </w:r>
      <w:r>
        <w:rPr>
          <w:rFonts w:ascii="Menlo;Monaco;Courier New;monospace" w:hAnsi="Menlo;Monaco;Courier New;monospace"/>
          <w:b w:val="false"/>
          <w:color w:val="CCCCCC"/>
          <w:sz w:val="18"/>
          <w:shd w:fill="1F1F1F" w:val="clear"/>
        </w:rPr>
        <w:t>)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vsh</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createShader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VERTEX_SHADER</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shaderSource</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vsh</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vShader</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compileShader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vsh</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if</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getShaderParameter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vsh</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COMPILE_STATUS</w:t>
      </w:r>
      <w:r>
        <w:rPr>
          <w:rFonts w:ascii="Menlo;Monaco;Courier New;monospace" w:hAnsi="Menlo;Monaco;Courier New;monospace"/>
          <w:b w:val="false"/>
          <w:color w:val="CCCCCC"/>
          <w:sz w:val="18"/>
          <w:shd w:fill="1F1F1F" w:val="clear"/>
        </w:rPr>
        <w:t>))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throw</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569CD6"/>
          <w:sz w:val="18"/>
          <w:shd w:fill="1F1F1F" w:val="clear"/>
        </w:rPr>
        <w:t>new</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EC9B0"/>
          <w:sz w:val="18"/>
          <w:shd w:fill="1F1F1F" w:val="clear"/>
        </w:rPr>
        <w:t>Error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'Error in vertex shader: '</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getShaderInfoLog</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vsh</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fsh</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createShader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FRAGMENT_SHADER</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shaderSource</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fsh</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fShader</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compileShader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fsh</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if</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getShaderParameter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fsh</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COMPILE_STATUS</w:t>
      </w:r>
      <w:r>
        <w:rPr>
          <w:rFonts w:ascii="Menlo;Monaco;Courier New;monospace" w:hAnsi="Menlo;Monaco;Courier New;monospace"/>
          <w:b w:val="false"/>
          <w:color w:val="CCCCCC"/>
          <w:sz w:val="18"/>
          <w:shd w:fill="1F1F1F" w:val="clear"/>
        </w:rPr>
        <w:t>))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throw</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569CD6"/>
          <w:sz w:val="18"/>
          <w:shd w:fill="1F1F1F" w:val="clear"/>
        </w:rPr>
        <w:t>new</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EC9B0"/>
          <w:sz w:val="18"/>
          <w:shd w:fill="1F1F1F" w:val="clear"/>
        </w:rPr>
        <w:t>Error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'Error in fragment shader: '</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getShaderInfoLog</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fsh</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createProgram</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attachShader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vsh</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attachShader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fsh</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linkProgram</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if</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getProgramParameter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LINK_STATUS</w:t>
      </w:r>
      <w:r>
        <w:rPr>
          <w:rFonts w:ascii="Menlo;Monaco;Courier New;monospace" w:hAnsi="Menlo;Monaco;Courier New;monospace"/>
          <w:b w:val="false"/>
          <w:color w:val="CCCCCC"/>
          <w:sz w:val="18"/>
          <w:shd w:fill="1F1F1F" w:val="clear"/>
        </w:rPr>
        <w:t>))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throw</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569CD6"/>
          <w:sz w:val="18"/>
          <w:shd w:fill="1F1F1F" w:val="clear"/>
        </w:rPr>
        <w:t>new</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EC9B0"/>
          <w:sz w:val="18"/>
          <w:shd w:fill="1F1F1F" w:val="clear"/>
        </w:rPr>
        <w:t>Error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'Link error in program: '</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getProgramInfoLog</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return</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prog</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function</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setupSliders</w:t>
      </w:r>
      <w:r>
        <w:rPr>
          <w:rFonts w:ascii="Menlo;Monaco;Courier New;monospace" w:hAnsi="Menlo;Monaco;Courier New;monospace"/>
          <w:b w:val="false"/>
          <w:color w:val="CCCCCC"/>
          <w:sz w:val="18"/>
          <w:shd w:fill="1F1F1F" w:val="clear"/>
        </w:rPr>
        <w:t>()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uSlider</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document</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getElementById</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'uSlider'</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vSlider</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document</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getElementById</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'vSlider'</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uVal</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document</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getElementById</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'uVal'</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vVal</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document</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getElementById</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'vVal'</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if</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4FC1FF"/>
          <w:sz w:val="18"/>
          <w:shd w:fill="1F1F1F" w:val="clear"/>
        </w:rPr>
        <w:t>uSlider</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4FC1FF"/>
          <w:sz w:val="18"/>
          <w:shd w:fill="1F1F1F" w:val="clear"/>
        </w:rPr>
        <w:t>vSlider</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586C0"/>
          <w:sz w:val="18"/>
          <w:shd w:fill="1F1F1F" w:val="clear"/>
        </w:rPr>
        <w:t>return</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4FC1FF"/>
          <w:sz w:val="18"/>
          <w:shd w:fill="1F1F1F" w:val="clear"/>
        </w:rPr>
        <w:t>uSlider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value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EC9B0"/>
          <w:sz w:val="18"/>
          <w:shd w:fill="1F1F1F" w:val="clear"/>
        </w:rPr>
        <w:t>String</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uSeg</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4FC1FF"/>
          <w:sz w:val="18"/>
          <w:shd w:fill="1F1F1F" w:val="clear"/>
        </w:rPr>
        <w:t>vSlider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value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EC9B0"/>
          <w:sz w:val="18"/>
          <w:shd w:fill="1F1F1F" w:val="clear"/>
        </w:rPr>
        <w:t>String</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vSeg</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if</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uVal</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uVal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textContent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EC9B0"/>
          <w:sz w:val="18"/>
          <w:shd w:fill="1F1F1F" w:val="clear"/>
        </w:rPr>
        <w:t>String</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uSeg</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if</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vVal</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vVal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textContent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EC9B0"/>
          <w:sz w:val="18"/>
          <w:shd w:fill="1F1F1F" w:val="clear"/>
        </w:rPr>
        <w:t>String</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vSeg</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rebuild</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 </w:t>
      </w:r>
      <w:r>
        <w:rPr>
          <w:rFonts w:ascii="Menlo;Monaco;Courier New;monospace" w:hAnsi="Menlo;Monaco;Courier New;monospace"/>
          <w:b w:val="false"/>
          <w:color w:val="569CD6"/>
          <w:sz w:val="18"/>
          <w:shd w:fill="1F1F1F" w:val="clear"/>
        </w:rPr>
        <w:t>=&gt;</w:t>
      </w:r>
      <w:r>
        <w:rPr>
          <w:rFonts w:ascii="Menlo;Monaco;Courier New;monospace" w:hAnsi="Menlo;Monaco;Courier New;monospace"/>
          <w:b w:val="false"/>
          <w:color w:val="CCCCCC"/>
          <w:sz w:val="18"/>
          <w:shd w:fill="1F1F1F" w:val="clear"/>
        </w:rPr>
        <w:t xml:space="preserve">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uSeg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Math</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max</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10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parseInt</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uSlider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value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10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35</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vSeg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Math</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max</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B5CEA8"/>
          <w:sz w:val="18"/>
          <w:shd w:fill="1F1F1F" w:val="clear"/>
        </w:rPr>
        <w:t>10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parseInt</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vSlider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value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10</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B5CEA8"/>
          <w:sz w:val="18"/>
          <w:shd w:fill="1F1F1F" w:val="clear"/>
        </w:rPr>
        <w:t>45</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if</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uVal</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uVal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textContent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EC9B0"/>
          <w:sz w:val="18"/>
          <w:shd w:fill="1F1F1F" w:val="clear"/>
        </w:rPr>
        <w:t>String</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uSeg</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if</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vVal</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vVal</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textContent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EC9B0"/>
          <w:sz w:val="18"/>
          <w:shd w:fill="1F1F1F" w:val="clear"/>
        </w:rPr>
        <w:t>String</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vSeg</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const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4FC1FF"/>
          <w:sz w:val="18"/>
          <w:shd w:fill="1F1F1F" w:val="clear"/>
        </w:rPr>
        <w:t>data</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DCDCAA"/>
          <w:sz w:val="18"/>
          <w:shd w:fill="1F1F1F" w:val="clear"/>
        </w:rPr>
        <w:t>CreateSurfaceData</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4FC1FF"/>
          <w:sz w:val="18"/>
          <w:shd w:fill="1F1F1F" w:val="clear"/>
        </w:rPr>
        <w:t>data</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uSeg</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vSeg</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surface</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BufferData</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4FC1FF"/>
          <w:sz w:val="18"/>
          <w:shd w:fill="1F1F1F" w:val="clear"/>
        </w:rPr>
        <w:t>data</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verticesF32</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4FC1FF"/>
          <w:sz w:val="18"/>
          <w:shd w:fill="1F1F1F" w:val="clear"/>
        </w:rPr>
        <w:t>data</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indicesU16</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4FC1FF"/>
          <w:sz w:val="18"/>
          <w:shd w:fill="1F1F1F" w:val="clear"/>
        </w:rPr>
        <w:t>data</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texcoordsF32</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4FC1FF"/>
          <w:sz w:val="18"/>
          <w:shd w:fill="1F1F1F" w:val="clear"/>
        </w:rPr>
        <w:t>data</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normalsF32</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4FC1FF"/>
          <w:sz w:val="18"/>
          <w:shd w:fill="1F1F1F" w:val="clear"/>
        </w:rPr>
        <w:t>data</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tangentsF32</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4FC1FF"/>
          <w:sz w:val="18"/>
          <w:shd w:fill="1F1F1F" w:val="clear"/>
        </w:rPr>
        <w:t>uSlider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addEventListener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'input'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rebuild</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4FC1FF"/>
          <w:sz w:val="18"/>
          <w:shd w:fill="1F1F1F" w:val="clear"/>
        </w:rPr>
        <w:t>vSlider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addEventListener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'input'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rebuild</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function</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init</w:t>
      </w:r>
      <w:r>
        <w:rPr>
          <w:rFonts w:ascii="Menlo;Monaco;Courier New;monospace" w:hAnsi="Menlo;Monaco;Courier New;monospace"/>
          <w:b w:val="false"/>
          <w:color w:val="CCCCCC"/>
          <w:sz w:val="18"/>
          <w:shd w:fill="1F1F1F" w:val="clear"/>
        </w:rPr>
        <w:t>()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569CD6"/>
          <w:sz w:val="18"/>
          <w:shd w:fill="1F1F1F" w:val="clear"/>
        </w:rPr>
        <w:t>let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canvas</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try</w:t>
      </w:r>
      <w:r>
        <w:rPr>
          <w:rFonts w:ascii="Menlo;Monaco;Courier New;monospace" w:hAnsi="Menlo;Monaco;Courier New;monospace"/>
          <w:b w:val="false"/>
          <w:color w:val="CCCCCC"/>
          <w:sz w:val="18"/>
          <w:shd w:fill="1F1F1F" w:val="clear"/>
        </w:rPr>
        <w:t xml:space="preserve">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canvas</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document</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getElementById</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'webglcanvas'</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canvas</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getContext</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'webgl'</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if</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9CDCFE"/>
          <w:sz w:val="18"/>
          <w:shd w:fill="1F1F1F" w:val="clear"/>
        </w:rPr>
        <w:t>gl</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586C0"/>
          <w:sz w:val="18"/>
          <w:shd w:fill="1F1F1F" w:val="clear"/>
        </w:rPr>
        <w:t>throw</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'Browser does not support WebGL'</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586C0"/>
          <w:sz w:val="18"/>
          <w:shd w:fill="1F1F1F" w:val="clear"/>
        </w:rPr>
        <w:t>catch</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e</w:t>
      </w:r>
      <w:r>
        <w:rPr>
          <w:rFonts w:ascii="Menlo;Monaco;Courier New;monospace" w:hAnsi="Menlo;Monaco;Courier New;monospace"/>
          <w:b w:val="false"/>
          <w:color w:val="CCCCCC"/>
          <w:sz w:val="18"/>
          <w:shd w:fill="1F1F1F" w:val="clear"/>
        </w:rPr>
        <w:t>)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document</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getElementById</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'canvas-holder'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innerHTML</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E9178"/>
          <w:sz w:val="18"/>
          <w:shd w:fill="1F1F1F" w:val="clear"/>
        </w:rPr>
        <w:t>'&lt;p&gt;Sorry, could not get a WebGL graphics context.&lt;/p&gt;'</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return</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try</w:t>
      </w:r>
      <w:r>
        <w:rPr>
          <w:rFonts w:ascii="Menlo;Monaco;Courier New;monospace" w:hAnsi="Menlo;Monaco;Courier New;monospace"/>
          <w:b w:val="false"/>
          <w:color w:val="CCCCCC"/>
          <w:sz w:val="18"/>
          <w:shd w:fill="1F1F1F" w:val="clear"/>
        </w:rPr>
        <w:t xml:space="preserve">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DCDCAA"/>
          <w:sz w:val="18"/>
          <w:shd w:fill="1F1F1F" w:val="clear"/>
        </w:rPr>
        <w:t>initGL</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586C0"/>
          <w:sz w:val="18"/>
          <w:shd w:fill="1F1F1F" w:val="clear"/>
        </w:rPr>
        <w:t>catch</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e</w:t>
      </w:r>
      <w:r>
        <w:rPr>
          <w:rFonts w:ascii="Menlo;Monaco;Courier New;monospace" w:hAnsi="Menlo;Monaco;Courier New;monospace"/>
          <w:b w:val="false"/>
          <w:color w:val="CCCCCC"/>
          <w:sz w:val="18"/>
          <w:shd w:fill="1F1F1F" w:val="clear"/>
        </w:rPr>
        <w:t>) {</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document</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getElementById</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CE9178"/>
          <w:sz w:val="18"/>
          <w:shd w:fill="1F1F1F" w:val="clear"/>
        </w:rPr>
        <w:t>'canvas-holder'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innerHTML</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E9178"/>
          <w:sz w:val="18"/>
          <w:shd w:fill="1F1F1F" w:val="clear"/>
        </w:rPr>
        <w:t>'&lt;p&gt;Sorry, could not initialize the WebGL graphics context: '</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9CDCFE"/>
          <w:sz w:val="18"/>
          <w:shd w:fill="1F1F1F" w:val="clear"/>
        </w:rPr>
        <w:t>e</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CE9178"/>
          <w:sz w:val="18"/>
          <w:shd w:fill="1F1F1F" w:val="clear"/>
        </w:rPr>
        <w:t>'&lt;/p&gt;'</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586C0"/>
          <w:sz w:val="18"/>
          <w:shd w:fill="1F1F1F" w:val="clear"/>
        </w:rPr>
        <w:t>return</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9CDCFE"/>
          <w:sz w:val="18"/>
          <w:shd w:fill="1F1F1F" w:val="clear"/>
        </w:rPr>
        <w:t>spaceball</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4D4D4"/>
          <w:sz w:val="18"/>
          <w:shd w:fill="1F1F1F" w:val="clear"/>
        </w:rPr>
        <w:t>=</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569CD6"/>
          <w:sz w:val="18"/>
          <w:shd w:fill="1F1F1F" w:val="clear"/>
        </w:rPr>
        <w:t>new</w:t>
      </w:r>
      <w:r>
        <w:rPr>
          <w:rFonts w:ascii="Menlo;Monaco;Courier New;monospace" w:hAnsi="Menlo;Monaco;Courier New;monospace"/>
          <w:b w:val="false"/>
          <w:color w:val="CCCCCC"/>
          <w:sz w:val="18"/>
          <w:shd w:fill="1F1F1F" w:val="clear"/>
        </w:rPr>
        <w:t xml:space="preserve"> </w:t>
      </w:r>
      <w:r>
        <w:rPr>
          <w:rFonts w:ascii="Menlo;Monaco;Courier New;monospace" w:hAnsi="Menlo;Monaco;Courier New;monospace"/>
          <w:b w:val="false"/>
          <w:color w:val="DCDCAA"/>
          <w:sz w:val="18"/>
          <w:shd w:fill="1F1F1F" w:val="clear"/>
        </w:rPr>
        <w:t>TrackballRotator</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9CDCFE"/>
          <w:sz w:val="18"/>
          <w:shd w:fill="1F1F1F" w:val="clear"/>
        </w:rPr>
        <w:t>canvas</w:t>
      </w:r>
      <w:r>
        <w:rPr>
          <w:rFonts w:ascii="Menlo;Monaco;Courier New;monospace" w:hAnsi="Menlo;Monaco;Courier New;monospace"/>
          <w:b w:val="false"/>
          <w:color w:val="CCCCCC"/>
          <w:sz w:val="18"/>
          <w:shd w:fill="1F1F1F" w:val="clear"/>
        </w:rPr>
        <w:t xml:space="preserve">, () </w:t>
      </w:r>
      <w:r>
        <w:rPr>
          <w:rFonts w:ascii="Menlo;Monaco;Courier New;monospace" w:hAnsi="Menlo;Monaco;Courier New;monospace"/>
          <w:b w:val="false"/>
          <w:color w:val="569CD6"/>
          <w:sz w:val="18"/>
          <w:shd w:fill="1F1F1F" w:val="clear"/>
        </w:rPr>
        <w:t>=&gt;</w:t>
      </w:r>
      <w:r>
        <w:rPr>
          <w:rFonts w:ascii="Menlo;Monaco;Courier New;monospace" w:hAnsi="Menlo;Monaco;Courier New;monospace"/>
          <w:b w:val="false"/>
          <w:color w:val="CCCCCC"/>
          <w:sz w:val="18"/>
          <w:shd w:fill="1F1F1F" w:val="clear"/>
        </w:rPr>
        <w:t xml:space="preserve"> {}, </w:t>
      </w:r>
      <w:r>
        <w:rPr>
          <w:rFonts w:ascii="Menlo;Monaco;Courier New;monospace" w:hAnsi="Menlo;Monaco;Courier New;monospace"/>
          <w:b w:val="false"/>
          <w:color w:val="B5CEA8"/>
          <w:sz w:val="18"/>
          <w:shd w:fill="1F1F1F" w:val="clear"/>
        </w:rPr>
        <w:t>0</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DCDCAA"/>
          <w:sz w:val="18"/>
          <w:shd w:fill="1F1F1F" w:val="clear"/>
        </w:rPr>
        <w:t>setupSliders</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DCDCAA"/>
          <w:sz w:val="18"/>
          <w:shd w:fill="1F1F1F" w:val="clear"/>
        </w:rPr>
        <w:t>setupKeyboard</w:t>
      </w:r>
      <w:r>
        <w:rPr>
          <w:rFonts w:ascii="Menlo;Monaco;Courier New;monospace" w:hAnsi="Menlo;Monaco;Courier New;monospace"/>
          <w:b w:val="false"/>
          <w:color w:val="CCCCCC"/>
          <w:sz w:val="18"/>
          <w:shd w:fill="1F1F1F" w:val="clear"/>
        </w:rPr>
        <w:t>();</w:t>
      </w:r>
    </w:p>
    <w:p>
      <w:pPr>
        <w:pStyle w:val="Normal"/>
        <w:spacing w:lineRule="atLeast" w:line="270" w:before="0" w:after="0"/>
        <w:rPr/>
      </w:pPr>
      <w:r>
        <w:rPr/>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DCDCAA"/>
          <w:sz w:val="18"/>
          <w:shd w:fill="1F1F1F" w:val="clear"/>
        </w:rPr>
        <w:t>requestAnimationFrame</w:t>
      </w:r>
      <w:r>
        <w:rPr>
          <w:rFonts w:ascii="Menlo;Monaco;Courier New;monospace" w:hAnsi="Menlo;Monaco;Courier New;monospace"/>
          <w:b w:val="false"/>
          <w:color w:val="CCCCCC"/>
          <w:sz w:val="18"/>
          <w:shd w:fill="1F1F1F" w:val="clear"/>
        </w:rPr>
        <w:t>(</w:t>
      </w:r>
      <w:r>
        <w:rPr>
          <w:rFonts w:ascii="Menlo;Monaco;Courier New;monospace" w:hAnsi="Menlo;Monaco;Courier New;monospace"/>
          <w:b w:val="false"/>
          <w:color w:val="DCDCAA"/>
          <w:sz w:val="18"/>
          <w:shd w:fill="1F1F1F" w:val="clear"/>
        </w:rPr>
        <w:t>drawFrame</w:t>
      </w:r>
      <w:r>
        <w:rPr>
          <w:rFonts w:ascii="Menlo;Monaco;Courier New;monospace" w:hAnsi="Menlo;Monaco;Courier New;monospace"/>
          <w:b w:val="false"/>
          <w:color w:val="CCCCCC"/>
          <w:sz w:val="18"/>
          <w:shd w:fill="1F1F1F" w:val="clear"/>
        </w:rPr>
        <w:t>);</w:t>
      </w:r>
    </w:p>
    <w:p>
      <w:pPr>
        <w:pStyle w:val="Normal"/>
        <w:spacing w:lineRule="atLeast" w:line="270" w:before="0" w:after="0"/>
        <w:ind w:hanging="0" w:start="0" w:end="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t>}</w:t>
      </w:r>
    </w:p>
    <w:p>
      <w:pPr>
        <w:pStyle w:val="Normal"/>
        <w:spacing w:lineRule="atLeast" w:line="270" w:before="0" w:after="0"/>
        <w:rPr>
          <w:rFonts w:ascii="Menlo;Monaco;Courier New;monospace" w:hAnsi="Menlo;Monaco;Courier New;monospace"/>
          <w:b w:val="false"/>
          <w:color w:val="CCCCCC"/>
          <w:sz w:val="18"/>
          <w:shd w:fill="1F1F1F" w:val="clear"/>
        </w:rPr>
      </w:pPr>
      <w:r>
        <w:rPr>
          <w:rFonts w:ascii="Menlo;Monaco;Courier New;monospace" w:hAnsi="Menlo;Monaco;Courier New;monospace"/>
          <w:b w:val="false"/>
          <w:color w:val="CCCCCC"/>
          <w:sz w:val="18"/>
          <w:shd w:fill="1F1F1F" w:val="clear"/>
        </w:rPr>
      </w:r>
    </w:p>
    <w:p>
      <w:pPr>
        <w:pStyle w:val="Normal"/>
        <w:spacing w:before="0" w:after="0"/>
        <w:rPr>
          <w:rFonts w:ascii="Times New Roman" w:hAnsi="Times New Roman"/>
          <w:color w:val="000000"/>
          <w:sz w:val="28"/>
          <w:szCs w:val="28"/>
        </w:rPr>
      </w:pPr>
      <w:r>
        <w:rPr>
          <w:rFonts w:ascii="Times New Roman" w:hAnsi="Times New Roman"/>
          <w:color w:val="000000"/>
          <w:sz w:val="28"/>
          <w:szCs w:val="28"/>
        </w:rPr>
      </w:r>
    </w:p>
    <w:p>
      <w:pPr>
        <w:pStyle w:val="Normal"/>
        <w:spacing w:before="0" w:after="200"/>
        <w:rPr>
          <w:rFonts w:ascii="Times New Roman" w:hAnsi="Times New Roman"/>
          <w:color w:val="000000"/>
          <w:sz w:val="28"/>
          <w:szCs w:val="28"/>
        </w:rPr>
      </w:pPr>
      <w:r>
        <w:rPr>
          <w:rFonts w:ascii="Times New Roman" w:hAnsi="Times New Roman"/>
          <w:color w:val="000000"/>
          <w:sz w:val="28"/>
          <w:szCs w:val="28"/>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Menlo">
    <w:altName w:val="Monaco"/>
    <w:charset w:val="01" w:characterSet="utf-8"/>
    <w:family w:val="auto"/>
    <w:pitch w:val="default"/>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LibreOffice/25.8.4.2$MacOSX_AARCH64 LibreOffice_project/290daaa01b999472f0c7a3890eb6a550fd74c6df</Application>
  <AppVersion>15.0000</AppVersion>
  <Pages>17</Pages>
  <Words>2404</Words>
  <Characters>15074</Characters>
  <CharactersWithSpaces>17134</CharactersWithSpaces>
  <Paragraphs>313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2025-12-25T22:16:35Z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