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82AB" w14:textId="31B2C308" w:rsidR="00533719" w:rsidRDefault="008953B8">
      <w:pPr>
        <w:rPr>
          <w:lang w:val="en-US"/>
        </w:rPr>
      </w:pPr>
      <w:r>
        <w:rPr>
          <w:lang w:val="en-US"/>
        </w:rPr>
        <w:t>Use case diagram:</w:t>
      </w:r>
    </w:p>
    <w:p w14:paraId="31F0DBE1" w14:textId="0BEEFE2D" w:rsidR="008953B8" w:rsidRDefault="008953B8">
      <w:pPr>
        <w:rPr>
          <w:lang w:val="en-US"/>
        </w:rPr>
      </w:pPr>
      <w:r>
        <w:rPr>
          <w:noProof/>
        </w:rPr>
        <w:drawing>
          <wp:inline distT="0" distB="0" distL="0" distR="0" wp14:anchorId="4EF74135" wp14:editId="48A335BA">
            <wp:extent cx="5731510" cy="3802380"/>
            <wp:effectExtent l="0" t="0" r="254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C981" w14:textId="28D44CCE" w:rsidR="00AB0912" w:rsidRDefault="00AB0912">
      <w:pPr>
        <w:rPr>
          <w:lang w:val="en-US"/>
        </w:rPr>
      </w:pPr>
    </w:p>
    <w:p w14:paraId="739346BC" w14:textId="38039AAC" w:rsidR="00AB0912" w:rsidRDefault="000971A3">
      <w:pPr>
        <w:rPr>
          <w:lang w:val="en-US"/>
        </w:rPr>
      </w:pPr>
      <w:r>
        <w:rPr>
          <w:lang w:val="en-US"/>
        </w:rPr>
        <w:t>Conceptual</w:t>
      </w:r>
      <w:r w:rsidR="00AB0912">
        <w:rPr>
          <w:lang w:val="en-US"/>
        </w:rPr>
        <w:t xml:space="preserve"> model:</w:t>
      </w:r>
    </w:p>
    <w:p w14:paraId="1D1B3664" w14:textId="51751FC3" w:rsidR="00AB0912" w:rsidRDefault="00A5085A">
      <w:pPr>
        <w:rPr>
          <w:lang w:val="en-US"/>
        </w:rPr>
      </w:pPr>
      <w:r>
        <w:rPr>
          <w:noProof/>
        </w:rPr>
        <w:drawing>
          <wp:inline distT="0" distB="0" distL="0" distR="0" wp14:anchorId="15505874" wp14:editId="2B626468">
            <wp:extent cx="5731510" cy="2908935"/>
            <wp:effectExtent l="0" t="0" r="254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0CA" w14:textId="73CC5EA4" w:rsidR="00AB0912" w:rsidRDefault="00AB0912">
      <w:pPr>
        <w:rPr>
          <w:lang w:val="en-US"/>
        </w:rPr>
      </w:pPr>
    </w:p>
    <w:p w14:paraId="0257B2E4" w14:textId="79768B4C" w:rsidR="00A67B08" w:rsidRDefault="00A67B08">
      <w:pPr>
        <w:rPr>
          <w:lang w:val="en-US"/>
        </w:rPr>
      </w:pPr>
    </w:p>
    <w:p w14:paraId="53CAE4D6" w14:textId="29B9CAD2" w:rsidR="00A67B08" w:rsidRDefault="00A67B08">
      <w:pPr>
        <w:rPr>
          <w:lang w:val="en-US"/>
        </w:rPr>
      </w:pPr>
    </w:p>
    <w:p w14:paraId="57A6B567" w14:textId="11F51923" w:rsidR="00A67B08" w:rsidRDefault="00A67B08">
      <w:pPr>
        <w:rPr>
          <w:lang w:val="en-US"/>
        </w:rPr>
      </w:pPr>
      <w:r>
        <w:rPr>
          <w:lang w:val="en-US"/>
        </w:rPr>
        <w:lastRenderedPageBreak/>
        <w:t>SSD rent motorhome:</w:t>
      </w:r>
    </w:p>
    <w:p w14:paraId="23529463" w14:textId="77777777" w:rsidR="00876F6F" w:rsidRDefault="00A67B08">
      <w:pPr>
        <w:rPr>
          <w:lang w:val="en-US"/>
        </w:rPr>
      </w:pPr>
      <w:r>
        <w:rPr>
          <w:noProof/>
        </w:rPr>
        <w:drawing>
          <wp:inline distT="0" distB="0" distL="0" distR="0" wp14:anchorId="6B94E7C5" wp14:editId="756A7317">
            <wp:extent cx="4792980" cy="3461715"/>
            <wp:effectExtent l="0" t="0" r="762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925" cy="34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664A" w14:textId="28B78413" w:rsidR="00A67B08" w:rsidRDefault="00A67B08">
      <w:pPr>
        <w:rPr>
          <w:lang w:val="en-US"/>
        </w:rPr>
      </w:pPr>
      <w:r>
        <w:rPr>
          <w:lang w:val="en-US"/>
        </w:rPr>
        <w:t>SSD return motorhome:</w:t>
      </w:r>
    </w:p>
    <w:p w14:paraId="41150E4A" w14:textId="614DA075" w:rsidR="00A67B08" w:rsidRDefault="00876F6F">
      <w:pPr>
        <w:rPr>
          <w:lang w:val="en-US"/>
        </w:rPr>
      </w:pPr>
      <w:r>
        <w:rPr>
          <w:noProof/>
        </w:rPr>
        <w:drawing>
          <wp:inline distT="0" distB="0" distL="0" distR="0" wp14:anchorId="28BE1D97" wp14:editId="6AE7FFCF">
            <wp:extent cx="4069080" cy="3864860"/>
            <wp:effectExtent l="0" t="0" r="762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539" cy="38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6DF" w14:textId="0FD5D835" w:rsidR="00876F6F" w:rsidRDefault="00876F6F">
      <w:pPr>
        <w:rPr>
          <w:lang w:val="en-US"/>
        </w:rPr>
      </w:pPr>
    </w:p>
    <w:p w14:paraId="19D43203" w14:textId="7C8F5EE0" w:rsidR="00876F6F" w:rsidRDefault="00876F6F">
      <w:pPr>
        <w:rPr>
          <w:lang w:val="en-US"/>
        </w:rPr>
      </w:pPr>
    </w:p>
    <w:p w14:paraId="2337A3A6" w14:textId="2837C899" w:rsidR="00876F6F" w:rsidRDefault="00416051">
      <w:pPr>
        <w:rPr>
          <w:lang w:val="en-US"/>
        </w:rPr>
      </w:pPr>
      <w:r>
        <w:rPr>
          <w:lang w:val="en-US"/>
        </w:rPr>
        <w:lastRenderedPageBreak/>
        <w:t>SD rentMotorhome:</w:t>
      </w:r>
    </w:p>
    <w:p w14:paraId="7F176A53" w14:textId="00CD24A6" w:rsidR="00416051" w:rsidRDefault="00112A41">
      <w:pPr>
        <w:rPr>
          <w:lang w:val="en-US"/>
        </w:rPr>
      </w:pPr>
      <w:r>
        <w:rPr>
          <w:noProof/>
        </w:rPr>
        <w:drawing>
          <wp:inline distT="0" distB="0" distL="0" distR="0" wp14:anchorId="5903B6B1" wp14:editId="70F1548C">
            <wp:extent cx="5731510" cy="2727325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2FF8" w14:textId="6D703234" w:rsidR="002E7EB0" w:rsidRDefault="002E7EB0">
      <w:pPr>
        <w:rPr>
          <w:lang w:val="en-US"/>
        </w:rPr>
      </w:pPr>
    </w:p>
    <w:p w14:paraId="0442F180" w14:textId="3653E086" w:rsidR="002E7EB0" w:rsidRDefault="002E7EB0">
      <w:pPr>
        <w:rPr>
          <w:lang w:val="en-US"/>
        </w:rPr>
      </w:pPr>
      <w:r>
        <w:rPr>
          <w:lang w:val="en-US"/>
        </w:rPr>
        <w:t>SD returnMotorhome:</w:t>
      </w:r>
    </w:p>
    <w:p w14:paraId="4AD951E4" w14:textId="12881245" w:rsidR="002E7EB0" w:rsidRDefault="008771BC">
      <w:pPr>
        <w:rPr>
          <w:lang w:val="en-US"/>
        </w:rPr>
      </w:pPr>
      <w:r>
        <w:rPr>
          <w:noProof/>
        </w:rPr>
        <w:drawing>
          <wp:inline distT="0" distB="0" distL="0" distR="0" wp14:anchorId="09319EE3" wp14:editId="06269A1B">
            <wp:extent cx="5731510" cy="3722370"/>
            <wp:effectExtent l="0" t="0" r="254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014" w14:textId="74AE70D2" w:rsidR="00F21BC2" w:rsidRDefault="00F21BC2">
      <w:pPr>
        <w:rPr>
          <w:lang w:val="en-US"/>
        </w:rPr>
      </w:pPr>
      <w:r>
        <w:rPr>
          <w:lang w:val="en-US"/>
        </w:rPr>
        <w:br w:type="page"/>
      </w:r>
    </w:p>
    <w:p w14:paraId="632B287D" w14:textId="7466F391" w:rsidR="00AB0912" w:rsidRDefault="00F21BC2">
      <w:pPr>
        <w:rPr>
          <w:lang w:val="en-US"/>
        </w:rPr>
      </w:pPr>
      <w:r>
        <w:rPr>
          <w:lang w:val="en-US"/>
        </w:rPr>
        <w:lastRenderedPageBreak/>
        <w:t>ER diagram:</w:t>
      </w:r>
    </w:p>
    <w:p w14:paraId="2C9AE4CF" w14:textId="18E3A1F8" w:rsidR="00F21BC2" w:rsidRDefault="00F21BC2">
      <w:pPr>
        <w:rPr>
          <w:lang w:val="en-US"/>
        </w:rPr>
      </w:pPr>
      <w:r>
        <w:rPr>
          <w:noProof/>
        </w:rPr>
        <w:drawing>
          <wp:inline distT="0" distB="0" distL="0" distR="0" wp14:anchorId="1CF817C9" wp14:editId="67D9A240">
            <wp:extent cx="5731510" cy="4422775"/>
            <wp:effectExtent l="0" t="0" r="254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6F7" w14:textId="1EE5D3B3" w:rsidR="00AC27D1" w:rsidRDefault="00AC27D1">
      <w:pPr>
        <w:rPr>
          <w:lang w:val="en-US"/>
        </w:rPr>
      </w:pPr>
      <w:r>
        <w:rPr>
          <w:lang w:val="en-US"/>
        </w:rPr>
        <w:br w:type="page"/>
      </w:r>
    </w:p>
    <w:p w14:paraId="71F73824" w14:textId="12A42488" w:rsidR="00AC27D1" w:rsidRDefault="00AC27D1">
      <w:pPr>
        <w:rPr>
          <w:lang w:val="en-US"/>
        </w:rPr>
      </w:pPr>
      <w:r>
        <w:rPr>
          <w:lang w:val="en-US"/>
        </w:rPr>
        <w:lastRenderedPageBreak/>
        <w:t>Designklassediagram før kode:</w:t>
      </w:r>
    </w:p>
    <w:p w14:paraId="3E1A3F83" w14:textId="584216D4" w:rsidR="00AC27D1" w:rsidRDefault="00AC27D1">
      <w:pPr>
        <w:rPr>
          <w:lang w:val="en-US"/>
        </w:rPr>
      </w:pPr>
      <w:r>
        <w:rPr>
          <w:noProof/>
        </w:rPr>
        <w:drawing>
          <wp:inline distT="0" distB="0" distL="0" distR="0" wp14:anchorId="4E42CFD4" wp14:editId="35CEC400">
            <wp:extent cx="5731510" cy="2696210"/>
            <wp:effectExtent l="0" t="635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341" w14:textId="1D53C890" w:rsidR="000E5323" w:rsidRDefault="000E5323">
      <w:pPr>
        <w:rPr>
          <w:lang w:val="en-US"/>
        </w:rPr>
      </w:pPr>
    </w:p>
    <w:p w14:paraId="32421135" w14:textId="7B333F30" w:rsidR="000E5323" w:rsidRDefault="000E5323">
      <w:pPr>
        <w:rPr>
          <w:lang w:val="en-US"/>
        </w:rPr>
      </w:pPr>
      <w:r>
        <w:rPr>
          <w:lang w:val="en-US"/>
        </w:rPr>
        <w:t>GRASP create SD:</w:t>
      </w:r>
    </w:p>
    <w:p w14:paraId="780C1084" w14:textId="36E84A07" w:rsidR="000E5323" w:rsidRDefault="000E5323">
      <w:pPr>
        <w:rPr>
          <w:lang w:val="en-US"/>
        </w:rPr>
      </w:pPr>
      <w:r>
        <w:rPr>
          <w:noProof/>
        </w:rPr>
        <w:drawing>
          <wp:inline distT="0" distB="0" distL="0" distR="0" wp14:anchorId="4FDB6422" wp14:editId="69D58BF0">
            <wp:extent cx="5731510" cy="2121535"/>
            <wp:effectExtent l="0" t="0" r="254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BD25" w14:textId="4EA0FCAC" w:rsidR="009B2153" w:rsidRDefault="009B2153">
      <w:pPr>
        <w:rPr>
          <w:lang w:val="en-US"/>
        </w:rPr>
      </w:pPr>
    </w:p>
    <w:p w14:paraId="110A3039" w14:textId="048388FC" w:rsidR="009B2153" w:rsidRDefault="009B2153">
      <w:pPr>
        <w:rPr>
          <w:lang w:val="en-US"/>
        </w:rPr>
      </w:pPr>
      <w:r w:rsidRPr="009B2153">
        <w:rPr>
          <w:lang w:val="en-US"/>
        </w:rPr>
        <w:t>GRASP controller diagram</w:t>
      </w:r>
      <w:r>
        <w:rPr>
          <w:lang w:val="en-US"/>
        </w:rPr>
        <w:t>:</w:t>
      </w:r>
    </w:p>
    <w:p w14:paraId="452AD488" w14:textId="14EC3C17" w:rsidR="00EE5E10" w:rsidRDefault="00EE5E10">
      <w:pPr>
        <w:rPr>
          <w:lang w:val="en-US"/>
        </w:rPr>
      </w:pPr>
      <w:r>
        <w:rPr>
          <w:noProof/>
        </w:rPr>
        <w:drawing>
          <wp:inline distT="0" distB="0" distL="0" distR="0" wp14:anchorId="362DD496" wp14:editId="01F5E3B7">
            <wp:extent cx="5731510" cy="1444625"/>
            <wp:effectExtent l="0" t="0" r="2540" b="317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035D" w14:textId="77777777" w:rsidR="00EE5E10" w:rsidRDefault="00EE5E10">
      <w:pPr>
        <w:rPr>
          <w:lang w:val="en-US"/>
        </w:rPr>
      </w:pPr>
      <w:r>
        <w:rPr>
          <w:lang w:val="en-US"/>
        </w:rPr>
        <w:br w:type="page"/>
      </w:r>
    </w:p>
    <w:p w14:paraId="5E2A397C" w14:textId="2E5A9E6D" w:rsidR="009B2153" w:rsidRDefault="00F40F96">
      <w:pPr>
        <w:rPr>
          <w:lang w:val="en-US"/>
        </w:rPr>
      </w:pPr>
      <w:r>
        <w:rPr>
          <w:lang w:val="en-US"/>
        </w:rPr>
        <w:lastRenderedPageBreak/>
        <w:t>GRASP polymorphism diagram:</w:t>
      </w:r>
    </w:p>
    <w:p w14:paraId="657C8C98" w14:textId="5F460083" w:rsidR="00F40F96" w:rsidRPr="008953B8" w:rsidRDefault="00F40F96">
      <w:pPr>
        <w:rPr>
          <w:lang w:val="en-US"/>
        </w:rPr>
      </w:pPr>
      <w:r>
        <w:rPr>
          <w:noProof/>
        </w:rPr>
        <w:drawing>
          <wp:inline distT="0" distB="0" distL="0" distR="0" wp14:anchorId="1B8E9CA0" wp14:editId="606505F7">
            <wp:extent cx="5731510" cy="3870325"/>
            <wp:effectExtent l="0" t="0" r="254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96" w:rsidRPr="0089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B8"/>
    <w:rsid w:val="000971A3"/>
    <w:rsid w:val="000E5323"/>
    <w:rsid w:val="00112A41"/>
    <w:rsid w:val="002E7EB0"/>
    <w:rsid w:val="00416051"/>
    <w:rsid w:val="004B4414"/>
    <w:rsid w:val="00594838"/>
    <w:rsid w:val="0064442E"/>
    <w:rsid w:val="00876F6F"/>
    <w:rsid w:val="008771BC"/>
    <w:rsid w:val="008953B8"/>
    <w:rsid w:val="009B2153"/>
    <w:rsid w:val="00A5085A"/>
    <w:rsid w:val="00A67B08"/>
    <w:rsid w:val="00AB0912"/>
    <w:rsid w:val="00AC27D1"/>
    <w:rsid w:val="00E51AE2"/>
    <w:rsid w:val="00EE5E10"/>
    <w:rsid w:val="00F21BC2"/>
    <w:rsid w:val="00F4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203CF"/>
  <w15:chartTrackingRefBased/>
  <w15:docId w15:val="{A5107BCF-693C-4EAB-A76F-2E6D176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CA6E26-40B6-4E9A-B1FC-6131E2520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8B5E8-FB89-4E0B-89C3-79B0E7213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3F2135-AA27-4789-A9F5-44E16BEC5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18</cp:revision>
  <dcterms:created xsi:type="dcterms:W3CDTF">2020-05-13T13:31:00Z</dcterms:created>
  <dcterms:modified xsi:type="dcterms:W3CDTF">2020-05-15T12:00:00Z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