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1D60E" w14:textId="77777777" w:rsidR="00CC29D6" w:rsidRDefault="00CC29D6"/>
    <w:tbl>
      <w:tblPr>
        <w:tblpPr w:leftFromText="187" w:rightFromText="187" w:vertAnchor="page" w:horzAnchor="page" w:tblpXSpec="center" w:tblpYSpec="center"/>
        <w:tblW w:w="4996" w:type="pct"/>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4024"/>
        <w:gridCol w:w="5031"/>
      </w:tblGrid>
      <w:tr w:rsidR="008B5D5F" w:rsidRPr="006F142D" w14:paraId="365D4FE0" w14:textId="77777777" w:rsidTr="004B3BB6">
        <w:trPr>
          <w:trHeight w:val="967"/>
        </w:trPr>
        <w:tc>
          <w:tcPr>
            <w:tcW w:w="5000" w:type="pct"/>
            <w:gridSpan w:val="2"/>
            <w:tcBorders>
              <w:top w:val="single" w:sz="4" w:space="0" w:color="0070C0"/>
              <w:left w:val="single" w:sz="4" w:space="0" w:color="0070C0"/>
              <w:bottom w:val="single" w:sz="4" w:space="0" w:color="FFFFFF" w:themeColor="background1"/>
              <w:right w:val="single" w:sz="4" w:space="0" w:color="0070C0"/>
            </w:tcBorders>
            <w:shd w:val="clear" w:color="auto" w:fill="auto"/>
            <w:vAlign w:val="center"/>
          </w:tcPr>
          <w:p w14:paraId="20226621" w14:textId="274E0A36" w:rsidR="008B5D5F" w:rsidRPr="004B3BB6" w:rsidRDefault="008B0152" w:rsidP="496F54A3">
            <w:pPr>
              <w:pStyle w:val="NoSpacing"/>
              <w:jc w:val="center"/>
              <w:rPr>
                <w:rFonts w:ascii="Verdana" w:eastAsiaTheme="majorEastAsia" w:hAnsi="Verdana" w:cstheme="majorBidi"/>
                <w:b/>
                <w:bCs/>
                <w:color w:val="0070C0"/>
                <w:sz w:val="40"/>
                <w:szCs w:val="40"/>
              </w:rPr>
            </w:pPr>
            <w:r w:rsidRPr="004B3BB6">
              <w:rPr>
                <w:rFonts w:ascii="Verdana" w:eastAsiaTheme="majorEastAsia" w:hAnsi="Verdana" w:cstheme="majorBidi"/>
                <w:b/>
                <w:color w:val="0070C0"/>
                <w:sz w:val="44"/>
                <w:szCs w:val="40"/>
              </w:rPr>
              <w:t>ISEF01</w:t>
            </w:r>
            <w:r w:rsidR="00EA1099" w:rsidRPr="004B3BB6">
              <w:rPr>
                <w:rFonts w:ascii="Verdana" w:eastAsiaTheme="majorEastAsia" w:hAnsi="Verdana" w:cstheme="majorBidi"/>
                <w:b/>
                <w:color w:val="0070C0"/>
                <w:sz w:val="44"/>
                <w:szCs w:val="40"/>
              </w:rPr>
              <w:t xml:space="preserve"> Software Engineering – Quiz Hub</w:t>
            </w:r>
            <w:r w:rsidR="00377A14" w:rsidRPr="004B3BB6">
              <w:rPr>
                <w:rFonts w:ascii="Verdana" w:eastAsiaTheme="majorEastAsia" w:hAnsi="Verdana" w:cstheme="majorBidi"/>
                <w:b/>
                <w:color w:val="0070C0"/>
                <w:sz w:val="44"/>
                <w:szCs w:val="40"/>
              </w:rPr>
              <w:t xml:space="preserve"> – </w:t>
            </w:r>
            <w:proofErr w:type="spellStart"/>
            <w:r w:rsidR="00EA1099" w:rsidRPr="004B3BB6">
              <w:rPr>
                <w:rFonts w:ascii="Verdana" w:eastAsiaTheme="majorEastAsia" w:hAnsi="Verdana" w:cstheme="majorBidi"/>
                <w:b/>
                <w:color w:val="0070C0"/>
                <w:sz w:val="44"/>
                <w:szCs w:val="40"/>
              </w:rPr>
              <w:t>D</w:t>
            </w:r>
            <w:r w:rsidR="00377A14" w:rsidRPr="004B3BB6">
              <w:rPr>
                <w:rFonts w:ascii="Verdana" w:eastAsiaTheme="majorEastAsia" w:hAnsi="Verdana" w:cstheme="majorBidi"/>
                <w:b/>
                <w:color w:val="0070C0"/>
                <w:sz w:val="44"/>
                <w:szCs w:val="40"/>
              </w:rPr>
              <w:t>o</w:t>
            </w:r>
            <w:r w:rsidR="007A0433" w:rsidRPr="004B3BB6">
              <w:rPr>
                <w:rFonts w:ascii="Verdana" w:eastAsiaTheme="majorEastAsia" w:hAnsi="Verdana" w:cstheme="majorBidi"/>
                <w:b/>
                <w:color w:val="0070C0"/>
                <w:sz w:val="44"/>
                <w:szCs w:val="40"/>
              </w:rPr>
              <w:t>k</w:t>
            </w:r>
            <w:r w:rsidR="00377A14" w:rsidRPr="004B3BB6">
              <w:rPr>
                <w:rFonts w:ascii="Verdana" w:eastAsiaTheme="majorEastAsia" w:hAnsi="Verdana" w:cstheme="majorBidi"/>
                <w:b/>
                <w:color w:val="0070C0"/>
                <w:sz w:val="44"/>
                <w:szCs w:val="40"/>
              </w:rPr>
              <w:t>umentation</w:t>
            </w:r>
            <w:proofErr w:type="spellEnd"/>
          </w:p>
          <w:p w14:paraId="64F6010A" w14:textId="5875C7E3" w:rsidR="008B5D5F" w:rsidRPr="004B3BB6" w:rsidRDefault="008B5D5F" w:rsidP="00161FDE">
            <w:pPr>
              <w:pStyle w:val="NoSpacing"/>
              <w:tabs>
                <w:tab w:val="left" w:pos="2897"/>
              </w:tabs>
              <w:rPr>
                <w:rFonts w:ascii="Verdana" w:eastAsiaTheme="majorEastAsia" w:hAnsi="Verdana" w:cstheme="majorBidi"/>
                <w:b/>
                <w:color w:val="0070C0"/>
                <w:sz w:val="28"/>
                <w:szCs w:val="24"/>
              </w:rPr>
            </w:pPr>
            <w:r w:rsidRPr="004B3BB6">
              <w:rPr>
                <w:rFonts w:ascii="Verdana" w:eastAsiaTheme="majorEastAsia" w:hAnsi="Verdana" w:cstheme="majorBidi"/>
                <w:b/>
                <w:color w:val="0070C0"/>
                <w:sz w:val="28"/>
                <w:szCs w:val="24"/>
              </w:rPr>
              <w:tab/>
              <w:t xml:space="preserve">       </w:t>
            </w:r>
          </w:p>
          <w:p w14:paraId="4C92CA07" w14:textId="3CD8981D" w:rsidR="008B5D5F" w:rsidRPr="004B3BB6" w:rsidRDefault="008B5D5F" w:rsidP="00161FDE">
            <w:pPr>
              <w:pStyle w:val="NoSpacing"/>
              <w:tabs>
                <w:tab w:val="left" w:pos="2880"/>
              </w:tabs>
              <w:rPr>
                <w:rFonts w:ascii="Verdana" w:hAnsi="Verdana"/>
                <w:color w:val="0070C0"/>
              </w:rPr>
            </w:pPr>
          </w:p>
        </w:tc>
      </w:tr>
      <w:tr w:rsidR="008B5D5F" w:rsidRPr="0095364B" w14:paraId="1C770A85" w14:textId="77777777" w:rsidTr="004B3BB6">
        <w:trPr>
          <w:trHeight w:val="582"/>
        </w:trPr>
        <w:tc>
          <w:tcPr>
            <w:tcW w:w="2222" w:type="pct"/>
            <w:tcBorders>
              <w:top w:val="single" w:sz="4" w:space="0" w:color="0070C0"/>
              <w:left w:val="single" w:sz="4" w:space="0" w:color="0070C0"/>
              <w:bottom w:val="single" w:sz="4" w:space="0" w:color="FFFFFF" w:themeColor="background1"/>
              <w:right w:val="single" w:sz="4" w:space="0" w:color="FFFFFF" w:themeColor="background1"/>
            </w:tcBorders>
            <w:shd w:val="clear" w:color="auto" w:fill="auto"/>
            <w:vAlign w:val="center"/>
          </w:tcPr>
          <w:p w14:paraId="26AE58B4" w14:textId="478476E8" w:rsidR="008B5D5F" w:rsidRPr="004B3BB6" w:rsidRDefault="00C1111B" w:rsidP="008B5D5F">
            <w:pPr>
              <w:pStyle w:val="NoSpacing"/>
              <w:rPr>
                <w:rFonts w:ascii="Verdana" w:eastAsiaTheme="majorEastAsia" w:hAnsi="Verdana" w:cstheme="majorBidi"/>
                <w:b/>
                <w:color w:val="0070C0"/>
                <w:sz w:val="44"/>
                <w:szCs w:val="40"/>
              </w:rPr>
            </w:pPr>
            <w:proofErr w:type="spellStart"/>
            <w:r w:rsidRPr="004B3BB6">
              <w:rPr>
                <w:rFonts w:ascii="Verdana" w:hAnsi="Verdana"/>
                <w:b/>
                <w:bCs/>
                <w:color w:val="0070C0"/>
                <w:sz w:val="28"/>
                <w:szCs w:val="28"/>
              </w:rPr>
              <w:t>Do</w:t>
            </w:r>
            <w:r w:rsidR="00B604C1" w:rsidRPr="004B3BB6">
              <w:rPr>
                <w:rFonts w:ascii="Verdana" w:hAnsi="Verdana"/>
                <w:b/>
                <w:bCs/>
                <w:color w:val="0070C0"/>
                <w:sz w:val="28"/>
                <w:szCs w:val="28"/>
              </w:rPr>
              <w:t>k</w:t>
            </w:r>
            <w:r w:rsidRPr="004B3BB6">
              <w:rPr>
                <w:rFonts w:ascii="Verdana" w:hAnsi="Verdana"/>
                <w:b/>
                <w:bCs/>
                <w:color w:val="0070C0"/>
                <w:sz w:val="28"/>
                <w:szCs w:val="28"/>
              </w:rPr>
              <w:t>ument</w:t>
            </w:r>
            <w:proofErr w:type="spellEnd"/>
            <w:r w:rsidR="00A73402" w:rsidRPr="004B3BB6">
              <w:rPr>
                <w:rFonts w:ascii="Verdana" w:hAnsi="Verdana"/>
                <w:b/>
                <w:bCs/>
                <w:color w:val="0070C0"/>
                <w:sz w:val="28"/>
                <w:szCs w:val="28"/>
              </w:rPr>
              <w:t xml:space="preserve"> ID</w:t>
            </w:r>
            <w:r w:rsidR="008B5D5F" w:rsidRPr="004B3BB6">
              <w:rPr>
                <w:rFonts w:ascii="Verdana" w:eastAsiaTheme="majorEastAsia" w:hAnsi="Verdana" w:cstheme="majorBidi"/>
                <w:b/>
                <w:color w:val="0070C0"/>
                <w:sz w:val="28"/>
                <w:szCs w:val="24"/>
              </w:rPr>
              <w:t xml:space="preserve">:    </w:t>
            </w:r>
          </w:p>
        </w:tc>
        <w:tc>
          <w:tcPr>
            <w:tcW w:w="2778" w:type="pct"/>
            <w:tcBorders>
              <w:top w:val="single" w:sz="4" w:space="0" w:color="FFFFFF" w:themeColor="background1"/>
              <w:left w:val="single" w:sz="4" w:space="0" w:color="FFFFFF" w:themeColor="background1"/>
              <w:bottom w:val="single" w:sz="4" w:space="0" w:color="FFFFFF" w:themeColor="background1"/>
              <w:right w:val="single" w:sz="4" w:space="0" w:color="0070C0"/>
            </w:tcBorders>
            <w:shd w:val="clear" w:color="auto" w:fill="auto"/>
            <w:vAlign w:val="center"/>
          </w:tcPr>
          <w:p w14:paraId="30007436" w14:textId="0A84FD22" w:rsidR="008B5D5F" w:rsidRPr="004B3BB6" w:rsidRDefault="00C1111B" w:rsidP="00FD0D8A">
            <w:pPr>
              <w:pStyle w:val="NoSpacing"/>
              <w:jc w:val="both"/>
              <w:rPr>
                <w:rFonts w:ascii="Verdana" w:eastAsiaTheme="majorEastAsia" w:hAnsi="Verdana" w:cstheme="majorBidi"/>
                <w:b/>
                <w:color w:val="0070C0"/>
                <w:sz w:val="44"/>
                <w:szCs w:val="40"/>
                <w:lang w:val="de-DE"/>
              </w:rPr>
            </w:pPr>
            <w:r w:rsidRPr="004B3BB6">
              <w:rPr>
                <w:rFonts w:ascii="Verdana" w:eastAsiaTheme="majorEastAsia" w:hAnsi="Verdana" w:cstheme="majorBidi"/>
                <w:b/>
                <w:color w:val="0070C0"/>
                <w:sz w:val="44"/>
                <w:szCs w:val="40"/>
                <w:lang w:val="de-DE"/>
              </w:rPr>
              <w:t>[</w:t>
            </w:r>
            <w:r w:rsidR="00A73402" w:rsidRPr="004B3BB6">
              <w:rPr>
                <w:rFonts w:ascii="Verdana" w:eastAsiaTheme="majorEastAsia" w:hAnsi="Verdana" w:cstheme="majorBidi"/>
                <w:b/>
                <w:color w:val="0070C0"/>
                <w:sz w:val="44"/>
                <w:szCs w:val="40"/>
                <w:lang w:val="de-DE"/>
              </w:rPr>
              <w:t>Quiz Hub Doc</w:t>
            </w:r>
            <w:r w:rsidRPr="004B3BB6">
              <w:rPr>
                <w:rFonts w:ascii="Verdana" w:eastAsiaTheme="majorEastAsia" w:hAnsi="Verdana" w:cstheme="majorBidi"/>
                <w:b/>
                <w:color w:val="0070C0"/>
                <w:sz w:val="44"/>
                <w:szCs w:val="40"/>
                <w:lang w:val="de-DE"/>
              </w:rPr>
              <w:t>]</w:t>
            </w:r>
          </w:p>
        </w:tc>
      </w:tr>
      <w:tr w:rsidR="008B5D5F" w:rsidRPr="006F142D" w14:paraId="014E62B4" w14:textId="77777777" w:rsidTr="004B3BB6">
        <w:trPr>
          <w:trHeight w:val="582"/>
        </w:trPr>
        <w:tc>
          <w:tcPr>
            <w:tcW w:w="2222" w:type="pct"/>
            <w:tcBorders>
              <w:top w:val="single" w:sz="4" w:space="0" w:color="FFFFFF" w:themeColor="background1"/>
              <w:left w:val="single" w:sz="4" w:space="0" w:color="0070C0"/>
              <w:bottom w:val="single" w:sz="4" w:space="0" w:color="FFFFFF" w:themeColor="background1"/>
              <w:right w:val="single" w:sz="4" w:space="0" w:color="FFFFFF" w:themeColor="background1"/>
            </w:tcBorders>
            <w:shd w:val="clear" w:color="auto" w:fill="auto"/>
            <w:vAlign w:val="center"/>
          </w:tcPr>
          <w:p w14:paraId="7CA6BECB" w14:textId="39822E7A" w:rsidR="008B5D5F" w:rsidRPr="004B3BB6" w:rsidRDefault="008B5D5F" w:rsidP="008B5D5F">
            <w:pPr>
              <w:pStyle w:val="NoSpacing"/>
              <w:rPr>
                <w:rFonts w:ascii="Verdana" w:eastAsiaTheme="majorEastAsia" w:hAnsi="Verdana" w:cstheme="majorBidi"/>
                <w:b/>
                <w:color w:val="0070C0"/>
                <w:sz w:val="44"/>
                <w:szCs w:val="40"/>
              </w:rPr>
            </w:pPr>
            <w:r w:rsidRPr="004B3BB6">
              <w:rPr>
                <w:rFonts w:ascii="Verdana" w:eastAsiaTheme="majorEastAsia" w:hAnsi="Verdana" w:cstheme="majorBidi"/>
                <w:b/>
                <w:color w:val="0070C0"/>
                <w:sz w:val="28"/>
                <w:szCs w:val="24"/>
              </w:rPr>
              <w:t>Revision:</w:t>
            </w:r>
          </w:p>
        </w:tc>
        <w:tc>
          <w:tcPr>
            <w:tcW w:w="2778" w:type="pct"/>
            <w:tcBorders>
              <w:top w:val="single" w:sz="4" w:space="0" w:color="FFFFFF" w:themeColor="background1"/>
              <w:left w:val="single" w:sz="4" w:space="0" w:color="FFFFFF" w:themeColor="background1"/>
              <w:bottom w:val="single" w:sz="4" w:space="0" w:color="FFFFFF" w:themeColor="background1"/>
              <w:right w:val="single" w:sz="4" w:space="0" w:color="0070C0"/>
            </w:tcBorders>
            <w:shd w:val="clear" w:color="auto" w:fill="auto"/>
            <w:vAlign w:val="center"/>
          </w:tcPr>
          <w:p w14:paraId="1DDB4E0F" w14:textId="7D544E98" w:rsidR="008B5D5F" w:rsidRPr="004B3BB6" w:rsidRDefault="00C1111B" w:rsidP="00FD0D8A">
            <w:pPr>
              <w:pStyle w:val="NoSpacing"/>
              <w:jc w:val="both"/>
              <w:rPr>
                <w:rFonts w:ascii="Verdana" w:eastAsiaTheme="majorEastAsia" w:hAnsi="Verdana" w:cstheme="majorBidi"/>
                <w:b/>
                <w:color w:val="0070C0"/>
                <w:sz w:val="44"/>
                <w:szCs w:val="40"/>
              </w:rPr>
            </w:pPr>
            <w:r w:rsidRPr="004B3BB6">
              <w:rPr>
                <w:rFonts w:ascii="Verdana" w:eastAsiaTheme="majorEastAsia" w:hAnsi="Verdana" w:cstheme="majorBidi"/>
                <w:b/>
                <w:color w:val="0070C0"/>
                <w:sz w:val="44"/>
                <w:szCs w:val="40"/>
              </w:rPr>
              <w:t>[</w:t>
            </w:r>
            <w:r w:rsidR="009C7029">
              <w:rPr>
                <w:rFonts w:ascii="Verdana" w:eastAsiaTheme="majorEastAsia" w:hAnsi="Verdana" w:cstheme="majorBidi"/>
                <w:b/>
                <w:color w:val="0070C0"/>
                <w:sz w:val="44"/>
                <w:szCs w:val="40"/>
              </w:rPr>
              <w:t>R</w:t>
            </w:r>
            <w:r w:rsidR="00403DDD" w:rsidRPr="004B3BB6">
              <w:rPr>
                <w:rFonts w:ascii="Verdana" w:eastAsiaTheme="majorEastAsia" w:hAnsi="Verdana" w:cstheme="majorBidi"/>
                <w:b/>
                <w:color w:val="0070C0"/>
                <w:sz w:val="44"/>
                <w:szCs w:val="40"/>
              </w:rPr>
              <w:t>.0.01</w:t>
            </w:r>
            <w:r w:rsidRPr="004B3BB6">
              <w:rPr>
                <w:rFonts w:ascii="Verdana" w:eastAsiaTheme="majorEastAsia" w:hAnsi="Verdana" w:cstheme="majorBidi"/>
                <w:b/>
                <w:color w:val="0070C0"/>
                <w:sz w:val="44"/>
                <w:szCs w:val="40"/>
              </w:rPr>
              <w:t>]</w:t>
            </w:r>
          </w:p>
        </w:tc>
      </w:tr>
      <w:tr w:rsidR="008B5D5F" w:rsidRPr="006F142D" w14:paraId="60941258" w14:textId="77777777" w:rsidTr="004B3BB6">
        <w:trPr>
          <w:trHeight w:val="582"/>
        </w:trPr>
        <w:tc>
          <w:tcPr>
            <w:tcW w:w="2222" w:type="pct"/>
            <w:tcBorders>
              <w:top w:val="single" w:sz="4" w:space="0" w:color="FFFFFF" w:themeColor="background1"/>
              <w:left w:val="single" w:sz="4" w:space="0" w:color="0070C0"/>
              <w:bottom w:val="single" w:sz="4" w:space="0" w:color="0070C0"/>
              <w:right w:val="single" w:sz="4" w:space="0" w:color="FFFFFF" w:themeColor="background1"/>
            </w:tcBorders>
            <w:shd w:val="clear" w:color="auto" w:fill="auto"/>
            <w:vAlign w:val="center"/>
          </w:tcPr>
          <w:p w14:paraId="5D2C205A" w14:textId="5C5075D6" w:rsidR="008B5D5F" w:rsidRPr="004B3BB6" w:rsidRDefault="008B5D5F" w:rsidP="008B5D5F">
            <w:pPr>
              <w:pStyle w:val="NoSpacing"/>
              <w:rPr>
                <w:rFonts w:ascii="Verdana" w:eastAsiaTheme="majorEastAsia" w:hAnsi="Verdana" w:cstheme="majorBidi"/>
                <w:b/>
                <w:color w:val="0070C0"/>
                <w:sz w:val="44"/>
                <w:szCs w:val="40"/>
              </w:rPr>
            </w:pPr>
            <w:r w:rsidRPr="004B3BB6">
              <w:rPr>
                <w:rFonts w:ascii="Verdana" w:eastAsiaTheme="majorEastAsia" w:hAnsi="Verdana" w:cstheme="majorBidi"/>
                <w:b/>
                <w:color w:val="0070C0"/>
                <w:sz w:val="28"/>
                <w:szCs w:val="24"/>
              </w:rPr>
              <w:t xml:space="preserve">Publication Date:    </w:t>
            </w:r>
          </w:p>
        </w:tc>
        <w:tc>
          <w:tcPr>
            <w:tcW w:w="2778" w:type="pct"/>
            <w:tcBorders>
              <w:top w:val="single" w:sz="4" w:space="0" w:color="FFFFFF" w:themeColor="background1"/>
              <w:left w:val="single" w:sz="4" w:space="0" w:color="FFFFFF" w:themeColor="background1"/>
              <w:bottom w:val="single" w:sz="4" w:space="0" w:color="0070C0"/>
              <w:right w:val="single" w:sz="4" w:space="0" w:color="0070C0"/>
            </w:tcBorders>
            <w:shd w:val="clear" w:color="auto" w:fill="auto"/>
            <w:vAlign w:val="center"/>
          </w:tcPr>
          <w:p w14:paraId="372D5148" w14:textId="715272CD" w:rsidR="008B5D5F" w:rsidRPr="004B3BB6" w:rsidRDefault="00C1111B" w:rsidP="00FD0D8A">
            <w:pPr>
              <w:pStyle w:val="NoSpacing"/>
              <w:jc w:val="both"/>
              <w:rPr>
                <w:rFonts w:ascii="Verdana" w:eastAsiaTheme="majorEastAsia" w:hAnsi="Verdana" w:cstheme="majorBidi"/>
                <w:b/>
                <w:color w:val="0070C0"/>
                <w:sz w:val="44"/>
                <w:szCs w:val="40"/>
              </w:rPr>
            </w:pPr>
            <w:r w:rsidRPr="004B3BB6">
              <w:rPr>
                <w:rFonts w:ascii="Verdana" w:eastAsiaTheme="majorEastAsia" w:hAnsi="Verdana" w:cstheme="majorBidi"/>
                <w:b/>
                <w:color w:val="0070C0"/>
                <w:sz w:val="44"/>
                <w:szCs w:val="40"/>
              </w:rPr>
              <w:t>[</w:t>
            </w:r>
            <w:r w:rsidR="00307D2F">
              <w:rPr>
                <w:rFonts w:ascii="Verdana" w:eastAsiaTheme="majorEastAsia" w:hAnsi="Verdana" w:cstheme="majorBidi"/>
                <w:b/>
                <w:color w:val="0070C0"/>
                <w:sz w:val="44"/>
                <w:szCs w:val="40"/>
              </w:rPr>
              <w:t>18</w:t>
            </w:r>
            <w:r w:rsidRPr="004B3BB6">
              <w:rPr>
                <w:rFonts w:ascii="Verdana" w:eastAsiaTheme="majorEastAsia" w:hAnsi="Verdana" w:cstheme="majorBidi"/>
                <w:b/>
                <w:color w:val="0070C0"/>
                <w:sz w:val="44"/>
                <w:szCs w:val="40"/>
              </w:rPr>
              <w:t>.</w:t>
            </w:r>
            <w:r w:rsidR="0065562B" w:rsidRPr="004B3BB6">
              <w:rPr>
                <w:rFonts w:ascii="Verdana" w:eastAsiaTheme="majorEastAsia" w:hAnsi="Verdana" w:cstheme="majorBidi"/>
                <w:b/>
                <w:color w:val="0070C0"/>
                <w:sz w:val="44"/>
                <w:szCs w:val="40"/>
              </w:rPr>
              <w:t>0</w:t>
            </w:r>
            <w:r w:rsidR="00307D2F">
              <w:rPr>
                <w:rFonts w:ascii="Verdana" w:eastAsiaTheme="majorEastAsia" w:hAnsi="Verdana" w:cstheme="majorBidi"/>
                <w:b/>
                <w:color w:val="0070C0"/>
                <w:sz w:val="44"/>
                <w:szCs w:val="40"/>
              </w:rPr>
              <w:t>1</w:t>
            </w:r>
            <w:r w:rsidRPr="004B3BB6">
              <w:rPr>
                <w:rFonts w:ascii="Verdana" w:eastAsiaTheme="majorEastAsia" w:hAnsi="Verdana" w:cstheme="majorBidi"/>
                <w:b/>
                <w:color w:val="0070C0"/>
                <w:sz w:val="44"/>
                <w:szCs w:val="40"/>
              </w:rPr>
              <w:t>.</w:t>
            </w:r>
            <w:r w:rsidR="00403DDD" w:rsidRPr="004B3BB6">
              <w:rPr>
                <w:rFonts w:ascii="Verdana" w:eastAsiaTheme="majorEastAsia" w:hAnsi="Verdana" w:cstheme="majorBidi"/>
                <w:b/>
                <w:color w:val="0070C0"/>
                <w:sz w:val="44"/>
                <w:szCs w:val="40"/>
              </w:rPr>
              <w:t>202</w:t>
            </w:r>
            <w:r w:rsidR="0065562B" w:rsidRPr="004B3BB6">
              <w:rPr>
                <w:rFonts w:ascii="Verdana" w:eastAsiaTheme="majorEastAsia" w:hAnsi="Verdana" w:cstheme="majorBidi"/>
                <w:b/>
                <w:color w:val="0070C0"/>
                <w:sz w:val="44"/>
                <w:szCs w:val="40"/>
              </w:rPr>
              <w:t>5</w:t>
            </w:r>
            <w:r w:rsidRPr="004B3BB6">
              <w:rPr>
                <w:rFonts w:ascii="Verdana" w:eastAsiaTheme="majorEastAsia" w:hAnsi="Verdana" w:cstheme="majorBidi"/>
                <w:b/>
                <w:color w:val="0070C0"/>
                <w:sz w:val="44"/>
                <w:szCs w:val="40"/>
              </w:rPr>
              <w:t>]</w:t>
            </w:r>
          </w:p>
        </w:tc>
      </w:tr>
    </w:tbl>
    <w:p w14:paraId="3FDBFEA1" w14:textId="3A2322A6" w:rsidR="007F71EE" w:rsidRPr="006F142D" w:rsidRDefault="007F71EE"/>
    <w:p w14:paraId="70F4FD5D" w14:textId="582398F6" w:rsidR="007F71EE" w:rsidRPr="006F142D" w:rsidRDefault="007F71EE">
      <w:pPr>
        <w:spacing w:after="160" w:line="259" w:lineRule="auto"/>
      </w:pPr>
      <w:r w:rsidRPr="006F142D">
        <w:br w:type="page"/>
      </w:r>
    </w:p>
    <w:p w14:paraId="16BE3547" w14:textId="72B0BCD7" w:rsidR="007F71EE" w:rsidRPr="004B3BB6" w:rsidRDefault="00A9575E" w:rsidP="004B3BB6">
      <w:pPr>
        <w:pStyle w:val="NoticeHeading"/>
      </w:pPr>
      <w:proofErr w:type="spellStart"/>
      <w:r w:rsidRPr="004B3BB6">
        <w:lastRenderedPageBreak/>
        <w:t>Hinweis</w:t>
      </w:r>
      <w:proofErr w:type="spellEnd"/>
      <w:r w:rsidRPr="004B3BB6">
        <w:t xml:space="preserve"> zur </w:t>
      </w:r>
      <w:proofErr w:type="spellStart"/>
      <w:r w:rsidRPr="004B3BB6">
        <w:t>Vertraulichkeit</w:t>
      </w:r>
      <w:proofErr w:type="spellEnd"/>
    </w:p>
    <w:p w14:paraId="3BC68E51" w14:textId="1FD8C892" w:rsidR="007F71EE" w:rsidRPr="00A9575E" w:rsidRDefault="00A9575E" w:rsidP="007F71EE">
      <w:pPr>
        <w:rPr>
          <w:szCs w:val="20"/>
          <w:lang w:val="de-DE"/>
        </w:rPr>
      </w:pPr>
      <w:r w:rsidRPr="00A9575E">
        <w:rPr>
          <w:lang w:val="de-DE"/>
        </w:rPr>
        <w:t>Dieses Dokument wurde für ein Testprojekt erstellt und enthält projektbezogene Informationen. Es wird darum gebeten, das Dokument nur im Rahmen des Projekts zu nutzen und nicht ohne Rücksprache mit der Projektleitung an Dritte weiterzugeben oder für andere Zwecke zu verwenden.</w:t>
      </w:r>
      <w:r w:rsidRPr="00A9575E">
        <w:rPr>
          <w:lang w:val="de-DE"/>
        </w:rPr>
        <w:br/>
        <w:t>Das Dokument ist primär für die Projektbeteiligten gedacht und darf unter Berücksichtigung eines fairen Umgangs intern geteilt werden</w:t>
      </w:r>
      <w:r>
        <w:rPr>
          <w:lang w:val="de-DE"/>
        </w:rPr>
        <w:t>.</w:t>
      </w:r>
    </w:p>
    <w:p w14:paraId="4B4E9D88" w14:textId="0B6AFB11" w:rsidR="007F71EE" w:rsidRPr="004B3BB6" w:rsidRDefault="007F71EE" w:rsidP="004B3BB6">
      <w:pPr>
        <w:pStyle w:val="TableTitle"/>
      </w:pPr>
      <w:proofErr w:type="spellStart"/>
      <w:r w:rsidRPr="004B3BB6">
        <w:t>Do</w:t>
      </w:r>
      <w:r w:rsidR="00A9575E" w:rsidRPr="004B3BB6">
        <w:t>k</w:t>
      </w:r>
      <w:r w:rsidRPr="004B3BB6">
        <w:t>ument</w:t>
      </w:r>
      <w:proofErr w:type="spellEnd"/>
      <w:r w:rsidRPr="004B3BB6">
        <w:t xml:space="preserve"> </w:t>
      </w:r>
      <w:proofErr w:type="spellStart"/>
      <w:r w:rsidRPr="004B3BB6">
        <w:t>Information</w:t>
      </w:r>
      <w:r w:rsidR="00A9575E" w:rsidRPr="004B3BB6">
        <w:t>en</w:t>
      </w:r>
      <w:proofErr w:type="spellEnd"/>
    </w:p>
    <w:tbl>
      <w:tblPr>
        <w:tblW w:w="9810" w:type="dxa"/>
        <w:tblInd w:w="108" w:type="dxa"/>
        <w:tblBorders>
          <w:top w:val="single" w:sz="6" w:space="0" w:color="7B7B79"/>
          <w:left w:val="single" w:sz="6" w:space="0" w:color="7B7B79"/>
          <w:bottom w:val="single" w:sz="6" w:space="0" w:color="7B7B79"/>
          <w:right w:val="single" w:sz="6" w:space="0" w:color="7B7B79"/>
          <w:insideH w:val="single" w:sz="6" w:space="0" w:color="7B7B79"/>
          <w:insideV w:val="single" w:sz="6" w:space="0" w:color="7B7B79"/>
        </w:tblBorders>
        <w:tblLayout w:type="fixed"/>
        <w:tblLook w:val="0000" w:firstRow="0" w:lastRow="0" w:firstColumn="0" w:lastColumn="0" w:noHBand="0" w:noVBand="0"/>
      </w:tblPr>
      <w:tblGrid>
        <w:gridCol w:w="2790"/>
        <w:gridCol w:w="7020"/>
      </w:tblGrid>
      <w:tr w:rsidR="007F71EE" w:rsidRPr="006F142D" w14:paraId="06A627B6" w14:textId="77777777" w:rsidTr="004B3BB6">
        <w:tc>
          <w:tcPr>
            <w:tcW w:w="2790" w:type="dxa"/>
            <w:shd w:val="clear" w:color="auto" w:fill="0070C0"/>
          </w:tcPr>
          <w:p w14:paraId="21FE37A9" w14:textId="3733654A" w:rsidR="007F71EE" w:rsidRPr="006F142D" w:rsidRDefault="007F71EE" w:rsidP="00161FDE">
            <w:pPr>
              <w:pStyle w:val="DocInfoHeaders"/>
              <w:rPr>
                <w:lang w:val="en-US"/>
              </w:rPr>
            </w:pPr>
            <w:proofErr w:type="spellStart"/>
            <w:r w:rsidRPr="006F142D">
              <w:rPr>
                <w:lang w:val="en-US"/>
              </w:rPr>
              <w:t>Do</w:t>
            </w:r>
            <w:r w:rsidR="00750D07">
              <w:rPr>
                <w:lang w:val="en-US"/>
              </w:rPr>
              <w:t>k</w:t>
            </w:r>
            <w:r w:rsidRPr="006F142D">
              <w:rPr>
                <w:lang w:val="en-US"/>
              </w:rPr>
              <w:t>ument</w:t>
            </w:r>
            <w:proofErr w:type="spellEnd"/>
            <w:r w:rsidRPr="006F142D">
              <w:rPr>
                <w:lang w:val="en-US"/>
              </w:rPr>
              <w:t xml:space="preserve"> </w:t>
            </w:r>
            <w:r w:rsidR="00750D07">
              <w:rPr>
                <w:lang w:val="en-US"/>
              </w:rPr>
              <w:t>Name</w:t>
            </w:r>
            <w:r w:rsidRPr="006F142D">
              <w:rPr>
                <w:lang w:val="en-US"/>
              </w:rPr>
              <w:t>:</w:t>
            </w:r>
          </w:p>
        </w:tc>
        <w:tc>
          <w:tcPr>
            <w:tcW w:w="7020" w:type="dxa"/>
          </w:tcPr>
          <w:p w14:paraId="30AA0C49" w14:textId="1E3AF254" w:rsidR="007F71EE" w:rsidRPr="006F142D" w:rsidRDefault="00762070" w:rsidP="00161FDE">
            <w:pPr>
              <w:pStyle w:val="Table"/>
              <w:rPr>
                <w:lang w:val="en-US"/>
              </w:rPr>
            </w:pPr>
            <w:r>
              <w:rPr>
                <w:lang w:val="en-US"/>
              </w:rPr>
              <w:t xml:space="preserve">Quiz Hub </w:t>
            </w:r>
            <w:proofErr w:type="spellStart"/>
            <w:r>
              <w:rPr>
                <w:lang w:val="en-US"/>
              </w:rPr>
              <w:t>Dokumentation</w:t>
            </w:r>
            <w:proofErr w:type="spellEnd"/>
          </w:p>
        </w:tc>
      </w:tr>
      <w:tr w:rsidR="007F71EE" w:rsidRPr="006F142D" w14:paraId="6E957F0B" w14:textId="77777777" w:rsidTr="004B3BB6">
        <w:trPr>
          <w:trHeight w:val="236"/>
        </w:trPr>
        <w:tc>
          <w:tcPr>
            <w:tcW w:w="2790" w:type="dxa"/>
            <w:shd w:val="clear" w:color="auto" w:fill="0070C0"/>
          </w:tcPr>
          <w:p w14:paraId="2F4E26C4" w14:textId="24352A14" w:rsidR="007F71EE" w:rsidRPr="006F142D" w:rsidRDefault="007F71EE" w:rsidP="00161FDE">
            <w:pPr>
              <w:pStyle w:val="DocInfoHeaders"/>
              <w:rPr>
                <w:lang w:val="en-US"/>
              </w:rPr>
            </w:pPr>
            <w:proofErr w:type="spellStart"/>
            <w:r w:rsidRPr="006F142D">
              <w:rPr>
                <w:lang w:val="en-US"/>
              </w:rPr>
              <w:t>Pro</w:t>
            </w:r>
            <w:r w:rsidR="00750D07">
              <w:rPr>
                <w:lang w:val="en-US"/>
              </w:rPr>
              <w:t>z</w:t>
            </w:r>
            <w:r w:rsidRPr="006F142D">
              <w:rPr>
                <w:lang w:val="en-US"/>
              </w:rPr>
              <w:t>ess</w:t>
            </w:r>
            <w:proofErr w:type="spellEnd"/>
            <w:r w:rsidRPr="006F142D">
              <w:rPr>
                <w:lang w:val="en-US"/>
              </w:rPr>
              <w:t xml:space="preserve"> Name:</w:t>
            </w:r>
          </w:p>
        </w:tc>
        <w:tc>
          <w:tcPr>
            <w:tcW w:w="7020" w:type="dxa"/>
          </w:tcPr>
          <w:p w14:paraId="64320923" w14:textId="29826F80" w:rsidR="007F71EE" w:rsidRPr="006F142D" w:rsidRDefault="009C7029" w:rsidP="00161FDE">
            <w:pPr>
              <w:pStyle w:val="Table"/>
              <w:rPr>
                <w:lang w:val="en-US"/>
              </w:rPr>
            </w:pPr>
            <w:r>
              <w:rPr>
                <w:lang w:val="en-US"/>
              </w:rPr>
              <w:t>Quiz Hub</w:t>
            </w:r>
          </w:p>
        </w:tc>
      </w:tr>
      <w:tr w:rsidR="007F71EE" w:rsidRPr="00CA641D" w14:paraId="367BE9F5" w14:textId="77777777" w:rsidTr="004B3BB6">
        <w:trPr>
          <w:trHeight w:val="236"/>
        </w:trPr>
        <w:tc>
          <w:tcPr>
            <w:tcW w:w="2790" w:type="dxa"/>
            <w:shd w:val="clear" w:color="auto" w:fill="0070C0"/>
          </w:tcPr>
          <w:p w14:paraId="7837C872" w14:textId="6555BD68" w:rsidR="007F71EE" w:rsidRPr="006F142D" w:rsidRDefault="00750D07" w:rsidP="00161FDE">
            <w:pPr>
              <w:pStyle w:val="DocInfoHeaders"/>
              <w:rPr>
                <w:lang w:val="en-US"/>
              </w:rPr>
            </w:pPr>
            <w:proofErr w:type="spellStart"/>
            <w:r>
              <w:rPr>
                <w:lang w:val="en-US"/>
              </w:rPr>
              <w:t>Erstellt</w:t>
            </w:r>
            <w:proofErr w:type="spellEnd"/>
            <w:r>
              <w:rPr>
                <w:lang w:val="en-US"/>
              </w:rPr>
              <w:t xml:space="preserve"> von</w:t>
            </w:r>
            <w:r w:rsidR="007F71EE" w:rsidRPr="006F142D">
              <w:rPr>
                <w:lang w:val="en-US"/>
              </w:rPr>
              <w:t>:</w:t>
            </w:r>
          </w:p>
        </w:tc>
        <w:tc>
          <w:tcPr>
            <w:tcW w:w="7020" w:type="dxa"/>
          </w:tcPr>
          <w:p w14:paraId="0F11BC92" w14:textId="736F9AEA" w:rsidR="007F71EE" w:rsidRPr="00380124" w:rsidRDefault="00403DDD" w:rsidP="00161FDE">
            <w:pPr>
              <w:pStyle w:val="Table"/>
              <w:rPr>
                <w:lang w:val="de-DE"/>
              </w:rPr>
            </w:pPr>
            <w:r w:rsidRPr="00380124">
              <w:rPr>
                <w:lang w:val="de-DE"/>
              </w:rPr>
              <w:t>Jan-Hendrik Larusch</w:t>
            </w:r>
            <w:r w:rsidR="00380124" w:rsidRPr="00380124">
              <w:rPr>
                <w:lang w:val="de-DE"/>
              </w:rPr>
              <w:t>, Nicklas R</w:t>
            </w:r>
            <w:r w:rsidR="00380124">
              <w:rPr>
                <w:lang w:val="de-DE"/>
              </w:rPr>
              <w:t>atay, Lasse Koss</w:t>
            </w:r>
          </w:p>
        </w:tc>
      </w:tr>
      <w:tr w:rsidR="007F71EE" w:rsidRPr="006F142D" w14:paraId="0A5B37BB" w14:textId="77777777" w:rsidTr="004B3BB6">
        <w:trPr>
          <w:trHeight w:val="237"/>
        </w:trPr>
        <w:tc>
          <w:tcPr>
            <w:tcW w:w="2790" w:type="dxa"/>
            <w:shd w:val="clear" w:color="auto" w:fill="0070C0"/>
          </w:tcPr>
          <w:p w14:paraId="4ACB2954" w14:textId="3356B48A" w:rsidR="007F71EE" w:rsidRPr="006F142D" w:rsidRDefault="00380124" w:rsidP="00161FDE">
            <w:pPr>
              <w:pStyle w:val="DocInfoHeaders"/>
              <w:rPr>
                <w:lang w:val="en-US"/>
              </w:rPr>
            </w:pPr>
            <w:proofErr w:type="spellStart"/>
            <w:r>
              <w:rPr>
                <w:lang w:val="en-US"/>
              </w:rPr>
              <w:t>Dokument</w:t>
            </w:r>
            <w:proofErr w:type="spellEnd"/>
            <w:r>
              <w:rPr>
                <w:lang w:val="en-US"/>
              </w:rPr>
              <w:t xml:space="preserve"> </w:t>
            </w:r>
            <w:proofErr w:type="spellStart"/>
            <w:r>
              <w:rPr>
                <w:lang w:val="en-US"/>
              </w:rPr>
              <w:t>Eigentümer</w:t>
            </w:r>
            <w:proofErr w:type="spellEnd"/>
            <w:r>
              <w:rPr>
                <w:lang w:val="en-US"/>
              </w:rPr>
              <w:t>:</w:t>
            </w:r>
          </w:p>
        </w:tc>
        <w:tc>
          <w:tcPr>
            <w:tcW w:w="7020" w:type="dxa"/>
            <w:vAlign w:val="center"/>
          </w:tcPr>
          <w:p w14:paraId="6EFD66BC" w14:textId="2938B504" w:rsidR="002A624B" w:rsidRPr="006F142D" w:rsidRDefault="00B307A5" w:rsidP="00161FDE">
            <w:pPr>
              <w:rPr>
                <w:sz w:val="16"/>
                <w:szCs w:val="16"/>
              </w:rPr>
            </w:pPr>
            <w:r>
              <w:rPr>
                <w:sz w:val="16"/>
                <w:szCs w:val="16"/>
              </w:rPr>
              <w:t>IU International University of Applied Science</w:t>
            </w:r>
          </w:p>
        </w:tc>
      </w:tr>
      <w:tr w:rsidR="002A624B" w:rsidRPr="00CA641D" w14:paraId="228E3400" w14:textId="77777777" w:rsidTr="004B3BB6">
        <w:trPr>
          <w:trHeight w:val="237"/>
        </w:trPr>
        <w:tc>
          <w:tcPr>
            <w:tcW w:w="2790" w:type="dxa"/>
            <w:shd w:val="clear" w:color="auto" w:fill="0070C0"/>
          </w:tcPr>
          <w:p w14:paraId="61834846" w14:textId="7D741B36" w:rsidR="002A624B" w:rsidRDefault="002A624B" w:rsidP="00161FDE">
            <w:pPr>
              <w:pStyle w:val="DocInfoHeaders"/>
              <w:rPr>
                <w:lang w:val="en-US"/>
              </w:rPr>
            </w:pPr>
            <w:r>
              <w:rPr>
                <w:lang w:val="en-US"/>
              </w:rPr>
              <w:t>Stakeholder:</w:t>
            </w:r>
          </w:p>
        </w:tc>
        <w:tc>
          <w:tcPr>
            <w:tcW w:w="7020" w:type="dxa"/>
            <w:vAlign w:val="center"/>
          </w:tcPr>
          <w:p w14:paraId="04789F91" w14:textId="009354E4" w:rsidR="002A624B" w:rsidRPr="00EF64AF" w:rsidRDefault="002A624B" w:rsidP="00161FDE">
            <w:pPr>
              <w:rPr>
                <w:sz w:val="16"/>
                <w:szCs w:val="16"/>
                <w:lang w:val="de-DE"/>
              </w:rPr>
            </w:pPr>
            <w:r w:rsidRPr="00EF64AF">
              <w:rPr>
                <w:sz w:val="16"/>
                <w:szCs w:val="16"/>
                <w:lang w:val="de-DE"/>
              </w:rPr>
              <w:t>Jan-Hendrik Larusch</w:t>
            </w:r>
            <w:r w:rsidR="00EF64AF" w:rsidRPr="00EF64AF">
              <w:rPr>
                <w:sz w:val="16"/>
                <w:szCs w:val="16"/>
                <w:lang w:val="de-DE"/>
              </w:rPr>
              <w:t>, Nicklas R</w:t>
            </w:r>
            <w:r w:rsidR="00EF64AF">
              <w:rPr>
                <w:sz w:val="16"/>
                <w:szCs w:val="16"/>
                <w:lang w:val="de-DE"/>
              </w:rPr>
              <w:t xml:space="preserve">atay, Lasse Koss, </w:t>
            </w:r>
            <w:r w:rsidR="009C7029">
              <w:rPr>
                <w:sz w:val="16"/>
                <w:szCs w:val="16"/>
                <w:lang w:val="de-DE"/>
              </w:rPr>
              <w:t xml:space="preserve">Dr. </w:t>
            </w:r>
            <w:r w:rsidR="00EF64AF">
              <w:rPr>
                <w:sz w:val="16"/>
                <w:szCs w:val="16"/>
                <w:lang w:val="de-DE"/>
              </w:rPr>
              <w:t>Tobias</w:t>
            </w:r>
            <w:r w:rsidR="007F6CFA">
              <w:rPr>
                <w:sz w:val="16"/>
                <w:szCs w:val="16"/>
                <w:lang w:val="de-DE"/>
              </w:rPr>
              <w:t xml:space="preserve"> </w:t>
            </w:r>
            <w:r w:rsidR="009C7029">
              <w:rPr>
                <w:sz w:val="16"/>
                <w:szCs w:val="16"/>
                <w:lang w:val="de-DE"/>
              </w:rPr>
              <w:t>Brückmann</w:t>
            </w:r>
            <w:r w:rsidR="007F6CFA">
              <w:rPr>
                <w:sz w:val="16"/>
                <w:szCs w:val="16"/>
                <w:lang w:val="de-DE"/>
              </w:rPr>
              <w:t xml:space="preserve">, </w:t>
            </w:r>
            <w:r w:rsidR="000D2E4F">
              <w:rPr>
                <w:sz w:val="16"/>
                <w:szCs w:val="16"/>
                <w:lang w:val="de-DE"/>
              </w:rPr>
              <w:t>IU-Studierende</w:t>
            </w:r>
            <w:r w:rsidR="007F6CFA">
              <w:rPr>
                <w:sz w:val="16"/>
                <w:szCs w:val="16"/>
                <w:lang w:val="de-DE"/>
              </w:rPr>
              <w:t xml:space="preserve"> und Lehrpersonen</w:t>
            </w:r>
          </w:p>
        </w:tc>
      </w:tr>
    </w:tbl>
    <w:p w14:paraId="79907ED7" w14:textId="77777777" w:rsidR="007F71EE" w:rsidRPr="006F142D" w:rsidRDefault="007F71EE" w:rsidP="004B3BB6">
      <w:pPr>
        <w:pStyle w:val="TableTitle"/>
      </w:pPr>
      <w:r w:rsidRPr="006F142D">
        <w:t>Version History</w:t>
      </w:r>
    </w:p>
    <w:tbl>
      <w:tblPr>
        <w:tblW w:w="9845" w:type="dxa"/>
        <w:tblInd w:w="70" w:type="dxa"/>
        <w:tblBorders>
          <w:top w:val="single" w:sz="6" w:space="0" w:color="auto"/>
          <w:left w:val="single" w:sz="6" w:space="0" w:color="auto"/>
          <w:bottom w:val="single" w:sz="6" w:space="0" w:color="auto"/>
          <w:right w:val="single" w:sz="6" w:space="0" w:color="auto"/>
          <w:insideH w:val="single" w:sz="6" w:space="0" w:color="7B7B79"/>
          <w:insideV w:val="single" w:sz="6" w:space="0" w:color="7B7B79"/>
        </w:tblBorders>
        <w:tblLayout w:type="fixed"/>
        <w:tblCellMar>
          <w:left w:w="70" w:type="dxa"/>
          <w:right w:w="70" w:type="dxa"/>
        </w:tblCellMar>
        <w:tblLook w:val="0000" w:firstRow="0" w:lastRow="0" w:firstColumn="0" w:lastColumn="0" w:noHBand="0" w:noVBand="0"/>
      </w:tblPr>
      <w:tblGrid>
        <w:gridCol w:w="990"/>
        <w:gridCol w:w="1182"/>
        <w:gridCol w:w="2145"/>
        <w:gridCol w:w="5528"/>
      </w:tblGrid>
      <w:tr w:rsidR="007F71EE" w:rsidRPr="0002701E" w14:paraId="2306C954" w14:textId="77777777" w:rsidTr="004B3BB6">
        <w:trPr>
          <w:tblHeader/>
        </w:trPr>
        <w:tc>
          <w:tcPr>
            <w:tcW w:w="990" w:type="dxa"/>
            <w:shd w:val="clear" w:color="auto" w:fill="0070C0"/>
            <w:vAlign w:val="center"/>
          </w:tcPr>
          <w:p w14:paraId="375EFC10" w14:textId="5852B4C5" w:rsidR="007F71EE" w:rsidRPr="006F142D" w:rsidRDefault="007F71EE" w:rsidP="00161FDE">
            <w:pPr>
              <w:pStyle w:val="TableColumnHeadings"/>
              <w:rPr>
                <w:rFonts w:ascii="Verdana" w:hAnsi="Verdana"/>
                <w:color w:val="FFFFFF" w:themeColor="background1"/>
                <w:lang w:val="en-US"/>
              </w:rPr>
            </w:pPr>
            <w:r w:rsidRPr="006F142D">
              <w:rPr>
                <w:rFonts w:ascii="Verdana" w:hAnsi="Verdana"/>
                <w:color w:val="FFFFFF" w:themeColor="background1"/>
                <w:lang w:val="en-US"/>
              </w:rPr>
              <w:t xml:space="preserve">Version </w:t>
            </w:r>
          </w:p>
        </w:tc>
        <w:tc>
          <w:tcPr>
            <w:tcW w:w="1182" w:type="dxa"/>
            <w:shd w:val="clear" w:color="auto" w:fill="0070C0"/>
            <w:vAlign w:val="center"/>
          </w:tcPr>
          <w:p w14:paraId="51F8B253" w14:textId="2C7813B9" w:rsidR="007F71EE" w:rsidRPr="006F142D" w:rsidRDefault="002F4063" w:rsidP="00161FDE">
            <w:pPr>
              <w:pStyle w:val="TableColumnHeadings"/>
              <w:rPr>
                <w:rFonts w:ascii="Verdana" w:hAnsi="Verdana"/>
                <w:color w:val="FFFFFF" w:themeColor="background1"/>
                <w:lang w:val="en-US"/>
              </w:rPr>
            </w:pPr>
            <w:r>
              <w:rPr>
                <w:rFonts w:ascii="Verdana" w:hAnsi="Verdana"/>
                <w:color w:val="FFFFFF" w:themeColor="background1"/>
                <w:lang w:val="en-US"/>
              </w:rPr>
              <w:t>Datum</w:t>
            </w:r>
          </w:p>
        </w:tc>
        <w:tc>
          <w:tcPr>
            <w:tcW w:w="2145" w:type="dxa"/>
            <w:shd w:val="clear" w:color="auto" w:fill="0070C0"/>
            <w:vAlign w:val="center"/>
          </w:tcPr>
          <w:p w14:paraId="4CDE030D" w14:textId="6ECA3FF3" w:rsidR="007F71EE" w:rsidRPr="006F142D" w:rsidRDefault="00621FEF" w:rsidP="00161FDE">
            <w:pPr>
              <w:pStyle w:val="TableColumnHeadings"/>
              <w:rPr>
                <w:rFonts w:ascii="Verdana" w:hAnsi="Verdana"/>
                <w:color w:val="FFFFFF" w:themeColor="background1"/>
                <w:lang w:val="en-US"/>
              </w:rPr>
            </w:pPr>
            <w:proofErr w:type="spellStart"/>
            <w:r>
              <w:rPr>
                <w:rFonts w:ascii="Verdana" w:hAnsi="Verdana"/>
                <w:color w:val="FFFFFF" w:themeColor="background1"/>
                <w:lang w:val="en-US"/>
              </w:rPr>
              <w:t>Erstellt</w:t>
            </w:r>
            <w:proofErr w:type="spellEnd"/>
            <w:r>
              <w:rPr>
                <w:rFonts w:ascii="Verdana" w:hAnsi="Verdana"/>
                <w:color w:val="FFFFFF" w:themeColor="background1"/>
                <w:lang w:val="en-US"/>
              </w:rPr>
              <w:t xml:space="preserve"> von</w:t>
            </w:r>
          </w:p>
        </w:tc>
        <w:tc>
          <w:tcPr>
            <w:tcW w:w="5528" w:type="dxa"/>
            <w:shd w:val="clear" w:color="auto" w:fill="0070C0"/>
            <w:vAlign w:val="center"/>
          </w:tcPr>
          <w:p w14:paraId="7C27EEF3" w14:textId="1D12CB9F" w:rsidR="007F71EE" w:rsidRPr="0002701E" w:rsidRDefault="0002701E" w:rsidP="00161FDE">
            <w:pPr>
              <w:pStyle w:val="TableColumnHeadings"/>
              <w:rPr>
                <w:rFonts w:ascii="Verdana" w:hAnsi="Verdana"/>
                <w:color w:val="FFFFFF" w:themeColor="background1"/>
                <w:lang w:val="de-DE"/>
              </w:rPr>
            </w:pPr>
            <w:r w:rsidRPr="0002701E">
              <w:rPr>
                <w:rFonts w:ascii="Verdana" w:hAnsi="Verdana"/>
                <w:color w:val="FFFFFF" w:themeColor="background1"/>
                <w:lang w:val="de-DE"/>
              </w:rPr>
              <w:t>Beschreibung der Änderung</w:t>
            </w:r>
          </w:p>
        </w:tc>
      </w:tr>
      <w:tr w:rsidR="007F71EE" w:rsidRPr="006F142D" w14:paraId="50010786" w14:textId="77777777" w:rsidTr="0002701E">
        <w:tc>
          <w:tcPr>
            <w:tcW w:w="990" w:type="dxa"/>
          </w:tcPr>
          <w:p w14:paraId="56666877" w14:textId="11911EED" w:rsidR="007F71EE" w:rsidRPr="006F142D" w:rsidRDefault="00403DDD" w:rsidP="00161FDE">
            <w:pPr>
              <w:pStyle w:val="Table"/>
              <w:rPr>
                <w:lang w:val="en-US"/>
              </w:rPr>
            </w:pPr>
            <w:r>
              <w:rPr>
                <w:lang w:val="en-US"/>
              </w:rPr>
              <w:t>D.0.01</w:t>
            </w:r>
          </w:p>
        </w:tc>
        <w:tc>
          <w:tcPr>
            <w:tcW w:w="1182" w:type="dxa"/>
          </w:tcPr>
          <w:p w14:paraId="31C28BFA" w14:textId="2F970043" w:rsidR="007F71EE" w:rsidRPr="006F142D" w:rsidRDefault="00A676B4" w:rsidP="00161FDE">
            <w:pPr>
              <w:pStyle w:val="Table"/>
              <w:rPr>
                <w:lang w:val="en-US"/>
              </w:rPr>
            </w:pPr>
            <w:r>
              <w:rPr>
                <w:lang w:val="en-US"/>
              </w:rPr>
              <w:t>08</w:t>
            </w:r>
            <w:r w:rsidR="00403DDD">
              <w:rPr>
                <w:lang w:val="en-US"/>
              </w:rPr>
              <w:t>.</w:t>
            </w:r>
            <w:r>
              <w:rPr>
                <w:lang w:val="en-US"/>
              </w:rPr>
              <w:t>11</w:t>
            </w:r>
            <w:r w:rsidR="00403DDD">
              <w:rPr>
                <w:lang w:val="en-US"/>
              </w:rPr>
              <w:t>.202</w:t>
            </w:r>
            <w:r>
              <w:rPr>
                <w:lang w:val="en-US"/>
              </w:rPr>
              <w:t>4</w:t>
            </w:r>
          </w:p>
        </w:tc>
        <w:tc>
          <w:tcPr>
            <w:tcW w:w="2145" w:type="dxa"/>
          </w:tcPr>
          <w:p w14:paraId="0F80BB22" w14:textId="7840C005" w:rsidR="007F71EE" w:rsidRPr="006F142D" w:rsidRDefault="00403DDD" w:rsidP="00161FDE">
            <w:pPr>
              <w:pStyle w:val="Table"/>
              <w:rPr>
                <w:lang w:val="en-US"/>
              </w:rPr>
            </w:pPr>
            <w:r>
              <w:rPr>
                <w:lang w:val="en-US"/>
              </w:rPr>
              <w:t>Jan-Hendrik Larusch</w:t>
            </w:r>
          </w:p>
        </w:tc>
        <w:tc>
          <w:tcPr>
            <w:tcW w:w="5528" w:type="dxa"/>
          </w:tcPr>
          <w:p w14:paraId="5897BB80" w14:textId="6994C066" w:rsidR="007F71EE" w:rsidRPr="006F142D" w:rsidRDefault="00403DDD" w:rsidP="00161FDE">
            <w:pPr>
              <w:pStyle w:val="Table"/>
              <w:rPr>
                <w:lang w:val="en-US"/>
              </w:rPr>
            </w:pPr>
            <w:r>
              <w:rPr>
                <w:lang w:val="en-US"/>
              </w:rPr>
              <w:t>Initial Draft</w:t>
            </w:r>
          </w:p>
        </w:tc>
      </w:tr>
      <w:tr w:rsidR="007F71EE" w:rsidRPr="00CA641D" w14:paraId="6E4F4856" w14:textId="77777777" w:rsidTr="0002701E">
        <w:tc>
          <w:tcPr>
            <w:tcW w:w="990" w:type="dxa"/>
            <w:vAlign w:val="center"/>
          </w:tcPr>
          <w:p w14:paraId="528A7A58" w14:textId="1A1415AC" w:rsidR="007F71EE" w:rsidRPr="006F142D" w:rsidRDefault="004062A1" w:rsidP="00161FDE">
            <w:pPr>
              <w:pStyle w:val="Table"/>
              <w:rPr>
                <w:lang w:val="en-US"/>
              </w:rPr>
            </w:pPr>
            <w:r>
              <w:rPr>
                <w:lang w:val="en-US"/>
              </w:rPr>
              <w:t>D.0.02</w:t>
            </w:r>
          </w:p>
        </w:tc>
        <w:tc>
          <w:tcPr>
            <w:tcW w:w="1182" w:type="dxa"/>
            <w:vAlign w:val="center"/>
          </w:tcPr>
          <w:p w14:paraId="25845391" w14:textId="3FB8A954" w:rsidR="007F71EE" w:rsidRPr="006F142D" w:rsidRDefault="00A676B4" w:rsidP="00161FDE">
            <w:pPr>
              <w:pStyle w:val="Table"/>
              <w:rPr>
                <w:lang w:val="en-US"/>
              </w:rPr>
            </w:pPr>
            <w:r>
              <w:rPr>
                <w:lang w:val="en-US"/>
              </w:rPr>
              <w:t>13.12.2024</w:t>
            </w:r>
          </w:p>
        </w:tc>
        <w:tc>
          <w:tcPr>
            <w:tcW w:w="2145" w:type="dxa"/>
            <w:vAlign w:val="center"/>
          </w:tcPr>
          <w:p w14:paraId="6086B418" w14:textId="41153C7C" w:rsidR="007F71EE" w:rsidRPr="006F142D" w:rsidRDefault="00A676B4" w:rsidP="00161FDE">
            <w:pPr>
              <w:pStyle w:val="Table"/>
              <w:rPr>
                <w:lang w:val="en-US"/>
              </w:rPr>
            </w:pPr>
            <w:r>
              <w:rPr>
                <w:lang w:val="en-US"/>
              </w:rPr>
              <w:t>Nicklas Ratay</w:t>
            </w:r>
          </w:p>
        </w:tc>
        <w:tc>
          <w:tcPr>
            <w:tcW w:w="5528" w:type="dxa"/>
            <w:vAlign w:val="center"/>
          </w:tcPr>
          <w:p w14:paraId="2AB7F56E" w14:textId="3C86905F" w:rsidR="00A676B4" w:rsidRPr="00A676B4" w:rsidRDefault="00A676B4" w:rsidP="00161FDE">
            <w:pPr>
              <w:pStyle w:val="Table"/>
              <w:rPr>
                <w:lang w:val="de-DE"/>
              </w:rPr>
            </w:pPr>
            <w:r w:rsidRPr="00A676B4">
              <w:rPr>
                <w:lang w:val="de-DE"/>
              </w:rPr>
              <w:t xml:space="preserve">Anpassungen in der Sektion </w:t>
            </w:r>
            <w:r>
              <w:rPr>
                <w:lang w:val="de-DE"/>
              </w:rPr>
              <w:t>„Umfang &amp; Merkmale“</w:t>
            </w:r>
          </w:p>
        </w:tc>
      </w:tr>
      <w:tr w:rsidR="00C072AB" w:rsidRPr="00CA641D" w14:paraId="62A2B1CF" w14:textId="77777777" w:rsidTr="0002701E">
        <w:tc>
          <w:tcPr>
            <w:tcW w:w="990" w:type="dxa"/>
            <w:vAlign w:val="center"/>
          </w:tcPr>
          <w:p w14:paraId="7F662620" w14:textId="1E59C0F1" w:rsidR="00C072AB" w:rsidRDefault="00C072AB" w:rsidP="00161FDE">
            <w:pPr>
              <w:pStyle w:val="Table"/>
              <w:rPr>
                <w:lang w:val="en-US"/>
              </w:rPr>
            </w:pPr>
            <w:r>
              <w:rPr>
                <w:lang w:val="en-US"/>
              </w:rPr>
              <w:t>D.0.03</w:t>
            </w:r>
          </w:p>
        </w:tc>
        <w:tc>
          <w:tcPr>
            <w:tcW w:w="1182" w:type="dxa"/>
            <w:vAlign w:val="center"/>
          </w:tcPr>
          <w:p w14:paraId="0CD19BB4" w14:textId="0E8C1B7D" w:rsidR="00C072AB" w:rsidRDefault="00C072AB" w:rsidP="00161FDE">
            <w:pPr>
              <w:pStyle w:val="Table"/>
              <w:rPr>
                <w:lang w:val="en-US"/>
              </w:rPr>
            </w:pPr>
            <w:r>
              <w:rPr>
                <w:lang w:val="en-US"/>
              </w:rPr>
              <w:t>03.01.2025</w:t>
            </w:r>
          </w:p>
        </w:tc>
        <w:tc>
          <w:tcPr>
            <w:tcW w:w="2145" w:type="dxa"/>
            <w:vAlign w:val="center"/>
          </w:tcPr>
          <w:p w14:paraId="604F0874" w14:textId="4E1D421E" w:rsidR="00C072AB" w:rsidRDefault="00C072AB" w:rsidP="00161FDE">
            <w:pPr>
              <w:pStyle w:val="Table"/>
              <w:rPr>
                <w:lang w:val="en-US"/>
              </w:rPr>
            </w:pPr>
            <w:r>
              <w:rPr>
                <w:lang w:val="en-US"/>
              </w:rPr>
              <w:t>Lasse Koss</w:t>
            </w:r>
          </w:p>
        </w:tc>
        <w:tc>
          <w:tcPr>
            <w:tcW w:w="5528" w:type="dxa"/>
            <w:vAlign w:val="center"/>
          </w:tcPr>
          <w:p w14:paraId="53042F98" w14:textId="6AFA1D2A" w:rsidR="00C072AB" w:rsidRPr="00A676B4" w:rsidRDefault="00C93EDE" w:rsidP="00161FDE">
            <w:pPr>
              <w:pStyle w:val="Table"/>
              <w:rPr>
                <w:lang w:val="de-DE"/>
              </w:rPr>
            </w:pPr>
            <w:r>
              <w:rPr>
                <w:lang w:val="de-DE"/>
              </w:rPr>
              <w:t>Änderungen in Sektion „Use Case“</w:t>
            </w:r>
          </w:p>
        </w:tc>
      </w:tr>
      <w:tr w:rsidR="00C93EDE" w:rsidRPr="00CA641D" w14:paraId="1A4AFD7E" w14:textId="77777777" w:rsidTr="0002701E">
        <w:tc>
          <w:tcPr>
            <w:tcW w:w="990" w:type="dxa"/>
            <w:vAlign w:val="center"/>
          </w:tcPr>
          <w:p w14:paraId="1A1D31B5" w14:textId="2DE88534" w:rsidR="00C93EDE" w:rsidRDefault="00C93EDE" w:rsidP="00161FDE">
            <w:pPr>
              <w:pStyle w:val="Table"/>
              <w:rPr>
                <w:lang w:val="en-US"/>
              </w:rPr>
            </w:pPr>
            <w:r>
              <w:rPr>
                <w:lang w:val="en-US"/>
              </w:rPr>
              <w:t>R.0.01</w:t>
            </w:r>
          </w:p>
        </w:tc>
        <w:tc>
          <w:tcPr>
            <w:tcW w:w="1182" w:type="dxa"/>
            <w:vAlign w:val="center"/>
          </w:tcPr>
          <w:p w14:paraId="6D08A386" w14:textId="26CBE5C9" w:rsidR="00C93EDE" w:rsidRDefault="00C93EDE" w:rsidP="00161FDE">
            <w:pPr>
              <w:pStyle w:val="Table"/>
              <w:rPr>
                <w:lang w:val="en-US"/>
              </w:rPr>
            </w:pPr>
            <w:r>
              <w:rPr>
                <w:lang w:val="en-US"/>
              </w:rPr>
              <w:t>15.01.2025</w:t>
            </w:r>
          </w:p>
        </w:tc>
        <w:tc>
          <w:tcPr>
            <w:tcW w:w="2145" w:type="dxa"/>
            <w:vAlign w:val="center"/>
          </w:tcPr>
          <w:p w14:paraId="7F764369" w14:textId="62BAE916" w:rsidR="00C93EDE" w:rsidRDefault="00C93EDE" w:rsidP="00161FDE">
            <w:pPr>
              <w:pStyle w:val="Table"/>
              <w:rPr>
                <w:lang w:val="en-US"/>
              </w:rPr>
            </w:pPr>
            <w:r>
              <w:rPr>
                <w:lang w:val="en-US"/>
              </w:rPr>
              <w:t>Jan-Hendrik Larusch</w:t>
            </w:r>
          </w:p>
        </w:tc>
        <w:tc>
          <w:tcPr>
            <w:tcW w:w="5528" w:type="dxa"/>
            <w:vAlign w:val="center"/>
          </w:tcPr>
          <w:p w14:paraId="77051D89" w14:textId="662948D1" w:rsidR="00C93EDE" w:rsidRDefault="00C93EDE" w:rsidP="00161FDE">
            <w:pPr>
              <w:pStyle w:val="Table"/>
              <w:rPr>
                <w:lang w:val="de-DE"/>
              </w:rPr>
            </w:pPr>
            <w:r>
              <w:rPr>
                <w:lang w:val="de-DE"/>
              </w:rPr>
              <w:t>Abnahme und Release mit dem Team</w:t>
            </w:r>
          </w:p>
        </w:tc>
      </w:tr>
    </w:tbl>
    <w:p w14:paraId="6C3E9DE0" w14:textId="77777777" w:rsidR="008F3A0A" w:rsidRPr="00A676B4" w:rsidRDefault="008F3A0A">
      <w:pPr>
        <w:rPr>
          <w:lang w:val="de-DE"/>
        </w:rPr>
      </w:pPr>
    </w:p>
    <w:sdt>
      <w:sdtPr>
        <w:rPr>
          <w:b/>
        </w:rPr>
        <w:id w:val="-1597936359"/>
        <w:docPartObj>
          <w:docPartGallery w:val="Table of Contents"/>
          <w:docPartUnique/>
        </w:docPartObj>
      </w:sdtPr>
      <w:sdtEndPr>
        <w:rPr>
          <w:b w:val="0"/>
          <w:bCs/>
        </w:rPr>
      </w:sdtEndPr>
      <w:sdtContent>
        <w:p w14:paraId="55E01F56" w14:textId="4D8FB810" w:rsidR="006F142D" w:rsidRPr="00154169" w:rsidRDefault="006F142D" w:rsidP="0002701E">
          <w:pPr>
            <w:spacing w:after="160" w:line="259" w:lineRule="auto"/>
          </w:pPr>
          <w:r w:rsidRPr="00154169">
            <w:t>Contents</w:t>
          </w:r>
        </w:p>
        <w:p w14:paraId="20F14638" w14:textId="168B6440" w:rsidR="008828DF" w:rsidRDefault="006F142D">
          <w:pPr>
            <w:pStyle w:val="TOC1"/>
            <w:tabs>
              <w:tab w:val="left" w:pos="400"/>
              <w:tab w:val="right" w:leader="dot" w:pos="9062"/>
            </w:tabs>
            <w:rPr>
              <w:rFonts w:asciiTheme="minorHAnsi" w:eastAsiaTheme="minorEastAsia" w:hAnsiTheme="minorHAnsi" w:cstheme="minorBidi"/>
              <w:noProof/>
              <w:color w:val="auto"/>
              <w:kern w:val="2"/>
              <w:sz w:val="24"/>
              <w14:ligatures w14:val="standardContextual"/>
            </w:rPr>
          </w:pPr>
          <w:r w:rsidRPr="006F142D">
            <w:fldChar w:fldCharType="begin"/>
          </w:r>
          <w:r w:rsidRPr="006F142D">
            <w:instrText xml:space="preserve"> TOC \o "1-3" \h \z \u </w:instrText>
          </w:r>
          <w:r w:rsidRPr="006F142D">
            <w:fldChar w:fldCharType="separate"/>
          </w:r>
          <w:hyperlink w:anchor="_Toc188104537" w:history="1">
            <w:r w:rsidR="008828DF" w:rsidRPr="00C577D3">
              <w:rPr>
                <w:rStyle w:val="Hyperlink"/>
                <w:noProof/>
              </w:rPr>
              <w:t>1</w:t>
            </w:r>
            <w:r w:rsidR="008828DF">
              <w:rPr>
                <w:rFonts w:asciiTheme="minorHAnsi" w:eastAsiaTheme="minorEastAsia" w:hAnsiTheme="minorHAnsi" w:cstheme="minorBidi"/>
                <w:noProof/>
                <w:color w:val="auto"/>
                <w:kern w:val="2"/>
                <w:sz w:val="24"/>
                <w14:ligatures w14:val="standardContextual"/>
              </w:rPr>
              <w:tab/>
            </w:r>
            <w:r w:rsidR="008828DF" w:rsidRPr="00C577D3">
              <w:rPr>
                <w:rStyle w:val="Hyperlink"/>
                <w:noProof/>
              </w:rPr>
              <w:t>Umfang &amp; Merkmale</w:t>
            </w:r>
            <w:r w:rsidR="008828DF">
              <w:rPr>
                <w:noProof/>
                <w:webHidden/>
              </w:rPr>
              <w:tab/>
            </w:r>
            <w:r w:rsidR="008828DF">
              <w:rPr>
                <w:noProof/>
                <w:webHidden/>
              </w:rPr>
              <w:fldChar w:fldCharType="begin"/>
            </w:r>
            <w:r w:rsidR="008828DF">
              <w:rPr>
                <w:noProof/>
                <w:webHidden/>
              </w:rPr>
              <w:instrText xml:space="preserve"> PAGEREF _Toc188104537 \h </w:instrText>
            </w:r>
            <w:r w:rsidR="008828DF">
              <w:rPr>
                <w:noProof/>
                <w:webHidden/>
              </w:rPr>
            </w:r>
            <w:r w:rsidR="008828DF">
              <w:rPr>
                <w:noProof/>
                <w:webHidden/>
              </w:rPr>
              <w:fldChar w:fldCharType="separate"/>
            </w:r>
            <w:r w:rsidR="008828DF">
              <w:rPr>
                <w:noProof/>
                <w:webHidden/>
              </w:rPr>
              <w:t>3</w:t>
            </w:r>
            <w:r w:rsidR="008828DF">
              <w:rPr>
                <w:noProof/>
                <w:webHidden/>
              </w:rPr>
              <w:fldChar w:fldCharType="end"/>
            </w:r>
          </w:hyperlink>
        </w:p>
        <w:p w14:paraId="631F9A46" w14:textId="3EE02D72" w:rsidR="008828DF" w:rsidRDefault="008828DF">
          <w:pPr>
            <w:pStyle w:val="TOC2"/>
            <w:tabs>
              <w:tab w:val="left" w:pos="960"/>
              <w:tab w:val="right" w:leader="dot" w:pos="9062"/>
            </w:tabs>
            <w:rPr>
              <w:rFonts w:asciiTheme="minorHAnsi" w:eastAsiaTheme="minorEastAsia" w:hAnsiTheme="minorHAnsi" w:cstheme="minorBidi"/>
              <w:noProof/>
              <w:color w:val="auto"/>
              <w:kern w:val="2"/>
              <w:sz w:val="24"/>
              <w14:ligatures w14:val="standardContextual"/>
            </w:rPr>
          </w:pPr>
          <w:hyperlink w:anchor="_Toc188104538" w:history="1">
            <w:r w:rsidRPr="00C577D3">
              <w:rPr>
                <w:rStyle w:val="Hyperlink"/>
                <w:noProof/>
              </w:rPr>
              <w:t>1.1</w:t>
            </w:r>
            <w:r>
              <w:rPr>
                <w:rFonts w:asciiTheme="minorHAnsi" w:eastAsiaTheme="minorEastAsia" w:hAnsiTheme="minorHAnsi" w:cstheme="minorBidi"/>
                <w:noProof/>
                <w:color w:val="auto"/>
                <w:kern w:val="2"/>
                <w:sz w:val="24"/>
                <w14:ligatures w14:val="standardContextual"/>
              </w:rPr>
              <w:tab/>
            </w:r>
            <w:r w:rsidRPr="00C577D3">
              <w:rPr>
                <w:rStyle w:val="Hyperlink"/>
                <w:noProof/>
              </w:rPr>
              <w:t>Umfang</w:t>
            </w:r>
            <w:r>
              <w:rPr>
                <w:noProof/>
                <w:webHidden/>
              </w:rPr>
              <w:tab/>
            </w:r>
            <w:r>
              <w:rPr>
                <w:noProof/>
                <w:webHidden/>
              </w:rPr>
              <w:fldChar w:fldCharType="begin"/>
            </w:r>
            <w:r>
              <w:rPr>
                <w:noProof/>
                <w:webHidden/>
              </w:rPr>
              <w:instrText xml:space="preserve"> PAGEREF _Toc188104538 \h </w:instrText>
            </w:r>
            <w:r>
              <w:rPr>
                <w:noProof/>
                <w:webHidden/>
              </w:rPr>
            </w:r>
            <w:r>
              <w:rPr>
                <w:noProof/>
                <w:webHidden/>
              </w:rPr>
              <w:fldChar w:fldCharType="separate"/>
            </w:r>
            <w:r>
              <w:rPr>
                <w:noProof/>
                <w:webHidden/>
              </w:rPr>
              <w:t>3</w:t>
            </w:r>
            <w:r>
              <w:rPr>
                <w:noProof/>
                <w:webHidden/>
              </w:rPr>
              <w:fldChar w:fldCharType="end"/>
            </w:r>
          </w:hyperlink>
        </w:p>
        <w:p w14:paraId="4E6E57A8" w14:textId="4F67FA69" w:rsidR="008828DF" w:rsidRDefault="008828DF">
          <w:pPr>
            <w:pStyle w:val="TOC2"/>
            <w:tabs>
              <w:tab w:val="left" w:pos="960"/>
              <w:tab w:val="right" w:leader="dot" w:pos="9062"/>
            </w:tabs>
            <w:rPr>
              <w:rFonts w:asciiTheme="minorHAnsi" w:eastAsiaTheme="minorEastAsia" w:hAnsiTheme="minorHAnsi" w:cstheme="minorBidi"/>
              <w:noProof/>
              <w:color w:val="auto"/>
              <w:kern w:val="2"/>
              <w:sz w:val="24"/>
              <w14:ligatures w14:val="standardContextual"/>
            </w:rPr>
          </w:pPr>
          <w:hyperlink w:anchor="_Toc188104539" w:history="1">
            <w:r w:rsidRPr="00C577D3">
              <w:rPr>
                <w:rStyle w:val="Hyperlink"/>
                <w:noProof/>
              </w:rPr>
              <w:t>1.2</w:t>
            </w:r>
            <w:r>
              <w:rPr>
                <w:rFonts w:asciiTheme="minorHAnsi" w:eastAsiaTheme="minorEastAsia" w:hAnsiTheme="minorHAnsi" w:cstheme="minorBidi"/>
                <w:noProof/>
                <w:color w:val="auto"/>
                <w:kern w:val="2"/>
                <w:sz w:val="24"/>
                <w14:ligatures w14:val="standardContextual"/>
              </w:rPr>
              <w:tab/>
            </w:r>
            <w:r w:rsidRPr="00C577D3">
              <w:rPr>
                <w:rStyle w:val="Hyperlink"/>
                <w:noProof/>
              </w:rPr>
              <w:t>Merkmale</w:t>
            </w:r>
            <w:r>
              <w:rPr>
                <w:noProof/>
                <w:webHidden/>
              </w:rPr>
              <w:tab/>
            </w:r>
            <w:r>
              <w:rPr>
                <w:noProof/>
                <w:webHidden/>
              </w:rPr>
              <w:fldChar w:fldCharType="begin"/>
            </w:r>
            <w:r>
              <w:rPr>
                <w:noProof/>
                <w:webHidden/>
              </w:rPr>
              <w:instrText xml:space="preserve"> PAGEREF _Toc188104539 \h </w:instrText>
            </w:r>
            <w:r>
              <w:rPr>
                <w:noProof/>
                <w:webHidden/>
              </w:rPr>
            </w:r>
            <w:r>
              <w:rPr>
                <w:noProof/>
                <w:webHidden/>
              </w:rPr>
              <w:fldChar w:fldCharType="separate"/>
            </w:r>
            <w:r>
              <w:rPr>
                <w:noProof/>
                <w:webHidden/>
              </w:rPr>
              <w:t>3</w:t>
            </w:r>
            <w:r>
              <w:rPr>
                <w:noProof/>
                <w:webHidden/>
              </w:rPr>
              <w:fldChar w:fldCharType="end"/>
            </w:r>
          </w:hyperlink>
        </w:p>
        <w:p w14:paraId="7A2594E8" w14:textId="62C1AC32" w:rsidR="008828DF" w:rsidRDefault="008828DF">
          <w:pPr>
            <w:pStyle w:val="TOC1"/>
            <w:tabs>
              <w:tab w:val="left" w:pos="400"/>
              <w:tab w:val="right" w:leader="dot" w:pos="9062"/>
            </w:tabs>
            <w:rPr>
              <w:rFonts w:asciiTheme="minorHAnsi" w:eastAsiaTheme="minorEastAsia" w:hAnsiTheme="minorHAnsi" w:cstheme="minorBidi"/>
              <w:noProof/>
              <w:color w:val="auto"/>
              <w:kern w:val="2"/>
              <w:sz w:val="24"/>
              <w14:ligatures w14:val="standardContextual"/>
            </w:rPr>
          </w:pPr>
          <w:hyperlink w:anchor="_Toc188104540" w:history="1">
            <w:r w:rsidRPr="00C577D3">
              <w:rPr>
                <w:rStyle w:val="Hyperlink"/>
                <w:noProof/>
              </w:rPr>
              <w:t>2</w:t>
            </w:r>
            <w:r>
              <w:rPr>
                <w:rFonts w:asciiTheme="minorHAnsi" w:eastAsiaTheme="minorEastAsia" w:hAnsiTheme="minorHAnsi" w:cstheme="minorBidi"/>
                <w:noProof/>
                <w:color w:val="auto"/>
                <w:kern w:val="2"/>
                <w:sz w:val="24"/>
                <w14:ligatures w14:val="standardContextual"/>
              </w:rPr>
              <w:tab/>
            </w:r>
            <w:r w:rsidRPr="00C577D3">
              <w:rPr>
                <w:rStyle w:val="Hyperlink"/>
                <w:noProof/>
              </w:rPr>
              <w:t>Use Case</w:t>
            </w:r>
            <w:r>
              <w:rPr>
                <w:noProof/>
                <w:webHidden/>
              </w:rPr>
              <w:tab/>
            </w:r>
            <w:r>
              <w:rPr>
                <w:noProof/>
                <w:webHidden/>
              </w:rPr>
              <w:fldChar w:fldCharType="begin"/>
            </w:r>
            <w:r>
              <w:rPr>
                <w:noProof/>
                <w:webHidden/>
              </w:rPr>
              <w:instrText xml:space="preserve"> PAGEREF _Toc188104540 \h </w:instrText>
            </w:r>
            <w:r>
              <w:rPr>
                <w:noProof/>
                <w:webHidden/>
              </w:rPr>
            </w:r>
            <w:r>
              <w:rPr>
                <w:noProof/>
                <w:webHidden/>
              </w:rPr>
              <w:fldChar w:fldCharType="separate"/>
            </w:r>
            <w:r>
              <w:rPr>
                <w:noProof/>
                <w:webHidden/>
              </w:rPr>
              <w:t>3</w:t>
            </w:r>
            <w:r>
              <w:rPr>
                <w:noProof/>
                <w:webHidden/>
              </w:rPr>
              <w:fldChar w:fldCharType="end"/>
            </w:r>
          </w:hyperlink>
        </w:p>
        <w:p w14:paraId="0ECE700F" w14:textId="6A5A39E4" w:rsidR="008828DF" w:rsidRDefault="008828DF">
          <w:pPr>
            <w:pStyle w:val="TOC2"/>
            <w:tabs>
              <w:tab w:val="left" w:pos="960"/>
              <w:tab w:val="right" w:leader="dot" w:pos="9062"/>
            </w:tabs>
            <w:rPr>
              <w:rFonts w:asciiTheme="minorHAnsi" w:eastAsiaTheme="minorEastAsia" w:hAnsiTheme="minorHAnsi" w:cstheme="minorBidi"/>
              <w:noProof/>
              <w:color w:val="auto"/>
              <w:kern w:val="2"/>
              <w:sz w:val="24"/>
              <w14:ligatures w14:val="standardContextual"/>
            </w:rPr>
          </w:pPr>
          <w:hyperlink w:anchor="_Toc188104541" w:history="1">
            <w:r w:rsidRPr="00C577D3">
              <w:rPr>
                <w:rStyle w:val="Hyperlink"/>
                <w:noProof/>
              </w:rPr>
              <w:t>2.1</w:t>
            </w:r>
            <w:r>
              <w:rPr>
                <w:rFonts w:asciiTheme="minorHAnsi" w:eastAsiaTheme="minorEastAsia" w:hAnsiTheme="minorHAnsi" w:cstheme="minorBidi"/>
                <w:noProof/>
                <w:color w:val="auto"/>
                <w:kern w:val="2"/>
                <w:sz w:val="24"/>
                <w14:ligatures w14:val="standardContextual"/>
              </w:rPr>
              <w:tab/>
            </w:r>
            <w:r w:rsidRPr="00C577D3">
              <w:rPr>
                <w:rStyle w:val="Hyperlink"/>
                <w:noProof/>
              </w:rPr>
              <w:t>Admin</w:t>
            </w:r>
            <w:r>
              <w:rPr>
                <w:noProof/>
                <w:webHidden/>
              </w:rPr>
              <w:tab/>
            </w:r>
            <w:r>
              <w:rPr>
                <w:noProof/>
                <w:webHidden/>
              </w:rPr>
              <w:fldChar w:fldCharType="begin"/>
            </w:r>
            <w:r>
              <w:rPr>
                <w:noProof/>
                <w:webHidden/>
              </w:rPr>
              <w:instrText xml:space="preserve"> PAGEREF _Toc188104541 \h </w:instrText>
            </w:r>
            <w:r>
              <w:rPr>
                <w:noProof/>
                <w:webHidden/>
              </w:rPr>
            </w:r>
            <w:r>
              <w:rPr>
                <w:noProof/>
                <w:webHidden/>
              </w:rPr>
              <w:fldChar w:fldCharType="separate"/>
            </w:r>
            <w:r>
              <w:rPr>
                <w:noProof/>
                <w:webHidden/>
              </w:rPr>
              <w:t>4</w:t>
            </w:r>
            <w:r>
              <w:rPr>
                <w:noProof/>
                <w:webHidden/>
              </w:rPr>
              <w:fldChar w:fldCharType="end"/>
            </w:r>
          </w:hyperlink>
        </w:p>
        <w:p w14:paraId="20ADB8F5" w14:textId="70528633" w:rsidR="008828DF" w:rsidRDefault="008828DF">
          <w:pPr>
            <w:pStyle w:val="TOC2"/>
            <w:tabs>
              <w:tab w:val="left" w:pos="960"/>
              <w:tab w:val="right" w:leader="dot" w:pos="9062"/>
            </w:tabs>
            <w:rPr>
              <w:rFonts w:asciiTheme="minorHAnsi" w:eastAsiaTheme="minorEastAsia" w:hAnsiTheme="minorHAnsi" w:cstheme="minorBidi"/>
              <w:noProof/>
              <w:color w:val="auto"/>
              <w:kern w:val="2"/>
              <w:sz w:val="24"/>
              <w14:ligatures w14:val="standardContextual"/>
            </w:rPr>
          </w:pPr>
          <w:hyperlink w:anchor="_Toc188104542" w:history="1">
            <w:r w:rsidRPr="00C577D3">
              <w:rPr>
                <w:rStyle w:val="Hyperlink"/>
                <w:noProof/>
              </w:rPr>
              <w:t>2.2</w:t>
            </w:r>
            <w:r>
              <w:rPr>
                <w:rFonts w:asciiTheme="minorHAnsi" w:eastAsiaTheme="minorEastAsia" w:hAnsiTheme="minorHAnsi" w:cstheme="minorBidi"/>
                <w:noProof/>
                <w:color w:val="auto"/>
                <w:kern w:val="2"/>
                <w:sz w:val="24"/>
                <w14:ligatures w14:val="standardContextual"/>
              </w:rPr>
              <w:tab/>
            </w:r>
            <w:r w:rsidRPr="00C577D3">
              <w:rPr>
                <w:rStyle w:val="Hyperlink"/>
                <w:noProof/>
              </w:rPr>
              <w:t>Studierende</w:t>
            </w:r>
            <w:r>
              <w:rPr>
                <w:noProof/>
                <w:webHidden/>
              </w:rPr>
              <w:tab/>
            </w:r>
            <w:r>
              <w:rPr>
                <w:noProof/>
                <w:webHidden/>
              </w:rPr>
              <w:fldChar w:fldCharType="begin"/>
            </w:r>
            <w:r>
              <w:rPr>
                <w:noProof/>
                <w:webHidden/>
              </w:rPr>
              <w:instrText xml:space="preserve"> PAGEREF _Toc188104542 \h </w:instrText>
            </w:r>
            <w:r>
              <w:rPr>
                <w:noProof/>
                <w:webHidden/>
              </w:rPr>
            </w:r>
            <w:r>
              <w:rPr>
                <w:noProof/>
                <w:webHidden/>
              </w:rPr>
              <w:fldChar w:fldCharType="separate"/>
            </w:r>
            <w:r>
              <w:rPr>
                <w:noProof/>
                <w:webHidden/>
              </w:rPr>
              <w:t>4</w:t>
            </w:r>
            <w:r>
              <w:rPr>
                <w:noProof/>
                <w:webHidden/>
              </w:rPr>
              <w:fldChar w:fldCharType="end"/>
            </w:r>
          </w:hyperlink>
        </w:p>
        <w:p w14:paraId="439D49BF" w14:textId="63FC2AC1" w:rsidR="008828DF" w:rsidRDefault="008828DF">
          <w:pPr>
            <w:pStyle w:val="TOC2"/>
            <w:tabs>
              <w:tab w:val="left" w:pos="960"/>
              <w:tab w:val="right" w:leader="dot" w:pos="9062"/>
            </w:tabs>
            <w:rPr>
              <w:rFonts w:asciiTheme="minorHAnsi" w:eastAsiaTheme="minorEastAsia" w:hAnsiTheme="minorHAnsi" w:cstheme="minorBidi"/>
              <w:noProof/>
              <w:color w:val="auto"/>
              <w:kern w:val="2"/>
              <w:sz w:val="24"/>
              <w14:ligatures w14:val="standardContextual"/>
            </w:rPr>
          </w:pPr>
          <w:hyperlink w:anchor="_Toc188104543" w:history="1">
            <w:r w:rsidRPr="00C577D3">
              <w:rPr>
                <w:rStyle w:val="Hyperlink"/>
                <w:noProof/>
              </w:rPr>
              <w:t>2.3</w:t>
            </w:r>
            <w:r>
              <w:rPr>
                <w:rFonts w:asciiTheme="minorHAnsi" w:eastAsiaTheme="minorEastAsia" w:hAnsiTheme="minorHAnsi" w:cstheme="minorBidi"/>
                <w:noProof/>
                <w:color w:val="auto"/>
                <w:kern w:val="2"/>
                <w:sz w:val="24"/>
                <w14:ligatures w14:val="standardContextual"/>
              </w:rPr>
              <w:tab/>
            </w:r>
            <w:r w:rsidRPr="00C577D3">
              <w:rPr>
                <w:rStyle w:val="Hyperlink"/>
                <w:noProof/>
              </w:rPr>
              <w:t>Lehrperson</w:t>
            </w:r>
            <w:r>
              <w:rPr>
                <w:noProof/>
                <w:webHidden/>
              </w:rPr>
              <w:tab/>
            </w:r>
            <w:r>
              <w:rPr>
                <w:noProof/>
                <w:webHidden/>
              </w:rPr>
              <w:fldChar w:fldCharType="begin"/>
            </w:r>
            <w:r>
              <w:rPr>
                <w:noProof/>
                <w:webHidden/>
              </w:rPr>
              <w:instrText xml:space="preserve"> PAGEREF _Toc188104543 \h </w:instrText>
            </w:r>
            <w:r>
              <w:rPr>
                <w:noProof/>
                <w:webHidden/>
              </w:rPr>
            </w:r>
            <w:r>
              <w:rPr>
                <w:noProof/>
                <w:webHidden/>
              </w:rPr>
              <w:fldChar w:fldCharType="separate"/>
            </w:r>
            <w:r>
              <w:rPr>
                <w:noProof/>
                <w:webHidden/>
              </w:rPr>
              <w:t>4</w:t>
            </w:r>
            <w:r>
              <w:rPr>
                <w:noProof/>
                <w:webHidden/>
              </w:rPr>
              <w:fldChar w:fldCharType="end"/>
            </w:r>
          </w:hyperlink>
        </w:p>
        <w:p w14:paraId="04230DD1" w14:textId="0C1E7D5F" w:rsidR="008828DF" w:rsidRDefault="008828DF">
          <w:pPr>
            <w:pStyle w:val="TOC1"/>
            <w:tabs>
              <w:tab w:val="left" w:pos="400"/>
              <w:tab w:val="right" w:leader="dot" w:pos="9062"/>
            </w:tabs>
            <w:rPr>
              <w:rFonts w:asciiTheme="minorHAnsi" w:eastAsiaTheme="minorEastAsia" w:hAnsiTheme="minorHAnsi" w:cstheme="minorBidi"/>
              <w:noProof/>
              <w:color w:val="auto"/>
              <w:kern w:val="2"/>
              <w:sz w:val="24"/>
              <w14:ligatures w14:val="standardContextual"/>
            </w:rPr>
          </w:pPr>
          <w:hyperlink w:anchor="_Toc188104544" w:history="1">
            <w:r w:rsidRPr="00C577D3">
              <w:rPr>
                <w:rStyle w:val="Hyperlink"/>
                <w:noProof/>
              </w:rPr>
              <w:t>3</w:t>
            </w:r>
            <w:r>
              <w:rPr>
                <w:rFonts w:asciiTheme="minorHAnsi" w:eastAsiaTheme="minorEastAsia" w:hAnsiTheme="minorHAnsi" w:cstheme="minorBidi"/>
                <w:noProof/>
                <w:color w:val="auto"/>
                <w:kern w:val="2"/>
                <w:sz w:val="24"/>
                <w14:ligatures w14:val="standardContextual"/>
              </w:rPr>
              <w:tab/>
            </w:r>
            <w:r w:rsidRPr="00C577D3">
              <w:rPr>
                <w:rStyle w:val="Hyperlink"/>
                <w:noProof/>
              </w:rPr>
              <w:t>Bekannte Ausnahmen</w:t>
            </w:r>
            <w:r>
              <w:rPr>
                <w:noProof/>
                <w:webHidden/>
              </w:rPr>
              <w:tab/>
            </w:r>
            <w:r>
              <w:rPr>
                <w:noProof/>
                <w:webHidden/>
              </w:rPr>
              <w:fldChar w:fldCharType="begin"/>
            </w:r>
            <w:r>
              <w:rPr>
                <w:noProof/>
                <w:webHidden/>
              </w:rPr>
              <w:instrText xml:space="preserve"> PAGEREF _Toc188104544 \h </w:instrText>
            </w:r>
            <w:r>
              <w:rPr>
                <w:noProof/>
                <w:webHidden/>
              </w:rPr>
            </w:r>
            <w:r>
              <w:rPr>
                <w:noProof/>
                <w:webHidden/>
              </w:rPr>
              <w:fldChar w:fldCharType="separate"/>
            </w:r>
            <w:r>
              <w:rPr>
                <w:noProof/>
                <w:webHidden/>
              </w:rPr>
              <w:t>5</w:t>
            </w:r>
            <w:r>
              <w:rPr>
                <w:noProof/>
                <w:webHidden/>
              </w:rPr>
              <w:fldChar w:fldCharType="end"/>
            </w:r>
          </w:hyperlink>
        </w:p>
        <w:p w14:paraId="121F0AF3" w14:textId="4FD5ADD7" w:rsidR="006F142D" w:rsidRPr="006F142D" w:rsidRDefault="006F142D">
          <w:r w:rsidRPr="006F142D">
            <w:rPr>
              <w:b/>
              <w:bCs/>
            </w:rPr>
            <w:fldChar w:fldCharType="end"/>
          </w:r>
        </w:p>
      </w:sdtContent>
    </w:sdt>
    <w:p w14:paraId="16198294" w14:textId="4F00C30D" w:rsidR="006F142D" w:rsidRPr="006F142D" w:rsidRDefault="006F142D"/>
    <w:p w14:paraId="6B479A7E" w14:textId="0FF816EB" w:rsidR="006F142D" w:rsidRPr="006F142D" w:rsidRDefault="006F142D">
      <w:pPr>
        <w:spacing w:after="160" w:line="259" w:lineRule="auto"/>
      </w:pPr>
    </w:p>
    <w:p w14:paraId="1D40837B" w14:textId="138663E5" w:rsidR="006F142D" w:rsidRPr="004B3BB6" w:rsidRDefault="00D02C11" w:rsidP="004062A1">
      <w:pPr>
        <w:pStyle w:val="Heading1"/>
        <w:pBdr>
          <w:bottom w:val="single" w:sz="8" w:space="1" w:color="0070C0"/>
        </w:pBdr>
      </w:pPr>
      <w:bookmarkStart w:id="0" w:name="_Toc188104537"/>
      <w:proofErr w:type="spellStart"/>
      <w:r w:rsidRPr="004B3BB6">
        <w:t>Umfang</w:t>
      </w:r>
      <w:proofErr w:type="spellEnd"/>
      <w:r w:rsidRPr="004B3BB6">
        <w:t xml:space="preserve"> &amp; </w:t>
      </w:r>
      <w:proofErr w:type="spellStart"/>
      <w:r w:rsidRPr="004B3BB6">
        <w:t>Merkmale</w:t>
      </w:r>
      <w:bookmarkEnd w:id="0"/>
      <w:proofErr w:type="spellEnd"/>
    </w:p>
    <w:p w14:paraId="0FDD460D" w14:textId="32E26DD7" w:rsidR="006F142D" w:rsidRPr="004B3BB6" w:rsidRDefault="00FB178C" w:rsidP="004B3BB6">
      <w:pPr>
        <w:pStyle w:val="Heading2"/>
      </w:pPr>
      <w:r w:rsidRPr="004B3BB6">
        <w:t xml:space="preserve"> </w:t>
      </w:r>
      <w:bookmarkStart w:id="1" w:name="_Toc188104538"/>
      <w:r w:rsidR="00D02C11" w:rsidRPr="004B3BB6">
        <w:t>Umfang</w:t>
      </w:r>
      <w:bookmarkEnd w:id="1"/>
    </w:p>
    <w:p w14:paraId="6427C584" w14:textId="24B4ED28" w:rsidR="006F142D" w:rsidRPr="00437997" w:rsidRDefault="00437997" w:rsidP="006F142D">
      <w:pPr>
        <w:rPr>
          <w:lang w:val="de-DE"/>
        </w:rPr>
      </w:pPr>
      <w:r w:rsidRPr="00437997">
        <w:rPr>
          <w:lang w:val="de-DE"/>
        </w:rPr>
        <w:t xml:space="preserve">Die Quiz-App dient der Vorbereitung auf Klausuren und ermöglicht eine interaktive und kollaborative Lernumgebung. Lehrkräfte können Kurse erstellen, zu denen </w:t>
      </w:r>
      <w:r w:rsidR="005446A4">
        <w:rPr>
          <w:lang w:val="de-DE"/>
        </w:rPr>
        <w:t>Studierende</w:t>
      </w:r>
      <w:r w:rsidRPr="00437997">
        <w:rPr>
          <w:lang w:val="de-DE"/>
        </w:rPr>
        <w:t xml:space="preserve"> Fragen beisteuern können. Diese Fragen können anschließend von den Lehrkräften überprüft und validiert werden.</w:t>
      </w:r>
      <w:r w:rsidR="009D7879">
        <w:rPr>
          <w:lang w:val="de-DE"/>
        </w:rPr>
        <w:t xml:space="preserve"> </w:t>
      </w:r>
      <w:r w:rsidR="009D7879">
        <w:rPr>
          <w:lang w:val="de-DE"/>
        </w:rPr>
        <w:t>Studierende</w:t>
      </w:r>
      <w:r w:rsidRPr="00437997">
        <w:rPr>
          <w:lang w:val="de-DE"/>
        </w:rPr>
        <w:t xml:space="preserve"> haben die Möglichkeit, eigenständig Quizfragen auszuwählen und diese entweder kollaborativ in Teams oder kompetitiv gegeneinander zu beantworten, um ihr Wissen zu testen und zu vertiefen.</w:t>
      </w:r>
    </w:p>
    <w:p w14:paraId="45D98B02" w14:textId="01CEFA64" w:rsidR="00FB178C" w:rsidRPr="004B3BB6" w:rsidRDefault="00FB178C" w:rsidP="004B3BB6">
      <w:pPr>
        <w:pStyle w:val="Heading2"/>
      </w:pPr>
      <w:r w:rsidRPr="004B3BB6">
        <w:t xml:space="preserve"> </w:t>
      </w:r>
      <w:bookmarkStart w:id="2" w:name="_Toc188104539"/>
      <w:r w:rsidR="00010392" w:rsidRPr="004B3BB6">
        <w:t>Merkmale</w:t>
      </w:r>
      <w:bookmarkEnd w:id="2"/>
    </w:p>
    <w:tbl>
      <w:tblPr>
        <w:tblStyle w:val="TableGrid"/>
        <w:tblW w:w="0" w:type="auto"/>
        <w:tblLook w:val="04A0" w:firstRow="1" w:lastRow="0" w:firstColumn="1" w:lastColumn="0" w:noHBand="0" w:noVBand="1"/>
      </w:tblPr>
      <w:tblGrid>
        <w:gridCol w:w="4531"/>
        <w:gridCol w:w="4531"/>
      </w:tblGrid>
      <w:tr w:rsidR="00B642F7" w14:paraId="630C4603" w14:textId="77777777" w:rsidTr="004B3BB6">
        <w:tc>
          <w:tcPr>
            <w:tcW w:w="4531" w:type="dxa"/>
            <w:shd w:val="clear" w:color="auto" w:fill="0070C0"/>
          </w:tcPr>
          <w:p w14:paraId="5301EB75" w14:textId="0CD79E81" w:rsidR="00B642F7" w:rsidRPr="00B642F7" w:rsidRDefault="00010392" w:rsidP="00FB178C">
            <w:pPr>
              <w:rPr>
                <w:color w:val="FFFFFF" w:themeColor="background1"/>
              </w:rPr>
            </w:pPr>
            <w:proofErr w:type="spellStart"/>
            <w:r>
              <w:rPr>
                <w:color w:val="FFFFFF" w:themeColor="background1"/>
              </w:rPr>
              <w:t>Anwendungstyp</w:t>
            </w:r>
            <w:proofErr w:type="spellEnd"/>
          </w:p>
        </w:tc>
        <w:tc>
          <w:tcPr>
            <w:tcW w:w="4531" w:type="dxa"/>
          </w:tcPr>
          <w:p w14:paraId="0BB2BD13" w14:textId="6EA1C98C" w:rsidR="00B642F7" w:rsidRDefault="00845E3C" w:rsidP="00FB178C">
            <w:r>
              <w:t xml:space="preserve">Web </w:t>
            </w:r>
            <w:proofErr w:type="spellStart"/>
            <w:r>
              <w:t>Applikation</w:t>
            </w:r>
            <w:proofErr w:type="spellEnd"/>
          </w:p>
        </w:tc>
      </w:tr>
      <w:tr w:rsidR="00B642F7" w14:paraId="635384CA" w14:textId="77777777" w:rsidTr="004B3BB6">
        <w:tc>
          <w:tcPr>
            <w:tcW w:w="4531" w:type="dxa"/>
            <w:shd w:val="clear" w:color="auto" w:fill="0070C0"/>
          </w:tcPr>
          <w:p w14:paraId="1AE0ADF5" w14:textId="227BF2D0" w:rsidR="00B642F7" w:rsidRPr="00B642F7" w:rsidRDefault="00365765" w:rsidP="00FB178C">
            <w:pPr>
              <w:rPr>
                <w:color w:val="FFFFFF" w:themeColor="background1"/>
              </w:rPr>
            </w:pPr>
            <w:proofErr w:type="spellStart"/>
            <w:r w:rsidRPr="00365765">
              <w:rPr>
                <w:color w:val="FFFFFF" w:themeColor="background1"/>
              </w:rPr>
              <w:t>Verwendete</w:t>
            </w:r>
            <w:proofErr w:type="spellEnd"/>
            <w:r w:rsidRPr="00365765">
              <w:rPr>
                <w:color w:val="FFFFFF" w:themeColor="background1"/>
              </w:rPr>
              <w:t xml:space="preserve"> Technologie</w:t>
            </w:r>
          </w:p>
        </w:tc>
        <w:tc>
          <w:tcPr>
            <w:tcW w:w="4531" w:type="dxa"/>
          </w:tcPr>
          <w:p w14:paraId="387E60C7" w14:textId="259BC552" w:rsidR="00B642F7" w:rsidRDefault="00500BDC" w:rsidP="00FB178C">
            <w:proofErr w:type="spellStart"/>
            <w:r>
              <w:t>Supabase</w:t>
            </w:r>
            <w:proofErr w:type="spellEnd"/>
            <w:r>
              <w:t>, Nuxt.js*</w:t>
            </w:r>
          </w:p>
        </w:tc>
      </w:tr>
      <w:tr w:rsidR="00B642F7" w14:paraId="6118D464" w14:textId="77777777" w:rsidTr="004B3BB6">
        <w:tc>
          <w:tcPr>
            <w:tcW w:w="4531" w:type="dxa"/>
            <w:shd w:val="clear" w:color="auto" w:fill="0070C0"/>
          </w:tcPr>
          <w:p w14:paraId="161A12B3" w14:textId="6CF53D0F" w:rsidR="00B642F7" w:rsidRPr="00B642F7" w:rsidRDefault="00413A34" w:rsidP="00FB178C">
            <w:pPr>
              <w:rPr>
                <w:color w:val="FFFFFF" w:themeColor="background1"/>
              </w:rPr>
            </w:pPr>
            <w:r>
              <w:rPr>
                <w:color w:val="FFFFFF" w:themeColor="background1"/>
              </w:rPr>
              <w:t xml:space="preserve">Systeme und </w:t>
            </w:r>
            <w:proofErr w:type="spellStart"/>
            <w:r>
              <w:rPr>
                <w:color w:val="FFFFFF" w:themeColor="background1"/>
              </w:rPr>
              <w:t>Zugriffe</w:t>
            </w:r>
            <w:proofErr w:type="spellEnd"/>
          </w:p>
        </w:tc>
        <w:tc>
          <w:tcPr>
            <w:tcW w:w="4531" w:type="dxa"/>
          </w:tcPr>
          <w:p w14:paraId="014C244A" w14:textId="32597785" w:rsidR="00B642F7" w:rsidRDefault="00DD7CD3" w:rsidP="00FB178C">
            <w:proofErr w:type="spellStart"/>
            <w:r>
              <w:t>Internetbrowser</w:t>
            </w:r>
            <w:proofErr w:type="spellEnd"/>
          </w:p>
        </w:tc>
      </w:tr>
    </w:tbl>
    <w:p w14:paraId="41822701" w14:textId="661A27A0" w:rsidR="00B57116" w:rsidRPr="00E74942" w:rsidRDefault="00500BDC" w:rsidP="00891AED">
      <w:pPr>
        <w:rPr>
          <w:lang w:val="de-DE"/>
        </w:rPr>
      </w:pPr>
      <w:r w:rsidRPr="00E74942">
        <w:rPr>
          <w:lang w:val="de-DE"/>
        </w:rPr>
        <w:t>*Weitere Tools</w:t>
      </w:r>
      <w:r w:rsidR="00E74942" w:rsidRPr="00E74942">
        <w:rPr>
          <w:lang w:val="de-DE"/>
        </w:rPr>
        <w:t xml:space="preserve"> sind im Dokument MS:04</w:t>
      </w:r>
      <w:r w:rsidR="00E74942">
        <w:rPr>
          <w:lang w:val="de-DE"/>
        </w:rPr>
        <w:t xml:space="preserve"> </w:t>
      </w:r>
      <w:proofErr w:type="spellStart"/>
      <w:r w:rsidR="00702B7E">
        <w:rPr>
          <w:lang w:val="de-DE"/>
        </w:rPr>
        <w:t>Section</w:t>
      </w:r>
      <w:proofErr w:type="spellEnd"/>
      <w:r w:rsidR="00702B7E">
        <w:rPr>
          <w:lang w:val="de-DE"/>
        </w:rPr>
        <w:t xml:space="preserve"> 01 aufgeführt.</w:t>
      </w:r>
    </w:p>
    <w:p w14:paraId="7917719A" w14:textId="0EC4E498" w:rsidR="00261E0E" w:rsidRPr="00E74942" w:rsidRDefault="00261E0E" w:rsidP="00891AED">
      <w:pPr>
        <w:rPr>
          <w:lang w:val="de-DE"/>
        </w:rPr>
      </w:pPr>
    </w:p>
    <w:p w14:paraId="070CBD40" w14:textId="3A698D35" w:rsidR="00B57116" w:rsidRPr="004B3BB6" w:rsidRDefault="00AA67E8" w:rsidP="004062A1">
      <w:pPr>
        <w:pStyle w:val="Heading1"/>
        <w:pBdr>
          <w:bottom w:val="single" w:sz="8" w:space="1" w:color="0070C0"/>
        </w:pBdr>
      </w:pPr>
      <w:bookmarkStart w:id="3" w:name="_Toc188104540"/>
      <w:r w:rsidRPr="004B3BB6">
        <w:t>Use Case</w:t>
      </w:r>
      <w:bookmarkEnd w:id="3"/>
    </w:p>
    <w:p w14:paraId="6F7AA572" w14:textId="538B4C99" w:rsidR="00A01C4F" w:rsidRDefault="002E7D85" w:rsidP="00891AED">
      <w:pPr>
        <w:rPr>
          <w:lang w:val="de-DE"/>
        </w:rPr>
      </w:pPr>
      <w:r w:rsidRPr="002E7D85">
        <w:rPr>
          <w:lang w:val="de-DE"/>
        </w:rPr>
        <w:t xml:space="preserve">Wie zuvor beschrieben, beginnt die Quiz-App mit der Erstellung von Kursen durch Lehrkräfte, gefolgt von der Möglichkeit für </w:t>
      </w:r>
      <w:r w:rsidR="00152C9A">
        <w:rPr>
          <w:lang w:val="de-DE"/>
        </w:rPr>
        <w:t>Studierende</w:t>
      </w:r>
      <w:r w:rsidRPr="002E7D85">
        <w:rPr>
          <w:lang w:val="de-DE"/>
        </w:rPr>
        <w:t>, Fragen zu diesen Kursen beizutragen. Anschließend werden die Fragen von den Lehrkräften überprüft und validiert. Danach können</w:t>
      </w:r>
      <w:r w:rsidR="00152C9A">
        <w:rPr>
          <w:lang w:val="de-DE"/>
        </w:rPr>
        <w:t xml:space="preserve"> Studierende</w:t>
      </w:r>
      <w:r w:rsidRPr="002E7D85">
        <w:rPr>
          <w:lang w:val="de-DE"/>
        </w:rPr>
        <w:t xml:space="preserve"> Quizspiele erstellen, in denen die Fragen entweder kollaborativ in Teams oder kompetitiv gegeneinander beantwortet werden.</w:t>
      </w:r>
      <w:r w:rsidRPr="002E7D85">
        <w:rPr>
          <w:lang w:val="de-DE"/>
        </w:rPr>
        <w:br/>
        <w:t>Die folgende Übersicht beschreibt die einzelnen Schritte und ihre Reihenfolge im Workflow. Für detailliertere Informationen wird auf das Projekt</w:t>
      </w:r>
      <w:r w:rsidR="00B94B07">
        <w:rPr>
          <w:lang w:val="de-DE"/>
        </w:rPr>
        <w:t xml:space="preserve"> </w:t>
      </w:r>
      <w:hyperlink r:id="rId11" w:history="1">
        <w:r w:rsidR="003B1D58" w:rsidRPr="003B1D58">
          <w:rPr>
            <w:rStyle w:val="Hyperlink"/>
            <w:lang w:val="de-DE"/>
          </w:rPr>
          <w:t>Repo</w:t>
        </w:r>
        <w:r w:rsidR="003B1D58" w:rsidRPr="003B1D58">
          <w:rPr>
            <w:rStyle w:val="Hyperlink"/>
            <w:lang w:val="de-DE"/>
          </w:rPr>
          <w:t>sitory</w:t>
        </w:r>
      </w:hyperlink>
      <w:r w:rsidRPr="002E7D85">
        <w:rPr>
          <w:lang w:val="de-DE"/>
        </w:rPr>
        <w:t xml:space="preserve"> </w:t>
      </w:r>
      <w:r w:rsidR="00074656">
        <w:rPr>
          <w:lang w:val="de-DE"/>
        </w:rPr>
        <w:t xml:space="preserve">im GitHub </w:t>
      </w:r>
      <w:r w:rsidR="00074656" w:rsidRPr="002E7D85">
        <w:rPr>
          <w:lang w:val="de-DE"/>
        </w:rPr>
        <w:t>verwiesen</w:t>
      </w:r>
      <w:r w:rsidRPr="002E7D85">
        <w:rPr>
          <w:lang w:val="de-DE"/>
        </w:rPr>
        <w:t>.</w:t>
      </w:r>
    </w:p>
    <w:p w14:paraId="63304731" w14:textId="77777777" w:rsidR="00B07E9C" w:rsidRPr="002E7D85" w:rsidRDefault="00B07E9C" w:rsidP="00891AED">
      <w:pPr>
        <w:rPr>
          <w:lang w:val="de-DE"/>
        </w:rPr>
      </w:pPr>
    </w:p>
    <w:p w14:paraId="015ECF50" w14:textId="211498A9" w:rsidR="008138D5" w:rsidRDefault="002B424F" w:rsidP="00891AED">
      <w:r>
        <w:rPr>
          <w:noProof/>
        </w:rPr>
        <w:lastRenderedPageBreak/>
        <w:drawing>
          <wp:inline distT="0" distB="0" distL="0" distR="0" wp14:anchorId="7E9A337F" wp14:editId="364DB442">
            <wp:extent cx="5750560" cy="3832225"/>
            <wp:effectExtent l="0" t="0" r="2540" b="0"/>
            <wp:docPr id="40947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0560" cy="3832225"/>
                    </a:xfrm>
                    <a:prstGeom prst="rect">
                      <a:avLst/>
                    </a:prstGeom>
                    <a:noFill/>
                    <a:ln>
                      <a:noFill/>
                    </a:ln>
                  </pic:spPr>
                </pic:pic>
              </a:graphicData>
            </a:graphic>
          </wp:inline>
        </w:drawing>
      </w:r>
    </w:p>
    <w:p w14:paraId="608FCCF7" w14:textId="4505644F" w:rsidR="00AA2E4F" w:rsidRDefault="00AA2E4F" w:rsidP="00894C9E">
      <w:pPr>
        <w:jc w:val="center"/>
      </w:pPr>
    </w:p>
    <w:p w14:paraId="1FD05C25" w14:textId="77777777" w:rsidR="004A239B" w:rsidRDefault="004A239B" w:rsidP="00894C9E">
      <w:pPr>
        <w:jc w:val="center"/>
      </w:pPr>
    </w:p>
    <w:p w14:paraId="57158906" w14:textId="233869B4" w:rsidR="00261E0E" w:rsidRDefault="00261E0E" w:rsidP="004B3BB6">
      <w:pPr>
        <w:pStyle w:val="Heading2"/>
      </w:pPr>
      <w:r>
        <w:t xml:space="preserve"> </w:t>
      </w:r>
      <w:bookmarkStart w:id="4" w:name="_Toc188104541"/>
      <w:r w:rsidR="005F0785">
        <w:t>Admin</w:t>
      </w:r>
      <w:bookmarkEnd w:id="4"/>
    </w:p>
    <w:p w14:paraId="3886DF33" w14:textId="6E0B020A" w:rsidR="004A239B" w:rsidRPr="009C7029" w:rsidRDefault="008D7417" w:rsidP="008D7417">
      <w:pPr>
        <w:rPr>
          <w:lang w:val="de-DE"/>
        </w:rPr>
      </w:pPr>
      <w:r w:rsidRPr="008D7417">
        <w:rPr>
          <w:lang w:val="de-DE"/>
        </w:rPr>
        <w:t xml:space="preserve">Der Admin ist für die </w:t>
      </w:r>
      <w:r>
        <w:rPr>
          <w:lang w:val="de-DE"/>
        </w:rPr>
        <w:t>Verwaltung und Erstellung der Nutzer verantwortlich und hat neben den administrativen Funktionen keinen Einfluss auf die Inhalte der Plattform.</w:t>
      </w:r>
    </w:p>
    <w:p w14:paraId="448A8634" w14:textId="2B709FD8" w:rsidR="00E30855" w:rsidRDefault="003275E8" w:rsidP="004B3BB6">
      <w:pPr>
        <w:pStyle w:val="Heading2"/>
      </w:pPr>
      <w:r>
        <w:t xml:space="preserve"> </w:t>
      </w:r>
      <w:bookmarkStart w:id="5" w:name="_Toc188104542"/>
      <w:r>
        <w:t>Studierende</w:t>
      </w:r>
      <w:bookmarkEnd w:id="5"/>
    </w:p>
    <w:p w14:paraId="560F8BE4" w14:textId="0331575B" w:rsidR="004A239B" w:rsidRPr="009C7029" w:rsidRDefault="00E462FD" w:rsidP="0096794E">
      <w:pPr>
        <w:rPr>
          <w:color w:val="auto"/>
          <w:lang w:val="de-DE"/>
        </w:rPr>
      </w:pPr>
      <w:r w:rsidRPr="00E462FD">
        <w:rPr>
          <w:lang w:val="de-DE"/>
        </w:rPr>
        <w:t>Das Hauptaugenmerk der Applikation l</w:t>
      </w:r>
      <w:r>
        <w:rPr>
          <w:lang w:val="de-DE"/>
        </w:rPr>
        <w:t>ie</w:t>
      </w:r>
      <w:r w:rsidR="00CA61F2">
        <w:rPr>
          <w:lang w:val="de-DE"/>
        </w:rPr>
        <w:t>g</w:t>
      </w:r>
      <w:r>
        <w:rPr>
          <w:lang w:val="de-DE"/>
        </w:rPr>
        <w:t>t auf den Stud</w:t>
      </w:r>
      <w:r w:rsidR="00307D2F">
        <w:rPr>
          <w:lang w:val="de-DE"/>
        </w:rPr>
        <w:t>ierenden</w:t>
      </w:r>
      <w:r>
        <w:rPr>
          <w:lang w:val="de-DE"/>
        </w:rPr>
        <w:t xml:space="preserve">. Diese </w:t>
      </w:r>
      <w:r w:rsidR="00B72192">
        <w:rPr>
          <w:lang w:val="de-DE"/>
        </w:rPr>
        <w:t>können verschiedene Quiz</w:t>
      </w:r>
      <w:r w:rsidR="00CA61F2">
        <w:rPr>
          <w:lang w:val="de-DE"/>
        </w:rPr>
        <w:t>z</w:t>
      </w:r>
      <w:r w:rsidR="00B72192">
        <w:rPr>
          <w:lang w:val="de-DE"/>
        </w:rPr>
        <w:t>e erstellen und starten, Fragen erstellen und diverse Einstellungen an den Quiz</w:t>
      </w:r>
      <w:r w:rsidR="00CA61F2">
        <w:rPr>
          <w:lang w:val="de-DE"/>
        </w:rPr>
        <w:t>z</w:t>
      </w:r>
      <w:r w:rsidR="00B72192">
        <w:rPr>
          <w:lang w:val="de-DE"/>
        </w:rPr>
        <w:t>en und Profilen vornehmen</w:t>
      </w:r>
      <w:r w:rsidR="009F19C4">
        <w:rPr>
          <w:lang w:val="de-DE"/>
        </w:rPr>
        <w:t>.</w:t>
      </w:r>
    </w:p>
    <w:p w14:paraId="58F3C371" w14:textId="0A03C410" w:rsidR="004A239B" w:rsidRDefault="004A239B" w:rsidP="004B3BB6">
      <w:pPr>
        <w:pStyle w:val="Heading2"/>
      </w:pPr>
      <w:r>
        <w:t xml:space="preserve"> </w:t>
      </w:r>
      <w:bookmarkStart w:id="6" w:name="_Toc188104543"/>
      <w:r w:rsidR="0096794E">
        <w:t>Lehrperson</w:t>
      </w:r>
      <w:bookmarkEnd w:id="6"/>
    </w:p>
    <w:p w14:paraId="0E10410C" w14:textId="5986A8F8" w:rsidR="005F0785" w:rsidRPr="0096794E" w:rsidRDefault="0096794E">
      <w:pPr>
        <w:spacing w:after="160" w:line="259" w:lineRule="auto"/>
        <w:rPr>
          <w:lang w:val="de-DE"/>
        </w:rPr>
      </w:pPr>
      <w:r w:rsidRPr="0096794E">
        <w:rPr>
          <w:lang w:val="de-DE"/>
        </w:rPr>
        <w:t xml:space="preserve">Die Lehrperson hat kontrollierende </w:t>
      </w:r>
      <w:r>
        <w:rPr>
          <w:lang w:val="de-DE"/>
        </w:rPr>
        <w:t>Aufgaben und stellt unter anderem sicher, dass der Inhalt der Fragen, Quiz</w:t>
      </w:r>
      <w:r w:rsidR="00CA61F2">
        <w:rPr>
          <w:lang w:val="de-DE"/>
        </w:rPr>
        <w:t>z</w:t>
      </w:r>
      <w:r>
        <w:rPr>
          <w:lang w:val="de-DE"/>
        </w:rPr>
        <w:t>e und Kurse korrekt ist und den aktuellen Lehrinhalten der Universität entspricht.</w:t>
      </w:r>
    </w:p>
    <w:p w14:paraId="343284A2" w14:textId="77777777" w:rsidR="0096794E" w:rsidRPr="0096794E" w:rsidRDefault="0096794E">
      <w:pPr>
        <w:spacing w:after="160" w:line="259" w:lineRule="auto"/>
        <w:rPr>
          <w:lang w:val="de-DE"/>
        </w:rPr>
      </w:pPr>
    </w:p>
    <w:p w14:paraId="377D79B4" w14:textId="3777C95A" w:rsidR="00377A14" w:rsidRDefault="0006242F" w:rsidP="004062A1">
      <w:pPr>
        <w:pStyle w:val="Heading1"/>
        <w:pBdr>
          <w:bottom w:val="single" w:sz="8" w:space="1" w:color="0070C0"/>
        </w:pBdr>
      </w:pPr>
      <w:bookmarkStart w:id="7" w:name="_Toc188104544"/>
      <w:proofErr w:type="spellStart"/>
      <w:r w:rsidRPr="0006242F">
        <w:lastRenderedPageBreak/>
        <w:t>Bekannte</w:t>
      </w:r>
      <w:proofErr w:type="spellEnd"/>
      <w:r w:rsidRPr="0006242F">
        <w:t xml:space="preserve"> </w:t>
      </w:r>
      <w:proofErr w:type="spellStart"/>
      <w:r w:rsidRPr="0006242F">
        <w:t>Ausnahmen</w:t>
      </w:r>
      <w:bookmarkEnd w:id="7"/>
      <w:proofErr w:type="spellEnd"/>
      <w:r w:rsidR="00641E38">
        <w:t xml:space="preserve"> </w:t>
      </w:r>
    </w:p>
    <w:p w14:paraId="423B3084" w14:textId="59C3B356" w:rsidR="00377A14" w:rsidRDefault="0006242F" w:rsidP="00377A14">
      <w:pPr>
        <w:pStyle w:val="ListParagraph"/>
        <w:numPr>
          <w:ilvl w:val="0"/>
          <w:numId w:val="5"/>
        </w:numPr>
        <w:rPr>
          <w:lang w:val="de-DE"/>
        </w:rPr>
      </w:pPr>
      <w:r w:rsidRPr="00826734">
        <w:rPr>
          <w:lang w:val="de-DE"/>
        </w:rPr>
        <w:t xml:space="preserve">Menschliche Fehler bei </w:t>
      </w:r>
      <w:r w:rsidR="00826734" w:rsidRPr="00826734">
        <w:rPr>
          <w:lang w:val="de-DE"/>
        </w:rPr>
        <w:t xml:space="preserve">der </w:t>
      </w:r>
      <w:r w:rsidR="00142433">
        <w:rPr>
          <w:lang w:val="de-DE"/>
        </w:rPr>
        <w:t>E</w:t>
      </w:r>
      <w:r w:rsidR="00826734" w:rsidRPr="00826734">
        <w:rPr>
          <w:lang w:val="de-DE"/>
        </w:rPr>
        <w:t>rstellung/</w:t>
      </w:r>
      <w:r w:rsidR="00142433">
        <w:rPr>
          <w:lang w:val="de-DE"/>
        </w:rPr>
        <w:t>V</w:t>
      </w:r>
      <w:r w:rsidR="00826734" w:rsidRPr="00826734">
        <w:rPr>
          <w:lang w:val="de-DE"/>
        </w:rPr>
        <w:t xml:space="preserve">alidierung von </w:t>
      </w:r>
      <w:r w:rsidR="00826734">
        <w:rPr>
          <w:lang w:val="de-DE"/>
        </w:rPr>
        <w:t>Inhalten</w:t>
      </w:r>
    </w:p>
    <w:p w14:paraId="770B212F" w14:textId="1392120F" w:rsidR="00641E38" w:rsidRPr="00747796" w:rsidRDefault="004B3BB6" w:rsidP="00747796">
      <w:pPr>
        <w:pStyle w:val="ListParagraph"/>
        <w:numPr>
          <w:ilvl w:val="0"/>
          <w:numId w:val="5"/>
        </w:numPr>
        <w:rPr>
          <w:lang w:val="de-DE"/>
        </w:rPr>
      </w:pPr>
      <w:r>
        <w:rPr>
          <w:lang w:val="de-DE"/>
        </w:rPr>
        <w:t>G</w:t>
      </w:r>
      <w:r w:rsidR="00747796">
        <w:rPr>
          <w:lang w:val="de-DE"/>
        </w:rPr>
        <w:t>rafischer Bug eines Tooltips</w:t>
      </w:r>
    </w:p>
    <w:p w14:paraId="75AE44E9" w14:textId="06547A58" w:rsidR="00553567" w:rsidRPr="00814DC3" w:rsidRDefault="004B3BB6" w:rsidP="00254DBB">
      <w:pPr>
        <w:pStyle w:val="ListParagraph"/>
        <w:numPr>
          <w:ilvl w:val="0"/>
          <w:numId w:val="5"/>
        </w:numPr>
        <w:rPr>
          <w:lang w:val="de-DE"/>
        </w:rPr>
      </w:pPr>
      <w:r>
        <w:rPr>
          <w:lang w:val="de-DE"/>
        </w:rPr>
        <w:t xml:space="preserve">Abbruch einer Session bei Verbindungsverlust </w:t>
      </w:r>
    </w:p>
    <w:sectPr w:rsidR="00553567" w:rsidRPr="00814DC3" w:rsidSect="00B6160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8C915" w14:textId="77777777" w:rsidR="00203933" w:rsidRDefault="00203933" w:rsidP="007F71EE">
      <w:pPr>
        <w:spacing w:after="0" w:line="240" w:lineRule="auto"/>
      </w:pPr>
      <w:r>
        <w:separator/>
      </w:r>
    </w:p>
  </w:endnote>
  <w:endnote w:type="continuationSeparator" w:id="0">
    <w:p w14:paraId="497C572E" w14:textId="77777777" w:rsidR="00203933" w:rsidRDefault="00203933" w:rsidP="007F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Futura Bk">
    <w:altName w:val="Segoe UI"/>
    <w:charset w:val="00"/>
    <w:family w:val="swiss"/>
    <w:pitch w:val="variable"/>
    <w:sig w:usb0="00000001" w:usb1="5000204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71829" w14:textId="77777777" w:rsidR="00087342" w:rsidRDefault="00087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932CF" w14:textId="77777777" w:rsidR="004B3BB6" w:rsidRDefault="004B3BB6"/>
  <w:tbl>
    <w:tblPr>
      <w:tblW w:w="10996" w:type="dxa"/>
      <w:tblInd w:w="-818" w:type="dxa"/>
      <w:tblLayout w:type="fixed"/>
      <w:tblCellMar>
        <w:left w:w="71" w:type="dxa"/>
        <w:right w:w="71" w:type="dxa"/>
      </w:tblCellMar>
      <w:tblLook w:val="0000" w:firstRow="0" w:lastRow="0" w:firstColumn="0" w:lastColumn="0" w:noHBand="0" w:noVBand="0"/>
    </w:tblPr>
    <w:tblGrid>
      <w:gridCol w:w="3258"/>
      <w:gridCol w:w="4480"/>
      <w:gridCol w:w="3258"/>
    </w:tblGrid>
    <w:tr w:rsidR="004B3BB6" w:rsidRPr="004B3BB6" w14:paraId="32D32EDD" w14:textId="77777777" w:rsidTr="00161FDE">
      <w:trPr>
        <w:trHeight w:val="243"/>
      </w:trPr>
      <w:tc>
        <w:tcPr>
          <w:tcW w:w="3258" w:type="dxa"/>
        </w:tcPr>
        <w:p w14:paraId="6720B82B" w14:textId="77777777" w:rsidR="007F71EE" w:rsidRPr="004B3BB6" w:rsidRDefault="007F71EE" w:rsidP="007F71EE">
          <w:pPr>
            <w:pStyle w:val="Header"/>
            <w:ind w:left="72"/>
            <w:rPr>
              <w:color w:val="0070C0"/>
              <w:sz w:val="16"/>
              <w:szCs w:val="16"/>
            </w:rPr>
          </w:pPr>
        </w:p>
      </w:tc>
      <w:tc>
        <w:tcPr>
          <w:tcW w:w="4480" w:type="dxa"/>
        </w:tcPr>
        <w:p w14:paraId="6D462B8D" w14:textId="3B5BF436" w:rsidR="007F71EE" w:rsidRPr="004B3BB6" w:rsidRDefault="0002701E" w:rsidP="007F71EE">
          <w:pPr>
            <w:pStyle w:val="Header"/>
            <w:ind w:left="72"/>
            <w:jc w:val="center"/>
            <w:rPr>
              <w:color w:val="0070C0"/>
              <w:sz w:val="16"/>
              <w:szCs w:val="16"/>
            </w:rPr>
          </w:pPr>
          <w:r w:rsidRPr="004B3BB6">
            <w:rPr>
              <w:color w:val="0070C0"/>
              <w:sz w:val="16"/>
              <w:szCs w:val="16"/>
            </w:rPr>
            <w:t>IU</w:t>
          </w:r>
        </w:p>
      </w:tc>
      <w:tc>
        <w:tcPr>
          <w:tcW w:w="3258" w:type="dxa"/>
        </w:tcPr>
        <w:p w14:paraId="3801A993" w14:textId="77777777" w:rsidR="007F71EE" w:rsidRPr="004B3BB6" w:rsidRDefault="007F71EE" w:rsidP="007F71EE">
          <w:pPr>
            <w:pStyle w:val="Header"/>
            <w:ind w:left="72"/>
            <w:rPr>
              <w:color w:val="0070C0"/>
              <w:sz w:val="16"/>
              <w:szCs w:val="16"/>
            </w:rPr>
          </w:pPr>
          <w:r w:rsidRPr="004B3BB6">
            <w:rPr>
              <w:color w:val="0070C0"/>
              <w:sz w:val="16"/>
              <w:szCs w:val="16"/>
            </w:rPr>
            <w:t xml:space="preserve">Page </w:t>
          </w:r>
          <w:r w:rsidRPr="004B3BB6">
            <w:rPr>
              <w:color w:val="0070C0"/>
              <w:sz w:val="16"/>
              <w:szCs w:val="16"/>
            </w:rPr>
            <w:fldChar w:fldCharType="begin"/>
          </w:r>
          <w:r w:rsidRPr="004B3BB6">
            <w:rPr>
              <w:color w:val="0070C0"/>
              <w:sz w:val="16"/>
              <w:szCs w:val="16"/>
            </w:rPr>
            <w:instrText xml:space="preserve"> PAGE  \* MERGEFORMAT </w:instrText>
          </w:r>
          <w:r w:rsidRPr="004B3BB6">
            <w:rPr>
              <w:color w:val="0070C0"/>
              <w:sz w:val="16"/>
              <w:szCs w:val="16"/>
            </w:rPr>
            <w:fldChar w:fldCharType="separate"/>
          </w:r>
          <w:r w:rsidRPr="004B3BB6">
            <w:rPr>
              <w:color w:val="0070C0"/>
              <w:sz w:val="16"/>
              <w:szCs w:val="16"/>
            </w:rPr>
            <w:t>4</w:t>
          </w:r>
          <w:r w:rsidRPr="004B3BB6">
            <w:rPr>
              <w:color w:val="0070C0"/>
              <w:sz w:val="16"/>
              <w:szCs w:val="16"/>
            </w:rPr>
            <w:fldChar w:fldCharType="end"/>
          </w:r>
          <w:r w:rsidRPr="004B3BB6">
            <w:rPr>
              <w:color w:val="0070C0"/>
              <w:sz w:val="16"/>
              <w:szCs w:val="16"/>
            </w:rPr>
            <w:t xml:space="preserve"> of </w:t>
          </w:r>
          <w:r w:rsidRPr="004B3BB6">
            <w:rPr>
              <w:color w:val="0070C0"/>
              <w:sz w:val="16"/>
              <w:szCs w:val="16"/>
            </w:rPr>
            <w:fldChar w:fldCharType="begin"/>
          </w:r>
          <w:r w:rsidRPr="004B3BB6">
            <w:rPr>
              <w:color w:val="0070C0"/>
              <w:sz w:val="16"/>
              <w:szCs w:val="16"/>
            </w:rPr>
            <w:instrText xml:space="preserve"> NUMPAGES  \* MERGEFORMAT </w:instrText>
          </w:r>
          <w:r w:rsidRPr="004B3BB6">
            <w:rPr>
              <w:color w:val="0070C0"/>
              <w:sz w:val="16"/>
              <w:szCs w:val="16"/>
            </w:rPr>
            <w:fldChar w:fldCharType="separate"/>
          </w:r>
          <w:r w:rsidRPr="004B3BB6">
            <w:rPr>
              <w:color w:val="0070C0"/>
              <w:sz w:val="16"/>
              <w:szCs w:val="16"/>
            </w:rPr>
            <w:t>26</w:t>
          </w:r>
          <w:r w:rsidRPr="004B3BB6">
            <w:rPr>
              <w:color w:val="0070C0"/>
              <w:sz w:val="16"/>
              <w:szCs w:val="16"/>
            </w:rPr>
            <w:fldChar w:fldCharType="end"/>
          </w:r>
        </w:p>
      </w:tc>
    </w:tr>
    <w:tr w:rsidR="004B3BB6" w:rsidRPr="004B3BB6" w14:paraId="42CD1E30" w14:textId="77777777" w:rsidTr="004B3BB6">
      <w:trPr>
        <w:trHeight w:val="243"/>
      </w:trPr>
      <w:tc>
        <w:tcPr>
          <w:tcW w:w="3258" w:type="dxa"/>
          <w:tcBorders>
            <w:bottom w:val="single" w:sz="4" w:space="0" w:color="0070C0"/>
          </w:tcBorders>
        </w:tcPr>
        <w:p w14:paraId="6AB9B28B" w14:textId="77777777" w:rsidR="007F71EE" w:rsidRPr="004B3BB6" w:rsidRDefault="007F71EE" w:rsidP="007F71EE">
          <w:pPr>
            <w:pStyle w:val="Header"/>
            <w:ind w:left="72"/>
            <w:rPr>
              <w:color w:val="0070C0"/>
              <w:sz w:val="16"/>
              <w:szCs w:val="16"/>
            </w:rPr>
          </w:pPr>
        </w:p>
      </w:tc>
      <w:tc>
        <w:tcPr>
          <w:tcW w:w="4480" w:type="dxa"/>
          <w:tcBorders>
            <w:bottom w:val="single" w:sz="4" w:space="0" w:color="0070C0"/>
          </w:tcBorders>
        </w:tcPr>
        <w:p w14:paraId="71036BAA" w14:textId="77777777" w:rsidR="007F71EE" w:rsidRPr="004B3BB6" w:rsidRDefault="007F71EE" w:rsidP="007F71EE">
          <w:pPr>
            <w:pStyle w:val="Header"/>
            <w:ind w:left="72"/>
            <w:rPr>
              <w:color w:val="0070C0"/>
              <w:sz w:val="16"/>
              <w:szCs w:val="16"/>
            </w:rPr>
          </w:pPr>
        </w:p>
      </w:tc>
      <w:tc>
        <w:tcPr>
          <w:tcW w:w="3258" w:type="dxa"/>
          <w:tcBorders>
            <w:bottom w:val="single" w:sz="4" w:space="0" w:color="0070C0"/>
          </w:tcBorders>
        </w:tcPr>
        <w:p w14:paraId="2B464B8D" w14:textId="77777777" w:rsidR="007F71EE" w:rsidRPr="004B3BB6" w:rsidRDefault="007F71EE" w:rsidP="007F71EE">
          <w:pPr>
            <w:pStyle w:val="Header"/>
            <w:ind w:left="72"/>
            <w:rPr>
              <w:color w:val="0070C0"/>
              <w:sz w:val="16"/>
              <w:szCs w:val="16"/>
            </w:rPr>
          </w:pPr>
        </w:p>
      </w:tc>
    </w:tr>
  </w:tbl>
  <w:p w14:paraId="520BF998" w14:textId="77777777" w:rsidR="007F71EE" w:rsidRPr="004B3BB6" w:rsidRDefault="007F71EE" w:rsidP="007F71EE">
    <w:pPr>
      <w:pStyle w:val="Header"/>
      <w:ind w:left="72"/>
      <w:rPr>
        <w:color w:val="0070C0"/>
        <w:sz w:val="16"/>
        <w:szCs w:val="16"/>
      </w:rPr>
    </w:pPr>
  </w:p>
  <w:p w14:paraId="10B8AD72" w14:textId="1720B91B" w:rsidR="007F71EE" w:rsidRPr="004B3BB6" w:rsidRDefault="00FA290F" w:rsidP="008F04A0">
    <w:pPr>
      <w:pStyle w:val="Header"/>
      <w:ind w:left="72"/>
      <w:jc w:val="center"/>
      <w:rPr>
        <w:color w:val="0070C0"/>
        <w:lang w:val="de-DE"/>
      </w:rPr>
    </w:pPr>
    <w:r w:rsidRPr="004B3BB6">
      <w:rPr>
        <w:color w:val="0070C0"/>
        <w:sz w:val="16"/>
        <w:szCs w:val="16"/>
        <w:lang w:val="de-DE"/>
      </w:rPr>
      <w:t>Kontrollierte Kopien werden nach den lokalen Projektanforderungen verteilt. Wenn die Nutzung unkontrollierter Kopien erlaubt ist, liegt es in der Verantwortung der Nutzer sicherzustellen, dass sie die aktuelle Version des Dokuments verwenden.</w:t>
    </w:r>
    <w:r w:rsidR="00087342">
      <w:rPr>
        <w:color w:val="0070C0"/>
        <w:sz w:val="16"/>
        <w:szCs w:val="16"/>
        <w:lang w:val="de-DE"/>
      </w:rPr>
      <w:t xml:space="preserve"> Die Erstellung dieses Dokuments basiert auf einer Firmenvorlage aus der Industrie.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425EC" w14:textId="77777777" w:rsidR="00087342" w:rsidRDefault="00087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D3E4B" w14:textId="77777777" w:rsidR="00203933" w:rsidRDefault="00203933" w:rsidP="007F71EE">
      <w:pPr>
        <w:spacing w:after="0" w:line="240" w:lineRule="auto"/>
      </w:pPr>
      <w:r>
        <w:separator/>
      </w:r>
    </w:p>
  </w:footnote>
  <w:footnote w:type="continuationSeparator" w:id="0">
    <w:p w14:paraId="2D601C35" w14:textId="77777777" w:rsidR="00203933" w:rsidRDefault="00203933" w:rsidP="007F7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F4837" w14:textId="77777777" w:rsidR="00087342" w:rsidRDefault="00087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F8056" w14:textId="77777777" w:rsidR="004B3BB6" w:rsidRPr="004B3BB6" w:rsidRDefault="004B3BB6">
    <w:pPr>
      <w:rPr>
        <w:color w:val="0070C0"/>
      </w:rPr>
    </w:pPr>
  </w:p>
  <w:tbl>
    <w:tblPr>
      <w:tblStyle w:val="TableGrid"/>
      <w:tblW w:w="10080" w:type="dxa"/>
      <w:jc w:val="center"/>
      <w:tblBorders>
        <w:top w:val="single" w:sz="4" w:space="0" w:color="0070C0"/>
        <w:left w:val="single" w:sz="4" w:space="0" w:color="0070C0"/>
        <w:bottom w:val="single" w:sz="4" w:space="0" w:color="0070C0"/>
        <w:right w:val="single" w:sz="4" w:space="0" w:color="0070C0"/>
        <w:insideH w:val="single" w:sz="6" w:space="0" w:color="0070C0"/>
        <w:insideV w:val="single" w:sz="6" w:space="0" w:color="0070C0"/>
      </w:tblBorders>
      <w:tblCellMar>
        <w:left w:w="70" w:type="dxa"/>
        <w:right w:w="70" w:type="dxa"/>
      </w:tblCellMar>
      <w:tblLook w:val="04A0" w:firstRow="1" w:lastRow="0" w:firstColumn="1" w:lastColumn="0" w:noHBand="0" w:noVBand="1"/>
    </w:tblPr>
    <w:tblGrid>
      <w:gridCol w:w="3902"/>
      <w:gridCol w:w="3841"/>
      <w:gridCol w:w="2337"/>
    </w:tblGrid>
    <w:tr w:rsidR="004B3BB6" w:rsidRPr="004B3BB6" w14:paraId="43CBCF90" w14:textId="77777777" w:rsidTr="004B3BB6">
      <w:trPr>
        <w:trHeight w:val="530"/>
        <w:jc w:val="center"/>
      </w:trPr>
      <w:tc>
        <w:tcPr>
          <w:tcW w:w="3902" w:type="dxa"/>
          <w:tcBorders>
            <w:top w:val="single" w:sz="4" w:space="0" w:color="0070C0"/>
            <w:left w:val="single" w:sz="4" w:space="0" w:color="0070C0"/>
            <w:bottom w:val="single" w:sz="4" w:space="0" w:color="0070C0"/>
            <w:right w:val="single" w:sz="4" w:space="0" w:color="0070C0"/>
          </w:tcBorders>
        </w:tcPr>
        <w:p w14:paraId="0E7C1D22" w14:textId="65FC39BB" w:rsidR="007F71EE" w:rsidRPr="004B3BB6" w:rsidRDefault="007F71EE" w:rsidP="007F71EE">
          <w:pPr>
            <w:pStyle w:val="Header"/>
            <w:ind w:left="72"/>
            <w:rPr>
              <w:color w:val="0070C0"/>
              <w:sz w:val="16"/>
              <w:szCs w:val="16"/>
            </w:rPr>
          </w:pPr>
          <w:r w:rsidRPr="004B3BB6">
            <w:rPr>
              <w:color w:val="0070C0"/>
              <w:sz w:val="16"/>
              <w:szCs w:val="16"/>
            </w:rPr>
            <w:t>Title:</w:t>
          </w:r>
          <w:r w:rsidRPr="004B3BB6">
            <w:rPr>
              <w:color w:val="0070C0"/>
            </w:rPr>
            <w:t xml:space="preserve"> </w:t>
          </w:r>
          <w:r w:rsidR="00E34759" w:rsidRPr="004B3BB6">
            <w:rPr>
              <w:color w:val="0070C0"/>
              <w:sz w:val="16"/>
              <w:szCs w:val="16"/>
            </w:rPr>
            <w:t>Quiz Hub</w:t>
          </w:r>
          <w:r w:rsidR="00377A14" w:rsidRPr="004B3BB6">
            <w:rPr>
              <w:color w:val="0070C0"/>
              <w:sz w:val="16"/>
              <w:szCs w:val="16"/>
            </w:rPr>
            <w:t xml:space="preserve"> </w:t>
          </w:r>
          <w:proofErr w:type="spellStart"/>
          <w:r w:rsidR="00377A14" w:rsidRPr="004B3BB6">
            <w:rPr>
              <w:color w:val="0070C0"/>
              <w:sz w:val="16"/>
              <w:szCs w:val="16"/>
            </w:rPr>
            <w:t>Do</w:t>
          </w:r>
          <w:r w:rsidR="00E34759" w:rsidRPr="004B3BB6">
            <w:rPr>
              <w:color w:val="0070C0"/>
              <w:sz w:val="16"/>
              <w:szCs w:val="16"/>
            </w:rPr>
            <w:t>k</w:t>
          </w:r>
          <w:r w:rsidR="00377A14" w:rsidRPr="004B3BB6">
            <w:rPr>
              <w:color w:val="0070C0"/>
              <w:sz w:val="16"/>
              <w:szCs w:val="16"/>
            </w:rPr>
            <w:t>umentation</w:t>
          </w:r>
          <w:proofErr w:type="spellEnd"/>
        </w:p>
        <w:p w14:paraId="4A765461" w14:textId="77777777" w:rsidR="007F71EE" w:rsidRPr="004B3BB6" w:rsidRDefault="007F71EE" w:rsidP="007F71EE">
          <w:pPr>
            <w:pStyle w:val="Header"/>
            <w:ind w:left="72"/>
            <w:rPr>
              <w:color w:val="0070C0"/>
              <w:sz w:val="16"/>
              <w:szCs w:val="16"/>
            </w:rPr>
          </w:pPr>
        </w:p>
      </w:tc>
      <w:tc>
        <w:tcPr>
          <w:tcW w:w="3841" w:type="dxa"/>
          <w:tcBorders>
            <w:top w:val="single" w:sz="4" w:space="0" w:color="0070C0"/>
            <w:left w:val="single" w:sz="4" w:space="0" w:color="0070C0"/>
            <w:bottom w:val="single" w:sz="4" w:space="0" w:color="0070C0"/>
            <w:right w:val="single" w:sz="4" w:space="0" w:color="0070C0"/>
          </w:tcBorders>
        </w:tcPr>
        <w:p w14:paraId="388FDB77" w14:textId="53E951A8" w:rsidR="007F71EE" w:rsidRPr="004B3BB6" w:rsidRDefault="007F71EE" w:rsidP="007F71EE">
          <w:pPr>
            <w:pStyle w:val="Header"/>
            <w:ind w:left="21"/>
            <w:rPr>
              <w:color w:val="0070C0"/>
              <w:sz w:val="16"/>
              <w:szCs w:val="16"/>
              <w:lang w:val="de-DE"/>
            </w:rPr>
          </w:pPr>
          <w:r w:rsidRPr="004B3BB6">
            <w:rPr>
              <w:color w:val="0070C0"/>
              <w:sz w:val="16"/>
              <w:szCs w:val="16"/>
              <w:lang w:val="de-DE"/>
            </w:rPr>
            <w:t>Do</w:t>
          </w:r>
          <w:r w:rsidR="00B604C1" w:rsidRPr="004B3BB6">
            <w:rPr>
              <w:color w:val="0070C0"/>
              <w:sz w:val="16"/>
              <w:szCs w:val="16"/>
              <w:lang w:val="de-DE"/>
            </w:rPr>
            <w:t>k</w:t>
          </w:r>
          <w:r w:rsidRPr="004B3BB6">
            <w:rPr>
              <w:color w:val="0070C0"/>
              <w:sz w:val="16"/>
              <w:szCs w:val="16"/>
              <w:lang w:val="de-DE"/>
            </w:rPr>
            <w:t xml:space="preserve">ument </w:t>
          </w:r>
          <w:r w:rsidR="00E34759" w:rsidRPr="004B3BB6">
            <w:rPr>
              <w:color w:val="0070C0"/>
              <w:sz w:val="16"/>
              <w:szCs w:val="16"/>
              <w:lang w:val="de-DE"/>
            </w:rPr>
            <w:t>ID</w:t>
          </w:r>
          <w:r w:rsidRPr="004B3BB6">
            <w:rPr>
              <w:color w:val="0070C0"/>
              <w:sz w:val="16"/>
              <w:szCs w:val="16"/>
              <w:lang w:val="de-DE"/>
            </w:rPr>
            <w:t xml:space="preserve">: </w:t>
          </w:r>
          <w:r w:rsidR="00E34759" w:rsidRPr="004B3BB6">
            <w:rPr>
              <w:color w:val="0070C0"/>
              <w:sz w:val="16"/>
              <w:szCs w:val="16"/>
              <w:lang w:val="de-DE"/>
            </w:rPr>
            <w:t>Quiz Hub Doc</w:t>
          </w:r>
        </w:p>
        <w:p w14:paraId="01E32FFD" w14:textId="77777777" w:rsidR="007F71EE" w:rsidRPr="004B3BB6" w:rsidRDefault="007F71EE" w:rsidP="007F71EE">
          <w:pPr>
            <w:pStyle w:val="Header"/>
            <w:ind w:left="21"/>
            <w:rPr>
              <w:color w:val="0070C0"/>
              <w:sz w:val="16"/>
              <w:szCs w:val="16"/>
              <w:lang w:val="de-DE"/>
            </w:rPr>
          </w:pPr>
        </w:p>
      </w:tc>
      <w:tc>
        <w:tcPr>
          <w:tcW w:w="2337" w:type="dxa"/>
          <w:vMerge w:val="restart"/>
          <w:tcBorders>
            <w:top w:val="single" w:sz="4" w:space="0" w:color="0070C0"/>
            <w:left w:val="single" w:sz="4" w:space="0" w:color="0070C0"/>
            <w:right w:val="single" w:sz="4" w:space="0" w:color="0070C0"/>
          </w:tcBorders>
          <w:vAlign w:val="center"/>
        </w:tcPr>
        <w:p w14:paraId="03B4A287" w14:textId="77777777" w:rsidR="007F71EE" w:rsidRPr="004B3BB6" w:rsidRDefault="007F71EE" w:rsidP="007F71EE">
          <w:pPr>
            <w:pStyle w:val="Header"/>
            <w:rPr>
              <w:color w:val="0070C0"/>
            </w:rPr>
          </w:pPr>
          <w:r w:rsidRPr="004B3BB6">
            <w:rPr>
              <w:noProof/>
              <w:color w:val="0070C0"/>
            </w:rPr>
            <w:drawing>
              <wp:inline distT="0" distB="0" distL="0" distR="0" wp14:anchorId="48655722" wp14:editId="377A8DBD">
                <wp:extent cx="1395350" cy="570865"/>
                <wp:effectExtent l="0" t="0" r="0" b="635"/>
                <wp:docPr id="2" name="Grafik 1">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a:extLst>
                            <a:ext uri="{FF2B5EF4-FFF2-40B4-BE49-F238E27FC236}">
                              <a16:creationId xmlns:a16="http://schemas.microsoft.com/office/drawing/2014/main" id="{00000000-0008-0000-0000-00000200000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566" cy="571772"/>
                        </a:xfrm>
                        <a:prstGeom prst="rect">
                          <a:avLst/>
                        </a:prstGeom>
                      </pic:spPr>
                    </pic:pic>
                  </a:graphicData>
                </a:graphic>
              </wp:inline>
            </w:drawing>
          </w:r>
        </w:p>
      </w:tc>
    </w:tr>
    <w:tr w:rsidR="004B3BB6" w:rsidRPr="004B3BB6" w14:paraId="460EFF4F" w14:textId="77777777" w:rsidTr="004B3BB6">
      <w:tblPrEx>
        <w:tblCellMar>
          <w:left w:w="108" w:type="dxa"/>
          <w:right w:w="108" w:type="dxa"/>
        </w:tblCellMar>
      </w:tblPrEx>
      <w:trPr>
        <w:trHeight w:val="428"/>
        <w:jc w:val="center"/>
      </w:trPr>
      <w:tc>
        <w:tcPr>
          <w:tcW w:w="3902" w:type="dxa"/>
          <w:tcBorders>
            <w:top w:val="single" w:sz="4" w:space="0" w:color="0070C0"/>
            <w:left w:val="single" w:sz="4" w:space="0" w:color="0070C0"/>
            <w:bottom w:val="single" w:sz="4" w:space="0" w:color="0070C0"/>
            <w:right w:val="single" w:sz="4" w:space="0" w:color="0070C0"/>
          </w:tcBorders>
        </w:tcPr>
        <w:p w14:paraId="7CE6B2D2" w14:textId="6F990272" w:rsidR="007F71EE" w:rsidRPr="004B3BB6" w:rsidRDefault="007F71EE" w:rsidP="009C7029">
          <w:pPr>
            <w:pStyle w:val="Header"/>
            <w:ind w:left="72"/>
            <w:rPr>
              <w:color w:val="0070C0"/>
              <w:sz w:val="16"/>
              <w:szCs w:val="16"/>
            </w:rPr>
          </w:pPr>
          <w:r w:rsidRPr="004B3BB6">
            <w:rPr>
              <w:color w:val="0070C0"/>
              <w:sz w:val="16"/>
              <w:szCs w:val="16"/>
            </w:rPr>
            <w:t xml:space="preserve">Revision: </w:t>
          </w:r>
          <w:r w:rsidR="009C7029">
            <w:rPr>
              <w:color w:val="0070C0"/>
              <w:sz w:val="16"/>
              <w:szCs w:val="16"/>
            </w:rPr>
            <w:t>R</w:t>
          </w:r>
          <w:r w:rsidRPr="004B3BB6">
            <w:rPr>
              <w:color w:val="0070C0"/>
              <w:sz w:val="16"/>
              <w:szCs w:val="16"/>
            </w:rPr>
            <w:t>.0.01</w:t>
          </w:r>
        </w:p>
        <w:p w14:paraId="39672C4F" w14:textId="77777777" w:rsidR="007F71EE" w:rsidRPr="004B3BB6" w:rsidRDefault="007F71EE" w:rsidP="007F71EE">
          <w:pPr>
            <w:pStyle w:val="Header"/>
            <w:ind w:left="72"/>
            <w:rPr>
              <w:color w:val="0070C0"/>
              <w:sz w:val="16"/>
              <w:szCs w:val="16"/>
            </w:rPr>
          </w:pPr>
        </w:p>
      </w:tc>
      <w:tc>
        <w:tcPr>
          <w:tcW w:w="3841" w:type="dxa"/>
          <w:tcBorders>
            <w:top w:val="single" w:sz="4" w:space="0" w:color="0070C0"/>
            <w:left w:val="single" w:sz="4" w:space="0" w:color="0070C0"/>
            <w:bottom w:val="single" w:sz="4" w:space="0" w:color="0070C0"/>
            <w:right w:val="single" w:sz="4" w:space="0" w:color="0070C0"/>
          </w:tcBorders>
        </w:tcPr>
        <w:p w14:paraId="461B9CA7" w14:textId="669B581F" w:rsidR="007F71EE" w:rsidRPr="004B3BB6" w:rsidRDefault="00B604C1" w:rsidP="007F71EE">
          <w:pPr>
            <w:pStyle w:val="Header"/>
            <w:ind w:left="18"/>
            <w:rPr>
              <w:color w:val="0070C0"/>
              <w:sz w:val="16"/>
              <w:szCs w:val="16"/>
            </w:rPr>
          </w:pPr>
          <w:r w:rsidRPr="004B3BB6">
            <w:rPr>
              <w:color w:val="0070C0"/>
              <w:sz w:val="16"/>
              <w:szCs w:val="16"/>
            </w:rPr>
            <w:t>Datum</w:t>
          </w:r>
          <w:r w:rsidR="007F71EE" w:rsidRPr="004B3BB6">
            <w:rPr>
              <w:color w:val="0070C0"/>
              <w:sz w:val="16"/>
              <w:szCs w:val="16"/>
            </w:rPr>
            <w:t xml:space="preserve">: </w:t>
          </w:r>
          <w:r w:rsidR="00386B8D">
            <w:rPr>
              <w:color w:val="0070C0"/>
              <w:sz w:val="16"/>
              <w:szCs w:val="16"/>
            </w:rPr>
            <w:t>18</w:t>
          </w:r>
          <w:r w:rsidR="007F71EE" w:rsidRPr="004B3BB6">
            <w:rPr>
              <w:color w:val="0070C0"/>
              <w:sz w:val="16"/>
              <w:szCs w:val="16"/>
            </w:rPr>
            <w:t>/</w:t>
          </w:r>
          <w:r w:rsidR="00E34759" w:rsidRPr="004B3BB6">
            <w:rPr>
              <w:color w:val="0070C0"/>
              <w:sz w:val="16"/>
              <w:szCs w:val="16"/>
            </w:rPr>
            <w:t>0</w:t>
          </w:r>
          <w:r w:rsidR="00386B8D">
            <w:rPr>
              <w:color w:val="0070C0"/>
              <w:sz w:val="16"/>
              <w:szCs w:val="16"/>
            </w:rPr>
            <w:t>1</w:t>
          </w:r>
          <w:r w:rsidR="007F71EE" w:rsidRPr="004B3BB6">
            <w:rPr>
              <w:color w:val="0070C0"/>
              <w:sz w:val="16"/>
              <w:szCs w:val="16"/>
            </w:rPr>
            <w:t>/202</w:t>
          </w:r>
          <w:r w:rsidR="00E34759" w:rsidRPr="004B3BB6">
            <w:rPr>
              <w:color w:val="0070C0"/>
              <w:sz w:val="16"/>
              <w:szCs w:val="16"/>
            </w:rPr>
            <w:t>5</w:t>
          </w:r>
        </w:p>
        <w:p w14:paraId="2C559739" w14:textId="77777777" w:rsidR="007F71EE" w:rsidRPr="004B3BB6" w:rsidRDefault="007F71EE" w:rsidP="007F71EE">
          <w:pPr>
            <w:pStyle w:val="Header"/>
            <w:ind w:left="18"/>
            <w:rPr>
              <w:color w:val="0070C0"/>
              <w:sz w:val="16"/>
              <w:szCs w:val="16"/>
            </w:rPr>
          </w:pPr>
        </w:p>
      </w:tc>
      <w:tc>
        <w:tcPr>
          <w:tcW w:w="2337" w:type="dxa"/>
          <w:vMerge/>
          <w:tcBorders>
            <w:left w:val="single" w:sz="4" w:space="0" w:color="0070C0"/>
            <w:bottom w:val="single" w:sz="4" w:space="0" w:color="0070C0"/>
            <w:right w:val="single" w:sz="4" w:space="0" w:color="0070C0"/>
          </w:tcBorders>
        </w:tcPr>
        <w:p w14:paraId="6A973667" w14:textId="77777777" w:rsidR="007F71EE" w:rsidRPr="004B3BB6" w:rsidRDefault="007F71EE" w:rsidP="007F71EE">
          <w:pPr>
            <w:pStyle w:val="Header"/>
            <w:ind w:left="816"/>
            <w:rPr>
              <w:color w:val="0070C0"/>
            </w:rPr>
          </w:pPr>
        </w:p>
      </w:tc>
    </w:tr>
  </w:tbl>
  <w:p w14:paraId="45B0B13E" w14:textId="16C51B47" w:rsidR="007F71EE" w:rsidRPr="004B3BB6" w:rsidRDefault="007F71EE">
    <w:pPr>
      <w:pStyle w:val="Header"/>
      <w:rPr>
        <w:color w:val="0070C0"/>
      </w:rPr>
    </w:pPr>
  </w:p>
  <w:p w14:paraId="556A2B03" w14:textId="77777777" w:rsidR="007F71EE" w:rsidRPr="004B3BB6" w:rsidRDefault="007F71EE">
    <w:pPr>
      <w:pStyle w:val="Header"/>
      <w:rPr>
        <w:color w:val="0070C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C5F47" w14:textId="77777777" w:rsidR="00087342" w:rsidRDefault="00087342">
    <w:pPr>
      <w:pStyle w:val="Header"/>
    </w:pPr>
  </w:p>
</w:hdr>
</file>

<file path=word/intelligence2.xml><?xml version="1.0" encoding="utf-8"?>
<int2:intelligence xmlns:int2="http://schemas.microsoft.com/office/intelligence/2020/intelligence" xmlns:oel="http://schemas.microsoft.com/office/2019/extlst">
  <int2:observations>
    <int2:textHash int2:hashCode="n9W3edZpp9H+Re" int2:id="dqRKbnO3">
      <int2:state int2:value="Rejected" int2:type="AugLoop_Text_Critique"/>
    </int2:textHash>
    <int2:textHash int2:hashCode="IavZhGQ/dj4wD1" int2:id="7Y5pS0ZF">
      <int2:state int2:value="Rejected" int2:type="AugLoop_Text_Critique"/>
    </int2:textHash>
    <int2:textHash int2:hashCode="r4O1un93yTLzOp" int2:id="rlVlUSuf">
      <int2:state int2:value="Rejected" int2:type="AugLoop_Text_Critique"/>
    </int2:textHash>
    <int2:textHash int2:hashCode="POmtmiVQIcqFdA" int2:id="UQebj0oD">
      <int2:state int2:value="Rejected" int2:type="AugLoop_Text_Critique"/>
    </int2:textHash>
    <int2:textHash int2:hashCode="i9CJ9pwVbvNWwF" int2:id="91jh0GSS">
      <int2:state int2:value="Rejected" int2:type="AugLoop_Text_Critique"/>
    </int2:textHash>
    <int2:textHash int2:hashCode="npTgSMPjwS91r0" int2:id="4URG9KKV">
      <int2:state int2:value="Rejected" int2:type="AugLoop_Text_Critique"/>
    </int2:textHash>
    <int2:textHash int2:hashCode="Uj7NNAtzOKgq3B" int2:id="sWfvA3pL">
      <int2:state int2:value="Rejected" int2:type="AugLoop_Text_Critique"/>
    </int2:textHash>
    <int2:textHash int2:hashCode="fcnCJ3mtzLdLfq" int2:id="USq717XC">
      <int2:state int2:value="Rejected" int2:type="AugLoop_Text_Critique"/>
    </int2:textHash>
    <int2:textHash int2:hashCode="EyG2Naw2K0y6HU" int2:id="g6AvzAV4">
      <int2:state int2:value="Rejected" int2:type="AugLoop_Text_Critique"/>
    </int2:textHash>
    <int2:textHash int2:hashCode="Be7RhFAMEhKiAq" int2:id="se8FYZ6H">
      <int2:state int2:value="Rejected" int2:type="AugLoop_Text_Critique"/>
    </int2:textHash>
    <int2:textHash int2:hashCode="hwyfsER1vgGiC0" int2:id="aEyzLWlN">
      <int2:state int2:value="Rejected" int2:type="AugLoop_Text_Critique"/>
    </int2:textHash>
    <int2:textHash int2:hashCode="NCHSqEgfWETWNI" int2:id="U3ZQQVUY">
      <int2:state int2:value="Rejected" int2:type="AugLoop_Text_Critique"/>
    </int2:textHash>
    <int2:textHash int2:hashCode="u+P19SSbmNpov2" int2:id="LH6myCQj">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8379D"/>
    <w:multiLevelType w:val="hybridMultilevel"/>
    <w:tmpl w:val="89C23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385DEE"/>
    <w:multiLevelType w:val="multilevel"/>
    <w:tmpl w:val="120A6C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305C54"/>
    <w:multiLevelType w:val="hybridMultilevel"/>
    <w:tmpl w:val="B830A9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B91353A"/>
    <w:multiLevelType w:val="hybridMultilevel"/>
    <w:tmpl w:val="77520CFC"/>
    <w:lvl w:ilvl="0" w:tplc="08090015">
      <w:start w:val="1"/>
      <w:numFmt w:val="upperLetter"/>
      <w:lvlText w:val="%1."/>
      <w:lvlJc w:val="left"/>
      <w:pPr>
        <w:ind w:left="1425" w:hanging="360"/>
      </w:pPr>
    </w:lvl>
    <w:lvl w:ilvl="1" w:tplc="8D0C86DA">
      <w:start w:val="1"/>
      <w:numFmt w:val="decimal"/>
      <w:lvlText w:val="%2."/>
      <w:lvlJc w:val="left"/>
      <w:pPr>
        <w:ind w:left="2145" w:hanging="360"/>
      </w:pPr>
      <w:rPr>
        <w:rFonts w:hint="default"/>
      </w:r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4" w15:restartNumberingAfterBreak="0">
    <w:nsid w:val="4D5D1D8D"/>
    <w:multiLevelType w:val="multilevel"/>
    <w:tmpl w:val="EEF24F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56975018">
    <w:abstractNumId w:val="4"/>
  </w:num>
  <w:num w:numId="2" w16cid:durableId="806320479">
    <w:abstractNumId w:val="1"/>
  </w:num>
  <w:num w:numId="3" w16cid:durableId="2100058691">
    <w:abstractNumId w:val="3"/>
  </w:num>
  <w:num w:numId="4" w16cid:durableId="1820732615">
    <w:abstractNumId w:val="0"/>
  </w:num>
  <w:num w:numId="5" w16cid:durableId="524027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35"/>
    <w:rsid w:val="00010392"/>
    <w:rsid w:val="0002701E"/>
    <w:rsid w:val="00027ED0"/>
    <w:rsid w:val="0006242F"/>
    <w:rsid w:val="000652C9"/>
    <w:rsid w:val="00074656"/>
    <w:rsid w:val="00081C09"/>
    <w:rsid w:val="00087342"/>
    <w:rsid w:val="000D2E4F"/>
    <w:rsid w:val="00110C5B"/>
    <w:rsid w:val="00113BB5"/>
    <w:rsid w:val="00133962"/>
    <w:rsid w:val="00133E7C"/>
    <w:rsid w:val="0014221B"/>
    <w:rsid w:val="00142433"/>
    <w:rsid w:val="00152C9A"/>
    <w:rsid w:val="00154169"/>
    <w:rsid w:val="001A1786"/>
    <w:rsid w:val="001A2D67"/>
    <w:rsid w:val="001F7582"/>
    <w:rsid w:val="00203933"/>
    <w:rsid w:val="00204947"/>
    <w:rsid w:val="00254DBB"/>
    <w:rsid w:val="00261E0E"/>
    <w:rsid w:val="00284A81"/>
    <w:rsid w:val="0029506A"/>
    <w:rsid w:val="002A4A84"/>
    <w:rsid w:val="002A624B"/>
    <w:rsid w:val="002B424F"/>
    <w:rsid w:val="002C2F4A"/>
    <w:rsid w:val="002C68A1"/>
    <w:rsid w:val="002E7D85"/>
    <w:rsid w:val="002F4063"/>
    <w:rsid w:val="002F7120"/>
    <w:rsid w:val="00307D2F"/>
    <w:rsid w:val="0031039B"/>
    <w:rsid w:val="00325FC2"/>
    <w:rsid w:val="003275E8"/>
    <w:rsid w:val="00365765"/>
    <w:rsid w:val="00377A14"/>
    <w:rsid w:val="00380124"/>
    <w:rsid w:val="00380BD3"/>
    <w:rsid w:val="00386B8D"/>
    <w:rsid w:val="003967A0"/>
    <w:rsid w:val="003B1D58"/>
    <w:rsid w:val="003C0BB7"/>
    <w:rsid w:val="00403DDD"/>
    <w:rsid w:val="004062A1"/>
    <w:rsid w:val="00413A34"/>
    <w:rsid w:val="00437997"/>
    <w:rsid w:val="0046379E"/>
    <w:rsid w:val="004749F4"/>
    <w:rsid w:val="004A239B"/>
    <w:rsid w:val="004B3BB6"/>
    <w:rsid w:val="004E22C6"/>
    <w:rsid w:val="004F7925"/>
    <w:rsid w:val="00500BDC"/>
    <w:rsid w:val="00512766"/>
    <w:rsid w:val="00516922"/>
    <w:rsid w:val="00516D4D"/>
    <w:rsid w:val="005446A4"/>
    <w:rsid w:val="00550F49"/>
    <w:rsid w:val="00553567"/>
    <w:rsid w:val="005A18FE"/>
    <w:rsid w:val="005D53CD"/>
    <w:rsid w:val="005E20AE"/>
    <w:rsid w:val="005F0785"/>
    <w:rsid w:val="006145BD"/>
    <w:rsid w:val="00614D9C"/>
    <w:rsid w:val="00621FEF"/>
    <w:rsid w:val="00636A10"/>
    <w:rsid w:val="00641E38"/>
    <w:rsid w:val="0065562B"/>
    <w:rsid w:val="00683A75"/>
    <w:rsid w:val="00696AE9"/>
    <w:rsid w:val="006B37BF"/>
    <w:rsid w:val="006C2C2D"/>
    <w:rsid w:val="006C43FF"/>
    <w:rsid w:val="006C452D"/>
    <w:rsid w:val="006D11FB"/>
    <w:rsid w:val="006F142D"/>
    <w:rsid w:val="006F4314"/>
    <w:rsid w:val="00702B7E"/>
    <w:rsid w:val="00703E3B"/>
    <w:rsid w:val="0070528E"/>
    <w:rsid w:val="007365BC"/>
    <w:rsid w:val="00747796"/>
    <w:rsid w:val="00750D07"/>
    <w:rsid w:val="00762070"/>
    <w:rsid w:val="00770C4A"/>
    <w:rsid w:val="007A0433"/>
    <w:rsid w:val="007A2D3F"/>
    <w:rsid w:val="007F4CFB"/>
    <w:rsid w:val="007F6CFA"/>
    <w:rsid w:val="007F71EE"/>
    <w:rsid w:val="008138D5"/>
    <w:rsid w:val="00814DC3"/>
    <w:rsid w:val="00821B06"/>
    <w:rsid w:val="0082242E"/>
    <w:rsid w:val="00826734"/>
    <w:rsid w:val="00845E3C"/>
    <w:rsid w:val="0086058B"/>
    <w:rsid w:val="00860877"/>
    <w:rsid w:val="008828DF"/>
    <w:rsid w:val="00891AED"/>
    <w:rsid w:val="00894C9E"/>
    <w:rsid w:val="008B0152"/>
    <w:rsid w:val="008B5D5F"/>
    <w:rsid w:val="008D7417"/>
    <w:rsid w:val="008F04A0"/>
    <w:rsid w:val="008F3A0A"/>
    <w:rsid w:val="009305DE"/>
    <w:rsid w:val="00945BBB"/>
    <w:rsid w:val="0095364B"/>
    <w:rsid w:val="0096794E"/>
    <w:rsid w:val="00986C81"/>
    <w:rsid w:val="00987DBC"/>
    <w:rsid w:val="009A5B43"/>
    <w:rsid w:val="009C7029"/>
    <w:rsid w:val="009D763D"/>
    <w:rsid w:val="009D7879"/>
    <w:rsid w:val="009F19C4"/>
    <w:rsid w:val="009F299F"/>
    <w:rsid w:val="00A01C4F"/>
    <w:rsid w:val="00A023F3"/>
    <w:rsid w:val="00A676B4"/>
    <w:rsid w:val="00A73402"/>
    <w:rsid w:val="00A94A32"/>
    <w:rsid w:val="00A9575E"/>
    <w:rsid w:val="00AA0C92"/>
    <w:rsid w:val="00AA2E4F"/>
    <w:rsid w:val="00AA67E8"/>
    <w:rsid w:val="00AC2FED"/>
    <w:rsid w:val="00AD5F01"/>
    <w:rsid w:val="00AE0F02"/>
    <w:rsid w:val="00AF1B0C"/>
    <w:rsid w:val="00AF285E"/>
    <w:rsid w:val="00B07E9C"/>
    <w:rsid w:val="00B307A5"/>
    <w:rsid w:val="00B57116"/>
    <w:rsid w:val="00B604C1"/>
    <w:rsid w:val="00B61601"/>
    <w:rsid w:val="00B6288D"/>
    <w:rsid w:val="00B642F7"/>
    <w:rsid w:val="00B72192"/>
    <w:rsid w:val="00B9440B"/>
    <w:rsid w:val="00B94B07"/>
    <w:rsid w:val="00BA0137"/>
    <w:rsid w:val="00BB3D33"/>
    <w:rsid w:val="00BC6912"/>
    <w:rsid w:val="00C02613"/>
    <w:rsid w:val="00C072AB"/>
    <w:rsid w:val="00C1111B"/>
    <w:rsid w:val="00C1723D"/>
    <w:rsid w:val="00C177C6"/>
    <w:rsid w:val="00C30535"/>
    <w:rsid w:val="00C32C50"/>
    <w:rsid w:val="00C42F4A"/>
    <w:rsid w:val="00C4614C"/>
    <w:rsid w:val="00C50F6A"/>
    <w:rsid w:val="00C746DE"/>
    <w:rsid w:val="00C76419"/>
    <w:rsid w:val="00C8717D"/>
    <w:rsid w:val="00C93EDE"/>
    <w:rsid w:val="00CA61F2"/>
    <w:rsid w:val="00CA641D"/>
    <w:rsid w:val="00CC29D6"/>
    <w:rsid w:val="00CD4C3D"/>
    <w:rsid w:val="00D02C11"/>
    <w:rsid w:val="00D10CE0"/>
    <w:rsid w:val="00D87296"/>
    <w:rsid w:val="00D95F61"/>
    <w:rsid w:val="00DD7CD3"/>
    <w:rsid w:val="00E30855"/>
    <w:rsid w:val="00E34759"/>
    <w:rsid w:val="00E462FD"/>
    <w:rsid w:val="00E62872"/>
    <w:rsid w:val="00E74942"/>
    <w:rsid w:val="00EA1099"/>
    <w:rsid w:val="00EF64AF"/>
    <w:rsid w:val="00F105CE"/>
    <w:rsid w:val="00F13BA6"/>
    <w:rsid w:val="00F22E2F"/>
    <w:rsid w:val="00F85F5F"/>
    <w:rsid w:val="00F91B6F"/>
    <w:rsid w:val="00F91FB0"/>
    <w:rsid w:val="00FA290F"/>
    <w:rsid w:val="00FA56FC"/>
    <w:rsid w:val="00FA67BD"/>
    <w:rsid w:val="00FB178C"/>
    <w:rsid w:val="00FD0D8A"/>
    <w:rsid w:val="00FE552E"/>
    <w:rsid w:val="05A7E4A6"/>
    <w:rsid w:val="06B6AAEE"/>
    <w:rsid w:val="0DD7C588"/>
    <w:rsid w:val="1056B139"/>
    <w:rsid w:val="169868D9"/>
    <w:rsid w:val="1823E3B8"/>
    <w:rsid w:val="1875FA56"/>
    <w:rsid w:val="19E6318A"/>
    <w:rsid w:val="1BA15166"/>
    <w:rsid w:val="202B2DE2"/>
    <w:rsid w:val="22F1F44E"/>
    <w:rsid w:val="2846C5FD"/>
    <w:rsid w:val="30DF5FDC"/>
    <w:rsid w:val="36C1C41E"/>
    <w:rsid w:val="38880B17"/>
    <w:rsid w:val="3A7165E9"/>
    <w:rsid w:val="3AA0303A"/>
    <w:rsid w:val="3C8F0B33"/>
    <w:rsid w:val="3CBA679A"/>
    <w:rsid w:val="402C3850"/>
    <w:rsid w:val="4062C241"/>
    <w:rsid w:val="41627C56"/>
    <w:rsid w:val="496F54A3"/>
    <w:rsid w:val="4BFCE41E"/>
    <w:rsid w:val="4FE4BD45"/>
    <w:rsid w:val="4FFCE233"/>
    <w:rsid w:val="5839FB7A"/>
    <w:rsid w:val="5CC3404D"/>
    <w:rsid w:val="5CE2ED1D"/>
    <w:rsid w:val="5E5A1A0B"/>
    <w:rsid w:val="60EEA402"/>
    <w:rsid w:val="6321C5D1"/>
    <w:rsid w:val="6889AA02"/>
    <w:rsid w:val="68A98BA5"/>
    <w:rsid w:val="6D05CA21"/>
    <w:rsid w:val="6E63F9A1"/>
    <w:rsid w:val="70EB9F6F"/>
    <w:rsid w:val="72876FD0"/>
    <w:rsid w:val="75EADB71"/>
    <w:rsid w:val="7EADB8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0F5D5"/>
  <w15:chartTrackingRefBased/>
  <w15:docId w15:val="{FC7CB599-27DD-41E4-8A93-01B7B2A88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6DE"/>
    <w:pPr>
      <w:spacing w:after="200" w:line="276" w:lineRule="auto"/>
    </w:pPr>
    <w:rPr>
      <w:rFonts w:ascii="Verdana" w:eastAsia="Cambria" w:hAnsi="Verdana" w:cs="Times New Roman"/>
      <w:color w:val="000000"/>
      <w:sz w:val="20"/>
      <w:szCs w:val="24"/>
      <w:lang w:val="en-US"/>
    </w:rPr>
  </w:style>
  <w:style w:type="paragraph" w:styleId="Heading1">
    <w:name w:val="heading 1"/>
    <w:basedOn w:val="Normal"/>
    <w:next w:val="Normal"/>
    <w:link w:val="Heading1Char"/>
    <w:autoRedefine/>
    <w:uiPriority w:val="9"/>
    <w:qFormat/>
    <w:rsid w:val="004B3BB6"/>
    <w:pPr>
      <w:keepNext/>
      <w:keepLines/>
      <w:numPr>
        <w:numId w:val="1"/>
      </w:numPr>
      <w:pBdr>
        <w:bottom w:val="single" w:sz="8" w:space="1" w:color="C00000"/>
      </w:pBdr>
      <w:spacing w:before="240" w:after="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4B3BB6"/>
    <w:pPr>
      <w:keepNext/>
      <w:keepLines/>
      <w:numPr>
        <w:ilvl w:val="1"/>
        <w:numId w:val="1"/>
      </w:numPr>
      <w:spacing w:before="40" w:after="0"/>
      <w:outlineLvl w:val="1"/>
    </w:pPr>
    <w:rPr>
      <w:rFonts w:eastAsiaTheme="majorEastAsia" w:cstheme="majorBidi"/>
      <w:b/>
      <w:color w:val="0070C0"/>
      <w:sz w:val="32"/>
      <w:szCs w:val="26"/>
      <w:lang w:val="de-DE"/>
    </w:rPr>
  </w:style>
  <w:style w:type="paragraph" w:styleId="Heading3">
    <w:name w:val="heading 3"/>
    <w:basedOn w:val="Normal"/>
    <w:next w:val="Normal"/>
    <w:link w:val="Heading3Char"/>
    <w:autoRedefine/>
    <w:uiPriority w:val="9"/>
    <w:unhideWhenUsed/>
    <w:qFormat/>
    <w:rsid w:val="00C42F4A"/>
    <w:pPr>
      <w:keepNext/>
      <w:keepLines/>
      <w:numPr>
        <w:ilvl w:val="2"/>
        <w:numId w:val="1"/>
      </w:numPr>
      <w:spacing w:before="40" w:after="0"/>
      <w:outlineLvl w:val="2"/>
    </w:pPr>
    <w:rPr>
      <w:rFonts w:ascii="Arial" w:eastAsiaTheme="majorEastAsia" w:hAnsi="Arial" w:cstheme="majorBidi"/>
      <w:b/>
      <w:color w:val="C00000"/>
      <w:sz w:val="28"/>
    </w:rPr>
  </w:style>
  <w:style w:type="paragraph" w:styleId="Heading4">
    <w:name w:val="heading 4"/>
    <w:basedOn w:val="Normal"/>
    <w:next w:val="Normal"/>
    <w:link w:val="Heading4Char"/>
    <w:uiPriority w:val="9"/>
    <w:semiHidden/>
    <w:unhideWhenUsed/>
    <w:qFormat/>
    <w:rsid w:val="006F142D"/>
    <w:pPr>
      <w:keepNext/>
      <w:keepLines/>
      <w:numPr>
        <w:ilvl w:val="3"/>
        <w:numId w:val="1"/>
      </w:numPr>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6F142D"/>
    <w:pPr>
      <w:keepNext/>
      <w:keepLines/>
      <w:numPr>
        <w:ilvl w:val="4"/>
        <w:numId w:val="1"/>
      </w:numPr>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6F142D"/>
    <w:pPr>
      <w:keepNext/>
      <w:keepLines/>
      <w:numPr>
        <w:ilvl w:val="5"/>
        <w:numId w:val="1"/>
      </w:numPr>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6F142D"/>
    <w:pPr>
      <w:keepNext/>
      <w:keepLines/>
      <w:numPr>
        <w:ilvl w:val="6"/>
        <w:numId w:val="1"/>
      </w:numPr>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6F14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14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6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6DE"/>
    <w:rPr>
      <w:rFonts w:eastAsiaTheme="minorEastAsia"/>
      <w:lang w:val="en-US"/>
    </w:rPr>
  </w:style>
  <w:style w:type="paragraph" w:styleId="Header">
    <w:name w:val="header"/>
    <w:basedOn w:val="Normal"/>
    <w:link w:val="HeaderChar"/>
    <w:uiPriority w:val="99"/>
    <w:unhideWhenUsed/>
    <w:rsid w:val="007F71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71EE"/>
    <w:rPr>
      <w:rFonts w:ascii="Verdana" w:eastAsia="Cambria" w:hAnsi="Verdana" w:cs="Times New Roman"/>
      <w:color w:val="000000"/>
      <w:sz w:val="20"/>
      <w:szCs w:val="24"/>
      <w:lang w:val="en-US"/>
    </w:rPr>
  </w:style>
  <w:style w:type="paragraph" w:styleId="Footer">
    <w:name w:val="footer"/>
    <w:basedOn w:val="Normal"/>
    <w:link w:val="FooterChar"/>
    <w:uiPriority w:val="99"/>
    <w:unhideWhenUsed/>
    <w:rsid w:val="007F71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71EE"/>
    <w:rPr>
      <w:rFonts w:ascii="Verdana" w:eastAsia="Cambria" w:hAnsi="Verdana" w:cs="Times New Roman"/>
      <w:color w:val="000000"/>
      <w:sz w:val="20"/>
      <w:szCs w:val="24"/>
      <w:lang w:val="en-US"/>
    </w:rPr>
  </w:style>
  <w:style w:type="table" w:styleId="TableGrid">
    <w:name w:val="Table Grid"/>
    <w:basedOn w:val="TableNormal"/>
    <w:uiPriority w:val="59"/>
    <w:rsid w:val="007F71EE"/>
    <w:pPr>
      <w:spacing w:after="0" w:line="240" w:lineRule="auto"/>
    </w:pPr>
    <w:rPr>
      <w:rFonts w:ascii="Cambria" w:eastAsia="Cambria"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iceHeading">
    <w:name w:val="Notice Heading"/>
    <w:basedOn w:val="Normal"/>
    <w:autoRedefine/>
    <w:rsid w:val="004B3BB6"/>
    <w:pPr>
      <w:keepNext/>
      <w:keepLines/>
      <w:tabs>
        <w:tab w:val="left" w:pos="3150"/>
      </w:tabs>
      <w:spacing w:before="100" w:beforeAutospacing="1" w:after="100" w:afterAutospacing="1" w:line="240" w:lineRule="auto"/>
    </w:pPr>
    <w:rPr>
      <w:rFonts w:eastAsia="Times New Roman"/>
      <w:color w:val="0070C0"/>
      <w:sz w:val="24"/>
    </w:rPr>
  </w:style>
  <w:style w:type="paragraph" w:customStyle="1" w:styleId="Table">
    <w:name w:val="Table"/>
    <w:basedOn w:val="Normal"/>
    <w:autoRedefine/>
    <w:rsid w:val="007F71EE"/>
    <w:pPr>
      <w:tabs>
        <w:tab w:val="left" w:pos="3150"/>
      </w:tabs>
      <w:spacing w:before="100" w:beforeAutospacing="1" w:after="100" w:afterAutospacing="1" w:line="240" w:lineRule="auto"/>
    </w:pPr>
    <w:rPr>
      <w:rFonts w:eastAsia="Times New Roman"/>
      <w:color w:val="auto"/>
      <w:sz w:val="16"/>
      <w:szCs w:val="16"/>
      <w:lang w:val="en-GB"/>
    </w:rPr>
  </w:style>
  <w:style w:type="character" w:customStyle="1" w:styleId="DocInfoNotice">
    <w:name w:val="Doc. Info. Notice"/>
    <w:rsid w:val="007F71EE"/>
    <w:rPr>
      <w:i/>
      <w:iCs/>
      <w:color w:val="FF0000"/>
    </w:rPr>
  </w:style>
  <w:style w:type="paragraph" w:customStyle="1" w:styleId="TableTitle">
    <w:name w:val="Table Title"/>
    <w:basedOn w:val="Normal"/>
    <w:autoRedefine/>
    <w:rsid w:val="004B3BB6"/>
    <w:pPr>
      <w:keepNext/>
      <w:keepLines/>
      <w:tabs>
        <w:tab w:val="left" w:pos="3150"/>
      </w:tabs>
      <w:spacing w:before="100" w:beforeAutospacing="1" w:after="100" w:afterAutospacing="1" w:line="240" w:lineRule="auto"/>
      <w:ind w:left="110" w:hanging="110"/>
    </w:pPr>
    <w:rPr>
      <w:rFonts w:eastAsia="Times New Roman"/>
      <w:color w:val="0070C0"/>
      <w:sz w:val="24"/>
    </w:rPr>
  </w:style>
  <w:style w:type="paragraph" w:customStyle="1" w:styleId="TableColumnHeadings">
    <w:name w:val="Table Column Headings"/>
    <w:basedOn w:val="Normal"/>
    <w:autoRedefine/>
    <w:rsid w:val="007F71EE"/>
    <w:pPr>
      <w:keepNext/>
      <w:keepLines/>
      <w:tabs>
        <w:tab w:val="left" w:pos="3150"/>
      </w:tabs>
      <w:spacing w:before="100" w:beforeAutospacing="1" w:after="100" w:afterAutospacing="1" w:line="240" w:lineRule="auto"/>
      <w:jc w:val="center"/>
    </w:pPr>
    <w:rPr>
      <w:rFonts w:ascii="Futura Bk" w:eastAsia="Times New Roman" w:hAnsi="Futura Bk"/>
      <w:b/>
      <w:bCs/>
      <w:color w:val="2E3D9A"/>
      <w:sz w:val="18"/>
      <w:szCs w:val="22"/>
      <w:lang w:val="en-GB"/>
    </w:rPr>
  </w:style>
  <w:style w:type="paragraph" w:customStyle="1" w:styleId="DocInfoHeaders">
    <w:name w:val="Doc. Info. Headers"/>
    <w:basedOn w:val="Normal"/>
    <w:autoRedefine/>
    <w:rsid w:val="007F71EE"/>
    <w:pPr>
      <w:keepNext/>
      <w:keepLines/>
      <w:spacing w:before="100" w:beforeAutospacing="1" w:after="100" w:afterAutospacing="1" w:line="240" w:lineRule="auto"/>
      <w:jc w:val="right"/>
    </w:pPr>
    <w:rPr>
      <w:rFonts w:eastAsia="Times New Roman"/>
      <w:b/>
      <w:bCs/>
      <w:color w:val="FFFFFF" w:themeColor="background1"/>
      <w:sz w:val="16"/>
      <w:szCs w:val="16"/>
      <w:lang w:val="en-GB"/>
    </w:rPr>
  </w:style>
  <w:style w:type="character" w:styleId="Hyperlink">
    <w:name w:val="Hyperlink"/>
    <w:basedOn w:val="DefaultParagraphFont"/>
    <w:uiPriority w:val="99"/>
    <w:unhideWhenUsed/>
    <w:rsid w:val="006F4314"/>
    <w:rPr>
      <w:color w:val="0000FF"/>
      <w:u w:val="single"/>
    </w:rPr>
  </w:style>
  <w:style w:type="character" w:customStyle="1" w:styleId="Heading1Char">
    <w:name w:val="Heading 1 Char"/>
    <w:basedOn w:val="DefaultParagraphFont"/>
    <w:link w:val="Heading1"/>
    <w:uiPriority w:val="9"/>
    <w:rsid w:val="004B3BB6"/>
    <w:rPr>
      <w:rFonts w:ascii="Verdana" w:eastAsiaTheme="majorEastAsia" w:hAnsi="Verdana" w:cstheme="majorBidi"/>
      <w:b/>
      <w:color w:val="0070C0"/>
      <w:sz w:val="36"/>
      <w:szCs w:val="32"/>
      <w:lang w:val="en-US"/>
    </w:rPr>
  </w:style>
  <w:style w:type="paragraph" w:styleId="TOCHeading">
    <w:name w:val="TOC Heading"/>
    <w:basedOn w:val="Heading1"/>
    <w:next w:val="Normal"/>
    <w:uiPriority w:val="39"/>
    <w:unhideWhenUsed/>
    <w:qFormat/>
    <w:rsid w:val="006F142D"/>
    <w:pPr>
      <w:spacing w:line="259" w:lineRule="auto"/>
      <w:outlineLvl w:val="9"/>
    </w:pPr>
    <w:rPr>
      <w:lang w:val="de-DE" w:eastAsia="de-DE"/>
    </w:rPr>
  </w:style>
  <w:style w:type="character" w:customStyle="1" w:styleId="Heading2Char">
    <w:name w:val="Heading 2 Char"/>
    <w:basedOn w:val="DefaultParagraphFont"/>
    <w:link w:val="Heading2"/>
    <w:uiPriority w:val="9"/>
    <w:rsid w:val="004B3BB6"/>
    <w:rPr>
      <w:rFonts w:ascii="Verdana" w:eastAsiaTheme="majorEastAsia" w:hAnsi="Verdana" w:cstheme="majorBidi"/>
      <w:b/>
      <w:color w:val="0070C0"/>
      <w:sz w:val="32"/>
      <w:szCs w:val="26"/>
    </w:rPr>
  </w:style>
  <w:style w:type="character" w:customStyle="1" w:styleId="Heading3Char">
    <w:name w:val="Heading 3 Char"/>
    <w:basedOn w:val="DefaultParagraphFont"/>
    <w:link w:val="Heading3"/>
    <w:uiPriority w:val="9"/>
    <w:rsid w:val="00C42F4A"/>
    <w:rPr>
      <w:rFonts w:ascii="Arial" w:eastAsiaTheme="majorEastAsia" w:hAnsi="Arial" w:cstheme="majorBidi"/>
      <w:b/>
      <w:color w:val="C00000"/>
      <w:sz w:val="28"/>
      <w:szCs w:val="24"/>
      <w:lang w:val="en-US"/>
    </w:rPr>
  </w:style>
  <w:style w:type="character" w:customStyle="1" w:styleId="Heading4Char">
    <w:name w:val="Heading 4 Char"/>
    <w:basedOn w:val="DefaultParagraphFont"/>
    <w:link w:val="Heading4"/>
    <w:uiPriority w:val="9"/>
    <w:semiHidden/>
    <w:rsid w:val="006F142D"/>
    <w:rPr>
      <w:rFonts w:asciiTheme="majorHAnsi" w:eastAsiaTheme="majorEastAsia" w:hAnsiTheme="majorHAnsi" w:cstheme="majorBidi"/>
      <w:i/>
      <w:iCs/>
      <w:color w:val="3E762A" w:themeColor="accent1" w:themeShade="BF"/>
      <w:sz w:val="20"/>
      <w:szCs w:val="24"/>
      <w:lang w:val="en-US"/>
    </w:rPr>
  </w:style>
  <w:style w:type="character" w:customStyle="1" w:styleId="Heading5Char">
    <w:name w:val="Heading 5 Char"/>
    <w:basedOn w:val="DefaultParagraphFont"/>
    <w:link w:val="Heading5"/>
    <w:uiPriority w:val="9"/>
    <w:semiHidden/>
    <w:rsid w:val="006F142D"/>
    <w:rPr>
      <w:rFonts w:asciiTheme="majorHAnsi" w:eastAsiaTheme="majorEastAsia" w:hAnsiTheme="majorHAnsi" w:cstheme="majorBidi"/>
      <w:color w:val="3E762A" w:themeColor="accent1" w:themeShade="BF"/>
      <w:sz w:val="20"/>
      <w:szCs w:val="24"/>
      <w:lang w:val="en-US"/>
    </w:rPr>
  </w:style>
  <w:style w:type="character" w:customStyle="1" w:styleId="Heading6Char">
    <w:name w:val="Heading 6 Char"/>
    <w:basedOn w:val="DefaultParagraphFont"/>
    <w:link w:val="Heading6"/>
    <w:uiPriority w:val="9"/>
    <w:semiHidden/>
    <w:rsid w:val="006F142D"/>
    <w:rPr>
      <w:rFonts w:asciiTheme="majorHAnsi" w:eastAsiaTheme="majorEastAsia" w:hAnsiTheme="majorHAnsi" w:cstheme="majorBidi"/>
      <w:color w:val="294E1C" w:themeColor="accent1" w:themeShade="7F"/>
      <w:sz w:val="20"/>
      <w:szCs w:val="24"/>
      <w:lang w:val="en-US"/>
    </w:rPr>
  </w:style>
  <w:style w:type="character" w:customStyle="1" w:styleId="Heading7Char">
    <w:name w:val="Heading 7 Char"/>
    <w:basedOn w:val="DefaultParagraphFont"/>
    <w:link w:val="Heading7"/>
    <w:uiPriority w:val="9"/>
    <w:semiHidden/>
    <w:rsid w:val="006F142D"/>
    <w:rPr>
      <w:rFonts w:asciiTheme="majorHAnsi" w:eastAsiaTheme="majorEastAsia" w:hAnsiTheme="majorHAnsi" w:cstheme="majorBidi"/>
      <w:i/>
      <w:iCs/>
      <w:color w:val="294E1C" w:themeColor="accent1" w:themeShade="7F"/>
      <w:sz w:val="20"/>
      <w:szCs w:val="24"/>
      <w:lang w:val="en-US"/>
    </w:rPr>
  </w:style>
  <w:style w:type="character" w:customStyle="1" w:styleId="Heading8Char">
    <w:name w:val="Heading 8 Char"/>
    <w:basedOn w:val="DefaultParagraphFont"/>
    <w:link w:val="Heading8"/>
    <w:uiPriority w:val="9"/>
    <w:semiHidden/>
    <w:rsid w:val="006F142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F142D"/>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154169"/>
    <w:pPr>
      <w:spacing w:after="100"/>
    </w:pPr>
  </w:style>
  <w:style w:type="paragraph" w:styleId="TOC2">
    <w:name w:val="toc 2"/>
    <w:basedOn w:val="Normal"/>
    <w:next w:val="Normal"/>
    <w:autoRedefine/>
    <w:uiPriority w:val="39"/>
    <w:unhideWhenUsed/>
    <w:rsid w:val="00C02613"/>
    <w:pPr>
      <w:spacing w:after="100"/>
      <w:ind w:left="200"/>
    </w:pPr>
  </w:style>
  <w:style w:type="paragraph" w:styleId="TOC3">
    <w:name w:val="toc 3"/>
    <w:basedOn w:val="Normal"/>
    <w:next w:val="Normal"/>
    <w:autoRedefine/>
    <w:uiPriority w:val="39"/>
    <w:unhideWhenUsed/>
    <w:rsid w:val="00C02613"/>
    <w:pPr>
      <w:spacing w:after="100"/>
      <w:ind w:left="400"/>
    </w:pPr>
  </w:style>
  <w:style w:type="character" w:styleId="PlaceholderText">
    <w:name w:val="Placeholder Text"/>
    <w:basedOn w:val="DefaultParagraphFont"/>
    <w:uiPriority w:val="99"/>
    <w:semiHidden/>
    <w:rsid w:val="0095364B"/>
    <w:rPr>
      <w:color w:val="808080"/>
    </w:rPr>
  </w:style>
  <w:style w:type="paragraph" w:styleId="ListParagraph">
    <w:name w:val="List Paragraph"/>
    <w:basedOn w:val="Normal"/>
    <w:uiPriority w:val="34"/>
    <w:qFormat/>
    <w:rsid w:val="00AA2E4F"/>
    <w:pPr>
      <w:ind w:left="720"/>
      <w:contextualSpacing/>
    </w:pPr>
  </w:style>
  <w:style w:type="paragraph" w:styleId="NormalWeb">
    <w:name w:val="Normal (Web)"/>
    <w:basedOn w:val="Normal"/>
    <w:uiPriority w:val="99"/>
    <w:semiHidden/>
    <w:unhideWhenUsed/>
    <w:rsid w:val="002E7D85"/>
    <w:rPr>
      <w:rFonts w:ascii="Times New Roman" w:hAnsi="Times New Roman"/>
      <w:sz w:val="24"/>
    </w:rPr>
  </w:style>
  <w:style w:type="character" w:styleId="UnresolvedMention">
    <w:name w:val="Unresolved Mention"/>
    <w:basedOn w:val="DefaultParagraphFont"/>
    <w:uiPriority w:val="99"/>
    <w:semiHidden/>
    <w:unhideWhenUsed/>
    <w:rsid w:val="003B1D58"/>
    <w:rPr>
      <w:color w:val="605E5C"/>
      <w:shd w:val="clear" w:color="auto" w:fill="E1DFDD"/>
    </w:rPr>
  </w:style>
  <w:style w:type="character" w:styleId="FollowedHyperlink">
    <w:name w:val="FollowedHyperlink"/>
    <w:basedOn w:val="DefaultParagraphFont"/>
    <w:uiPriority w:val="99"/>
    <w:semiHidden/>
    <w:unhideWhenUsed/>
    <w:rsid w:val="003B1D5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236847">
      <w:bodyDiv w:val="1"/>
      <w:marLeft w:val="0"/>
      <w:marRight w:val="0"/>
      <w:marTop w:val="0"/>
      <w:marBottom w:val="0"/>
      <w:divBdr>
        <w:top w:val="none" w:sz="0" w:space="0" w:color="auto"/>
        <w:left w:val="none" w:sz="0" w:space="0" w:color="auto"/>
        <w:bottom w:val="none" w:sz="0" w:space="0" w:color="auto"/>
        <w:right w:val="none" w:sz="0" w:space="0" w:color="auto"/>
      </w:divBdr>
    </w:div>
    <w:div w:id="1524710936">
      <w:bodyDiv w:val="1"/>
      <w:marLeft w:val="0"/>
      <w:marRight w:val="0"/>
      <w:marTop w:val="0"/>
      <w:marBottom w:val="0"/>
      <w:divBdr>
        <w:top w:val="none" w:sz="0" w:space="0" w:color="auto"/>
        <w:left w:val="none" w:sz="0" w:space="0" w:color="auto"/>
        <w:bottom w:val="none" w:sz="0" w:space="0" w:color="auto"/>
        <w:right w:val="none" w:sz="0" w:space="0" w:color="auto"/>
      </w:divBdr>
    </w:div>
    <w:div w:id="1811097969">
      <w:bodyDiv w:val="1"/>
      <w:marLeft w:val="0"/>
      <w:marRight w:val="0"/>
      <w:marTop w:val="0"/>
      <w:marBottom w:val="0"/>
      <w:divBdr>
        <w:top w:val="none" w:sz="0" w:space="0" w:color="auto"/>
        <w:left w:val="none" w:sz="0" w:space="0" w:color="auto"/>
        <w:bottom w:val="none" w:sz="0" w:space="0" w:color="auto"/>
        <w:right w:val="none" w:sz="0" w:space="0" w:color="auto"/>
      </w:divBdr>
    </w:div>
    <w:div w:id="181325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icklasRatay/iu-quiz-app"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CB3B1CE90904C40B3B09553ED99325D" ma:contentTypeVersion="12" ma:contentTypeDescription="Ein neues Dokument erstellen." ma:contentTypeScope="" ma:versionID="708edc29b6bf0799990d157f53197281">
  <xsd:schema xmlns:xsd="http://www.w3.org/2001/XMLSchema" xmlns:xs="http://www.w3.org/2001/XMLSchema" xmlns:p="http://schemas.microsoft.com/office/2006/metadata/properties" xmlns:ns2="62b7b8fb-8241-4374-b17f-c00ffa4a2ed4" xmlns:ns3="131709e9-c5a9-44fa-a4bd-5212dc85ab1e" targetNamespace="http://schemas.microsoft.com/office/2006/metadata/properties" ma:root="true" ma:fieldsID="743b7505e6ba7ebeffb20d5cda6bd2fa" ns2:_="" ns3:_="">
    <xsd:import namespace="62b7b8fb-8241-4374-b17f-c00ffa4a2ed4"/>
    <xsd:import namespace="131709e9-c5a9-44fa-a4bd-5212dc85ab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b8fb-8241-4374-b17f-c00ffa4a2e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9e705d6-38b3-4b97-b0df-0b3ae6773d9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31709e9-c5a9-44fa-a4bd-5212dc85ab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b09523-74b0-4d4e-b053-fb092305a9a0}" ma:internalName="TaxCatchAll" ma:showField="CatchAllData" ma:web="131709e9-c5a9-44fa-a4bd-5212dc85ab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2b7b8fb-8241-4374-b17f-c00ffa4a2ed4">
      <Terms xmlns="http://schemas.microsoft.com/office/infopath/2007/PartnerControls"/>
    </lcf76f155ced4ddcb4097134ff3c332f>
    <TaxCatchAll xmlns="131709e9-c5a9-44fa-a4bd-5212dc85ab1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0168A3-4A32-4906-9CF0-C25AF530A667}"/>
</file>

<file path=customXml/itemProps2.xml><?xml version="1.0" encoding="utf-8"?>
<ds:datastoreItem xmlns:ds="http://schemas.openxmlformats.org/officeDocument/2006/customXml" ds:itemID="{93FCA192-C883-4EB7-9D26-A6AA49091CEA}">
  <ds:schemaRefs>
    <ds:schemaRef ds:uri="http://schemas.openxmlformats.org/officeDocument/2006/bibliography"/>
  </ds:schemaRefs>
</ds:datastoreItem>
</file>

<file path=customXml/itemProps3.xml><?xml version="1.0" encoding="utf-8"?>
<ds:datastoreItem xmlns:ds="http://schemas.openxmlformats.org/officeDocument/2006/customXml" ds:itemID="{4EF94D16-AE08-41FB-9DA9-C0DF7C85AFC9}">
  <ds:schemaRefs>
    <ds:schemaRef ds:uri="http://schemas.microsoft.com/office/2006/metadata/properties"/>
    <ds:schemaRef ds:uri="http://schemas.microsoft.com/office/infopath/2007/PartnerControls"/>
    <ds:schemaRef ds:uri="aedd4ff8-475a-494b-9817-826adef1a232"/>
    <ds:schemaRef ds:uri="67ba7ca8-6d04-4119-83a1-378beb78876b"/>
  </ds:schemaRefs>
</ds:datastoreItem>
</file>

<file path=customXml/itemProps4.xml><?xml version="1.0" encoding="utf-8"?>
<ds:datastoreItem xmlns:ds="http://schemas.openxmlformats.org/officeDocument/2006/customXml" ds:itemID="{3CF5BECD-B054-4040-92E7-85CE8D0BE6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Peters</dc:creator>
  <cp:keywords/>
  <dc:description/>
  <cp:lastModifiedBy>Jan-Hendrik Larusch</cp:lastModifiedBy>
  <cp:revision>118</cp:revision>
  <dcterms:created xsi:type="dcterms:W3CDTF">2023-02-15T14:49:00Z</dcterms:created>
  <dcterms:modified xsi:type="dcterms:W3CDTF">2025-01-18T13:55:00Z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0x0101005CB3B1CE90904C40B3B09553ED99325D</vt:lpwstr>
  </property>
  <property fmtid="{D5CDD505-2E9C-101B-9397-08002B2CF9AE}" pid="3" name="MediaServiceImageTags">
    <vt:lpwstr/>
  </property>
</Properties>
</file>