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keybcq9h2pjs" w:id="0"/>
      <w:bookmarkEnd w:id="0"/>
      <w:r w:rsidDel="00000000" w:rsidR="00000000" w:rsidRPr="00000000">
        <w:rPr>
          <w:b w:val="1"/>
          <w:rtl w:val="0"/>
        </w:rPr>
        <w:t xml:space="preserve">Informe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Nombre: Abraham Pizarro</w:t>
      </w:r>
    </w:p>
    <w:p w:rsidR="00000000" w:rsidDel="00000000" w:rsidP="00000000" w:rsidRDefault="00000000" w:rsidRPr="00000000" w14:paraId="00000015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Docente:John Paul Barril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nbk4axyc449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mabiw5kvhm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9q8ot18k8h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a5o91y511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566i9fax7vi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1t3rlsniyt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pcjiz4waok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wa1kpqtuyd0" w:id="8"/>
      <w:bookmarkEnd w:id="8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wa1kpqtuyd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aewr5xvx8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Lomito Resort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xazmoligw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Relevancia con 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hfosvianu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vv0f2iusmf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Porque es factible y su duración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zqfh23xsy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4bngui4j0a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6yzp2utmua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hm1hsqcuq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3429s8dh2g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Conclusión Individual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h8b5st70s8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Reflexión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5aewr5xvx89w" w:id="9"/>
      <w:bookmarkEnd w:id="9"/>
      <w:r w:rsidDel="00000000" w:rsidR="00000000" w:rsidRPr="00000000">
        <w:rPr>
          <w:rtl w:val="0"/>
        </w:rPr>
        <w:t xml:space="preserve">Lomito Resort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objetivo de Lomito Resort es establecer un hotel para mascotas que ofrezca un entorno seguro y cómodo, con servicios personalizados para los perros.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 una página web que  permitirá a los propietarios hacer reservas en línea, gestionar perfiles de mascotas, manejar membresías y acceder a soporte al cliente.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Implementaremos funcionalidades como reservas en línea, perfiles de mascotas, gestión de membresías, y un sistema de atención al cliente. Esta solución busca mejorar la gestión de la estancia de los perros y garantizar su bienestar.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Desarrollar una página web  para el hotel de perros que permita la gestión de reservas, perfiles de mascotas y membresías.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Objetivos secundarios: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Implementar un sistema de reservas en línea para el hotel.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Crear perfiles detallados para cada mascota.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Gestionar membresías con beneficios adicionales.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Ofrecer atención al cliente a través de la plataforma.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8xazmoligwve" w:id="10"/>
      <w:bookmarkEnd w:id="10"/>
      <w:r w:rsidDel="00000000" w:rsidR="00000000" w:rsidRPr="00000000">
        <w:rPr>
          <w:rtl w:val="0"/>
        </w:rPr>
        <w:t xml:space="preserve">Relevancia con el perfil de egreso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 proyecto Lomito Resort se relaciona con el perfil de egreso al aplicar competencias en desarrollo web para crear una plataforma funcional y eficiente para la gestión de reservas y perfiles de mascotas.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Estas competencias son necesarias para abordar la problemática de la gestión de la estadía de los perros, ofreciendo una solución basada en tecnología que mejora la experiencia de los propietarios y el bienestar de las mascotas.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nhfosvianua9" w:id="11"/>
      <w:bookmarkEnd w:id="11"/>
      <w:r w:rsidDel="00000000" w:rsidR="00000000" w:rsidRPr="00000000">
        <w:rPr>
          <w:rtl w:val="0"/>
        </w:rPr>
        <w:t xml:space="preserve">Mis Intereses profesionales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Mis intereses profesionales están centrados en el desarrollo web y la creación de soluciones tecnológicas para resolver problemas prácticos.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 proyecto Lomito Resort nos permite aplicar nuestra habilidades en desarrollo web y gestión de datos, contribuyendo en nuestro desarrollo profesional al implementar una solución integral para el cuidado de mascotas.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lvv0f2iusmfv" w:id="12"/>
      <w:bookmarkEnd w:id="12"/>
      <w:r w:rsidDel="00000000" w:rsidR="00000000" w:rsidRPr="00000000">
        <w:rPr>
          <w:rtl w:val="0"/>
        </w:rPr>
        <w:t xml:space="preserve">Porque es factible y su duración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Desarrollar el proyecto Lomito Resort es factible en un periodo de 4 meses con 3 a 4 horas diarias asignadas. Con 1 clase presencial a la semana de avances y un notebook para programar, se puede llevar a cabo de manera efectiva. Los recursos educativos y tecnológicos disponibles facilitarán el proceso.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Los desafíos pueden incluir la integración de sistemas y la gestión de datos, pero una metodología ágil puede ayudar a mitigar estos riesgos y asegurar el cumplimiento de los plazos estimados.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zqfh23xsyo0" w:id="13"/>
      <w:bookmarkEnd w:id="13"/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Desarrollar una sistema integral para el hotel de mascotas, que permita optimizar la gestión de reservas, pagos, control de espacios disponibles y el bienestar de los animales alojados, mejorando así la eficiencia operativa y la experiencia del cliente.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Implementar un sistema de reservas en línea que permita a los usuarios consultar la disponibilidad de espacios y realizar reservas de manera sencilla y rápida.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Desarrollar una plataforma de gestión de pagos que integre diferentes métodos de pago y facilite el proceso tanto para los clientes como para la administración del hotel.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Diseñar un módulo de control y gestión de animales, que permita registrar y monitorear la información de cada mascota alojada, incluyendo su alimentación, actividades y estado de salud.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Crear un sistema de notificaciones automáticas, que informe a los clientes sobre el estado de sus reservas, pagos y el bienestar de sus mascotas durante su estancia en el hotel.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Optimizar la usabilidad y experiencia de usuario de la página web, asegurando que sea intuitiva, accesible y fácil de navegar desde cualquier dispositivo.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Implementar medidas de seguridad digital para proteger la información personal y financiera de los clientes, garantizando la confianza en el uso de la plataforma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d4bngui4j0ai" w:id="14"/>
      <w:bookmarkEnd w:id="14"/>
      <w:r w:rsidDel="00000000" w:rsidR="00000000" w:rsidRPr="00000000">
        <w:rPr>
          <w:rtl w:val="0"/>
        </w:rPr>
        <w:t xml:space="preserve">Metodología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Para abordar esta problemática identificada , utilizaremos la metodología kanban para gestionar y desarrollar de manera eficiente el proyecto “Lomito Resort”.Esto permitirá organizar las tareas del equipo de manera visual.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Una de las cosas fundamentales para la implementación de kanban son: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-Tablero Kanban:  por hacer - en progreso - en revisión - hecho . Esto permitirá monitorear el progreso en tiempo real.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-Flujo de trabajo: Se definirán reuniones , se evaluará las carga de trabajo.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-Mejora continua esto permitirá identificar mejoras y ajustar el proceso de trabajo eficientemente.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96yzp2utmuae" w:id="15"/>
      <w:bookmarkEnd w:id="15"/>
      <w:r w:rsidDel="00000000" w:rsidR="00000000" w:rsidRPr="00000000">
        <w:rPr>
          <w:rtl w:val="0"/>
        </w:rPr>
        <w:t xml:space="preserve">Plan de trabajo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Planificación (1-2 semanas)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Reunión Inicial: Definir los objetivos y requisitos del proyecto con el cliente.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Documentación: Elaborar el alcance detallado, cronograma y presupuesto.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Asignación de Recursos: Asignar roles y responsabilidades al equipo de trabajo.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Diseño (2-3 semanas)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Diseño de la Interfaz: Crear maquetas y prototipos de la página web.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Revisión con el Cliente: Obtener aprobación del diseño.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Diseño Técnico: Especificar la arquitectura del sistema y las tecnologías a utilizar.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Desarrollo (4-6 semanas)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Frontend: Implementar la interfaz de usuario, asegurando diseño responsivo.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Backend: Desarrollar la lógica de negocio, sistema de reservas, y gestión de usuarios.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Integración de Pagos: Implementar y probar el sistema de pagos en línea.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Base de Datos: Configurar y optimizar la base de datos para la gestión de reservas y usuarios.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Pruebas (2-3 semanas)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Pruebas Unitarias: Verificar que cada componente funciona correctamente.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Pruebas de Integración: Asegurar que los sistemas frontend y backend interactúan sin problemas.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Pruebas de Usabilidad: Evaluar la experiencia del usuario y hacer ajustes si es necesario.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Pruebas de Seguridad: Verificar la seguridad de la información y transacciones.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 Despliegue (1 semana)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Configuración del Servidor: Preparar el entorno de producción.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Migración y Lanzamiento: Migrar la página web al servidor de producción y lanzarla públicamente.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Verificación Post-Lanzamiento: Monitorizar la web para detectar y corregir posibles problemas iniciales.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6. Soporte y Mantenimiento (Ongoing)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Soporte Técnico: Ofrecer soporte para resolver problemas iniciales.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Mantenimiento: Realizar actualizaciones y mejoras según sea necesario.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qhm1hsqcuq2g" w:id="16"/>
      <w:bookmarkEnd w:id="16"/>
      <w:r w:rsidDel="00000000" w:rsidR="00000000" w:rsidRPr="00000000">
        <w:rPr>
          <w:rtl w:val="0"/>
        </w:rPr>
        <w:t xml:space="preserve">Propuesta de evidencias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Documentos de reunión inicial con el cliente (actas).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Documentación del alcance del proyecto, cronograma, y presupuesto.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Listado de roles y responsabilidades asignadas.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Prototipos y maquetas de la interfaz aprobados por el cliente.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Especificaciones técnicas y arquitectura del sistema documentadas.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Feedback del cliente sobre las revisiones de diseño.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Código fuente del frontend y backend en el repositorio de control de versiones (e.g., Git).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Capturas de pantalla y demostraciones funcionales del sistema de reservas, gestión de usuarios y pagos en línea.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Registros de pruebas unitarias y de integración exitosas.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Pruebas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Reportes de pruebas unitarias y de integración, detallando los casos de prueba y resultados.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Resultados de pruebas de usabilidad, incluyendo comentarios de los usuarios de prueba.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Reportes de pruebas de seguridad, incluyendo vulnerabilidades encontradas y corregidas.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Aprobación final del cliente tras la revisión de las pruebas.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Despliegue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Registro del despliegue en el entorno de producción (logs de servidor).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Informe de migración y verificación post-lanzamiento.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Monitoreo inicial que muestre la estabilidad y funcionalidad de la página web.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Soporte y Mantenimiento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Registro de incidencias y solicitudes de soporte atendidas.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Documentación de actualizaciones y mejoras realizadas.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Encuestas de satisfacción del cliente y usuarios finales post-lanzamiento.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23429s8dh2gg" w:id="17"/>
      <w:bookmarkEnd w:id="17"/>
      <w:r w:rsidDel="00000000" w:rsidR="00000000" w:rsidRPr="00000000">
        <w:rPr>
          <w:rtl w:val="0"/>
        </w:rPr>
        <w:t xml:space="preserve">Conclusión Individual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conclusion is that developing the website for the pet hotel with online booking capabilities will provide a more efficient and accessible service for dog owners, enhancing the customer experience and optimizing the hotel's internal management. With a well-structured plan, clear evidence at each stage, and a focus on quality and security, this project has the potential to meet its objectives, delivering value to both the business and its customers.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kh8b5st70s8s" w:id="18"/>
      <w:bookmarkEnd w:id="18"/>
      <w:r w:rsidDel="00000000" w:rsidR="00000000" w:rsidRPr="00000000">
        <w:rPr>
          <w:rtl w:val="0"/>
        </w:rPr>
        <w:t xml:space="preserve">Reflexión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This project not only represents a technological advancement for the pet hotel but also a significant shift in how bookings are managed and customer interactions are handled. Implementing an online booking platform is a step toward modernization and continuous improvement, reflecting a commitment to customer satisfaction and operational efficiency. Ultimately, well-applied technology not only streamlines processes but also strengthens the relationship between the business and its customers.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