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237D1" w:rsidRDefault="001237D1" w:rsidP="001237D1">
      <w:pPr>
        <w:jc w:val="center"/>
      </w:pPr>
    </w:p>
    <w:p w:rsidR="001237D1" w:rsidRDefault="001237D1" w:rsidP="001237D1">
      <w:pPr>
        <w:jc w:val="center"/>
      </w:pPr>
    </w:p>
    <w:p w:rsidR="001237D1" w:rsidRDefault="001237D1" w:rsidP="00997979">
      <w:pPr>
        <w:jc w:val="center"/>
      </w:pPr>
      <w:bookmarkStart w:id="0" w:name="_GoBack"/>
      <w:r>
        <w:t xml:space="preserve">PROGETTAZIONE E SVILUPPO DI UNA APPLICAZIONE WEB PER LA GESTIONE </w:t>
      </w:r>
      <w:r w:rsidR="00997979">
        <w:t xml:space="preserve">DELLA </w:t>
      </w:r>
      <w:r w:rsidR="00997979" w:rsidRPr="00997979">
        <w:t>CARTELLA CARDIOLOGICA VIRTUALE</w:t>
      </w:r>
    </w:p>
    <w:bookmarkEnd w:id="0"/>
    <w:p w:rsidR="001237D1" w:rsidRDefault="001237D1">
      <w:r>
        <w:t xml:space="preserve">Attraverso una semplice interfaccia web </w:t>
      </w:r>
      <w:r w:rsidR="00997979">
        <w:t>il medico di una realtà ospedaliera privata può creare per ogni suo paziente una cartella clinica in cui memorizzare tutti i dati del paziente, esami con i relativi esiti e terapie prescritte.</w:t>
      </w:r>
    </w:p>
    <w:p w:rsidR="001237D1" w:rsidRDefault="00CE374A" w:rsidP="001237D1">
      <w:r>
        <w:t>Gli attori che utilizzeranno l’applicazione sono: Amministratore, Medico e Paziente.</w:t>
      </w:r>
    </w:p>
    <w:p w:rsidR="00CE374A" w:rsidRDefault="00CE374A" w:rsidP="001237D1">
      <w:r>
        <w:t>L’amministratore memorizza i dati relativi a ogni singolo medico:</w:t>
      </w:r>
    </w:p>
    <w:p w:rsidR="00CE374A" w:rsidRDefault="00CE374A" w:rsidP="00CE374A">
      <w:pPr>
        <w:pStyle w:val="Paragrafoelenco"/>
        <w:numPr>
          <w:ilvl w:val="0"/>
          <w:numId w:val="3"/>
        </w:numPr>
      </w:pPr>
      <w:r>
        <w:t>Nome</w:t>
      </w:r>
    </w:p>
    <w:p w:rsidR="00CE374A" w:rsidRDefault="00CE374A" w:rsidP="00CE374A">
      <w:pPr>
        <w:pStyle w:val="Paragrafoelenco"/>
        <w:numPr>
          <w:ilvl w:val="0"/>
          <w:numId w:val="3"/>
        </w:numPr>
      </w:pPr>
      <w:r>
        <w:t>Cognome</w:t>
      </w:r>
    </w:p>
    <w:p w:rsidR="00CE374A" w:rsidRDefault="00CE374A" w:rsidP="00CE374A">
      <w:pPr>
        <w:pStyle w:val="Paragrafoelenco"/>
        <w:numPr>
          <w:ilvl w:val="0"/>
          <w:numId w:val="3"/>
        </w:numPr>
      </w:pPr>
      <w:r>
        <w:t>Specializzazione</w:t>
      </w:r>
    </w:p>
    <w:p w:rsidR="00CE374A" w:rsidRDefault="00CE374A" w:rsidP="00CE374A">
      <w:pPr>
        <w:pStyle w:val="Paragrafoelenco"/>
        <w:numPr>
          <w:ilvl w:val="0"/>
          <w:numId w:val="3"/>
        </w:numPr>
      </w:pPr>
      <w:r>
        <w:t>Ospedale</w:t>
      </w:r>
    </w:p>
    <w:p w:rsidR="00CE374A" w:rsidRDefault="00CE374A" w:rsidP="001237D1">
      <w:r>
        <w:t>E gli</w:t>
      </w:r>
      <w:r w:rsidRPr="00CE374A">
        <w:t xml:space="preserve"> assegna una </w:t>
      </w:r>
      <w:proofErr w:type="spellStart"/>
      <w:r w:rsidRPr="00CE374A">
        <w:t>user</w:t>
      </w:r>
      <w:proofErr w:type="spellEnd"/>
      <w:r>
        <w:t xml:space="preserve"> e</w:t>
      </w:r>
      <w:r w:rsidRPr="00CE374A">
        <w:t xml:space="preserve"> password</w:t>
      </w:r>
      <w:r>
        <w:t xml:space="preserve"> da utilizzare per l’operazione di login.</w:t>
      </w:r>
    </w:p>
    <w:p w:rsidR="00CE374A" w:rsidRDefault="00CE374A" w:rsidP="00F02867">
      <w:r>
        <w:t xml:space="preserve">Il medico dopo aver effettuato il login disporrà delle seguenti funzionalità: </w:t>
      </w:r>
    </w:p>
    <w:p w:rsidR="00CE374A" w:rsidRDefault="00CE374A" w:rsidP="00CE374A">
      <w:pPr>
        <w:pStyle w:val="Paragrafoelenco"/>
        <w:numPr>
          <w:ilvl w:val="0"/>
          <w:numId w:val="4"/>
        </w:numPr>
      </w:pPr>
      <w:r>
        <w:t>inserimento di un nuovo paziente</w:t>
      </w:r>
      <w:r>
        <w:t xml:space="preserve"> </w:t>
      </w:r>
      <w:r>
        <w:t>(obbligatorio sarà in</w:t>
      </w:r>
      <w:r>
        <w:t>serire il codice fiscale)</w:t>
      </w:r>
    </w:p>
    <w:p w:rsidR="00CE374A" w:rsidRDefault="00CE374A" w:rsidP="00CE374A">
      <w:pPr>
        <w:pStyle w:val="Paragrafoelenco"/>
        <w:numPr>
          <w:ilvl w:val="0"/>
          <w:numId w:val="4"/>
        </w:numPr>
      </w:pPr>
      <w:r>
        <w:t>visualizzazione della lista dei p</w:t>
      </w:r>
      <w:r>
        <w:t>azienti che si sono registrati</w:t>
      </w:r>
    </w:p>
    <w:p w:rsidR="00CE374A" w:rsidRDefault="00CE374A" w:rsidP="00CE374A">
      <w:pPr>
        <w:pStyle w:val="Paragrafoelenco"/>
        <w:numPr>
          <w:ilvl w:val="0"/>
          <w:numId w:val="4"/>
        </w:numPr>
      </w:pPr>
      <w:r>
        <w:t xml:space="preserve">selezione </w:t>
      </w:r>
      <w:r>
        <w:t>di uno dei pazienti registrati</w:t>
      </w:r>
    </w:p>
    <w:p w:rsidR="00CE374A" w:rsidRDefault="00CE374A" w:rsidP="00CE374A">
      <w:pPr>
        <w:pStyle w:val="Paragrafoelenco"/>
        <w:numPr>
          <w:ilvl w:val="0"/>
          <w:numId w:val="4"/>
        </w:numPr>
      </w:pPr>
      <w:r>
        <w:t xml:space="preserve">accesso alla scheda del paziente. </w:t>
      </w:r>
    </w:p>
    <w:p w:rsidR="00F02867" w:rsidRDefault="00CE374A" w:rsidP="00CE374A">
      <w:r>
        <w:t xml:space="preserve">Nella scheda del paziente il medico può visualizzare ed aggiornare </w:t>
      </w:r>
      <w:r w:rsidR="008D5E27">
        <w:t>i seguenti dati:</w:t>
      </w:r>
    </w:p>
    <w:p w:rsidR="00F02867" w:rsidRDefault="00F02867" w:rsidP="00F02867">
      <w:pPr>
        <w:pStyle w:val="Paragrafoelenco"/>
        <w:numPr>
          <w:ilvl w:val="0"/>
          <w:numId w:val="5"/>
        </w:numPr>
      </w:pPr>
      <w:r>
        <w:t xml:space="preserve">anamnesi </w:t>
      </w:r>
    </w:p>
    <w:p w:rsidR="00F02867" w:rsidRDefault="00CE374A" w:rsidP="00F02867">
      <w:pPr>
        <w:pStyle w:val="Paragrafoelenco"/>
        <w:numPr>
          <w:ilvl w:val="0"/>
          <w:numId w:val="5"/>
        </w:numPr>
      </w:pPr>
      <w:r>
        <w:t>motivo della visita</w:t>
      </w:r>
    </w:p>
    <w:p w:rsidR="00F02867" w:rsidRDefault="00CE374A" w:rsidP="00F02867">
      <w:pPr>
        <w:pStyle w:val="Paragrafoelenco"/>
        <w:numPr>
          <w:ilvl w:val="0"/>
          <w:numId w:val="5"/>
        </w:numPr>
      </w:pPr>
      <w:r>
        <w:t>valori di pressione</w:t>
      </w:r>
    </w:p>
    <w:p w:rsidR="00F02867" w:rsidRDefault="00CE374A" w:rsidP="00F02867">
      <w:pPr>
        <w:pStyle w:val="Paragrafoelenco"/>
        <w:numPr>
          <w:ilvl w:val="0"/>
          <w:numId w:val="5"/>
        </w:numPr>
      </w:pPr>
      <w:r>
        <w:t>frequenza cardiaca</w:t>
      </w:r>
    </w:p>
    <w:p w:rsidR="00F02867" w:rsidRDefault="00F02867" w:rsidP="00F02867">
      <w:pPr>
        <w:pStyle w:val="Paragrafoelenco"/>
        <w:numPr>
          <w:ilvl w:val="0"/>
          <w:numId w:val="5"/>
        </w:numPr>
      </w:pPr>
      <w:r>
        <w:t>peso corporeo</w:t>
      </w:r>
    </w:p>
    <w:p w:rsidR="00F02867" w:rsidRDefault="00CE374A" w:rsidP="00F02867">
      <w:pPr>
        <w:pStyle w:val="Paragrafoelenco"/>
        <w:numPr>
          <w:ilvl w:val="0"/>
          <w:numId w:val="5"/>
        </w:numPr>
      </w:pPr>
      <w:r>
        <w:t>altezza</w:t>
      </w:r>
    </w:p>
    <w:p w:rsidR="00CE374A" w:rsidRDefault="00F02867" w:rsidP="00F02867">
      <w:pPr>
        <w:pStyle w:val="Paragrafoelenco"/>
        <w:numPr>
          <w:ilvl w:val="0"/>
          <w:numId w:val="5"/>
        </w:numPr>
      </w:pPr>
      <w:r>
        <w:t>circonferenza della vita</w:t>
      </w:r>
    </w:p>
    <w:p w:rsidR="00CE374A" w:rsidRDefault="00CE374A" w:rsidP="00CE374A">
      <w:r>
        <w:t>Annota le indagini strumentali visionate e quelle effettuate eventualmen</w:t>
      </w:r>
      <w:r w:rsidR="008D5E27">
        <w:t xml:space="preserve">te insieme ai relativi referti </w:t>
      </w:r>
      <w:r>
        <w:t xml:space="preserve">e la terapia in atto. </w:t>
      </w:r>
    </w:p>
    <w:p w:rsidR="00CE374A" w:rsidRDefault="00CE374A" w:rsidP="00CE374A">
      <w:r>
        <w:t xml:space="preserve">Il medico può caricare immagini e file pdf relativi ad esami effettuati dal paziente. </w:t>
      </w:r>
    </w:p>
    <w:p w:rsidR="00CE374A" w:rsidRDefault="00CE374A" w:rsidP="00CE374A">
      <w:r>
        <w:t>Il medico inoltre potrà memorizzare i diversi fattori di rischio cardiovascolare, elencati in una tabella</w:t>
      </w:r>
      <w:r w:rsidR="008D5E27">
        <w:t xml:space="preserve"> (Figura1)</w:t>
      </w:r>
      <w:r>
        <w:t>, semplicemente con un click del mouse sul fattore modificando il colore di sfondo del fattore, impostato di default a verde (assente), in rosso.</w:t>
      </w:r>
      <w:r w:rsidR="008D5E27">
        <w:t xml:space="preserve"> </w:t>
      </w:r>
      <w:r>
        <w:t xml:space="preserve">Negli accessi successivi la tabella apparirà con i colori impostati. </w:t>
      </w:r>
    </w:p>
    <w:p w:rsidR="00CE374A" w:rsidRDefault="00CE374A" w:rsidP="00CE374A">
      <w:r>
        <w:t>Infine il medico potrà dec</w:t>
      </w:r>
      <w:r w:rsidR="008D5E27">
        <w:t>idere se esportare la cartella, i</w:t>
      </w:r>
      <w:r>
        <w:t>n tal caso tutte le informazioni inserite in precedenza saranno comprese in un file pdf, che conterrà anche le immagini e i file salvati.</w:t>
      </w:r>
    </w:p>
    <w:p w:rsidR="00CE374A" w:rsidRDefault="00CE374A" w:rsidP="00CE374A">
      <w:r>
        <w:t>Il file pdf viene scaricato in una directory (cartelle cardiologiche) sul computer del medico.</w:t>
      </w:r>
    </w:p>
    <w:p w:rsidR="00CE374A" w:rsidRDefault="00CE374A" w:rsidP="001237D1"/>
    <w:p w:rsidR="00CE374A" w:rsidRDefault="00CE374A" w:rsidP="001237D1"/>
    <w:p w:rsidR="008D5E27" w:rsidRDefault="008D5E27" w:rsidP="008D5E27">
      <w:r>
        <w:t xml:space="preserve">Il paziente si registra alla piattaforma completando il </w:t>
      </w:r>
      <w:proofErr w:type="spellStart"/>
      <w:r>
        <w:t>form</w:t>
      </w:r>
      <w:proofErr w:type="spellEnd"/>
      <w:r>
        <w:t xml:space="preserve"> ed inserendo come </w:t>
      </w:r>
      <w:proofErr w:type="spellStart"/>
      <w:r>
        <w:t>user</w:t>
      </w:r>
      <w:proofErr w:type="spellEnd"/>
      <w:r>
        <w:t xml:space="preserve"> il </w:t>
      </w:r>
      <w:r>
        <w:t>s</w:t>
      </w:r>
      <w:r>
        <w:t>uo codice fi</w:t>
      </w:r>
      <w:r>
        <w:t xml:space="preserve">scale e scegliendo una password, </w:t>
      </w:r>
      <w:r>
        <w:t xml:space="preserve">accetta che i suoi dati vengano memorizzati nel sistema. </w:t>
      </w:r>
    </w:p>
    <w:p w:rsidR="000B576C" w:rsidRDefault="008D5E27" w:rsidP="008D5E27">
      <w:r>
        <w:t xml:space="preserve">Una volta effettuato il login accede alla propria cartella clinica e </w:t>
      </w:r>
      <w:r>
        <w:t>può</w:t>
      </w:r>
      <w:r>
        <w:t xml:space="preserve"> visionare le informazioni inserite dal medico senza poterle modificare, scaricare gli allegati e </w:t>
      </w:r>
      <w:proofErr w:type="spellStart"/>
      <w:r>
        <w:t>uplodarne</w:t>
      </w:r>
      <w:proofErr w:type="spellEnd"/>
      <w:r>
        <w:t xml:space="preserve"> di nuovi e infine esportare la propria cartella clinica in formato pdf.</w:t>
      </w:r>
    </w:p>
    <w:p w:rsidR="008D5E27" w:rsidRDefault="008D5E27" w:rsidP="008D5E27"/>
    <w:p w:rsidR="008D5E27" w:rsidRDefault="008D5E27" w:rsidP="008D5E27"/>
    <w:p w:rsidR="001237D1" w:rsidRDefault="001237D1" w:rsidP="001237D1">
      <w:r>
        <w:t>NB. Per ogni operazione bisognerà inserire data, orario prescelto e numero di persone.</w:t>
      </w:r>
    </w:p>
    <w:p w:rsidR="001237D1" w:rsidRDefault="001237D1" w:rsidP="001237D1">
      <w:r>
        <w:t>Il sistema verificherà la disponibilità e in caso di esito positivo inserisce la prenotazione con le informazioni del cliente altrimenti mostra un messaggio di indisponibilità.</w:t>
      </w:r>
    </w:p>
    <w:p w:rsidR="001237D1" w:rsidRDefault="001237D1" w:rsidP="001237D1">
      <w:r>
        <w:t>Del cliente è necessario salvare informazioni relative al nominativo, numero di telefono, mail e un campo note.</w:t>
      </w:r>
    </w:p>
    <w:p w:rsidR="001237D1" w:rsidRDefault="00551A0D" w:rsidP="001237D1">
      <w:r>
        <w:rPr>
          <w:noProof/>
          <w:lang w:eastAsia="it-IT"/>
        </w:rPr>
        <w:drawing>
          <wp:inline distT="0" distB="0" distL="0" distR="0" wp14:anchorId="436119C4" wp14:editId="7323F0CA">
            <wp:extent cx="5242560" cy="4480560"/>
            <wp:effectExtent l="0" t="0" r="0" b="0"/>
            <wp:docPr id="1" name="Immagine 1" descr="https://www.epicentro.iss.it/cardiovascolare/img/salutecardioitaliani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https://www.epicentro.iss.it/cardiovascolare/img/salutecardioitaliani.gif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42560" cy="4480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1237D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C50D08"/>
    <w:multiLevelType w:val="hybridMultilevel"/>
    <w:tmpl w:val="2F46F364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4645BC"/>
    <w:multiLevelType w:val="hybridMultilevel"/>
    <w:tmpl w:val="1C72C48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40C70A6"/>
    <w:multiLevelType w:val="hybridMultilevel"/>
    <w:tmpl w:val="A1A816B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0345970"/>
    <w:multiLevelType w:val="hybridMultilevel"/>
    <w:tmpl w:val="AFC4A414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5BD1879"/>
    <w:multiLevelType w:val="hybridMultilevel"/>
    <w:tmpl w:val="10E46A4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0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37D1"/>
    <w:rsid w:val="000B576C"/>
    <w:rsid w:val="001237D1"/>
    <w:rsid w:val="00551A0D"/>
    <w:rsid w:val="00596317"/>
    <w:rsid w:val="007433D6"/>
    <w:rsid w:val="008D5E27"/>
    <w:rsid w:val="009244AC"/>
    <w:rsid w:val="00993ABE"/>
    <w:rsid w:val="00997979"/>
    <w:rsid w:val="00B0756C"/>
    <w:rsid w:val="00CA28AB"/>
    <w:rsid w:val="00CE374A"/>
    <w:rsid w:val="00F028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AEDD6ED"/>
  <w15:chartTrackingRefBased/>
  <w15:docId w15:val="{C9D715C5-6F3C-4095-BF8A-85E93B2D78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Paragrafoelenco">
    <w:name w:val="List Paragraph"/>
    <w:basedOn w:val="Normale"/>
    <w:uiPriority w:val="34"/>
    <w:qFormat/>
    <w:rsid w:val="001237D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gi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224</TotalTime>
  <Pages>2</Pages>
  <Words>412</Words>
  <Characters>2350</Characters>
  <Application>Microsoft Office Word</Application>
  <DocSecurity>0</DocSecurity>
  <Lines>19</Lines>
  <Paragraphs>5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Annalisa Marra</dc:creator>
  <cp:keywords/>
  <dc:description/>
  <cp:lastModifiedBy>Annalisa Marra</cp:lastModifiedBy>
  <cp:revision>2</cp:revision>
  <dcterms:created xsi:type="dcterms:W3CDTF">2020-07-07T07:48:00Z</dcterms:created>
  <dcterms:modified xsi:type="dcterms:W3CDTF">2020-09-04T14:08:00Z</dcterms:modified>
</cp:coreProperties>
</file>