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DD" w:rsidRDefault="00DE3CB5" w:rsidP="006066DD">
      <w:pPr>
        <w:pStyle w:val="Heading1"/>
      </w:pPr>
      <w:r>
        <w:t>ITITS</w:t>
      </w:r>
      <w:r w:rsidR="006066DD">
        <w:t xml:space="preserve"> </w:t>
      </w:r>
      <w:r>
        <w:t xml:space="preserve">Lab </w:t>
      </w:r>
    </w:p>
    <w:p w:rsidR="00DE3CB5" w:rsidRPr="006066DD" w:rsidRDefault="00DE3CB5" w:rsidP="006066DD">
      <w:pPr>
        <w:pStyle w:val="Heading2"/>
        <w:rPr>
          <w:lang w:val="da-DK"/>
        </w:rPr>
      </w:pPr>
      <w:r w:rsidRPr="006066DD">
        <w:rPr>
          <w:lang w:val="da-DK"/>
        </w:rPr>
        <w:t>Begreber og termer inden for IT-sikkerhed</w:t>
      </w:r>
    </w:p>
    <w:p w:rsidR="00DE3CB5" w:rsidRPr="00703EBD" w:rsidRDefault="00BF7516" w:rsidP="00BF7516">
      <w:pPr>
        <w:rPr>
          <w:rFonts w:cstheme="minorHAnsi"/>
        </w:rPr>
      </w:pPr>
      <w:r w:rsidRPr="00703EBD">
        <w:rPr>
          <w:rFonts w:cstheme="minorHAnsi"/>
        </w:rPr>
        <w:t xml:space="preserve">1. </w:t>
      </w:r>
      <w:r w:rsidR="00DE3CB5" w:rsidRPr="00703EBD">
        <w:rPr>
          <w:rFonts w:cstheme="minorHAnsi"/>
        </w:rPr>
        <w:t>Extension to the C-I-A triad</w:t>
      </w:r>
      <w:bookmarkStart w:id="0" w:name="_GoBack"/>
      <w:bookmarkEnd w:id="0"/>
    </w:p>
    <w:p w:rsidR="00DE3CB5" w:rsidRPr="00703EBD" w:rsidRDefault="00DE3CB5">
      <w:pPr>
        <w:rPr>
          <w:rFonts w:cstheme="minorHAnsi"/>
          <w:i/>
        </w:rPr>
      </w:pPr>
      <w:r w:rsidRPr="00703EBD">
        <w:rPr>
          <w:rFonts w:cstheme="minorHAnsi"/>
          <w:i/>
        </w:rPr>
        <w:t>The C-I-A triad define three properties of an asset that an attacker can compromise. Define those three properties (the full word of C, I and A).</w:t>
      </w:r>
    </w:p>
    <w:p w:rsidR="00DE3CB5" w:rsidRPr="00703EBD" w:rsidRDefault="00DE3CB5">
      <w:pPr>
        <w:rPr>
          <w:rFonts w:cstheme="minorHAnsi"/>
          <w:i/>
        </w:rPr>
      </w:pPr>
      <w:r w:rsidRPr="00703EBD">
        <w:rPr>
          <w:rFonts w:cstheme="minorHAnsi"/>
          <w:i/>
        </w:rPr>
        <w:t>In addition,</w:t>
      </w:r>
      <w:r w:rsidRPr="00703EBD">
        <w:rPr>
          <w:rFonts w:cstheme="minorHAnsi"/>
          <w:i/>
        </w:rPr>
        <w:t xml:space="preserve"> </w:t>
      </w:r>
      <w:r w:rsidRPr="00703EBD">
        <w:rPr>
          <w:rFonts w:cstheme="minorHAnsi"/>
          <w:i/>
        </w:rPr>
        <w:t>what are</w:t>
      </w:r>
      <w:r w:rsidRPr="00703EBD">
        <w:rPr>
          <w:rFonts w:cstheme="minorHAnsi"/>
          <w:i/>
        </w:rPr>
        <w:t xml:space="preserve"> </w:t>
      </w:r>
      <w:r w:rsidRPr="00703EBD">
        <w:rPr>
          <w:rFonts w:cstheme="minorHAnsi"/>
          <w:i/>
        </w:rPr>
        <w:t>the</w:t>
      </w:r>
      <w:r w:rsidRPr="00703EBD">
        <w:rPr>
          <w:rFonts w:cstheme="minorHAnsi"/>
          <w:i/>
        </w:rPr>
        <w:t xml:space="preserve"> </w:t>
      </w:r>
      <w:r w:rsidRPr="00703EBD">
        <w:rPr>
          <w:rFonts w:cstheme="minorHAnsi"/>
          <w:i/>
        </w:rPr>
        <w:t>missing two</w:t>
      </w:r>
      <w:r w:rsidRPr="00703EBD">
        <w:rPr>
          <w:rFonts w:cstheme="minorHAnsi"/>
          <w:i/>
        </w:rPr>
        <w:t xml:space="preserve"> </w:t>
      </w:r>
      <w:r w:rsidRPr="00703EBD">
        <w:rPr>
          <w:rFonts w:cstheme="minorHAnsi"/>
          <w:i/>
        </w:rPr>
        <w:t>properties that ISO 7498-2 adds to the C-I-A triad?</w:t>
      </w:r>
    </w:p>
    <w:p w:rsidR="00DE3CB5" w:rsidRPr="00703EBD" w:rsidRDefault="00DE3CB5">
      <w:pPr>
        <w:rPr>
          <w:rFonts w:cstheme="minorHAnsi"/>
        </w:rPr>
      </w:pPr>
      <w:r w:rsidRPr="00703EBD">
        <w:rPr>
          <w:rFonts w:cstheme="minorHAnsi"/>
          <w:b/>
        </w:rPr>
        <w:t>Authentication:</w:t>
      </w:r>
      <w:r w:rsidRPr="00703EBD">
        <w:rPr>
          <w:rFonts w:cstheme="minorHAnsi"/>
        </w:rPr>
        <w:t xml:space="preserve"> the ability of a system to confirm the identity of a sender</w:t>
      </w:r>
    </w:p>
    <w:p w:rsidR="00DE3CB5" w:rsidRPr="00703EBD" w:rsidRDefault="00DE3CB5">
      <w:pPr>
        <w:rPr>
          <w:rFonts w:cstheme="minorHAnsi"/>
        </w:rPr>
      </w:pPr>
      <w:r w:rsidRPr="00703EBD">
        <w:rPr>
          <w:rFonts w:cstheme="minorHAnsi"/>
          <w:b/>
        </w:rPr>
        <w:t>Nonrepudiation</w:t>
      </w:r>
      <w:r w:rsidRPr="00703EBD">
        <w:rPr>
          <w:rFonts w:cstheme="minorHAnsi"/>
        </w:rPr>
        <w:t xml:space="preserve"> or </w:t>
      </w:r>
      <w:r w:rsidRPr="00703EBD">
        <w:rPr>
          <w:rFonts w:cstheme="minorHAnsi"/>
          <w:b/>
        </w:rPr>
        <w:t>accountability:</w:t>
      </w:r>
      <w:r w:rsidRPr="00703EBD">
        <w:rPr>
          <w:rFonts w:cstheme="minorHAnsi"/>
        </w:rPr>
        <w:t xml:space="preserve"> the ability of a system to confirm that a sender cannot convincingly deny having sent something.</w:t>
      </w:r>
    </w:p>
    <w:p w:rsidR="00DE3CB5" w:rsidRPr="00703EBD" w:rsidRDefault="00DE3CB5">
      <w:pPr>
        <w:rPr>
          <w:rFonts w:cstheme="minorHAnsi"/>
          <w:i/>
        </w:rPr>
      </w:pPr>
      <w:r w:rsidRPr="00703EBD">
        <w:rPr>
          <w:rFonts w:cstheme="minorHAnsi"/>
          <w:i/>
        </w:rPr>
        <w:t xml:space="preserve">And what property adds U.S. Department of </w:t>
      </w:r>
      <w:proofErr w:type="spellStart"/>
      <w:r w:rsidRPr="00703EBD">
        <w:rPr>
          <w:rFonts w:cstheme="minorHAnsi"/>
          <w:i/>
        </w:rPr>
        <w:t>Defense</w:t>
      </w:r>
      <w:proofErr w:type="spellEnd"/>
      <w:r w:rsidRPr="00703EBD">
        <w:rPr>
          <w:rFonts w:cstheme="minorHAnsi"/>
          <w:i/>
        </w:rPr>
        <w:t>?</w:t>
      </w:r>
    </w:p>
    <w:p w:rsidR="00DE3CB5" w:rsidRPr="00703EBD" w:rsidRDefault="00DE3CB5">
      <w:pPr>
        <w:rPr>
          <w:rFonts w:cstheme="minorHAnsi"/>
        </w:rPr>
      </w:pPr>
      <w:proofErr w:type="spellStart"/>
      <w:r w:rsidRPr="00703EBD">
        <w:rPr>
          <w:rFonts w:cstheme="minorHAnsi"/>
          <w:b/>
        </w:rPr>
        <w:t>Auditabilty</w:t>
      </w:r>
      <w:proofErr w:type="spellEnd"/>
      <w:r w:rsidRPr="00703EBD">
        <w:rPr>
          <w:rFonts w:cstheme="minorHAnsi"/>
          <w:b/>
        </w:rPr>
        <w:t>:</w:t>
      </w:r>
      <w:r w:rsidRPr="00703EBD">
        <w:rPr>
          <w:rFonts w:cstheme="minorHAnsi"/>
        </w:rPr>
        <w:t xml:space="preserve"> the ability of a system to trace all actions related to a given asset.</w:t>
      </w:r>
    </w:p>
    <w:p w:rsidR="00DE3CB5" w:rsidRPr="00703EBD" w:rsidRDefault="00DE3CB5">
      <w:pPr>
        <w:rPr>
          <w:rFonts w:cstheme="minorHAnsi"/>
        </w:rPr>
      </w:pPr>
      <w:r w:rsidRPr="00703EBD">
        <w:rPr>
          <w:rFonts w:cstheme="minorHAnsi"/>
        </w:rPr>
        <w:t>2.What is an “advanced persistent threat”?</w:t>
      </w:r>
    </w:p>
    <w:p w:rsidR="00DE3CB5" w:rsidRPr="00703EBD" w:rsidRDefault="00DE3CB5">
      <w:pPr>
        <w:rPr>
          <w:rFonts w:cstheme="minorHAnsi"/>
        </w:rPr>
      </w:pPr>
      <w:r w:rsidRPr="00703EBD">
        <w:rPr>
          <w:rFonts w:cstheme="minorHAnsi"/>
        </w:rPr>
        <w:t>An organized, well financed and patient threat. Often affiliated with governments or quasi-government groups, these attackers engage in long term campaigns.</w:t>
      </w:r>
    </w:p>
    <w:p w:rsidR="00DE3CB5" w:rsidRPr="00703EBD" w:rsidRDefault="00DE3CB5">
      <w:pPr>
        <w:rPr>
          <w:rFonts w:cstheme="minorHAnsi"/>
        </w:rPr>
      </w:pPr>
      <w:r w:rsidRPr="00703EBD">
        <w:rPr>
          <w:rFonts w:cstheme="minorHAnsi"/>
        </w:rPr>
        <w:t>3.What is a “script kiddie”?</w:t>
      </w:r>
    </w:p>
    <w:p w:rsidR="00DE3CB5" w:rsidRPr="00703EBD" w:rsidRDefault="00DE3CB5">
      <w:pPr>
        <w:rPr>
          <w:rFonts w:cstheme="minorHAnsi"/>
        </w:rPr>
      </w:pPr>
      <w:r w:rsidRPr="00703EBD">
        <w:rPr>
          <w:rFonts w:cstheme="minorHAnsi"/>
        </w:rPr>
        <w:t>I</w:t>
      </w:r>
      <w:r w:rsidRPr="00703EBD">
        <w:rPr>
          <w:rFonts w:cstheme="minorHAnsi"/>
        </w:rPr>
        <w:t>n programming and hacking culture, a script kiddie is an unskilled individual who uses scripts or programs developed by others to attack computer systems and networks and deface websites, such as a web shell.</w:t>
      </w:r>
      <w:r w:rsidR="006369C2" w:rsidRPr="00703EBD">
        <w:rPr>
          <w:rFonts w:cstheme="minorHAnsi"/>
        </w:rPr>
        <w:t xml:space="preserve"> They let the script perform the attack.</w:t>
      </w:r>
    </w:p>
    <w:p w:rsidR="00E73BFF" w:rsidRPr="00703EBD" w:rsidRDefault="00DE3CB5">
      <w:pPr>
        <w:rPr>
          <w:rFonts w:cstheme="minorHAnsi"/>
        </w:rPr>
      </w:pPr>
      <w:r w:rsidRPr="00703EBD">
        <w:rPr>
          <w:rFonts w:cstheme="minorHAnsi"/>
        </w:rPr>
        <w:t>4.What is the fundamental control to ensure C. and I. from the C-I-A triad?</w:t>
      </w:r>
    </w:p>
    <w:p w:rsidR="00E14ABD" w:rsidRPr="00703EBD" w:rsidRDefault="006369C2">
      <w:pPr>
        <w:rPr>
          <w:rFonts w:cstheme="minorHAnsi"/>
        </w:rPr>
      </w:pPr>
      <w:r w:rsidRPr="00703EBD">
        <w:rPr>
          <w:rFonts w:cstheme="minorHAnsi"/>
        </w:rPr>
        <w:t>Confidentiality and Integrity are ensured by authorization and authentication control of who has access to the assets: A secure login system.</w:t>
      </w:r>
      <w:r w:rsidRPr="00703EBD">
        <w:rPr>
          <w:rFonts w:cstheme="minorHAnsi"/>
        </w:rPr>
        <w:br/>
        <w:t>Encrypted connection.</w:t>
      </w:r>
    </w:p>
    <w:p w:rsidR="00E14ABD" w:rsidRDefault="00E14AB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page"/>
      </w:r>
    </w:p>
    <w:p w:rsidR="006066DD" w:rsidRDefault="00BF7516" w:rsidP="006066DD">
      <w:pPr>
        <w:pStyle w:val="Heading1"/>
        <w:rPr>
          <w:lang w:val="da-DK"/>
        </w:rPr>
      </w:pPr>
      <w:r w:rsidRPr="00BF7516">
        <w:rPr>
          <w:lang w:val="da-DK"/>
        </w:rPr>
        <w:lastRenderedPageBreak/>
        <w:t>ITITS</w:t>
      </w:r>
      <w:r w:rsidR="006066DD">
        <w:rPr>
          <w:lang w:val="da-DK"/>
        </w:rPr>
        <w:t xml:space="preserve"> </w:t>
      </w:r>
      <w:r w:rsidRPr="00BF7516">
        <w:rPr>
          <w:lang w:val="da-DK"/>
        </w:rPr>
        <w:t xml:space="preserve">Lab </w:t>
      </w:r>
    </w:p>
    <w:p w:rsidR="006369C2" w:rsidRDefault="00BF7516" w:rsidP="006066DD">
      <w:pPr>
        <w:pStyle w:val="Heading2"/>
        <w:rPr>
          <w:lang w:val="da-DK"/>
        </w:rPr>
      </w:pPr>
      <w:r w:rsidRPr="00BF7516">
        <w:rPr>
          <w:lang w:val="da-DK"/>
        </w:rPr>
        <w:t>Lovgivning relateret til IT-sikkerhed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1. Hvad er det danske ord for copyright?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Ophavsret.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2. Hvilke regler gælder for copyright i Danmark?</w:t>
      </w:r>
    </w:p>
    <w:p w:rsidR="00BF7516" w:rsidRPr="00BF7516" w:rsidRDefault="00BF7516" w:rsidP="00BF7516">
      <w:pPr>
        <w:rPr>
          <w:lang w:val="da-DK"/>
        </w:rPr>
      </w:pPr>
      <w:hyperlink r:id="rId5" w:history="1">
        <w:r w:rsidRPr="00BF7516">
          <w:rPr>
            <w:rStyle w:val="Hyperlink"/>
            <w:lang w:val="da-DK"/>
          </w:rPr>
          <w:t>https://da.wikipedia.org/w</w:t>
        </w:r>
        <w:r w:rsidRPr="00BF7516">
          <w:rPr>
            <w:rStyle w:val="Hyperlink"/>
            <w:lang w:val="da-DK"/>
          </w:rPr>
          <w:t>i</w:t>
        </w:r>
        <w:r w:rsidRPr="00BF7516">
          <w:rPr>
            <w:rStyle w:val="Hyperlink"/>
            <w:lang w:val="da-DK"/>
          </w:rPr>
          <w:t>ki/Ophavsret</w:t>
        </w:r>
      </w:hyperlink>
      <w:r w:rsidRPr="00BF7516">
        <w:rPr>
          <w:lang w:val="da-DK"/>
        </w:rPr>
        <w:br/>
      </w:r>
      <w:r w:rsidRPr="00BF7516">
        <w:rPr>
          <w:u w:val="single"/>
          <w:lang w:val="da-DK"/>
        </w:rPr>
        <w:t>Værkshøjde:</w:t>
      </w:r>
      <w:r w:rsidRPr="00BF7516">
        <w:rPr>
          <w:lang w:val="da-DK"/>
        </w:rPr>
        <w:t xml:space="preserve"> Op</w:t>
      </w:r>
      <w:r>
        <w:rPr>
          <w:lang w:val="da-DK"/>
        </w:rPr>
        <w:t>havsmanden skal frembringe værket ved egen skabende indsats og, at værket er udtryk for originalitet.</w:t>
      </w:r>
    </w:p>
    <w:p w:rsidR="00BF7516" w:rsidRDefault="00BF7516" w:rsidP="00BF7516">
      <w:pPr>
        <w:rPr>
          <w:i/>
          <w:iCs/>
          <w:lang w:val="da-DK"/>
        </w:rPr>
      </w:pPr>
      <w:r w:rsidRPr="00BF7516">
        <w:rPr>
          <w:iCs/>
          <w:lang w:val="da-DK"/>
        </w:rPr>
        <w:t>3. Kan der være copyright på software?</w:t>
      </w:r>
      <w:r>
        <w:rPr>
          <w:i/>
          <w:iCs/>
          <w:lang w:val="da-DK"/>
        </w:rPr>
        <w:t xml:space="preserve"> </w:t>
      </w:r>
    </w:p>
    <w:p w:rsidR="00BF7516" w:rsidRPr="00BF7516" w:rsidRDefault="00BF7516" w:rsidP="00BF7516">
      <w:pPr>
        <w:rPr>
          <w:iCs/>
          <w:lang w:val="da-DK"/>
        </w:rPr>
      </w:pPr>
      <w:r w:rsidRPr="00BF7516">
        <w:rPr>
          <w:i/>
          <w:iCs/>
          <w:lang w:val="da-DK"/>
        </w:rPr>
        <w:t>Stk. 3. Værker i form af edb-programmer henregnes til litterære værker.</w:t>
      </w:r>
      <w:r>
        <w:rPr>
          <w:i/>
          <w:iCs/>
          <w:lang w:val="da-DK"/>
        </w:rPr>
        <w:br/>
      </w:r>
      <w:r>
        <w:rPr>
          <w:iCs/>
          <w:lang w:val="da-DK"/>
        </w:rPr>
        <w:t>Copyright på source kode – ikke den eksekverbarefil.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4. Kan man få patent på software i: a. Danmark, b. Tyskland og c. USA?</w:t>
      </w:r>
    </w:p>
    <w:p w:rsidR="00BF7516" w:rsidRDefault="00BF7516" w:rsidP="00BF7516">
      <w:pPr>
        <w:rPr>
          <w:lang w:val="da-DK"/>
        </w:rPr>
      </w:pPr>
      <w:hyperlink r:id="rId6" w:history="1">
        <w:r w:rsidRPr="00FA7A77">
          <w:rPr>
            <w:rStyle w:val="Hyperlink"/>
            <w:lang w:val="da-DK"/>
          </w:rPr>
          <w:t>https://www.rettigheder.dk/patenter/patent-paa-software</w:t>
        </w:r>
      </w:hyperlink>
    </w:p>
    <w:p w:rsidR="00BF7516" w:rsidRDefault="00BF7516" w:rsidP="00BF7516">
      <w:pPr>
        <w:rPr>
          <w:lang w:val="da-DK"/>
        </w:rPr>
      </w:pPr>
      <w:r>
        <w:rPr>
          <w:lang w:val="da-DK"/>
        </w:rPr>
        <w:t>Som udgangspunkt kun i USA.</w:t>
      </w:r>
    </w:p>
    <w:p w:rsidR="009B2E98" w:rsidRDefault="009B2E98" w:rsidP="00BF7516">
      <w:pPr>
        <w:rPr>
          <w:lang w:val="da-DK"/>
        </w:rPr>
      </w:pPr>
      <w:r>
        <w:rPr>
          <w:lang w:val="da-DK"/>
        </w:rPr>
        <w:t>Men der kan godt tages patent på indlejret software som er en del af et patenteret stykke hardware.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5. Hvor længe gælder et patent?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I EU og USA gælder et patent 20 år.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6. Hvor længe gælder en ”Trade Secret”?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Uendeligt – eller til det ikke længere et en hemmelighed.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7. Hvem har rettighederne til det du laver i dit bachelorprojekt?</w:t>
      </w:r>
    </w:p>
    <w:p w:rsidR="009B2E98" w:rsidRDefault="009B2E98" w:rsidP="00BF7516">
      <w:pPr>
        <w:rPr>
          <w:lang w:val="da-DK"/>
        </w:rPr>
      </w:pPr>
      <w:r>
        <w:rPr>
          <w:lang w:val="da-DK"/>
        </w:rPr>
        <w:t>Som udgangspunkt er det opgavestiller der har rettighederne.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8. Hvorfor er det svært at straffe IT-Kriminelle?</w:t>
      </w:r>
    </w:p>
    <w:p w:rsidR="00BF7516" w:rsidRDefault="009B2E98" w:rsidP="00BF7516">
      <w:pPr>
        <w:rPr>
          <w:lang w:val="da-DK"/>
        </w:rPr>
      </w:pPr>
      <w:r>
        <w:rPr>
          <w:lang w:val="da-DK"/>
        </w:rPr>
        <w:t>Svært at bedømme værdien af det der er ødelagt.</w:t>
      </w:r>
      <w:r>
        <w:rPr>
          <w:lang w:val="da-DK"/>
        </w:rPr>
        <w:br/>
        <w:t>Svært at have ’traceability’ på en forbrydelse.</w:t>
      </w:r>
      <w:r>
        <w:rPr>
          <w:lang w:val="da-DK"/>
        </w:rPr>
        <w:br/>
        <w:t>Svært at få den kriminelle dømt, hvis det ikke er ulovligt i landet den kriminelle befinder sig.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9. Er hacking strafbart i Danmark?</w:t>
      </w:r>
    </w:p>
    <w:p w:rsidR="00BF7516" w:rsidRDefault="009B2E98" w:rsidP="00BF7516">
      <w:pPr>
        <w:rPr>
          <w:lang w:val="da-DK"/>
        </w:rPr>
      </w:pPr>
      <w:r>
        <w:rPr>
          <w:lang w:val="da-DK"/>
        </w:rPr>
        <w:t>Ja hacking er ulovligt.</w:t>
      </w:r>
    </w:p>
    <w:p w:rsidR="009B2E98" w:rsidRDefault="009B2E98" w:rsidP="00BF7516">
      <w:pPr>
        <w:rPr>
          <w:lang w:val="da-DK"/>
        </w:rPr>
      </w:pPr>
      <w:r>
        <w:rPr>
          <w:lang w:val="da-DK"/>
        </w:rPr>
        <w:t>Paragraf 263, op til 6 år.</w:t>
      </w:r>
    </w:p>
    <w:p w:rsidR="00BF7516" w:rsidRDefault="00BF7516" w:rsidP="00BF7516">
      <w:pPr>
        <w:rPr>
          <w:lang w:val="da-DK"/>
        </w:rPr>
      </w:pPr>
      <w:r>
        <w:rPr>
          <w:lang w:val="da-DK"/>
        </w:rPr>
        <w:t>10. Er et DdoS angreb strafbart i Danmark?</w:t>
      </w:r>
    </w:p>
    <w:p w:rsidR="006066DD" w:rsidRDefault="009B2E98" w:rsidP="00BF7516">
      <w:pPr>
        <w:rPr>
          <w:lang w:val="da-DK"/>
        </w:rPr>
      </w:pPr>
      <w:r w:rsidRPr="009B2E98">
        <w:t>Distributed Denial of Service.</w:t>
      </w:r>
      <w:r w:rsidRPr="009B2E98">
        <w:br/>
      </w:r>
      <w:r w:rsidRPr="009B2E98">
        <w:rPr>
          <w:lang w:val="da-DK"/>
        </w:rPr>
        <w:t>Ja, paragraph 293. Bøde eller f</w:t>
      </w:r>
      <w:r>
        <w:rPr>
          <w:lang w:val="da-DK"/>
        </w:rPr>
        <w:t>ængsel op til 2 år.</w:t>
      </w:r>
    </w:p>
    <w:p w:rsidR="006066DD" w:rsidRDefault="006066DD" w:rsidP="006066DD">
      <w:pPr>
        <w:rPr>
          <w:lang w:val="da-DK"/>
        </w:rPr>
      </w:pPr>
      <w:r>
        <w:rPr>
          <w:lang w:val="da-DK"/>
        </w:rPr>
        <w:br w:type="page"/>
      </w:r>
    </w:p>
    <w:p w:rsidR="00BC2867" w:rsidRDefault="00BC2867" w:rsidP="00BC2867">
      <w:pPr>
        <w:pStyle w:val="Heading1"/>
      </w:pPr>
      <w:r>
        <w:lastRenderedPageBreak/>
        <w:t>ITITS</w:t>
      </w:r>
    </w:p>
    <w:p w:rsidR="009B2E98" w:rsidRDefault="00BC2867" w:rsidP="00BC2867">
      <w:pPr>
        <w:pStyle w:val="Heading2"/>
      </w:pPr>
      <w:r>
        <w:t>Lab</w:t>
      </w:r>
      <w:r>
        <w:t xml:space="preserve"> </w:t>
      </w:r>
      <w:r>
        <w:t>Privacy</w:t>
      </w:r>
    </w:p>
    <w:p w:rsidR="00BC2867" w:rsidRDefault="00BC2867" w:rsidP="00BC2867">
      <w:pPr>
        <w:rPr>
          <w:lang w:val="da-DK"/>
        </w:rPr>
      </w:pPr>
      <w:r w:rsidRPr="00BC2867">
        <w:rPr>
          <w:lang w:val="da-DK"/>
        </w:rPr>
        <w:t>1. Hvem ejer den viden a</w:t>
      </w:r>
      <w:r>
        <w:rPr>
          <w:lang w:val="da-DK"/>
        </w:rPr>
        <w:t>t bruger A har været inde på Website B?</w:t>
      </w:r>
    </w:p>
    <w:p w:rsidR="00BC2867" w:rsidRDefault="00BC2867" w:rsidP="00BC2867">
      <w:r w:rsidRPr="00BC2867">
        <w:t>Subject: Person or entity b</w:t>
      </w:r>
      <w:r>
        <w:t>eing described by the data.</w:t>
      </w:r>
      <w:r>
        <w:br/>
        <w:t>Owner: Person or entity that holds the data.</w:t>
      </w:r>
    </w:p>
    <w:p w:rsidR="00BC2867" w:rsidRDefault="00BC2867" w:rsidP="00BC2867">
      <w:r>
        <w:t>Website B.</w:t>
      </w:r>
    </w:p>
    <w:p w:rsidR="00BC2867" w:rsidRDefault="00BC2867" w:rsidP="00BC2867">
      <w:pPr>
        <w:rPr>
          <w:lang w:val="da-DK"/>
        </w:rPr>
      </w:pPr>
      <w:r w:rsidRPr="00BC2867">
        <w:rPr>
          <w:lang w:val="da-DK"/>
        </w:rPr>
        <w:t>2. Gælder cookie-bekendtgørelsen også f</w:t>
      </w:r>
      <w:r>
        <w:rPr>
          <w:lang w:val="da-DK"/>
        </w:rPr>
        <w:t>or data lagret i browserens LocalStorage?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>Ja.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>3. Gælder cookie-bekendtgørelsen også for Web-bugs?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>Nej. De er ikke lagret. De sender data videre med det samme.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>4. Skal brugeren give samtykke til at du lagrer en cookie i brugeres browser som sender oplysninger til Google?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>Ja, det skal du give samtykke til. Third-party cookie.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 xml:space="preserve">5. </w:t>
      </w:r>
      <w:r w:rsidRPr="00BC2867">
        <w:rPr>
          <w:lang w:val="da-DK"/>
        </w:rPr>
        <w:t>Skal brugeren give samtykke til at du lagrer en cookie i</w:t>
      </w:r>
      <w:r>
        <w:rPr>
          <w:lang w:val="da-DK"/>
        </w:rPr>
        <w:t xml:space="preserve"> </w:t>
      </w:r>
      <w:r w:rsidRPr="00BC2867">
        <w:rPr>
          <w:lang w:val="da-DK"/>
        </w:rPr>
        <w:t>brugerens browser som tracker brugerens adfærd</w:t>
      </w:r>
      <w:r>
        <w:rPr>
          <w:lang w:val="da-DK"/>
        </w:rPr>
        <w:t xml:space="preserve"> </w:t>
      </w:r>
      <w:r w:rsidRPr="00BC2867">
        <w:rPr>
          <w:lang w:val="da-DK"/>
        </w:rPr>
        <w:t>på dit Website, når informationerne</w:t>
      </w:r>
      <w:r>
        <w:rPr>
          <w:lang w:val="da-DK"/>
        </w:rPr>
        <w:t xml:space="preserve"> </w:t>
      </w:r>
      <w:r w:rsidRPr="00BC2867">
        <w:rPr>
          <w:lang w:val="da-DK"/>
        </w:rPr>
        <w:t>kun sendes til dig?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>Ja, men det forsvinder muligvis.</w:t>
      </w:r>
    </w:p>
    <w:p w:rsidR="00BC2867" w:rsidRDefault="00BC2867" w:rsidP="00BC2867">
      <w:pPr>
        <w:rPr>
          <w:lang w:val="da-DK"/>
        </w:rPr>
      </w:pPr>
      <w:r>
        <w:rPr>
          <w:lang w:val="da-DK"/>
        </w:rPr>
        <w:t xml:space="preserve">6. </w:t>
      </w:r>
      <w:r w:rsidRPr="00BC2867">
        <w:rPr>
          <w:lang w:val="da-DK"/>
        </w:rPr>
        <w:t>Skal brugeren give samtykke til at du lagrer en cookie i</w:t>
      </w:r>
      <w:r>
        <w:rPr>
          <w:lang w:val="da-DK"/>
        </w:rPr>
        <w:t xml:space="preserve"> </w:t>
      </w:r>
      <w:r w:rsidRPr="00BC2867">
        <w:rPr>
          <w:lang w:val="da-DK"/>
        </w:rPr>
        <w:t>brugerens browser som bruges til authentification i forbindelse med et login-system til dit Website?</w:t>
      </w:r>
    </w:p>
    <w:p w:rsidR="00BF7516" w:rsidRPr="00BC2867" w:rsidRDefault="00BC2867" w:rsidP="00BF7516">
      <w:pPr>
        <w:rPr>
          <w:lang w:val="da-DK"/>
        </w:rPr>
      </w:pPr>
      <w:r>
        <w:rPr>
          <w:lang w:val="da-DK"/>
        </w:rPr>
        <w:t>Nej.</w:t>
      </w:r>
    </w:p>
    <w:sectPr w:rsidR="00BF7516" w:rsidRPr="00BC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759A6"/>
    <w:multiLevelType w:val="hybridMultilevel"/>
    <w:tmpl w:val="4058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B5"/>
    <w:rsid w:val="006066DD"/>
    <w:rsid w:val="006369C2"/>
    <w:rsid w:val="00703EBD"/>
    <w:rsid w:val="00916EB8"/>
    <w:rsid w:val="009B2E98"/>
    <w:rsid w:val="00BC2867"/>
    <w:rsid w:val="00BF7516"/>
    <w:rsid w:val="00DA3989"/>
    <w:rsid w:val="00DE3CB5"/>
    <w:rsid w:val="00E14ABD"/>
    <w:rsid w:val="00E73BFF"/>
    <w:rsid w:val="00F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6283"/>
  <w15:chartTrackingRefBased/>
  <w15:docId w15:val="{8609FC17-0DCB-4E5E-9965-7969B93D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51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6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ttigheder.dk/patenter/patent-paa-software" TargetMode="External"/><Relationship Id="rId5" Type="http://schemas.openxmlformats.org/officeDocument/2006/relationships/hyperlink" Target="https://da.wikipedia.org/wiki/Ophavsr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</dc:creator>
  <cp:keywords/>
  <dc:description/>
  <cp:lastModifiedBy>Nickolai</cp:lastModifiedBy>
  <cp:revision>4</cp:revision>
  <dcterms:created xsi:type="dcterms:W3CDTF">2019-08-27T11:46:00Z</dcterms:created>
  <dcterms:modified xsi:type="dcterms:W3CDTF">2019-08-27T13:42:00Z</dcterms:modified>
</cp:coreProperties>
</file>