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39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colaborador39@outlook.com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9318180134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92345676098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6958201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1988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ADS/IDMS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1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79810247156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1989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79810247156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18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01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1989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6958201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1988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1DE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39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39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92345676098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39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92345676098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39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