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9775645189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98089663655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2989924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15655895816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15655895816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98089663655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98089663655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