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9752184591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95678424054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7992845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67293862019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67293862019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1999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7992845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17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95678424054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95678424054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