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9726863655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95678427087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SCRUM MASTER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95678427087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95678427087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