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7"/>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Pr="004369A9" w:rsidRDefault="00475EF9" w:rsidP="00256A1C">
      <w:pP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4369A9">
        <w:rPr>
          <w:rFonts w:cs="Times New Roman"/>
          <w:sz w:val="28"/>
          <w:szCs w:val="28"/>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56332B4C" w14:textId="3675080D" w:rsidR="004369A9"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4369A9" w:rsidRPr="00D10D9C">
        <w:rPr>
          <w:rFonts w:hAnsi="Arial Unicode MS"/>
          <w:noProof/>
        </w:rPr>
        <w:t>1.</w:t>
      </w:r>
      <w:r w:rsidR="004369A9">
        <w:rPr>
          <w:rFonts w:asciiTheme="minorHAnsi" w:eastAsiaTheme="minorEastAsia" w:hAnsiTheme="minorHAnsi" w:cstheme="minorBidi"/>
          <w:b w:val="0"/>
          <w:bCs w:val="0"/>
          <w:caps w:val="0"/>
          <w:noProof/>
          <w:color w:val="auto"/>
          <w:sz w:val="22"/>
          <w:szCs w:val="22"/>
          <w:bdr w:val="none" w:sz="0" w:space="0" w:color="auto"/>
        </w:rPr>
        <w:tab/>
      </w:r>
      <w:r w:rsidR="004369A9" w:rsidRPr="00D10D9C">
        <w:rPr>
          <w:rFonts w:eastAsia="Arial Unicode MS"/>
          <w:noProof/>
        </w:rPr>
        <w:t>Περιγραφή Εργασίας και Ηλεκτρονική Διεύθυνση</w:t>
      </w:r>
      <w:r w:rsidR="004369A9">
        <w:rPr>
          <w:noProof/>
        </w:rPr>
        <w:tab/>
      </w:r>
      <w:r w:rsidR="004369A9">
        <w:rPr>
          <w:noProof/>
        </w:rPr>
        <w:fldChar w:fldCharType="begin"/>
      </w:r>
      <w:r w:rsidR="004369A9">
        <w:rPr>
          <w:noProof/>
        </w:rPr>
        <w:instrText xml:space="preserve"> PAGEREF _Toc88054446 \h </w:instrText>
      </w:r>
      <w:r w:rsidR="004369A9">
        <w:rPr>
          <w:noProof/>
        </w:rPr>
      </w:r>
      <w:r w:rsidR="004369A9">
        <w:rPr>
          <w:noProof/>
        </w:rPr>
        <w:fldChar w:fldCharType="separate"/>
      </w:r>
      <w:r w:rsidR="004369A9">
        <w:rPr>
          <w:noProof/>
        </w:rPr>
        <w:t>3</w:t>
      </w:r>
      <w:r w:rsidR="004369A9">
        <w:rPr>
          <w:noProof/>
        </w:rPr>
        <w:fldChar w:fldCharType="end"/>
      </w:r>
    </w:p>
    <w:p w14:paraId="0410F2DB" w14:textId="662493FE"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D10D9C">
        <w:rPr>
          <w:rFonts w:eastAsia="Arial Unicode MS"/>
          <w:noProof/>
        </w:rPr>
        <w:t>Διάγραμμα Περιπτώσεων Χρήσης</w:t>
      </w:r>
      <w:r>
        <w:rPr>
          <w:noProof/>
        </w:rPr>
        <w:tab/>
      </w:r>
      <w:r>
        <w:rPr>
          <w:noProof/>
        </w:rPr>
        <w:fldChar w:fldCharType="begin"/>
      </w:r>
      <w:r>
        <w:rPr>
          <w:noProof/>
        </w:rPr>
        <w:instrText xml:space="preserve"> PAGEREF _Toc88054447 \h </w:instrText>
      </w:r>
      <w:r>
        <w:rPr>
          <w:noProof/>
        </w:rPr>
      </w:r>
      <w:r>
        <w:rPr>
          <w:noProof/>
        </w:rPr>
        <w:fldChar w:fldCharType="separate"/>
      </w:r>
      <w:r>
        <w:rPr>
          <w:noProof/>
        </w:rPr>
        <w:t>4</w:t>
      </w:r>
      <w:r>
        <w:rPr>
          <w:noProof/>
        </w:rPr>
        <w:fldChar w:fldCharType="end"/>
      </w:r>
    </w:p>
    <w:p w14:paraId="194172C9" w14:textId="6D56D2EC"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D10D9C">
        <w:rPr>
          <w:noProof/>
        </w:rPr>
        <w:t>Διάγραμμα Κλάσεων</w:t>
      </w:r>
      <w:r>
        <w:rPr>
          <w:noProof/>
        </w:rPr>
        <w:tab/>
      </w:r>
      <w:r>
        <w:rPr>
          <w:noProof/>
        </w:rPr>
        <w:fldChar w:fldCharType="begin"/>
      </w:r>
      <w:r>
        <w:rPr>
          <w:noProof/>
        </w:rPr>
        <w:instrText xml:space="preserve"> PAGEREF _Toc88054448 \h </w:instrText>
      </w:r>
      <w:r>
        <w:rPr>
          <w:noProof/>
        </w:rPr>
      </w:r>
      <w:r>
        <w:rPr>
          <w:noProof/>
        </w:rPr>
        <w:fldChar w:fldCharType="separate"/>
      </w:r>
      <w:r>
        <w:rPr>
          <w:noProof/>
        </w:rPr>
        <w:t>6</w:t>
      </w:r>
      <w:r>
        <w:rPr>
          <w:noProof/>
        </w:rPr>
        <w:fldChar w:fldCharType="end"/>
      </w:r>
    </w:p>
    <w:p w14:paraId="7EDD3779" w14:textId="0414F13E"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D10D9C">
        <w:rPr>
          <w:rFonts w:eastAsia="Arial Unicode MS"/>
          <w:noProof/>
        </w:rPr>
        <w:t>Σχήμα Βάσης Δεδομένων</w:t>
      </w:r>
      <w:r>
        <w:rPr>
          <w:noProof/>
        </w:rPr>
        <w:tab/>
      </w:r>
      <w:r>
        <w:rPr>
          <w:noProof/>
        </w:rPr>
        <w:fldChar w:fldCharType="begin"/>
      </w:r>
      <w:r>
        <w:rPr>
          <w:noProof/>
        </w:rPr>
        <w:instrText xml:space="preserve"> PAGEREF _Toc88054449 \h </w:instrText>
      </w:r>
      <w:r>
        <w:rPr>
          <w:noProof/>
        </w:rPr>
      </w:r>
      <w:r>
        <w:rPr>
          <w:noProof/>
        </w:rPr>
        <w:fldChar w:fldCharType="separate"/>
      </w:r>
      <w:r>
        <w:rPr>
          <w:noProof/>
        </w:rPr>
        <w:t>7</w:t>
      </w:r>
      <w:r>
        <w:rPr>
          <w:noProof/>
        </w:rPr>
        <w:fldChar w:fldCharType="end"/>
      </w:r>
    </w:p>
    <w:p w14:paraId="07A60E7A" w14:textId="11A9C029"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D10D9C">
        <w:rPr>
          <w:rFonts w:eastAsia="Arial Unicode MS"/>
          <w:noProof/>
        </w:rPr>
        <w:t>Διάγραμμα Μονάδων</w:t>
      </w:r>
      <w:r>
        <w:rPr>
          <w:noProof/>
        </w:rPr>
        <w:tab/>
      </w:r>
      <w:r>
        <w:rPr>
          <w:noProof/>
        </w:rPr>
        <w:fldChar w:fldCharType="begin"/>
      </w:r>
      <w:r>
        <w:rPr>
          <w:noProof/>
        </w:rPr>
        <w:instrText xml:space="preserve"> PAGEREF _Toc88054450 \h </w:instrText>
      </w:r>
      <w:r>
        <w:rPr>
          <w:noProof/>
        </w:rPr>
      </w:r>
      <w:r>
        <w:rPr>
          <w:noProof/>
        </w:rPr>
        <w:fldChar w:fldCharType="separate"/>
      </w:r>
      <w:r>
        <w:rPr>
          <w:noProof/>
        </w:rPr>
        <w:t>8</w:t>
      </w:r>
      <w:r>
        <w:rPr>
          <w:noProof/>
        </w:rPr>
        <w:fldChar w:fldCharType="end"/>
      </w:r>
    </w:p>
    <w:p w14:paraId="616A8EA4" w14:textId="088618FE"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8054446"/>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4369A9">
      <w:pPr>
        <w:pStyle w:val="a6"/>
        <w:ind w:left="405" w:firstLine="315"/>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proofErr w:type="spellStart"/>
      <w:r w:rsidRPr="004369A9">
        <w:rPr>
          <w:lang w:val="en-US"/>
        </w:rPr>
        <w:t>Arbets</w:t>
      </w:r>
      <w:proofErr w:type="spellEnd"/>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w:t>
      </w:r>
      <w:proofErr w:type="spellStart"/>
      <w:r>
        <w:t>στοιχηματική</w:t>
      </w:r>
      <w:proofErr w:type="spellEnd"/>
      <w:r>
        <w:t xml:space="preserve">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xml:space="preserve">×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w:t>
      </w:r>
      <w:proofErr w:type="spellStart"/>
      <w:r w:rsidRPr="004369A9">
        <w:rPr>
          <w:rFonts w:cstheme="minorHAnsi"/>
        </w:rPr>
        <w:t>στοιχηματική</w:t>
      </w:r>
      <w:proofErr w:type="spellEnd"/>
      <w:r w:rsidRPr="004369A9">
        <w:rPr>
          <w:rFonts w:cstheme="minorHAnsi"/>
        </w:rPr>
        <w:t xml:space="preserve">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w:t>
      </w:r>
      <w:proofErr w:type="spellStart"/>
      <w:r w:rsidRPr="004369A9">
        <w:rPr>
          <w:rFonts w:cstheme="minorHAnsi"/>
        </w:rPr>
        <w:t>στοιχηματικές</w:t>
      </w:r>
      <w:proofErr w:type="spellEnd"/>
      <w:r w:rsidRPr="004369A9">
        <w:rPr>
          <w:rFonts w:cstheme="minorHAnsi"/>
        </w:rPr>
        <w:t xml:space="preserve">. Αυτό το κενό, δηλαδή οι διαφορές στις αποδόσεις μεταξύ </w:t>
      </w:r>
      <w:proofErr w:type="spellStart"/>
      <w:r w:rsidRPr="004369A9">
        <w:rPr>
          <w:rFonts w:cstheme="minorHAnsi"/>
        </w:rPr>
        <w:t>στοιχηματικών</w:t>
      </w:r>
      <w:proofErr w:type="spellEnd"/>
      <w:r w:rsidRPr="004369A9">
        <w:rPr>
          <w:rFonts w:cstheme="minorHAnsi"/>
        </w:rPr>
        <w:t xml:space="preserve"> που σου επιτρέπουν να βγάζεις σίγουρο κέρδος, προκύπτει μεταξύ άλλων λόγω του ανταγωνισμού που υπάρχει μεταξύ των </w:t>
      </w:r>
      <w:proofErr w:type="spellStart"/>
      <w:r w:rsidRPr="004369A9">
        <w:rPr>
          <w:rFonts w:cstheme="minorHAnsi"/>
        </w:rPr>
        <w:t>στοιχηματικών</w:t>
      </w:r>
      <w:proofErr w:type="spellEnd"/>
      <w:r w:rsidRPr="004369A9">
        <w:rPr>
          <w:rFonts w:cstheme="minorHAnsi"/>
        </w:rPr>
        <w:t xml:space="preserve">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w:t>
      </w:r>
      <w:proofErr w:type="spellStart"/>
      <w:r w:rsidRPr="004369A9">
        <w:rPr>
          <w:rFonts w:cstheme="minorHAnsi"/>
        </w:rPr>
        <w:t>στοιχηματικές</w:t>
      </w:r>
      <w:proofErr w:type="spellEnd"/>
      <w:r w:rsidRPr="004369A9">
        <w:rPr>
          <w:rFonts w:cstheme="minorHAnsi"/>
        </w:rPr>
        <w:t xml:space="preserve"> εταιρίες:</w:t>
      </w:r>
    </w:p>
    <w:p w14:paraId="4C7795E9" w14:textId="77777777" w:rsidR="004369A9" w:rsidRPr="004369A9" w:rsidRDefault="004369A9" w:rsidP="004369A9">
      <w:pPr>
        <w:pStyle w:val="a6"/>
        <w:ind w:left="405"/>
        <w:rPr>
          <w:rFonts w:cstheme="minorHAnsi"/>
        </w:rPr>
      </w:pPr>
    </w:p>
    <w:p w14:paraId="255BC79A" w14:textId="77777777" w:rsidR="004369A9" w:rsidRPr="004369A9" w:rsidRDefault="004369A9" w:rsidP="004369A9">
      <w:pPr>
        <w:pStyle w:val="a6"/>
        <w:ind w:left="405"/>
        <w:rPr>
          <w:rFonts w:cstheme="minorHAnsi"/>
        </w:rPr>
      </w:pPr>
      <w:r w:rsidRPr="004369A9">
        <w:rPr>
          <w:rFonts w:cstheme="minorHAnsi"/>
        </w:rPr>
        <w:t xml:space="preserve">Πλατφόρμα 1: Μπαρτσελόνα @ 1.25 – </w:t>
      </w:r>
      <w:proofErr w:type="spellStart"/>
      <w:r w:rsidRPr="004369A9">
        <w:rPr>
          <w:rFonts w:cstheme="minorHAnsi"/>
        </w:rPr>
        <w:t>Βιλερμπάν</w:t>
      </w:r>
      <w:proofErr w:type="spellEnd"/>
      <w:r w:rsidRPr="004369A9">
        <w:rPr>
          <w:rFonts w:cstheme="minorHAnsi"/>
        </w:rPr>
        <w:t xml:space="preserve"> @ 3.90</w:t>
      </w:r>
    </w:p>
    <w:p w14:paraId="4D0517BE" w14:textId="77777777" w:rsidR="004369A9" w:rsidRPr="004369A9" w:rsidRDefault="004369A9" w:rsidP="004369A9">
      <w:pPr>
        <w:pStyle w:val="a6"/>
        <w:ind w:left="405"/>
        <w:rPr>
          <w:rFonts w:cstheme="minorHAnsi"/>
        </w:rPr>
      </w:pPr>
      <w:r w:rsidRPr="004369A9">
        <w:rPr>
          <w:rFonts w:cstheme="minorHAnsi"/>
        </w:rPr>
        <w:t xml:space="preserve">Πλατφόρμα 2: Μπαρτσελόνα @ 1.43 – </w:t>
      </w:r>
      <w:proofErr w:type="spellStart"/>
      <w:r w:rsidRPr="004369A9">
        <w:rPr>
          <w:rFonts w:cstheme="minorHAnsi"/>
        </w:rPr>
        <w:t>Βιλερμπάν</w:t>
      </w:r>
      <w:proofErr w:type="spellEnd"/>
      <w:r w:rsidRPr="004369A9">
        <w:rPr>
          <w:rFonts w:cstheme="minorHAnsi"/>
        </w:rPr>
        <w:t xml:space="preserve"> @ 2.85</w:t>
      </w:r>
    </w:p>
    <w:p w14:paraId="33710E82" w14:textId="77777777" w:rsidR="004369A9" w:rsidRDefault="004369A9" w:rsidP="004369A9">
      <w:pPr>
        <w:pStyle w:val="a6"/>
        <w:ind w:left="405"/>
        <w:rPr>
          <w:rFonts w:cstheme="minorHAnsi"/>
        </w:rPr>
      </w:pPr>
    </w:p>
    <w:p w14:paraId="576CA1B9" w14:textId="48BA703F" w:rsidR="004369A9" w:rsidRDefault="004369A9" w:rsidP="004369A9">
      <w:pPr>
        <w:pStyle w:val="a6"/>
        <w:ind w:left="405"/>
        <w:rPr>
          <w:rFonts w:cstheme="minorHAnsi"/>
        </w:rPr>
      </w:pPr>
      <w:r w:rsidRPr="004369A9">
        <w:rPr>
          <w:rFonts w:cstheme="minorHAnsi"/>
        </w:rPr>
        <w:t xml:space="preserve">Έστω τώρα ότι αποφασίζουμε να ποντάρουμε 536.98€ στην νίκη της </w:t>
      </w:r>
      <w:proofErr w:type="spellStart"/>
      <w:r w:rsidRPr="004369A9">
        <w:rPr>
          <w:rFonts w:cstheme="minorHAnsi"/>
        </w:rPr>
        <w:t>Βιλερμπάν</w:t>
      </w:r>
      <w:proofErr w:type="spellEnd"/>
      <w:r w:rsidRPr="004369A9">
        <w:rPr>
          <w:rFonts w:cstheme="minorHAnsi"/>
        </w:rPr>
        <w:t xml:space="preserve"> στην πλατφόρμα 1 και 1.464,50€ στην νίκη της Μπαρτσελόνα στην πλατφόρμα 2. Συνολικά, πόνταρα 2.000€</w:t>
      </w:r>
    </w:p>
    <w:p w14:paraId="58F67162" w14:textId="77777777" w:rsidR="004369A9" w:rsidRPr="004369A9" w:rsidRDefault="004369A9" w:rsidP="004369A9">
      <w:pPr>
        <w:pStyle w:val="a6"/>
        <w:ind w:left="405"/>
        <w:rPr>
          <w:rFonts w:cstheme="minorHAnsi"/>
        </w:rPr>
      </w:pPr>
    </w:p>
    <w:p w14:paraId="7D851DE8" w14:textId="0168AE46" w:rsidR="004369A9" w:rsidRDefault="004369A9" w:rsidP="004369A9">
      <w:pPr>
        <w:pStyle w:val="a6"/>
        <w:numPr>
          <w:ilvl w:val="0"/>
          <w:numId w:val="6"/>
        </w:numPr>
        <w:rPr>
          <w:rFonts w:cstheme="minorHAnsi"/>
        </w:rPr>
      </w:pPr>
      <w:r w:rsidRPr="004369A9">
        <w:rPr>
          <w:rFonts w:cstheme="minorHAnsi"/>
        </w:rPr>
        <w:t>Για τον άσο(νίκη Μπαρτσελόνα) θα έχουμε:</w:t>
      </w:r>
    </w:p>
    <w:p w14:paraId="0E07EE0D" w14:textId="77777777" w:rsidR="004369A9" w:rsidRDefault="004369A9" w:rsidP="004369A9">
      <w:pPr>
        <w:ind w:firstLine="405"/>
        <w:rPr>
          <w:rFonts w:cstheme="minorHAnsi"/>
        </w:rPr>
      </w:pPr>
    </w:p>
    <w:p w14:paraId="76D9361A" w14:textId="1346611A" w:rsidR="004369A9" w:rsidRPr="004369A9" w:rsidRDefault="004369A9" w:rsidP="004369A9">
      <w:pPr>
        <w:ind w:firstLine="405"/>
        <w:rPr>
          <w:rFonts w:cstheme="minorHAnsi"/>
        </w:rPr>
      </w:pPr>
      <w:r w:rsidRPr="004369A9">
        <w:rPr>
          <w:rFonts w:cstheme="minorHAnsi"/>
        </w:rPr>
        <w:t>1.465,50€ ∙ 1.43€ = 2.095,665€ – 2.000€ = 95,655€ καθαρό κέρδος</w:t>
      </w:r>
    </w:p>
    <w:p w14:paraId="426365B2" w14:textId="77777777" w:rsidR="004369A9" w:rsidRPr="004369A9" w:rsidRDefault="004369A9" w:rsidP="004369A9">
      <w:pPr>
        <w:pStyle w:val="a6"/>
        <w:ind w:left="405"/>
        <w:rPr>
          <w:rFonts w:cstheme="minorHAnsi"/>
        </w:rPr>
      </w:pPr>
    </w:p>
    <w:p w14:paraId="05FD8826" w14:textId="7A414224" w:rsidR="004369A9" w:rsidRDefault="004369A9" w:rsidP="004369A9">
      <w:pPr>
        <w:pStyle w:val="a6"/>
        <w:ind w:left="405" w:firstLine="315"/>
        <w:rPr>
          <w:rFonts w:cstheme="minorHAnsi"/>
        </w:rPr>
      </w:pPr>
      <w:r w:rsidRPr="004369A9">
        <w:rPr>
          <w:rFonts w:ascii="Segoe UI Symbol" w:hAnsi="Segoe UI Symbol" w:cs="Segoe UI Symbol"/>
        </w:rPr>
        <w:t>➢</w:t>
      </w:r>
      <w:r w:rsidRPr="004369A9">
        <w:rPr>
          <w:rFonts w:cstheme="minorHAnsi"/>
        </w:rPr>
        <w:t xml:space="preserve"> Για το διπλό(νίκη </w:t>
      </w:r>
      <w:proofErr w:type="spellStart"/>
      <w:r w:rsidRPr="004369A9">
        <w:rPr>
          <w:rFonts w:cstheme="minorHAnsi"/>
        </w:rPr>
        <w:t>Βιλερμπάν</w:t>
      </w:r>
      <w:proofErr w:type="spellEnd"/>
      <w:r w:rsidRPr="004369A9">
        <w:rPr>
          <w:rFonts w:cstheme="minorHAnsi"/>
        </w:rPr>
        <w:t>) θα έχουμε:</w:t>
      </w:r>
    </w:p>
    <w:p w14:paraId="34934F2C" w14:textId="77777777" w:rsidR="004369A9" w:rsidRPr="004369A9" w:rsidRDefault="004369A9" w:rsidP="004369A9">
      <w:pPr>
        <w:pStyle w:val="a6"/>
        <w:ind w:left="405" w:firstLine="315"/>
        <w:rPr>
          <w:rFonts w:cstheme="minorHAnsi"/>
        </w:rPr>
      </w:pPr>
    </w:p>
    <w:p w14:paraId="6A5CC14A" w14:textId="77777777" w:rsidR="004369A9" w:rsidRPr="004369A9" w:rsidRDefault="004369A9" w:rsidP="004369A9">
      <w:pPr>
        <w:pStyle w:val="a6"/>
        <w:ind w:left="405"/>
        <w:rPr>
          <w:rFonts w:cstheme="minorHAnsi"/>
        </w:rPr>
      </w:pPr>
      <w:r w:rsidRPr="004369A9">
        <w:rPr>
          <w:rFonts w:cstheme="minorHAnsi"/>
        </w:rPr>
        <w:t>536,98€ ∙ 3.90 = 2094,222€ – 2.000€ = 94.222€ καθαρό κέρδος</w:t>
      </w:r>
    </w:p>
    <w:p w14:paraId="00F5B3E7" w14:textId="77777777" w:rsidR="004369A9" w:rsidRPr="004369A9" w:rsidRDefault="004369A9" w:rsidP="004369A9">
      <w:pPr>
        <w:pStyle w:val="a6"/>
        <w:ind w:left="405"/>
        <w:rPr>
          <w:rFonts w:cstheme="minorHAnsi"/>
        </w:rPr>
      </w:pPr>
      <w:r w:rsidRPr="004369A9">
        <w:rPr>
          <w:rFonts w:cstheme="minorHAnsi"/>
        </w:rPr>
        <w:t>Δηλαδή, σε κάθε περίπτωση θα έχω κέρδος τουλάχιστον 94.222€.</w:t>
      </w:r>
    </w:p>
    <w:p w14:paraId="6D035D90" w14:textId="77777777" w:rsidR="004369A9" w:rsidRPr="004369A9" w:rsidRDefault="004369A9" w:rsidP="004369A9">
      <w:pPr>
        <w:pStyle w:val="a6"/>
        <w:ind w:left="405"/>
        <w:rPr>
          <w:rFonts w:cstheme="minorHAnsi"/>
        </w:rPr>
      </w:pPr>
    </w:p>
    <w:p w14:paraId="35294371" w14:textId="77777777" w:rsidR="004369A9" w:rsidRPr="004369A9" w:rsidRDefault="004369A9" w:rsidP="004369A9">
      <w:pPr>
        <w:pStyle w:val="a6"/>
        <w:ind w:left="405"/>
        <w:rPr>
          <w:rFonts w:cstheme="minorHAnsi"/>
        </w:rPr>
      </w:pPr>
      <w:r w:rsidRPr="004369A9">
        <w:rPr>
          <w:rFonts w:cstheme="minorHAnsi"/>
        </w:rPr>
        <w:t xml:space="preserve">Αυτή είναι η έννοια του σίγουρου στοιχήματος και ο σκοπός που υφίστανται η εφαρμογή. Συγκεκριμένα, η εφαρμογή αναζητά και βρίσκει σίγουρα στοιχήματα </w:t>
      </w:r>
      <w:r>
        <w:t xml:space="preserve">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w:t>
      </w:r>
      <w:proofErr w:type="spellStart"/>
      <w:r w:rsidRPr="004369A9">
        <w:rPr>
          <w:lang w:val="en-US"/>
        </w:rPr>
        <w:t>Arbets</w:t>
      </w:r>
      <w:proofErr w:type="spellEnd"/>
      <w:r w:rsidRPr="004369A9">
        <w:t xml:space="preserve"> </w:t>
      </w:r>
      <w:r>
        <w:t>η δυνατότητα να βγάζουν εύκολα και γρήγορα χρήματα χωρίς ρίσκο.</w:t>
      </w: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8054447"/>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r w:rsidRPr="00B4726D">
              <w:rPr>
                <w:rFonts w:cs="Times New Roman"/>
                <w:sz w:val="22"/>
                <w:szCs w:val="22"/>
              </w:rPr>
              <w:t>Actors</w:t>
            </w:r>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848C9" w:rsidRPr="00B4726D" w14:paraId="11CD7395" w14:textId="77777777" w:rsidTr="004848C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848C9" w:rsidRPr="00B4726D" w:rsidRDefault="004848C9" w:rsidP="0045051D">
            <w:pPr>
              <w:rPr>
                <w:rFonts w:cs="Times New Roman"/>
                <w:sz w:val="22"/>
                <w:szCs w:val="22"/>
              </w:rPr>
            </w:pPr>
            <w:r w:rsidRPr="00B4726D">
              <w:rPr>
                <w:rFonts w:cs="Times New Roman"/>
                <w:sz w:val="22"/>
                <w:szCs w:val="22"/>
              </w:rPr>
              <w:t>Βασικές Ροές</w:t>
            </w:r>
          </w:p>
        </w:tc>
        <w:tc>
          <w:tcPr>
            <w:tcW w:w="4492" w:type="dxa"/>
          </w:tcPr>
          <w:p w14:paraId="65D364F9"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1C52DA" w:rsidRPr="00B4726D" w14:paraId="6A583DD8" w14:textId="77777777" w:rsidTr="00D55479">
        <w:trPr>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1C52DA" w:rsidRPr="00B4726D" w:rsidRDefault="001C52DA" w:rsidP="0045051D">
            <w:pPr>
              <w:rPr>
                <w:rFonts w:cs="Times New Roman"/>
                <w:sz w:val="22"/>
                <w:szCs w:val="22"/>
              </w:rPr>
            </w:pPr>
          </w:p>
        </w:tc>
        <w:tc>
          <w:tcPr>
            <w:tcW w:w="4492" w:type="dxa"/>
          </w:tcPr>
          <w:p w14:paraId="1F2F2135" w14:textId="3188C9AA" w:rsidR="001C52DA"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1C52DA"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848C9" w:rsidRPr="00B4726D" w14:paraId="4834023E"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848C9" w:rsidRPr="00B4726D" w:rsidRDefault="004848C9" w:rsidP="0045051D">
            <w:pPr>
              <w:rPr>
                <w:rFonts w:cs="Times New Roman"/>
                <w:sz w:val="22"/>
                <w:szCs w:val="22"/>
              </w:rPr>
            </w:pPr>
          </w:p>
        </w:tc>
        <w:tc>
          <w:tcPr>
            <w:tcW w:w="4492" w:type="dxa"/>
          </w:tcPr>
          <w:p w14:paraId="47068F06"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848C9" w:rsidRPr="00B4726D" w:rsidRDefault="001C52DA"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848C9" w:rsidRPr="00B4726D" w14:paraId="7E09508A"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848C9" w:rsidRPr="00B4726D" w:rsidRDefault="004848C9" w:rsidP="0045051D">
            <w:pPr>
              <w:rPr>
                <w:rFonts w:cs="Times New Roman"/>
                <w:sz w:val="22"/>
                <w:szCs w:val="22"/>
              </w:rPr>
            </w:pPr>
          </w:p>
        </w:tc>
        <w:tc>
          <w:tcPr>
            <w:tcW w:w="4492" w:type="dxa"/>
          </w:tcPr>
          <w:p w14:paraId="52BE8593"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848C9"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848C9" w:rsidRPr="00B4726D" w14:paraId="635D251F" w14:textId="77777777" w:rsidTr="004848C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848C9" w:rsidRPr="00B4726D" w:rsidRDefault="004848C9" w:rsidP="0045051D">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848C9" w:rsidRPr="00B4726D" w:rsidRDefault="00025AB8"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4369A9"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p w14:paraId="43CAF9A5" w14:textId="77777777" w:rsidR="00475EF9" w:rsidRPr="00B4726D" w:rsidRDefault="00475EF9">
      <w:pPr>
        <w:widowControl w:val="0"/>
        <w:spacing w:after="120"/>
        <w:jc w:val="both"/>
        <w:rPr>
          <w:rStyle w:val="a4"/>
          <w:rFonts w:cs="Times New Roman"/>
          <w:sz w:val="22"/>
          <w:szCs w:val="22"/>
        </w:rPr>
      </w:pPr>
    </w:p>
    <w:p w14:paraId="5CD8131E" w14:textId="4367E5F4" w:rsidR="00475EF9" w:rsidRPr="00B4726D" w:rsidRDefault="005C78E6">
      <w:pPr>
        <w:pStyle w:val="1"/>
        <w:numPr>
          <w:ilvl w:val="0"/>
          <w:numId w:val="5"/>
        </w:numPr>
        <w:rPr>
          <w:rStyle w:val="a4"/>
          <w:rFonts w:ascii="Times New Roman" w:hAnsi="Times New Roman" w:cs="Times New Roman"/>
        </w:rPr>
      </w:pPr>
      <w:bookmarkStart w:id="2" w:name="_Toc88054448"/>
      <w:r w:rsidRPr="00B4726D">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23BFF263" w:rsidR="00475EF9" w:rsidRPr="00B4726D" w:rsidRDefault="00B4726D">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0EFF1F5C" wp14:editId="292E17B8">
            <wp:extent cx="5711190" cy="6247765"/>
            <wp:effectExtent l="0" t="0" r="0" b="0"/>
            <wp:docPr id="6" name="Εικόνα 6" descr="Εικόνα που περιέχει κείμενο, υπογραφή, κατάστ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υπογραφή, κατάστημα, στιγμιότυπο οθόνης&#10;&#10;Περιγραφή που δημιουργήθηκε αυτόματ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190" cy="6247765"/>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8054449"/>
      <w:r w:rsidRPr="00B4726D">
        <w:rPr>
          <w:rStyle w:val="a4"/>
          <w:rFonts w:ascii="Times New Roman" w:eastAsia="Arial Unicode MS" w:hAnsi="Times New Roman" w:cs="Times New Roman"/>
        </w:rPr>
        <w:lastRenderedPageBreak/>
        <w:t>Σχήμα Βάσης Δεδομένων</w:t>
      </w:r>
      <w:bookmarkEnd w:id="3"/>
    </w:p>
    <w:p w14:paraId="68FC85BD" w14:textId="77777777" w:rsidR="00B4726D" w:rsidRPr="00B4726D" w:rsidRDefault="00B4726D" w:rsidP="00B4726D">
      <w:pPr>
        <w:pStyle w:val="BodyText"/>
        <w:rPr>
          <w:rFonts w:ascii="Times New Roman" w:hAnsi="Times New Roman" w:cs="Times New Roman"/>
          <w:lang w:val="el-GR"/>
        </w:rPr>
      </w:pPr>
    </w:p>
    <w:p w14:paraId="73A93741" w14:textId="77777777" w:rsidR="0083430B" w:rsidRPr="00B4726D" w:rsidRDefault="0083430B" w:rsidP="0083430B">
      <w:pPr>
        <w:pStyle w:val="BodyText"/>
        <w:rPr>
          <w:rFonts w:ascii="Times New Roman" w:hAnsi="Times New Roman" w:cs="Times New Roman"/>
          <w:lang w:val="el-GR"/>
        </w:rPr>
      </w:pPr>
    </w:p>
    <w:p w14:paraId="04D1D534" w14:textId="3AA3A3F0" w:rsidR="00475EF9" w:rsidRPr="00B4726D" w:rsidRDefault="0083430B">
      <w:pPr>
        <w:rPr>
          <w:rFonts w:cs="Times New Roman"/>
        </w:rPr>
      </w:pPr>
      <w:r w:rsidRPr="00B4726D">
        <w:rPr>
          <w:rFonts w:cs="Times New Roman"/>
          <w:noProof/>
        </w:rPr>
        <w:drawing>
          <wp:inline distT="0" distB="0" distL="0" distR="0" wp14:anchorId="4C0FDA97" wp14:editId="286E8250">
            <wp:extent cx="5711190" cy="4641850"/>
            <wp:effectExtent l="0" t="0" r="381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641850"/>
                    </a:xfrm>
                    <a:prstGeom prst="rect">
                      <a:avLst/>
                    </a:prstGeom>
                    <a:noFill/>
                    <a:ln>
                      <a:noFill/>
                    </a:ln>
                  </pic:spPr>
                </pic:pic>
              </a:graphicData>
            </a:graphic>
          </wp:inline>
        </w:drawing>
      </w:r>
    </w:p>
    <w:p w14:paraId="32D506D4" w14:textId="3173C849" w:rsidR="00B4726D" w:rsidRPr="00B4726D" w:rsidRDefault="00B4726D">
      <w:pPr>
        <w:rPr>
          <w:rFonts w:cs="Times New Roman"/>
        </w:rPr>
      </w:pPr>
    </w:p>
    <w:p w14:paraId="41D7671F" w14:textId="13D7590F" w:rsidR="00B4726D" w:rsidRPr="00B4726D" w:rsidRDefault="00B4726D">
      <w:pPr>
        <w:rPr>
          <w:rFonts w:cs="Times New Roman"/>
        </w:rPr>
      </w:pPr>
    </w:p>
    <w:p w14:paraId="47805E54" w14:textId="325877DB" w:rsidR="00B4726D" w:rsidRPr="00B4726D" w:rsidRDefault="00B4726D">
      <w:pPr>
        <w:rPr>
          <w:rFonts w:cs="Times New Roman"/>
        </w:rPr>
      </w:pP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8054450"/>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77777777" w:rsidR="00B4726D" w:rsidRPr="00B4726D" w:rsidRDefault="00B4726D" w:rsidP="00B4726D">
      <w:pPr>
        <w:pStyle w:val="BodyText"/>
        <w:rPr>
          <w:rFonts w:ascii="Times New Roman" w:hAnsi="Times New Roman" w:cs="Times New Roman"/>
          <w:lang w:val="el-GR"/>
        </w:rPr>
      </w:pPr>
    </w:p>
    <w:p w14:paraId="1BE597F1" w14:textId="3F1838D2"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5FF63B67" wp14:editId="44758E11">
            <wp:extent cx="5711190" cy="3212465"/>
            <wp:effectExtent l="0" t="0" r="381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3212465"/>
                    </a:xfrm>
                    <a:prstGeom prst="rect">
                      <a:avLst/>
                    </a:prstGeom>
                    <a:noFill/>
                    <a:ln>
                      <a:noFill/>
                    </a:ln>
                  </pic:spPr>
                </pic:pic>
              </a:graphicData>
            </a:graphic>
          </wp:inline>
        </w:drawing>
      </w:r>
    </w:p>
    <w:sectPr w:rsidR="00475EF9" w:rsidRPr="00B4726D">
      <w:headerReference w:type="default" r:id="rId12"/>
      <w:footerReference w:type="default" r:id="rId13"/>
      <w:headerReference w:type="first" r:id="rId14"/>
      <w:footerReference w:type="first" r:id="rId15"/>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31EF" w14:textId="77777777" w:rsidR="00BD6C1B" w:rsidRDefault="00BD6C1B">
      <w:r>
        <w:separator/>
      </w:r>
    </w:p>
  </w:endnote>
  <w:endnote w:type="continuationSeparator" w:id="0">
    <w:p w14:paraId="2187C6B1" w14:textId="77777777" w:rsidR="00BD6C1B" w:rsidRDefault="00BD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0F15" w14:textId="77777777" w:rsidR="00BD6C1B" w:rsidRDefault="00BD6C1B">
      <w:r>
        <w:separator/>
      </w:r>
    </w:p>
  </w:footnote>
  <w:footnote w:type="continuationSeparator" w:id="0">
    <w:p w14:paraId="65DA63C0" w14:textId="77777777" w:rsidR="00BD6C1B" w:rsidRDefault="00BD6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abstractNum w:abstractNumId="3"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25AB8"/>
    <w:rsid w:val="0003537B"/>
    <w:rsid w:val="00115C68"/>
    <w:rsid w:val="00154644"/>
    <w:rsid w:val="001C52DA"/>
    <w:rsid w:val="00241042"/>
    <w:rsid w:val="00256A1C"/>
    <w:rsid w:val="002740D4"/>
    <w:rsid w:val="002831A3"/>
    <w:rsid w:val="002F068A"/>
    <w:rsid w:val="002F1CFE"/>
    <w:rsid w:val="00351BC5"/>
    <w:rsid w:val="00375C12"/>
    <w:rsid w:val="003F7919"/>
    <w:rsid w:val="0041270C"/>
    <w:rsid w:val="004369A9"/>
    <w:rsid w:val="00475EF9"/>
    <w:rsid w:val="004848C9"/>
    <w:rsid w:val="004E0BFA"/>
    <w:rsid w:val="005855F8"/>
    <w:rsid w:val="005C78E6"/>
    <w:rsid w:val="005F1B9F"/>
    <w:rsid w:val="00696FCD"/>
    <w:rsid w:val="006B33E4"/>
    <w:rsid w:val="00744FDA"/>
    <w:rsid w:val="00793C91"/>
    <w:rsid w:val="0083430B"/>
    <w:rsid w:val="009543AC"/>
    <w:rsid w:val="009C69D0"/>
    <w:rsid w:val="009D2271"/>
    <w:rsid w:val="00A00B56"/>
    <w:rsid w:val="00A5405A"/>
    <w:rsid w:val="00AD22E8"/>
    <w:rsid w:val="00B4726D"/>
    <w:rsid w:val="00B61AC1"/>
    <w:rsid w:val="00B81026"/>
    <w:rsid w:val="00BD6C1B"/>
    <w:rsid w:val="00C263D1"/>
    <w:rsid w:val="00E85C4B"/>
    <w:rsid w:val="00F22C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986</Words>
  <Characters>5326</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3</cp:revision>
  <dcterms:created xsi:type="dcterms:W3CDTF">2021-11-16T21:31:00Z</dcterms:created>
  <dcterms:modified xsi:type="dcterms:W3CDTF">2021-11-17T13:14:00Z</dcterms:modified>
</cp:coreProperties>
</file>