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Національний технічний університет України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«Київський політехнічний інститут імені Ігоря Сікорського»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Факультет інформатики та обчислювальної техніки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інформаційних систем та технологій</w:t>
      </w:r>
    </w:p>
    <w:p>
      <w:pPr>
        <w:spacing w:before="1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Лабораторна робота № 2</w:t>
      </w:r>
    </w:p>
    <w:p>
      <w:pPr>
        <w:spacing w:before="1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«Протоколи та алгоритми електронного голосування»</w:t>
      </w:r>
    </w:p>
    <w:p>
      <w:pPr>
        <w:spacing w:before="240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Виконав: студент групи ІП-34 Туболев М. Р.</w:t>
      </w:r>
    </w:p>
    <w:p>
      <w:pPr>
        <w:spacing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Перевірив: Асистент кафедри, PhD Нестерук А. О.</w:t>
      </w:r>
    </w:p>
    <w:p>
      <w:pPr>
        <w:spacing w:before="60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2026</w:t>
      </w:r>
    </w:p>
    <w:p>
      <w:r>
        <w:br w:type="page"/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Тема, мета та завдання роботи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Тема: протокол Е-голосування зі сліпими підписами.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Мета роботи: програмно реалізувати всі кроки протоколу електронного голосування зі сліпими підписами для двох кандидатів і п’яти виборців, використовуючи алгоритм RSA як для сліпого електронного цифрового підпису (ЕЦП), так і для шифрування бюлетенів; дослідити, як сліпий підпис відокремлює перевірку права виборця від подання голосу та як схема вибіркового розкриття «9 з 10» контролює коректність бюлетенів.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Завдання роботи: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реалізувати формування виборчою комісією (ВК) списку виборців і кандидатів, генерацію ВК пари ключів RSA та публікацію відкритого ключа;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реалізувати формування кожним виборцем 10 наборів бюлетенів (по одному бюлетеню на кандидата) з окремим випадковим ID для кожного набору;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реалізувати обчислення хешів бюлетенів, їх маскування випадковими множниками та передачу до ВК 10 наборів замаскованих хешів;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реалізувати перевірку ВК особи виборця, його наявності у списку та факту, що він раніше не отримував підписаний набір;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реалізувати випадковий вибір ВК 9 із 10 наборів, їх розкриття виборцем і перевірку ВК правильності формування та відповідності замаскованим хешам;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реалізувати сліпий підпис ВК десятого, нерозкритого набору та зняття виборцем маскування з отриманих підписів;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реалізувати вибір бюлетеня, додавання підпису ВК, шифрування відкритим ключем ВК, розшифрування, перевірку ЕЦП і унікальності ID, прийняття або відхилення бюлетеня;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реалізувати підрахунок голосів і публікацію результатів разом зі списком ID і підписаних бюлетенів;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перевірити неможливість повторного отримання підписаного набору, відхилення другого бюлетеня з того самого набору та виявлення некоректного набору серед розкритих;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кожної перевірки показати як позитивний, так і негативний сценарій.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Короткий опис програмної реалізації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Протокол реалізовано мовою TypeScript і виконується середовищем Node.js без етапу збірки. Криптографічні бібліотеки не використовувалися: модульна арифметика, генерація простих чисел, розширений алгоритм Евкліда, блокове шифрування RSA, хеш квадратичної згортки та сліпий підпис написані вручну, щоб формули збігалися з методичними вказівками. Великі числа представлені типом bigint, довжина модуля RSA виборчої комісії — 512 біт.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EFEFEF" w:val="clear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dxa" w:w="6200"/>
            <w:shd w:fill="EFEFEF" w:val="clear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</w:tr>
      <w:tr>
        <w:tc>
          <w:tcPr>
            <w:tcW w:type="dxa" w:w="32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src/bigint-math.ts</w:t>
            </w:r>
          </w:p>
        </w:tc>
        <w:tc>
          <w:tcPr>
            <w:tcW w:type="dxa" w:w="62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модульне піднесення до степеня, розширений алгоритм Евкліда, обернене за модулем, тест Міллера — Рабіна, генерація простих чисел</w:t>
            </w:r>
          </w:p>
        </w:tc>
      </w:tr>
      <w:tr>
        <w:tc>
          <w:tcPr>
            <w:tcW w:type="dxa" w:w="32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src/rsa.ts</w:t>
            </w:r>
          </w:p>
        </w:tc>
        <w:tc>
          <w:tcPr>
            <w:tcW w:type="dxa" w:w="62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генерація пари ключів, блокове шифрування та розшифрування, хеш квадратичної згортки, перевірка ЕЦП</w:t>
            </w:r>
          </w:p>
        </w:tc>
      </w:tr>
      <w:tr>
        <w:tc>
          <w:tcPr>
            <w:tcW w:type="dxa" w:w="32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src/blind-signature.ts</w:t>
            </w:r>
          </w:p>
        </w:tc>
        <w:tc>
          <w:tcPr>
            <w:tcW w:type="dxa" w:w="62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сліпий підпис RSA: множник маскування, маскування хешу, сліпий підпис, зняття маскування</w:t>
            </w:r>
          </w:p>
        </w:tc>
      </w:tr>
      <w:tr>
        <w:tc>
          <w:tcPr>
            <w:tcW w:type="dxa" w:w="32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src/types.ts</w:t>
            </w:r>
          </w:p>
        </w:tc>
        <w:tc>
          <w:tcPr>
            <w:tcW w:type="dxa" w:w="62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бюлетень, набори, запит на підпис, розкриття, конверт, причини відмов, строга серіалізація бюлетеня</w:t>
            </w:r>
          </w:p>
        </w:tc>
      </w:tr>
      <w:tr>
        <w:tc>
          <w:tcPr>
            <w:tcW w:type="dxa" w:w="32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src/voter.ts</w:t>
            </w:r>
          </w:p>
        </w:tc>
        <w:tc>
          <w:tcPr>
            <w:tcW w:type="dxa" w:w="62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виборець: 10 наборів бюлетенів, маскування, розкриття, зняття маскування, анонімне голосування, перевірка свого голосу</w:t>
            </w:r>
          </w:p>
        </w:tc>
      </w:tr>
      <w:tr>
        <w:tc>
          <w:tcPr>
            <w:tcW w:type="dxa" w:w="32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src/commission.ts</w:t>
            </w:r>
          </w:p>
        </w:tc>
        <w:tc>
          <w:tcPr>
            <w:tcW w:type="dxa" w:w="62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ВК: списки, перевірка особи, вибір 9 з 10, перевірка наборів, сліпий підпис, приймання бюлетенів, підрахунок</w:t>
            </w:r>
          </w:p>
        </w:tc>
      </w:tr>
      <w:tr>
        <w:tc>
          <w:tcPr>
            <w:tcW w:type="dxa" w:w="32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src/main.ts</w:t>
            </w:r>
          </w:p>
        </w:tc>
        <w:tc>
          <w:tcPr>
            <w:tcW w:type="dxa" w:w="62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демонстраційний сценарій: позитивні та негативні випадки, статистичний експеримент</w:t>
            </w:r>
          </w:p>
        </w:tc>
      </w:tr>
      <w:tr>
        <w:tc>
          <w:tcPr>
            <w:tcW w:type="dxa" w:w="32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tests/</w:t>
            </w:r>
          </w:p>
        </w:tc>
        <w:tc>
          <w:tcPr>
            <w:tcW w:type="dxa" w:w="62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 модульних тестів (вбудований тест-ранер node:test)</w:t>
            </w:r>
          </w:p>
        </w:tc>
      </w:tr>
    </w:tbl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1 — Структура програмної реалізації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Ключі RSA виборчої комісії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ВК обирає два різні прості числа p і q по 256 біт, обчислює n = p·q і φ(n) = (p−1)(q−1), відкритий показник e = 65537 (взаємно простий з φ(n)) і закритий показник d = e⁻¹ mod φ(n), знайдений розширеним алгоритмом Евкліда. Відкритий ключ (e, n) публікується: ним виборці маскують хеші, перевіряють підпис ВК і шифрують бюлетені.</w:t>
      </w:r>
    </w:p>
    <w:p>
      <w:pPr>
        <w:shd w:fill="F4F4F4" w:val="clear"/>
        <w:spacing w:after="0" w:before="6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* Генерація пари ключів RSA.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* p, q — різні прості; n = p*q; φ(n) = (p-1)(q-1);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* e — непарне, 1 &lt; e &lt; φ(n), НСД(e, φ(n)) = 1; d = e⁻¹ mod φ(n).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generateKeyPair(bits = 512): KeyPair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(bits &lt; 64) throw new RangeError("Для блокового шифрування потрібно щонайменше 64 біти");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halfBits = Math.floor(bits / 2);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let p = generatePrime(halfBits);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let q = generatePrime(bits - halfBits);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while (p === q) q = generatePrime(bits - halfBits);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n = p * q;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phi = (p - 1n) * (q - 1n);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e = gcd(DEFAULT_PUBLIC_EXPONENT, phi) === 1n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? DEFAULT_PUBLIC_EXPONENT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: findCoprimeExponent(phi);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d = modInverse(e, phi); // розширений алгоритм Евкліда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{ publicKey: { e, n }, privateKey: { d, n }, parameters: { p, q, phi } };</w:t>
      </w:r>
    </w:p>
    <w:p>
      <w:pPr>
        <w:shd w:fill="F4F4F4" w:val="clear"/>
        <w:spacing w:after="12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Лістинг 1 — Генерація пари ключів (src/rsa.ts)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Сліпий підпис RSA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Бюлетень хешується функцією квадратичної згортки Hᵢ = (Hᵢ₋₁ + Mᵢ)² mod n. Виборець обирає випадковий множник r, взаємно простий з n, і маскує хеш: H' = H·rᵉ mod n. ВК підписує замаскований хеш, не бачачи H: S' = (H')ᵈ mod n. Виборець знімає маскування: S = S'·r⁻¹ mod n, де r⁻¹ знаходиться розширеним алгоритмом Евкліда. Оскільки (H·rᵉ)ᵈ = Hᵈ·r mod n, отримане S дорівнює звичайному підпису Hᵈ mod n. Перевірка: H_c = Sᵉ mod n має дорівнювати H.</w:t>
      </w:r>
    </w:p>
    <w:p>
      <w:pPr>
        <w:shd w:fill="F4F4F4" w:val="clear"/>
        <w:spacing w:after="0" w:before="6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/** Випадковий множник маскування r: 1 &lt; r &lt; n, НСД(r, n) = 1. */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randomBlindingFactor(n: bigint): bigint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while (true)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const r = randomBigInt(2n, n - 2n);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(gcd(r, n) === 1n) return r;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blind(hash: bigint, r: bigint, key: PublicKey): bigint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(hash * modPow(r, key.e, key.n)) % key.n;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signBlinded(blinded: bigint, key: PrivateKey): bigint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modPow(blinded, key.d, key.n);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/** r⁻¹ знаходиться розширеним алгоритмом Евкліда. */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unblind(blindSignature: bigint, r: bigint, key: PublicKey): bigint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(blindSignature * modInverse(r, key.n)) % key.n;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/** Перевірка ЕЦП: порівнюємо хеш повідомлення H і H_c = S^e mod n. */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verify(message: string, signature: bigint, key: PublicKey): boolean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hashMessage(message, key.n) === modPow(signature, key.e, key.n);</w:t>
      </w:r>
    </w:p>
    <w:p>
      <w:pPr>
        <w:shd w:fill="F4F4F4" w:val="clear"/>
        <w:spacing w:after="12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Лістинг 2 — Маскування, сліпий підпис, зняття маскування та перевірка ЕЦП (src/blind-signature.ts, src/rsa.ts)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Формування наборів бюлетенів виборцем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Виборець формує 10 наборів; у кожному — по бюлетеню для кожного кандидата. Бюлетень містить лише випадковий 64-бітний ID набору та код кандидата — жодних персональних даних. ID усіх наборів різні. Для кожного бюлетеня обчислюється хеш і власний множник маскування, які виборець зберігає у себе; до ВК надходять лише замасковані хеші. Параметр choicesFor використовується тільки в негативних сценаріях для формування шахрайського набору.</w:t>
      </w:r>
    </w:p>
    <w:p>
      <w:pPr>
        <w:shd w:fill="F4F4F4" w:val="clear"/>
        <w:spacing w:after="0" w:before="6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* Кроки 2–4: 10 наборів по бюлетеню на кандидата, окремий випадковий ID на набір,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* хеш кожного бюлетеня маскується власним множником r.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* `choicesFor` дозволяє сформувати набір з іншими бюлетенями (сценарій шахрайства).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prepare(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candidates: readonly Candidate[],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commissionKey: PublicKey,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choicesFor: (setIndex: number) =&gt; readonly string[] = () =&gt; candidates.map((candidate) =&gt; candidate.id),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): SigningRequest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ids = new Set&lt;string&gt;();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while (ids.size &lt; SET_COUNT) ids.add(randomBytes(8).toString("hex"));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this.sets = [...ids].map((id, index) =&gt;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const ballots = choicesFor(index).map((candidateId) =&gt; serializeBallot({ id, candidateId }));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const hashes = ballots.map((ballot) =&gt; hashMessage(ballot, commissionKey.n));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const factors = ballots.map(() =&gt; randomBlindingFactor(commissionKey.n));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const blinded = hashes.map((hash, j) =&gt; blind(hash, factors[j]!, commissionKey));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 id, ballots, hashes, factors, blinded };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voterName: this.name,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document: this.document,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blindedSets: this.sets.map((set) =&gt; set.blinded),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pPr>
        <w:shd w:fill="F4F4F4" w:val="clear"/>
        <w:spacing w:after="12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Лістинг 3 — Формування 10 наборів і маскування хешів (src/voter.ts)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Перевірка особи та вибір наборів для розкриття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Отримавши запит, ВК перевіряє наявність виборця у списку, відповідність пред’явленого документа, відсутність позначки про видачу підписаного набору (або попередньої відмови) та структуру запиту: рівно 10 наборів по одному замаскованому хешу на кандидата. Далі ВК криптографічно стійким генератором обирає один набір, який залишиться нерозкритим, і повідомляє виборцю номери інших дев’яти.</w:t>
      </w:r>
    </w:p>
    <w:p>
      <w:pPr>
        <w:shd w:fill="F4F4F4" w:val="clear"/>
        <w:spacing w:after="0" w:before="6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/** Кроки 5–6: перевірка особи та права на підписаний набір, вибір 9 наборів для розкриття. */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requestSigning(request: SigningRequest): ChallengeResult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voter = this.voters.get(request.voterName);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(!voter)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this.note("inList", false, `«${request.voterName}» відсутній у списку виборців`);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rejected("NOT_IN_LIST", SIGNING_REJECTIONS);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this.note("inList", true, `«${voter.name}» є у списку виборців`);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(voter.document !== request.document)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this.note("identity", false, `документ ${request.document} не належить «${voter.name}»`);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rejected("IDENTITY_MISMATCH", SIGNING_REJECTIONS);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this.note("identity", true, `особу підтверджено документом ${voter.document}`);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(voter.status !== "registered")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const reason = voter.status === "issued" ? "ALREADY_ISSUED" : "REFUSED_EARLIER";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this.note("notIssued", false, SIGNING_REJECTIONS[reason]);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rejected(reason, SIGNING_REJECTIONS);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this.note("notIssued", true, "у реєстрі ВК немає позначки про видачу");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wellFormed =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request.blindedSets.length === SET_COUNT &amp;&amp;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request.blindedSets.every((set) =&gt; set.length === this.candidates.length);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this.note(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"requestShape",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wellFormed,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`${request.blindedSets.length} наборів × ${request.blindedSets.map((set) =&gt; set.length).join("/")} замаск. хешів`,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(!wellFormed) return rejected("MALFORMED_REQUEST", SIGNING_REJECTIONS);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unopened = this.pickUnopened();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reveal = [...Array(SET_COUNT).keys()].filter((index) =&gt; index !== unopened);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this.pending.set(voter.name, { blindedSets: request.blindedSets, unopened });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this.note("challenge", true, `розкрити набори №${reveal.map((index) =&gt; index + 1).join(", ")}`);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{ status: "challenge", reveal };</w:t>
      </w:r>
    </w:p>
    <w:p>
      <w:pPr>
        <w:shd w:fill="F4F4F4" w:val="clear"/>
        <w:spacing w:after="12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Лістинг 4 — Обробка запиту на сліпий підпис (src/commission.ts)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Розкриття, перевірка наборів і сліпий підпис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Виборець передає початкові бюлетені та множники маскування лише для обраних дев’яти наборів. ВК перевіряє, що розкрито саме ці набори, а в кожному з них: кількість бюлетенів дорівнює кількості кандидатів, бюлетені не містять зайвих полів, мають однаковий ID, який не повторюється в інших наборах, кожен кандидат представлений рівно одним бюлетенем, а самостійно обчислене H·rᵉ mod n збігається з отриманим раніше замаскованим хешем. Якщо хоча б один набір некоректний, ВК відмовляє в підписі та фіксує відмову в реєстрі — інакше шахрай міг би повторювати спроби, доки некоректний набір не залишиться нерозкритим. Якщо всі дев’ять наборів правильні, ВК підписує кожен замаскований хеш десятого набору і робить позначку про видачу. ID десятого набору ВК не знає.</w:t>
      </w:r>
    </w:p>
    <w:p>
      <w:pPr>
        <w:shd w:fill="F4F4F4" w:val="clear"/>
        <w:spacing w:after="0" w:before="6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/** Кроки 8–9: перевірка 9 розкритих наборів і сліпий підпис десятого. */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completeSigning(voterName: string, revealed: readonly RevealedSet[]): SigningResult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voter = this.voters.get(voterName);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request = this.pending.get(voterName);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(!voter || !request) return rejected("NO_PENDING_REQUEST", SIGNING_REJECTIONS);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this.pending.delete(voterName);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expected = [...Array(SET_COUNT).keys()].filter((index) =&gt; index !== request.unopened);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indices = revealed.map((set) =&gt; set.index).sort((a, b) =&gt; a - b);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indicesMatch = indices.join() === expected.join();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this.note("revealedIndices", indicesMatch, `розкрито набори №${indices.map((index) =&gt; index + 1).join(", ")}`);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(!indicesMatch) return this.refuse(voter, "WRONG_REVEAL");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for (const set of revealed)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const problem = this.inspectSet(set, request.blindedSets[set.index] ?? []);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this.note("setValid", problem === undefined, `набір №${set.index + 1}: ${problem ?? "коректний"}`);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(problem !== undefined) return this.refuse(voter, "BAD_SET", `набір №${set.index + 1}: ${problem}`);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blindSignatures = (request.blindedSets[request.unopened] ?? []).map((hash) =&gt;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signBlinded(hash, this.keys.privateKey),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voter.status = "issued";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this.note("blindSign", true, `набір №${request.unopened + 1} підписано наосліп: S' = (H')ᵈ mod n`);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{ status: "signed", blindSignatures };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/** Повертає опис порушення або undefined, якщо набір коректний. */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private inspectSet(set: RevealedSet, blinded: BlindedSet): string | undefined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(set.ballots.length !== this.candidates.length || set.factors.length !== set.ballots.length)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`очікувалось ${this.candidates.length} бюлетені з множниками`;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let ballots: Ballot[];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try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ballots = set.ballots.map(parseBallot);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 catch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"бюлетень містить зайві або некоректні дані";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ids = new Set(ballots.map((ballot) =&gt; ballot.id));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(ids.size !== 1) return "бюлетені набору мають різні ID";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[id] = ids;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(id === undefined || this.revealedIds.has(id)) return `ID ${id} повторюється в іншому наборі`;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this.revealedIds.add(id);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choices = ballots.map((ballot) =&gt; ballot.candidateId).sort();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expected = this.candidates.map((candidate) =&gt; candidate.id).sort();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(choices.join() !== expected.join())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`бюлетені ${ballots.map((ballot) =&gt; ballot.candidateId).join(", ")} замість ${expected.join(", ")}`;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for (const [j, text] of set.ballots.entries())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const r = set.factors[j] ?? 0n;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(gcd(r, this.publicKey.n) !== 1n) return `множник r бюлетеня ${j + 1} не взаємно простий з n`;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(blind(hashMessage(text, this.publicKey.n), r, this.publicKey) !== blinded[j])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return `H·rᵉ mod n бюлетеня ${j + 1} ≠ отриманому раніше H'`;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undefined;</w:t>
      </w:r>
    </w:p>
    <w:p>
      <w:pPr>
        <w:shd w:fill="F4F4F4" w:val="clear"/>
        <w:spacing w:after="12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Лістинг 5 — Перевірка розкритих наборів і сліпий підпис десятого (src/commission.ts)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Виборець знімає маскування з отриманих сліпих підписів і одразу перевіряє, що Sᵉ mod n = H для кожного бюлетеня, тобто що ВК повернула дійсні підписи.</w:t>
      </w:r>
    </w:p>
    <w:p>
      <w:pPr>
        <w:shd w:fill="F4F4F4" w:val="clear"/>
        <w:spacing w:after="0" w:before="6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/** Крок 7: розкрити лише набори, обрані ВК; десятий залишається таємним. */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reveal(indices: readonly number[]): RevealedSet[]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this.unopened = this.sets.findIndex((_, index) =&gt; !indices.includes(index));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indices.map((index) =&gt;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const set = this.sets[index];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(!set) throw new Error(`Набору №${index + 1} не існує`);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 index, ballots: set.ballots, factors: set.factors };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/** Крок 10: S = S'·r⁻¹ mod n і перевірка, що це справді підпис ВК під нашим бюлетенем. */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acceptSignatures(blindSignatures: readonly bigint[], commissionKey: PublicKey): void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set = this.unopened === undefined ? undefined : this.sets[this.unopened];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(!set) throw new Error("Немає нерозкритого набору");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this.signedBallots = new Map(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set.ballots.map((ballot, j) =&gt;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const signature = unblind(blindSignatures[j] ?? 0n, set.factors[j]!, commissionKey);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if (!verify(ballot, signature, commissionKey)) throw new Error("ВК повернула недійсний підпис");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return [parseBallot(ballot).candidateId, { ballot, signature }];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}),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);</w:t>
      </w:r>
    </w:p>
    <w:p>
      <w:pPr>
        <w:shd w:fill="F4F4F4" w:val="clear"/>
        <w:spacing w:after="12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Лістинг 6 — Розкриття наборів і зняття маскування (src/voter.ts)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 Анонімне голосування та перевірки ВК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Виборець обирає з нерозкритого набору бюлетень за свого кандидата, додає до нього підпис ВК і шифрує повідомлення відкритим ключем ВК блоковим RSA (c = mᵉ mod n). Конверт не містить ПІБ чи інших даних про відправника.</w:t>
      </w:r>
    </w:p>
    <w:p>
      <w:pPr>
        <w:shd w:fill="F4F4F4" w:val="clear"/>
        <w:spacing w:after="0" w:before="6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/** Кроки 11–12: обрати бюлетень, додати підпис ВК, зашифрувати відкритим ключем ВК. */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vote(candidateId: string, commissionKey: PublicKey): Envelope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signed = this.signedBallots.get(candidateId);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(!signed) throw new Error(`Немає підписаного бюлетеня за «${candidateId}»`);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this.castBallot = signed;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{ cipher: sealFor(signed, commissionKey) };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* Шифрування бюлетеня з підписом відкритим ключем ВК.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* Відкритий ключ доступний будь-кому — цим користуються негативні сценарії.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sealFor(signed: SignedBallot, commissionKey: PublicKey): bigint[]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payload = JSON.stringify({ ballot: signed.ballot, signature: signed.signature.toString(16) });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encrypt(payload, commissionKey);</w:t>
      </w:r>
    </w:p>
    <w:p>
      <w:pPr>
        <w:shd w:fill="F4F4F4" w:val="clear"/>
        <w:spacing w:after="12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Лістинг 7 — Формування та шифрування повідомлення з бюлетенем (src/voter.ts)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ВК розшифровує повідомлення закритим ключем (m = cᵈ mod n), обчислює хеш бюлетеня та перевіряє власний ЕЦП, перевіряє існування кандидата та унікальність ID. Бюлетень приймається лише тоді, коли всі перевірки пройдено; бюлетень з уже використаним ID відхиляється, тому з одного підписаного набору зараховується лише перший бюлетень.</w:t>
      </w:r>
    </w:p>
    <w:p>
      <w:pPr>
        <w:shd w:fill="F4F4F4" w:val="clear"/>
        <w:spacing w:after="0" w:before="6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/** Кроки 12–13: анонімний бюлетень — розшифрування, перевірка ЕЦП ВК та унікальності ID. */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receive(envelope: Envelope): VoteResult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opened = this.open(envelope);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(!opened.ok)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this.note("decrypt", false, opened.error);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this.reject("UNDECRYPTABLE", opened.error);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{ text, ballot, signature } = opened;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this.note("decrypt", true, `бюлетень: ${text}`);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signatureValid = verify(text, signature, this.publicKey);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this.note("signature", signatureValid, signatureValid ? "H = H_c, підпис ВК справжній" : "H ≠ H_c, підпис недійсний");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(!signatureValid) return this.reject("BAD_SIGNATURE");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candidate = this.candidates.find((item) =&gt; item.id === ballot.candidateId);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this.note("ballotValid", candidate !== undefined, candidate ? `голос за «${candidate.name}»` : `кандидата «${ballot.candidateId}» немає`);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(!candidate) return this.reject("INVALID_BALLOT");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(this.accepted.has(ballot.id))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this.note("uniqueId", false, `ID ${ballot.id} уже використано`);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this.reject("DUPLICATE_ID", `ID ${ballot.id}`);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this.note("uniqueId", true, `ID ${ballot.id} використовується вперше`);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this.accepted.set(ballot.id, { ...ballot, ballot: text, signature });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{ status: "accepted", ballot };</w:t>
      </w:r>
    </w:p>
    <w:p>
      <w:pPr>
        <w:shd w:fill="F4F4F4" w:val="clear"/>
        <w:spacing w:after="12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Лістинг 8 — Приймання бюлетеня виборчою комісією (src/commission.ts)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2.7. Підрахунок, публікація та перевірка виборцем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Після завершення голосування ВК підраховує голоси та публікує результати разом зі списком ID і відповідних їм підписаних бюлетенів. Кожен виборець знаходить у списку свій ID і порівнює опублікований бюлетень і підпис із тими, що надсилав: збіг означає, що голос враховано правильно, відсутність ID — що голос втрачено, розбіжність — що запис змінено.</w:t>
      </w:r>
    </w:p>
    <w:p>
      <w:pPr>
        <w:shd w:fill="F4F4F4" w:val="clear"/>
        <w:spacing w:after="0" w:before="6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/** Крок 14: підрахунок і публікація результатів разом з усіма ID та підписаними бюлетенями. */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publishResults(): ElectionResults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published = [...this.accepted.values()];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tally = new Map(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this.candidates.map((candidate) =&gt; [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candidate.id,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published.filter((entry) =&gt; entry.candidateId === candidate.id).length,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]),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max = Math.max(0, ...tally.values());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leaders = max === 0 ? [] : this.candidates.filter((candidate) =&gt; tally.get(candidate.id) === max);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tally,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published,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accepted: published.length,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rejected: this.rejectedCount,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leaders,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isTie: leaders.length &gt; 1,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/** Крок 14: знайти свій ID серед опублікованих бюлетенів і звірити вибір. */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checkPublished(published: readonly PublishedBallot[]): OwnVoteCheck {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(!this.castBallot) throw new Error("Виборець ще не голосував");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own = parseBallot(this.castBallot.ballot).id;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entry = published.find((item) =&gt; item.id === own);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(!entry) return "missing";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entry.ballot === this.castBallot.ballot &amp;&amp; entry.signature === this.castBallot.signature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? "counted"</w:t>
      </w:r>
    </w:p>
    <w:p>
      <w:pPr>
        <w:shd w:fill="F4F4F4" w:val="clear"/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: "altered";</w:t>
      </w:r>
    </w:p>
    <w:p>
      <w:pPr>
        <w:shd w:fill="F4F4F4" w:val="clear"/>
        <w:spacing w:after="12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Лістинг 9 — Публікація результатів і перевірка виборцем свого голосу (src/commission.ts, src/voter.ts)</w:t>
      </w:r>
    </w:p>
    <w:p>
      <w:r>
        <w:br w:type="page"/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Результати виконання протоколу та передбачених перевірок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Демонстраційний сценарій запускається командою npm start. У ньому беруть участь два кандидати та п’ять виборців; для кожної перевірки ВК передбачено як позитивний, так і негативний випадок. Зведення сценаріїв наведено в таблиці 2.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100"/>
      </w:tblGrid>
      <w:tr>
        <w:trPr>
          <w:tblHeader/>
        </w:trPr>
        <w:tc>
          <w:tcPr>
            <w:tcW w:type="dxa" w:w="3000"/>
            <w:shd w:fill="EFEFEF" w:val="clear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Сценарій</w:t>
            </w:r>
          </w:p>
        </w:tc>
        <w:tc>
          <w:tcPr>
            <w:tcW w:type="dxa" w:w="3300"/>
            <w:shd w:fill="EFEFEF" w:val="clear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Що перевіряється</w:t>
            </w:r>
          </w:p>
        </w:tc>
        <w:tc>
          <w:tcPr>
            <w:tcW w:type="dxa" w:w="3100"/>
            <w:shd w:fill="EFEFEF" w:val="clear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виборців отримують підписані набори</w:t>
            </w:r>
          </w:p>
        </w:tc>
        <w:tc>
          <w:tcPr>
            <w:tcW w:type="dxa" w:w="33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особа, список, структура запиту, 9 розкритих наборів</w:t>
            </w:r>
          </w:p>
        </w:tc>
        <w:tc>
          <w:tcPr>
            <w:tcW w:type="dxa" w:w="31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набори підписано наосліп, статус «набір видано»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бюлетенів подано анонімно</w:t>
            </w:r>
          </w:p>
        </w:tc>
        <w:tc>
          <w:tcPr>
            <w:tcW w:type="dxa" w:w="33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розшифрування, ЕЦП ВК, кандидат, унікальність ID</w:t>
            </w:r>
          </w:p>
        </w:tc>
        <w:tc>
          <w:tcPr>
            <w:tcW w:type="dxa" w:w="31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прийнято 5 бюлетенів, 3:2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Стороння особа</w:t>
            </w:r>
          </w:p>
        </w:tc>
        <w:tc>
          <w:tcPr>
            <w:tcW w:type="dxa" w:w="33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наявність у списку</w:t>
            </w:r>
          </w:p>
        </w:tc>
        <w:tc>
          <w:tcPr>
            <w:tcW w:type="dxa" w:w="31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відмова: NOT_IN_LIST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Чужий документ</w:t>
            </w:r>
          </w:p>
        </w:tc>
        <w:tc>
          <w:tcPr>
            <w:tcW w:type="dxa" w:w="33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перевірка особи</w:t>
            </w:r>
          </w:p>
        </w:tc>
        <w:tc>
          <w:tcPr>
            <w:tcW w:type="dxa" w:w="31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відмова: IDENTITY_MISMATCH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Повторний запит на набір</w:t>
            </w:r>
          </w:p>
        </w:tc>
        <w:tc>
          <w:tcPr>
            <w:tcW w:type="dxa" w:w="33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позначка про видачу</w:t>
            </w:r>
          </w:p>
        </w:tc>
        <w:tc>
          <w:tcPr>
            <w:tcW w:type="dxa" w:w="31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відмова: ALREADY_ISSUED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Два бюлетені з одного набору</w:t>
            </w:r>
          </w:p>
        </w:tc>
        <w:tc>
          <w:tcPr>
            <w:tcW w:type="dxa" w:w="33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унікальність ID</w:t>
            </w:r>
          </w:p>
        </w:tc>
        <w:tc>
          <w:tcPr>
            <w:tcW w:type="dxa" w:w="31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перший прийнято, другий: DUPLICATE_ID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 Повторне надсилання перехопленого бюлетеня</w:t>
            </w:r>
          </w:p>
        </w:tc>
        <w:tc>
          <w:tcPr>
            <w:tcW w:type="dxa" w:w="33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унікальність ID</w:t>
            </w:r>
          </w:p>
        </w:tc>
        <w:tc>
          <w:tcPr>
            <w:tcW w:type="dxa" w:w="31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відхилено: DUPLICATE_ID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6. Зміна вибору в підписаному бюлетені</w:t>
            </w:r>
          </w:p>
        </w:tc>
        <w:tc>
          <w:tcPr>
            <w:tcW w:type="dxa" w:w="33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ЕЦП ВК: H ≠ H_c</w:t>
            </w:r>
          </w:p>
        </w:tc>
        <w:tc>
          <w:tcPr>
            <w:tcW w:type="dxa" w:w="31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відхилено: BAD_SIGNATURE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7. Бюлетень без підпису ВК</w:t>
            </w:r>
          </w:p>
        </w:tc>
        <w:tc>
          <w:tcPr>
            <w:tcW w:type="dxa" w:w="33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ЕЦП ВК</w:t>
            </w:r>
          </w:p>
        </w:tc>
        <w:tc>
          <w:tcPr>
            <w:tcW w:type="dxa" w:w="31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відхилено: BAD_SIGNATURE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8. Шифрування не тим ключем</w:t>
            </w:r>
          </w:p>
        </w:tc>
        <w:tc>
          <w:tcPr>
            <w:tcW w:type="dxa" w:w="33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розшифрування</w:t>
            </w:r>
          </w:p>
        </w:tc>
        <w:tc>
          <w:tcPr>
            <w:tcW w:type="dxa" w:w="31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відхилено: UNDECRYPTABLE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9. ВК змінює опублікований запис</w:t>
            </w:r>
          </w:p>
        </w:tc>
        <w:tc>
          <w:tcPr>
            <w:tcW w:type="dxa" w:w="33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перевірка виборцем свого ID</w:t>
            </w:r>
          </w:p>
        </w:tc>
        <w:tc>
          <w:tcPr>
            <w:tcW w:type="dxa" w:w="31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підміну викрито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10. Набір з двома бюлетенями за К1</w:t>
            </w:r>
          </w:p>
        </w:tc>
        <w:tc>
          <w:tcPr>
            <w:tcW w:type="dxa" w:w="33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склад розкритого набору</w:t>
            </w:r>
          </w:p>
        </w:tc>
        <w:tc>
          <w:tcPr>
            <w:tcW w:type="dxa" w:w="31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відмова в підписі: BAD_SET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11. Підміна бюлетенів під час розкриття</w:t>
            </w:r>
          </w:p>
        </w:tc>
        <w:tc>
          <w:tcPr>
            <w:tcW w:type="dxa" w:w="33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H·rᵉ mod n = H'</w:t>
            </w:r>
          </w:p>
        </w:tc>
        <w:tc>
          <w:tcPr>
            <w:tcW w:type="dxa" w:w="31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відмова в підписі: BAD_SET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12. Новий запит після відмови</w:t>
            </w:r>
          </w:p>
        </w:tc>
        <w:tc>
          <w:tcPr>
            <w:tcW w:type="dxa" w:w="33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реєстр ВК</w:t>
            </w:r>
          </w:p>
        </w:tc>
        <w:tc>
          <w:tcPr>
            <w:tcW w:type="dxa" w:w="3100"/>
          </w:tcPr>
          <w:p>
            <w:pPr>
              <w:spacing w:after="40" w:before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відмова: REFUSED_EARLIER</w:t>
            </w:r>
          </w:p>
        </w:tc>
      </w:tr>
    </w:tbl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2 — Перевірені сценарії роботи протоколу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рисунку 1 показано перший крок: ВК сформувала список із п’яти виборців (ПІБ і документ), список двох кандидатів, згенерувала 512-бітну пару ключів RSA та опублікувала відкритий ключ.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— Крок 1: списки виборців і кандидатів, ключі ВК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рисунку 2 виборець №1 сформував 10 наборів з різними випадковими ID і замаскував хеші всіх 20 бюлетенів. Для першого бюлетеня показано проміжні значення: текст, хеш H, множник r і замаскований хеш H'.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— Кроки 2–4: 10 наборів бюлетенів і маскування хешів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Рисунок 3 демонструє позитивний сценарій отримання підписаного набору: ВК перевірила особу та право на набір, випадково обрала 9 наборів, перевірила кожен з них, підписала наосліп десятий, а виборець зняв маскування й отримав дійсні підписи ВК на обидва бюлетені нерозкритого набору.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— Кроки 5–10: перевірка особи, розкриття 9 наборів, сліпий підпис і зняття маскування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рисунку 4 решта виборців отримує підписані набори, після чого показано негативні сценарії етапу підписування: запит сторонньої особи, запит від імені виборця з чужим документом і повторний запит виборця, який уже отримав набір.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12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— Підписані набори інших виборців і негативні сценарії 1–3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Рисунок 5 демонструє анонімне голосування: кожен виборець надсилає один бюлетень з підписом ВК у зашифрованому вигляді без ПІБ, а ВК розшифровує його, перевіряє власний ЕЦП, кандидата й унікальність ID.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27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— Кроки 11–13: анонімне голосування та перевірки ВК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рисунку 6 наведено негативні сценарії етапу голосування. Виборець №5 надсилає обидва бюлетені свого набору: перший приймається, другий відхиляється через повторне використання ID. Повторне надсилання перехопленого бюлетеня також відхиляється за ID. Зміна вибору в підписаному бюлетені та бюлетень з довільним підписом не проходять перевірку ЕЦП, а повідомлення, зашифроване чужим ключем, неможливо розшифрувати.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03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— Негативні сценарії етапу голосування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рисунку 7 показано підрахунок голосів (3:2 на користь першого кандидата) і публікацію списку ID з підписаними бюлетенями. Кожен виборець знайшов свій ID і переконався, що голос враховано правильно. Жоден із поданих ID не входить до 45 ID розкритих наборів, відомих ВК, — тобто ВК не може пов’язати бюлетень з виборцем. Також показано, що підміну вибору в опублікованому записі виборець виявляє.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25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— Крок 14: підрахунок голосів, публікація результатів і перевірка виборцями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Рисунок 8 ілюструє виявлення некоректно сформованих наборів. У сценарії 10 набір №4 містить два бюлетені за К1; він потрапив до розкритих, тому ВК відмовила в підписі. У сценарії 11 бюлетені набору переставлено під час розкриття, і самостійно обчислене H·rᵉ mod n не збіглося з отриманим раніше H'. Після відмови повторний запит відхиляється. Статистичний експеримент з 1000 спроб підтверджує, що один некоректний набір виявляється приблизно у 90% випадків.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— Виявлення некоректно сформованих наборів і ймовірність виявлення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Зведення відповідності реалізованого протоколу вимогам до ідеального протоколу наведено на рисунку 9.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 — Відповідність вимогам до ідеального протоколу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Тестування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Реалізацію покрито 29 модульними тестами (команда npm test). Тести перевіряють арифметику та RSA, властивості сліпого підпису (після зняття маскування отримується звичайний підпис Hᵈ mod n; без правильного r маскування не знімається; підпис не переноситься на змінене повідомлення), а також усі позитивні та негативні сценарії протоколу. Для детермінованості тести підставляють фіксований вибір нерозкритого набору; окремий тест показує, що некоректний набір, який залишився нерозкритим, проходить перевірку, — це підтверджує ймовірнісний характер схеми «9 з 10».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683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 — Результати запуску модульних тестів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Висновок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ході виконання лабораторної роботи програмно реалізовано всі кроки протоколу електронного голосування зі сліпими підписами для двох кандидатів і п’яти виборців: формування списків і ключів ВК, підготовку 10 наборів бюлетенів з випадковими ID, маскування хешів, перевірку особи виборця, випадковий вибір і перевірку 9 наборів, сліпий підпис десятого, зняття маскування, анонімне подання зашифрованого бюлетеня, перевірку ЕЦП і унікальності ID, підрахунок голосів та публікацію результатів зі списком ID.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Експериментально підтверджено, що сліпий підпис відокремлює перевірку права виборця від подання голосу: ВК перевіряє особу на етапі підписування, але не знає ID нерозкритого набору, а під час голосування бюлетень не містить персональних даних. Одноразовість голосування контролюється двічі — видачею одного підписаного набору та унікальністю ID; зміна вибору або ID руйнує підпис ВК; опублікований список дозволяє кожному виборцю перевірити врахування свого голосу.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Водночас протокол залишає значну довіру до ВК: володіючи закритим ключем, вона може сформувати додаткові бюлетені з новими ID, зокрема за виборців, які не проголосували, і окремий виборець цього не виявить. Перевірка наборів є ймовірнісною: один некоректний набір проходить з імовірністю 10%. Протокол також значно збільшує обсяг обчислень і даних (20 маскувань і 18 перевірок на одного виборця замість одного підпису). Крім того, в реалізації, як і в методичних вказівках, одна пара ключів ВК використовується і для підпису, і для шифрування; на практиці ці ключі слід розділяти, оскільки сліпий підпис еквівалентний розшифруванню довільного числа закритим ключем.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93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993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ef31fa30262846f27e04bad63964fef8e8e2ef.png"/><Relationship Id="rId8" Type="http://schemas.openxmlformats.org/officeDocument/2006/relationships/image" Target="media/a8541cb8425468ba030ca84bfa8b5b54a721c2c4.png"/><Relationship Id="rId9" Type="http://schemas.openxmlformats.org/officeDocument/2006/relationships/image" Target="media/e517bad02e55126d6d57d1f098b38dcdfa218c90.png"/><Relationship Id="rId10" Type="http://schemas.openxmlformats.org/officeDocument/2006/relationships/image" Target="media/8943503cc42784c9b7c1adabdf8e60e1f76e63b3.png"/><Relationship Id="rId11" Type="http://schemas.openxmlformats.org/officeDocument/2006/relationships/image" Target="media/d0b706caab3afac3f215eef1e4e01a21f245f284.png"/><Relationship Id="rId12" Type="http://schemas.openxmlformats.org/officeDocument/2006/relationships/image" Target="media/5a537c9a1011e66b7560ae529e8273b9e4070c56.png"/><Relationship Id="rId13" Type="http://schemas.openxmlformats.org/officeDocument/2006/relationships/image" Target="media/d4457cf92c6991d5660807fa22283cddc91070af.png"/><Relationship Id="rId14" Type="http://schemas.openxmlformats.org/officeDocument/2006/relationships/image" Target="media/cc9f2de413631076b59af38f77bbc5e783426c16.png"/><Relationship Id="rId15" Type="http://schemas.openxmlformats.org/officeDocument/2006/relationships/image" Target="media/fe6a0b6fca11c608865b8479be53e6ab71763723.png"/><Relationship Id="rId16" Type="http://schemas.openxmlformats.org/officeDocument/2006/relationships/image" Target="media/7d898a546d925bdf2da887e61bdfaedf0505374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№2 — протокол Е-голосування зі сліпими підписами</dc:title>
  <dc:creator>Лабораторна робота №2 (ПАЕГ)</dc:creator>
  <cp:lastModifiedBy>Un-named</cp:lastModifiedBy>
  <cp:revision>1</cp:revision>
  <dcterms:created xsi:type="dcterms:W3CDTF">2026-10-19T17:26:12.570Z</dcterms:created>
  <dcterms:modified xsi:type="dcterms:W3CDTF">2026-10-19T17:26:12.573Z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