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982539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8"/>
          <w:szCs w:val="22"/>
          <w:lang w:eastAsia="en-US"/>
        </w:rPr>
      </w:sdtEndPr>
      <w:sdtContent>
        <w:p w:rsidR="00E57379" w:rsidRDefault="00E57379">
          <w:pPr>
            <w:pStyle w:val="a3"/>
          </w:pPr>
          <w:r>
            <w:t>Оглавление</w:t>
          </w:r>
        </w:p>
        <w:p w:rsidR="004E0BE1" w:rsidRDefault="00E573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06505" w:history="1">
            <w:r w:rsidR="004E0BE1" w:rsidRPr="008D293E">
              <w:rPr>
                <w:rStyle w:val="a9"/>
                <w:noProof/>
              </w:rPr>
              <w:t>ВВЕДЕНИЕ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_Toc514606505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2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06" w:history="1">
            <w:r w:rsidRPr="008D293E">
              <w:rPr>
                <w:rStyle w:val="a9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07" w:history="1">
            <w:r w:rsidRPr="008D293E">
              <w:rPr>
                <w:rStyle w:val="a9"/>
                <w:noProof/>
              </w:rPr>
              <w:t>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08" w:history="1">
            <w:r w:rsidRPr="008D293E">
              <w:rPr>
                <w:rStyle w:val="a9"/>
                <w:noProof/>
              </w:rPr>
              <w:t>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09" w:history="1">
            <w:r w:rsidRPr="008D293E">
              <w:rPr>
                <w:rStyle w:val="a9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0" w:history="1">
            <w:r w:rsidRPr="008D293E">
              <w:rPr>
                <w:rStyle w:val="a9"/>
                <w:noProof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1" w:history="1">
            <w:r w:rsidRPr="008D293E">
              <w:rPr>
                <w:rStyle w:val="a9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2" w:history="1">
            <w:r w:rsidRPr="008D293E">
              <w:rPr>
                <w:rStyle w:val="a9"/>
                <w:noProof/>
              </w:rPr>
              <w:t>Взаимодействие продукта (с другими продуктами и компонентами)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3" w:history="1">
            <w:r w:rsidRPr="008D293E">
              <w:rPr>
                <w:rStyle w:val="a9"/>
                <w:noProof/>
              </w:rPr>
              <w:t>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4" w:history="1">
            <w:r w:rsidRPr="008D293E">
              <w:rPr>
                <w:rStyle w:val="a9"/>
                <w:noProof/>
              </w:rPr>
              <w:t>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5" w:history="1">
            <w:r w:rsidRPr="008D293E">
              <w:rPr>
                <w:rStyle w:val="a9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6" w:history="1">
            <w:r w:rsidRPr="008D293E">
              <w:rPr>
                <w:rStyle w:val="a9"/>
                <w:noProof/>
              </w:rPr>
              <w:t>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7" w:history="1">
            <w:r w:rsidRPr="008D293E">
              <w:rPr>
                <w:rStyle w:val="a9"/>
                <w:noProof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8" w:history="1">
            <w:r w:rsidRPr="008D293E">
              <w:rPr>
                <w:rStyle w:val="a9"/>
                <w:noProof/>
              </w:rPr>
              <w:t>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9" w:history="1">
            <w:r w:rsidRPr="008D293E">
              <w:rPr>
                <w:rStyle w:val="a9"/>
                <w:noProof/>
              </w:rPr>
              <w:t>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0" w:history="1">
            <w:r w:rsidRPr="008D293E">
              <w:rPr>
                <w:rStyle w:val="a9"/>
                <w:noProof/>
              </w:rPr>
              <w:t>Интерфейсы аппаратного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1" w:history="1">
            <w:r w:rsidRPr="008D293E">
              <w:rPr>
                <w:rStyle w:val="a9"/>
                <w:noProof/>
              </w:rPr>
              <w:t>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2" w:history="1">
            <w:r w:rsidRPr="008D293E">
              <w:rPr>
                <w:rStyle w:val="a9"/>
                <w:noProof/>
              </w:rPr>
              <w:t>Интерфейсы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3" w:history="1">
            <w:r w:rsidRPr="008D293E">
              <w:rPr>
                <w:rStyle w:val="a9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4" w:history="1">
            <w:r w:rsidRPr="008D293E">
              <w:rPr>
                <w:rStyle w:val="a9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5" w:history="1">
            <w:r w:rsidRPr="008D293E">
              <w:rPr>
                <w:rStyle w:val="a9"/>
                <w:noProof/>
              </w:rPr>
              <w:t>Проектные ограничения (и ссылки на стандарты)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6" w:history="1">
            <w:r w:rsidRPr="008D293E">
              <w:rPr>
                <w:rStyle w:val="a9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7" w:history="1">
            <w:r w:rsidRPr="008D293E">
              <w:rPr>
                <w:rStyle w:val="a9"/>
                <w:noProof/>
              </w:rPr>
              <w:t>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BE1" w:rsidRDefault="004E0B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8" w:history="1">
            <w:r w:rsidRPr="008D293E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79" w:rsidRDefault="00E57379" w:rsidP="00171BFB">
          <w:r>
            <w:rPr>
              <w:b/>
              <w:bCs/>
            </w:rPr>
            <w:fldChar w:fldCharType="end"/>
          </w:r>
        </w:p>
      </w:sdtContent>
    </w:sdt>
    <w:p w:rsidR="00E57379" w:rsidRDefault="00E57379">
      <w:r>
        <w:br w:type="page"/>
      </w:r>
    </w:p>
    <w:p w:rsidR="00171BFB" w:rsidRDefault="00171BFB" w:rsidP="00E57379">
      <w:pPr>
        <w:pStyle w:val="1"/>
      </w:pPr>
      <w:bookmarkStart w:id="0" w:name="_Toc514606505"/>
      <w:r w:rsidRPr="00E57379">
        <w:lastRenderedPageBreak/>
        <w:t>ВВЕДЕНИЕ</w:t>
      </w:r>
      <w:bookmarkEnd w:id="0"/>
    </w:p>
    <w:p w:rsidR="00AB55A1" w:rsidRDefault="00171BFB" w:rsidP="00AB55A1">
      <w:pPr>
        <w:jc w:val="center"/>
        <w:rPr>
          <w:rStyle w:val="20"/>
        </w:rPr>
      </w:pPr>
      <w:bookmarkStart w:id="1" w:name="_Toc514606506"/>
      <w:r w:rsidRPr="00AB55A1">
        <w:rPr>
          <w:rStyle w:val="20"/>
        </w:rPr>
        <w:t>Назначение</w:t>
      </w:r>
      <w:bookmarkEnd w:id="1"/>
    </w:p>
    <w:p w:rsidR="00E57379" w:rsidRDefault="00E57379" w:rsidP="00AB55A1">
      <w:r>
        <w:t>Существует несколько решений для ведения статистики слов в чатах телеграма, но все они с ошибками работают с русскими словами, поэтому нами было принято решение написать ПО обеспечивающее такой же функционал, но с упором на учет слов русского языка. Программа должна составлять</w:t>
      </w:r>
      <w:r w:rsidR="00171BFB" w:rsidRPr="00E57379">
        <w:t xml:space="preserve"> таблицы слов, используемых в диалогах или чата</w:t>
      </w:r>
      <w:r>
        <w:t>х</w:t>
      </w:r>
      <w:r w:rsidR="00171BFB" w:rsidRPr="00E57379">
        <w:t xml:space="preserve"> Телеграмм. </w:t>
      </w:r>
      <w:r>
        <w:t>Вести статистику</w:t>
      </w:r>
      <w:r w:rsidR="00171BFB" w:rsidRPr="00E57379">
        <w:t xml:space="preserve"> и </w:t>
      </w:r>
      <w:r>
        <w:t xml:space="preserve">давать </w:t>
      </w:r>
      <w:r w:rsidR="00171BFB" w:rsidRPr="00E57379">
        <w:t>доступ</w:t>
      </w:r>
      <w:r w:rsidR="002B015A">
        <w:t>,</w:t>
      </w:r>
      <w:r w:rsidR="00171BFB" w:rsidRPr="00E57379">
        <w:t xml:space="preserve"> в реальном времени</w:t>
      </w:r>
      <w:r w:rsidR="002B015A">
        <w:t>,</w:t>
      </w:r>
      <w:r w:rsidR="00171BFB" w:rsidRPr="00E57379">
        <w:t xml:space="preserve"> к результатам учета.</w:t>
      </w:r>
    </w:p>
    <w:p w:rsidR="00AB55A1" w:rsidRDefault="00171BFB" w:rsidP="00AB55A1">
      <w:pPr>
        <w:pStyle w:val="2"/>
        <w:rPr>
          <w:rStyle w:val="30"/>
        </w:rPr>
      </w:pPr>
      <w:bookmarkStart w:id="2" w:name="_Toc514606507"/>
      <w:r w:rsidRPr="00AB55A1">
        <w:rPr>
          <w:rStyle w:val="30"/>
          <w:b/>
          <w:sz w:val="32"/>
          <w:szCs w:val="26"/>
        </w:rPr>
        <w:t>Область</w:t>
      </w:r>
      <w:r w:rsidRPr="002B015A">
        <w:rPr>
          <w:rStyle w:val="30"/>
        </w:rPr>
        <w:t xml:space="preserve"> </w:t>
      </w:r>
      <w:r w:rsidRPr="00AB55A1">
        <w:rPr>
          <w:rStyle w:val="30"/>
          <w:b/>
          <w:sz w:val="32"/>
          <w:szCs w:val="26"/>
        </w:rPr>
        <w:t>действия</w:t>
      </w:r>
      <w:bookmarkEnd w:id="2"/>
    </w:p>
    <w:p w:rsidR="00171BFB" w:rsidRPr="00E57379" w:rsidRDefault="00AB55A1" w:rsidP="00AB55A1">
      <w:r w:rsidRPr="00E57379">
        <w:t>Любая платформа,</w:t>
      </w:r>
      <w:r w:rsidR="00171BFB" w:rsidRPr="00E57379">
        <w:t xml:space="preserve"> на которой воз</w:t>
      </w:r>
      <w:r w:rsidR="002B015A">
        <w:t>можна работоспособность телегра</w:t>
      </w:r>
      <w:r w:rsidR="00171BFB" w:rsidRPr="00E57379">
        <w:t>ма.</w:t>
      </w:r>
    </w:p>
    <w:p w:rsidR="002B015A" w:rsidRPr="00AB55A1" w:rsidRDefault="00171BFB" w:rsidP="00AB55A1">
      <w:pPr>
        <w:pStyle w:val="2"/>
      </w:pPr>
      <w:bookmarkStart w:id="3" w:name="_Toc514606508"/>
      <w:r w:rsidRPr="00AB55A1">
        <w:rPr>
          <w:rStyle w:val="30"/>
          <w:b/>
          <w:sz w:val="32"/>
          <w:szCs w:val="26"/>
        </w:rPr>
        <w:t>Определения, акронимы и сокращения</w:t>
      </w:r>
      <w:bookmarkEnd w:id="3"/>
    </w:p>
    <w:p w:rsidR="002B015A" w:rsidRDefault="00171BFB" w:rsidP="002B015A">
      <w:pPr>
        <w:pStyle w:val="aa"/>
        <w:numPr>
          <w:ilvl w:val="0"/>
          <w:numId w:val="1"/>
        </w:numPr>
      </w:pPr>
      <w:r w:rsidRPr="004E0BE1">
        <w:rPr>
          <w:b/>
        </w:rPr>
        <w:t>ПО</w:t>
      </w:r>
      <w:r w:rsidR="002B015A">
        <w:t xml:space="preserve"> - Программное обеспечение</w:t>
      </w:r>
    </w:p>
    <w:p w:rsidR="00171BFB" w:rsidRDefault="00171BFB" w:rsidP="002B015A">
      <w:pPr>
        <w:pStyle w:val="aa"/>
        <w:numPr>
          <w:ilvl w:val="0"/>
          <w:numId w:val="1"/>
        </w:numPr>
      </w:pPr>
      <w:r w:rsidRPr="004E0BE1">
        <w:rPr>
          <w:b/>
        </w:rPr>
        <w:t>Телеграм</w:t>
      </w:r>
      <w:r w:rsidRPr="00E57379">
        <w:t xml:space="preserve"> (Telegram) - кроссплатформенный мессенджер, позволяющий обмениваться сообщениями и </w:t>
      </w:r>
      <w:r w:rsidR="00E57379" w:rsidRPr="00E57379">
        <w:t>медиа файлами</w:t>
      </w:r>
      <w:r w:rsidRPr="00E57379">
        <w:t xml:space="preserve"> многих форматов</w:t>
      </w:r>
      <w:r>
        <w:t>.</w:t>
      </w:r>
    </w:p>
    <w:p w:rsidR="002B015A" w:rsidRPr="002B015A" w:rsidRDefault="002B015A" w:rsidP="002B015A">
      <w:pPr>
        <w:pStyle w:val="aa"/>
        <w:numPr>
          <w:ilvl w:val="0"/>
          <w:numId w:val="1"/>
        </w:numPr>
      </w:pPr>
      <w:r w:rsidRPr="004E0BE1">
        <w:rPr>
          <w:b/>
          <w:lang w:val="en-US"/>
        </w:rPr>
        <w:t>API</w:t>
      </w:r>
      <w:r w:rsidRPr="002B015A">
        <w:t xml:space="preserve"> -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</w:t>
      </w:r>
      <w:r>
        <w:t xml:space="preserve"> внешних программных продуктах. </w:t>
      </w:r>
      <w:r w:rsidRPr="002B015A">
        <w:rPr>
          <w:lang w:val="en-US"/>
        </w:rPr>
        <w:t xml:space="preserve">Используется </w:t>
      </w:r>
      <w:proofErr w:type="spellStart"/>
      <w:r w:rsidRPr="002B015A">
        <w:rPr>
          <w:lang w:val="en-US"/>
        </w:rPr>
        <w:t>программис</w:t>
      </w:r>
      <w:bookmarkStart w:id="4" w:name="_GoBack"/>
      <w:bookmarkEnd w:id="4"/>
      <w:r w:rsidRPr="002B015A">
        <w:rPr>
          <w:lang w:val="en-US"/>
        </w:rPr>
        <w:t>тами</w:t>
      </w:r>
      <w:proofErr w:type="spellEnd"/>
      <w:r w:rsidRPr="002B015A">
        <w:rPr>
          <w:lang w:val="en-US"/>
        </w:rPr>
        <w:t xml:space="preserve"> </w:t>
      </w:r>
      <w:proofErr w:type="spellStart"/>
      <w:r w:rsidRPr="002B015A">
        <w:rPr>
          <w:lang w:val="en-US"/>
        </w:rPr>
        <w:t>при</w:t>
      </w:r>
      <w:proofErr w:type="spellEnd"/>
      <w:r w:rsidRPr="002B015A">
        <w:rPr>
          <w:lang w:val="en-US"/>
        </w:rPr>
        <w:t xml:space="preserve"> </w:t>
      </w:r>
      <w:proofErr w:type="spellStart"/>
      <w:r w:rsidRPr="002B015A">
        <w:rPr>
          <w:lang w:val="en-US"/>
        </w:rPr>
        <w:t>написании</w:t>
      </w:r>
      <w:proofErr w:type="spellEnd"/>
      <w:r w:rsidRPr="002B015A">
        <w:rPr>
          <w:lang w:val="en-US"/>
        </w:rPr>
        <w:t xml:space="preserve"> </w:t>
      </w:r>
      <w:proofErr w:type="spellStart"/>
      <w:r w:rsidRPr="002B015A">
        <w:rPr>
          <w:lang w:val="en-US"/>
        </w:rPr>
        <w:t>всевозможных</w:t>
      </w:r>
      <w:proofErr w:type="spellEnd"/>
      <w:r w:rsidRPr="002B015A">
        <w:rPr>
          <w:lang w:val="en-US"/>
        </w:rPr>
        <w:t xml:space="preserve"> </w:t>
      </w:r>
      <w:proofErr w:type="spellStart"/>
      <w:r w:rsidRPr="002B015A">
        <w:rPr>
          <w:lang w:val="en-US"/>
        </w:rPr>
        <w:t>приложений</w:t>
      </w:r>
      <w:proofErr w:type="spellEnd"/>
      <w:r>
        <w:rPr>
          <w:lang w:val="en-US"/>
        </w:rPr>
        <w:t>.</w:t>
      </w:r>
    </w:p>
    <w:p w:rsidR="002B015A" w:rsidRDefault="002B015A" w:rsidP="002B015A">
      <w:pPr>
        <w:pStyle w:val="aa"/>
        <w:numPr>
          <w:ilvl w:val="0"/>
          <w:numId w:val="1"/>
        </w:numPr>
      </w:pPr>
      <w:r w:rsidRPr="004E0BE1">
        <w:rPr>
          <w:b/>
        </w:rPr>
        <w:t>Бот</w:t>
      </w:r>
      <w:r>
        <w:t xml:space="preserve"> - </w:t>
      </w:r>
      <w:r w:rsidRPr="002B015A">
        <w:t>специальная программа, выполняющая автоматически и/или по заданному расписанию какие-либо действия через интерфейсы, предназначенные для людей.</w:t>
      </w:r>
    </w:p>
    <w:p w:rsidR="00171BFB" w:rsidRDefault="00171BFB" w:rsidP="00171BFB">
      <w:bookmarkStart w:id="5" w:name="_Toc514606509"/>
      <w:r w:rsidRPr="002B015A">
        <w:rPr>
          <w:rStyle w:val="30"/>
        </w:rPr>
        <w:t>Ссылки</w:t>
      </w:r>
      <w:bookmarkEnd w:id="5"/>
      <w:r>
        <w:t xml:space="preserve">: </w:t>
      </w:r>
      <w:r w:rsidR="002B015A" w:rsidRPr="002B015A">
        <w:t>https://github.com/NickolayStorm/TelegramStatStatBot</w:t>
      </w:r>
    </w:p>
    <w:p w:rsidR="00AB55A1" w:rsidRPr="00AB55A1" w:rsidRDefault="00171BFB" w:rsidP="00AB55A1">
      <w:pPr>
        <w:pStyle w:val="2"/>
      </w:pPr>
      <w:bookmarkStart w:id="6" w:name="_Toc514606510"/>
      <w:r w:rsidRPr="00AB55A1">
        <w:rPr>
          <w:rStyle w:val="30"/>
          <w:b/>
          <w:sz w:val="32"/>
          <w:szCs w:val="26"/>
        </w:rPr>
        <w:t>Краткий обзор</w:t>
      </w:r>
      <w:bookmarkEnd w:id="6"/>
    </w:p>
    <w:p w:rsidR="00171BFB" w:rsidRDefault="00171BFB" w:rsidP="00171BFB">
      <w:r>
        <w:t xml:space="preserve"> П</w:t>
      </w:r>
      <w:r w:rsidR="002B015A">
        <w:t>О</w:t>
      </w:r>
      <w:r>
        <w:t xml:space="preserve"> размещается на сервере и через открытое api Телеграмма подключается к чату, как обычный пользователь, после чего начинает сохранять все уникальные слова в таблицы, которые размещены на сервере. Для каждого диалога своя таблица. Так же бот может выдать ссылку на таблицу чата в которой будет отображать последние 10 уникальных слов.</w:t>
      </w:r>
    </w:p>
    <w:p w:rsidR="00171BFB" w:rsidRPr="00E57379" w:rsidRDefault="00E57379" w:rsidP="00E57379">
      <w:pPr>
        <w:pStyle w:val="1"/>
      </w:pPr>
      <w:bookmarkStart w:id="7" w:name="_Toc514606511"/>
      <w:r>
        <w:lastRenderedPageBreak/>
        <w:t>ОБЩЕЕ ОПИСАНИЕ</w:t>
      </w:r>
      <w:bookmarkEnd w:id="7"/>
    </w:p>
    <w:p w:rsidR="002B015A" w:rsidRDefault="00171BFB" w:rsidP="002B015A">
      <w:pPr>
        <w:jc w:val="center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  <w:bookmarkStart w:id="8" w:name="_Toc514606512"/>
      <w:r w:rsidRPr="00E57379">
        <w:rPr>
          <w:rStyle w:val="20"/>
        </w:rPr>
        <w:t>Взаимодействие продукта (с друг</w:t>
      </w:r>
      <w:r w:rsidR="00E57379">
        <w:rPr>
          <w:rStyle w:val="20"/>
        </w:rPr>
        <w:t>ими продуктами и компонентами)</w:t>
      </w:r>
      <w:bookmarkEnd w:id="8"/>
    </w:p>
    <w:p w:rsidR="003260DC" w:rsidRDefault="00171BFB" w:rsidP="002B015A">
      <w:r>
        <w:t>ПО расположено на удаленном сервере</w:t>
      </w:r>
      <w:r w:rsidR="002B015A">
        <w:t xml:space="preserve">, на котором так же хранятся таблицы. </w:t>
      </w:r>
      <w:r w:rsidR="000971DF">
        <w:t xml:space="preserve">ПО написано на языке </w:t>
      </w:r>
      <w:r w:rsidR="000971DF">
        <w:rPr>
          <w:lang w:val="en-US"/>
        </w:rPr>
        <w:t>python</w:t>
      </w:r>
      <w:r w:rsidR="000971DF">
        <w:t>.</w:t>
      </w:r>
    </w:p>
    <w:p w:rsidR="000971DF" w:rsidRDefault="000971DF" w:rsidP="000971DF">
      <w:pPr>
        <w:pStyle w:val="2"/>
      </w:pPr>
      <w:bookmarkStart w:id="9" w:name="_Toc514606513"/>
      <w:r>
        <w:t>Функции продукта</w:t>
      </w:r>
      <w:bookmarkEnd w:id="9"/>
    </w:p>
    <w:p w:rsidR="000971DF" w:rsidRDefault="000971DF" w:rsidP="000971DF">
      <w:pPr>
        <w:pStyle w:val="aa"/>
        <w:numPr>
          <w:ilvl w:val="0"/>
          <w:numId w:val="3"/>
        </w:numPr>
      </w:pPr>
      <w:r>
        <w:t xml:space="preserve">Добавить приложение </w:t>
      </w:r>
      <w:proofErr w:type="spellStart"/>
      <w:r>
        <w:t>БОТа</w:t>
      </w:r>
      <w:proofErr w:type="spellEnd"/>
      <w:r>
        <w:t xml:space="preserve"> в список друзей.</w:t>
      </w:r>
    </w:p>
    <w:p w:rsidR="000971DF" w:rsidRDefault="000971DF" w:rsidP="000971DF">
      <w:pPr>
        <w:pStyle w:val="aa"/>
        <w:numPr>
          <w:ilvl w:val="0"/>
          <w:numId w:val="3"/>
        </w:numPr>
      </w:pPr>
      <w:r>
        <w:t>Добавить, как участника чата.</w:t>
      </w:r>
    </w:p>
    <w:p w:rsidR="000971DF" w:rsidRDefault="000971DF" w:rsidP="000971DF">
      <w:pPr>
        <w:pStyle w:val="aa"/>
        <w:numPr>
          <w:ilvl w:val="0"/>
          <w:numId w:val="3"/>
        </w:numPr>
      </w:pPr>
      <w:r>
        <w:t>Запросить статистику.</w:t>
      </w:r>
    </w:p>
    <w:p w:rsidR="000971DF" w:rsidRDefault="000971DF" w:rsidP="000971DF">
      <w:pPr>
        <w:pStyle w:val="aa"/>
        <w:numPr>
          <w:ilvl w:val="0"/>
          <w:numId w:val="3"/>
        </w:numPr>
      </w:pPr>
      <w:r>
        <w:t>Получить статистику.</w:t>
      </w:r>
    </w:p>
    <w:p w:rsidR="000971DF" w:rsidRDefault="000971DF" w:rsidP="000971DF">
      <w:pPr>
        <w:pStyle w:val="aa"/>
        <w:ind w:left="2149" w:firstLine="0"/>
      </w:pPr>
    </w:p>
    <w:p w:rsidR="000971DF" w:rsidRDefault="000971DF" w:rsidP="000971DF">
      <w:pPr>
        <w:pStyle w:val="2"/>
      </w:pPr>
      <w:bookmarkStart w:id="10" w:name="_Toc514606514"/>
      <w:r>
        <w:t>Характеристики пользователя</w:t>
      </w:r>
      <w:bookmarkEnd w:id="10"/>
    </w:p>
    <w:p w:rsidR="000971DF" w:rsidRDefault="000971DF" w:rsidP="000971DF">
      <w:r>
        <w:t>Пользователь должен иметь возможность использовать мессенджер Телеграм.</w:t>
      </w:r>
    </w:p>
    <w:p w:rsidR="000971DF" w:rsidRDefault="000971DF" w:rsidP="000971DF">
      <w:pPr>
        <w:pStyle w:val="2"/>
      </w:pPr>
      <w:bookmarkStart w:id="11" w:name="_Toc514606515"/>
      <w:r>
        <w:t>Ограничения</w:t>
      </w:r>
      <w:bookmarkEnd w:id="11"/>
    </w:p>
    <w:p w:rsidR="000971DF" w:rsidRDefault="000971DF" w:rsidP="000971DF">
      <w:pPr>
        <w:pStyle w:val="aa"/>
        <w:numPr>
          <w:ilvl w:val="0"/>
          <w:numId w:val="4"/>
        </w:numPr>
      </w:pPr>
      <w:r>
        <w:t xml:space="preserve">Бот не приспособлен для работы с другими менеджерами. </w:t>
      </w:r>
    </w:p>
    <w:p w:rsidR="000971DF" w:rsidRDefault="000971DF" w:rsidP="000971DF">
      <w:pPr>
        <w:pStyle w:val="aa"/>
        <w:numPr>
          <w:ilvl w:val="0"/>
          <w:numId w:val="4"/>
        </w:numPr>
      </w:pPr>
      <w:r>
        <w:t xml:space="preserve">Выводит в </w:t>
      </w:r>
      <w:proofErr w:type="spellStart"/>
      <w:r>
        <w:t>онлайне</w:t>
      </w:r>
      <w:proofErr w:type="spellEnd"/>
      <w:r>
        <w:t xml:space="preserve"> статистику только по 10 последним уникальным словам.</w:t>
      </w:r>
    </w:p>
    <w:p w:rsidR="000971DF" w:rsidRDefault="000971DF" w:rsidP="000971DF">
      <w:pPr>
        <w:pStyle w:val="aa"/>
        <w:numPr>
          <w:ilvl w:val="0"/>
          <w:numId w:val="4"/>
        </w:numPr>
      </w:pPr>
      <w:r>
        <w:t>Не учитывает все вариации слова (склонения, спряжения и т.д.), считая их за одно.</w:t>
      </w:r>
    </w:p>
    <w:p w:rsidR="000971DF" w:rsidRDefault="000971DF" w:rsidP="000971DF">
      <w:pPr>
        <w:pStyle w:val="aa"/>
        <w:numPr>
          <w:ilvl w:val="0"/>
          <w:numId w:val="4"/>
        </w:numPr>
      </w:pPr>
      <w:r>
        <w:t>Ограничения по размеру таблицу зависят от площадки на котором развертывается ПО.</w:t>
      </w:r>
    </w:p>
    <w:p w:rsidR="000971DF" w:rsidRDefault="000971DF" w:rsidP="000971DF">
      <w:pPr>
        <w:pStyle w:val="aa"/>
        <w:numPr>
          <w:ilvl w:val="0"/>
          <w:numId w:val="4"/>
        </w:numPr>
      </w:pPr>
      <w:r>
        <w:t xml:space="preserve">Описывать то что бот иногда </w:t>
      </w:r>
      <w:proofErr w:type="spellStart"/>
      <w:r>
        <w:t>лагает</w:t>
      </w:r>
      <w:proofErr w:type="spellEnd"/>
      <w:r>
        <w:t xml:space="preserve"> из-за проблем с интернетом? </w:t>
      </w:r>
    </w:p>
    <w:p w:rsidR="000971DF" w:rsidRDefault="000971DF" w:rsidP="000971DF">
      <w:pPr>
        <w:pStyle w:val="2"/>
      </w:pPr>
      <w:bookmarkStart w:id="12" w:name="_Toc514606516"/>
      <w:r>
        <w:t>Допущения и Зависимости</w:t>
      </w:r>
      <w:bookmarkEnd w:id="12"/>
    </w:p>
    <w:p w:rsidR="000971DF" w:rsidRPr="000971DF" w:rsidRDefault="000971DF" w:rsidP="000971DF">
      <w:r>
        <w:t>??????????????????????????????????????????????????????????????????????</w:t>
      </w:r>
    </w:p>
    <w:p w:rsidR="000971DF" w:rsidRDefault="000971DF" w:rsidP="000971DF">
      <w:pPr>
        <w:pStyle w:val="1"/>
      </w:pPr>
      <w:bookmarkStart w:id="13" w:name="_Toc514606517"/>
      <w:r>
        <w:lastRenderedPageBreak/>
        <w:t>Детальные требования</w:t>
      </w:r>
      <w:bookmarkEnd w:id="13"/>
    </w:p>
    <w:p w:rsidR="000971DF" w:rsidRDefault="000971DF" w:rsidP="000971DF">
      <w:pPr>
        <w:pStyle w:val="2"/>
      </w:pPr>
      <w:bookmarkStart w:id="14" w:name="_Toc514606518"/>
      <w:r>
        <w:t>Требования к внешним интерфейсам</w:t>
      </w:r>
      <w:bookmarkEnd w:id="14"/>
    </w:p>
    <w:p w:rsidR="00AB55A1" w:rsidRDefault="004E0BE1" w:rsidP="004E0BE1">
      <w:pPr>
        <w:pStyle w:val="3"/>
      </w:pPr>
      <w:bookmarkStart w:id="15" w:name="_Toc514606519"/>
      <w:r>
        <w:t>Интерфейсы пользователя</w:t>
      </w:r>
      <w:bookmarkEnd w:id="15"/>
    </w:p>
    <w:p w:rsidR="004E0BE1" w:rsidRDefault="004E0BE1" w:rsidP="004E0BE1">
      <w:pPr>
        <w:pStyle w:val="3"/>
      </w:pPr>
      <w:bookmarkStart w:id="16" w:name="_Toc514606520"/>
      <w:r>
        <w:t>Интерфейсы аппаратного обеспечения</w:t>
      </w:r>
      <w:bookmarkEnd w:id="16"/>
    </w:p>
    <w:p w:rsidR="004E0BE1" w:rsidRDefault="004E0BE1" w:rsidP="004E0BE1">
      <w:pPr>
        <w:pStyle w:val="3"/>
      </w:pPr>
      <w:bookmarkStart w:id="17" w:name="_Toc514606521"/>
      <w:r>
        <w:t>Интерфейсы программного обеспечения</w:t>
      </w:r>
      <w:bookmarkEnd w:id="17"/>
    </w:p>
    <w:p w:rsidR="004E0BE1" w:rsidRDefault="004E0BE1" w:rsidP="004E0BE1">
      <w:pPr>
        <w:pStyle w:val="3"/>
      </w:pPr>
      <w:bookmarkStart w:id="18" w:name="_Toc514606522"/>
      <w:r>
        <w:t>Интерфейсы взаимодействия</w:t>
      </w:r>
      <w:bookmarkEnd w:id="18"/>
    </w:p>
    <w:p w:rsidR="004E0BE1" w:rsidRDefault="004E0BE1" w:rsidP="004E0BE1">
      <w:pPr>
        <w:pStyle w:val="2"/>
      </w:pPr>
      <w:bookmarkStart w:id="19" w:name="_Toc514606523"/>
      <w:r>
        <w:t>Функциональные требования</w:t>
      </w:r>
      <w:bookmarkEnd w:id="19"/>
    </w:p>
    <w:p w:rsidR="004E0BE1" w:rsidRDefault="004E0BE1" w:rsidP="004E0BE1">
      <w:pPr>
        <w:pStyle w:val="2"/>
      </w:pPr>
      <w:bookmarkStart w:id="20" w:name="_Toc514606524"/>
      <w:r>
        <w:t>Требования к производительности</w:t>
      </w:r>
      <w:bookmarkEnd w:id="20"/>
      <w:r>
        <w:t xml:space="preserve"> </w:t>
      </w:r>
    </w:p>
    <w:p w:rsidR="004E0BE1" w:rsidRDefault="004E0BE1" w:rsidP="004E0BE1">
      <w:pPr>
        <w:pStyle w:val="2"/>
      </w:pPr>
      <w:bookmarkStart w:id="21" w:name="_Toc514606525"/>
      <w:r>
        <w:t>Проектные ограничения (и ссылки на стандарты)</w:t>
      </w:r>
      <w:bookmarkEnd w:id="21"/>
    </w:p>
    <w:p w:rsidR="004E0BE1" w:rsidRDefault="004E0BE1" w:rsidP="004E0BE1">
      <w:pPr>
        <w:pStyle w:val="2"/>
      </w:pPr>
      <w:bookmarkStart w:id="22" w:name="_Toc514606526"/>
      <w:r>
        <w:t>Нефункциональные требования</w:t>
      </w:r>
      <w:bookmarkEnd w:id="22"/>
    </w:p>
    <w:p w:rsidR="004E0BE1" w:rsidRDefault="004E0BE1" w:rsidP="004E0BE1">
      <w:pPr>
        <w:pStyle w:val="2"/>
      </w:pPr>
      <w:bookmarkStart w:id="23" w:name="_Toc514606527"/>
      <w:r>
        <w:t>Другие требования</w:t>
      </w:r>
      <w:bookmarkEnd w:id="23"/>
    </w:p>
    <w:p w:rsidR="004E0BE1" w:rsidRPr="004E0BE1" w:rsidRDefault="004E0BE1" w:rsidP="004E0BE1">
      <w:pPr>
        <w:pStyle w:val="1"/>
      </w:pPr>
      <w:bookmarkStart w:id="24" w:name="_Toc514606528"/>
      <w:r>
        <w:t>Приложения</w:t>
      </w:r>
      <w:bookmarkEnd w:id="24"/>
    </w:p>
    <w:sectPr w:rsidR="004E0BE1" w:rsidRPr="004E0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7C65"/>
    <w:multiLevelType w:val="hybridMultilevel"/>
    <w:tmpl w:val="17825D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4FE6CE5"/>
    <w:multiLevelType w:val="hybridMultilevel"/>
    <w:tmpl w:val="945287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D31C1F"/>
    <w:multiLevelType w:val="hybridMultilevel"/>
    <w:tmpl w:val="33F48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93C7010"/>
    <w:multiLevelType w:val="hybridMultilevel"/>
    <w:tmpl w:val="C8AAB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BC"/>
    <w:rsid w:val="000971DF"/>
    <w:rsid w:val="00171BFB"/>
    <w:rsid w:val="002B015A"/>
    <w:rsid w:val="003260DC"/>
    <w:rsid w:val="004E0BE1"/>
    <w:rsid w:val="00AB55A1"/>
    <w:rsid w:val="00DC02BC"/>
    <w:rsid w:val="00E5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30041"/>
  <w15:chartTrackingRefBased/>
  <w15:docId w15:val="{A41D60C6-63F3-4563-9BD7-236DBCDB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BE1"/>
    <w:pPr>
      <w:spacing w:before="120" w:after="120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B015A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55A1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BE1"/>
    <w:pPr>
      <w:keepNext/>
      <w:keepLines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15A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57379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5737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5737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57379"/>
    <w:rPr>
      <w:rFonts w:asciiTheme="majorHAnsi" w:hAnsiTheme="majorHAnsi"/>
      <w:b/>
      <w:sz w:val="24"/>
    </w:rPr>
  </w:style>
  <w:style w:type="character" w:customStyle="1" w:styleId="a7">
    <w:name w:val="Подзаголовок Знак"/>
    <w:basedOn w:val="a0"/>
    <w:link w:val="a6"/>
    <w:uiPriority w:val="11"/>
    <w:rsid w:val="00E57379"/>
    <w:rPr>
      <w:rFonts w:asciiTheme="majorHAnsi" w:hAnsiTheme="majorHAnsi"/>
      <w:b/>
      <w:sz w:val="24"/>
    </w:rPr>
  </w:style>
  <w:style w:type="paragraph" w:styleId="a8">
    <w:name w:val="No Spacing"/>
    <w:uiPriority w:val="1"/>
    <w:qFormat/>
    <w:rsid w:val="00E57379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E57379"/>
    <w:pPr>
      <w:spacing w:after="100"/>
    </w:pPr>
  </w:style>
  <w:style w:type="character" w:styleId="a9">
    <w:name w:val="Hyperlink"/>
    <w:basedOn w:val="a0"/>
    <w:uiPriority w:val="99"/>
    <w:unhideWhenUsed/>
    <w:rsid w:val="00E573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B55A1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57379"/>
    <w:pPr>
      <w:spacing w:after="100"/>
      <w:ind w:left="240"/>
    </w:pPr>
  </w:style>
  <w:style w:type="paragraph" w:styleId="aa">
    <w:name w:val="List Paragraph"/>
    <w:basedOn w:val="a"/>
    <w:uiPriority w:val="34"/>
    <w:qFormat/>
    <w:rsid w:val="002B01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E0BE1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B015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B33B5-5357-4B51-BC92-56C72AC7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Зайцев</dc:creator>
  <cp:keywords/>
  <dc:description/>
  <cp:lastModifiedBy>Тимофей Зайцев</cp:lastModifiedBy>
  <cp:revision>4</cp:revision>
  <dcterms:created xsi:type="dcterms:W3CDTF">2018-05-19T15:54:00Z</dcterms:created>
  <dcterms:modified xsi:type="dcterms:W3CDTF">2018-05-20T16:06:00Z</dcterms:modified>
</cp:coreProperties>
</file>