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5660" w14:textId="14AC321C" w:rsidR="002A5E0F" w:rsidRDefault="00046298">
      <w:pPr>
        <w:pStyle w:val="Heading1"/>
      </w:pPr>
      <w:r>
        <w:t xml:space="preserve"> </w:t>
      </w:r>
      <w:r w:rsidR="00000000">
        <w:t>BaseballOS Operating Manual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5E0F" w14:paraId="2DE96AB7" w14:textId="77777777">
        <w:tc>
          <w:tcPr>
            <w:tcW w:w="4320" w:type="dxa"/>
            <w:shd w:val="clear" w:color="auto" w:fill="DCE4F0"/>
          </w:tcPr>
          <w:p w14:paraId="3143820F" w14:textId="77777777" w:rsidR="002A5E0F" w:rsidRDefault="002A5E0F"/>
        </w:tc>
        <w:tc>
          <w:tcPr>
            <w:tcW w:w="4320" w:type="dxa"/>
            <w:shd w:val="clear" w:color="auto" w:fill="DCE4F0"/>
          </w:tcPr>
          <w:p w14:paraId="05E1438F" w14:textId="77777777" w:rsidR="002A5E0F" w:rsidRDefault="002A5E0F"/>
        </w:tc>
      </w:tr>
      <w:tr w:rsidR="002A5E0F" w14:paraId="241B68C6" w14:textId="77777777">
        <w:tc>
          <w:tcPr>
            <w:tcW w:w="4320" w:type="dxa"/>
          </w:tcPr>
          <w:p w14:paraId="6EAFB6EF" w14:textId="77777777" w:rsidR="002A5E0F" w:rsidRDefault="00000000">
            <w:r>
              <w:rPr>
                <w:sz w:val="19"/>
              </w:rPr>
              <w:t>Document</w:t>
            </w:r>
          </w:p>
        </w:tc>
        <w:tc>
          <w:tcPr>
            <w:tcW w:w="4320" w:type="dxa"/>
          </w:tcPr>
          <w:p w14:paraId="6609E176" w14:textId="77777777" w:rsidR="002A5E0F" w:rsidRDefault="00000000">
            <w:r>
              <w:rPr>
                <w:sz w:val="19"/>
              </w:rPr>
              <w:t>BaseballOS Strategic Operating Manual</w:t>
            </w:r>
          </w:p>
        </w:tc>
      </w:tr>
      <w:tr w:rsidR="002A5E0F" w14:paraId="50DC9F07" w14:textId="77777777">
        <w:tc>
          <w:tcPr>
            <w:tcW w:w="4320" w:type="dxa"/>
          </w:tcPr>
          <w:p w14:paraId="4A8F45E7" w14:textId="77777777" w:rsidR="002A5E0F" w:rsidRDefault="00000000">
            <w:r>
              <w:rPr>
                <w:sz w:val="19"/>
              </w:rPr>
              <w:t>Status</w:t>
            </w:r>
          </w:p>
        </w:tc>
        <w:tc>
          <w:tcPr>
            <w:tcW w:w="4320" w:type="dxa"/>
          </w:tcPr>
          <w:p w14:paraId="75797DD1" w14:textId="77777777" w:rsidR="002A5E0F" w:rsidRDefault="00000000">
            <w:r>
              <w:rPr>
                <w:sz w:val="19"/>
              </w:rPr>
              <w:t>Canonical — single source of truth for product, roadmap, and launch decisions</w:t>
            </w:r>
          </w:p>
        </w:tc>
      </w:tr>
      <w:tr w:rsidR="002A5E0F" w14:paraId="50182F35" w14:textId="77777777">
        <w:tc>
          <w:tcPr>
            <w:tcW w:w="4320" w:type="dxa"/>
          </w:tcPr>
          <w:p w14:paraId="3ACDC328" w14:textId="77777777" w:rsidR="002A5E0F" w:rsidRDefault="00000000">
            <w:r>
              <w:rPr>
                <w:sz w:val="19"/>
              </w:rPr>
              <w:t>Owner</w:t>
            </w:r>
          </w:p>
        </w:tc>
        <w:tc>
          <w:tcPr>
            <w:tcW w:w="4320" w:type="dxa"/>
          </w:tcPr>
          <w:p w14:paraId="02C4B9CA" w14:textId="77777777" w:rsidR="002A5E0F" w:rsidRDefault="00000000">
            <w:r>
              <w:rPr>
                <w:sz w:val="19"/>
              </w:rPr>
              <w:t>Nickolis Kacludis</w:t>
            </w:r>
          </w:p>
        </w:tc>
      </w:tr>
      <w:tr w:rsidR="002A5E0F" w14:paraId="259E1CD9" w14:textId="77777777">
        <w:tc>
          <w:tcPr>
            <w:tcW w:w="4320" w:type="dxa"/>
          </w:tcPr>
          <w:p w14:paraId="4AD7E045" w14:textId="77777777" w:rsidR="002A5E0F" w:rsidRDefault="00000000">
            <w:r>
              <w:rPr>
                <w:sz w:val="19"/>
              </w:rPr>
              <w:t>Platform</w:t>
            </w:r>
          </w:p>
        </w:tc>
        <w:tc>
          <w:tcPr>
            <w:tcW w:w="4320" w:type="dxa"/>
          </w:tcPr>
          <w:p w14:paraId="56C383A4" w14:textId="77777777" w:rsidR="002A5E0F" w:rsidRDefault="00000000">
            <w:r>
              <w:rPr>
                <w:sz w:val="19"/>
              </w:rPr>
              <w:t>BaseballOS — Public MLB Bullpen Intelligence (</w:t>
            </w:r>
            <w:proofErr w:type="spellStart"/>
            <w:r>
              <w:rPr>
                <w:sz w:val="19"/>
              </w:rPr>
              <w:t>baseballos.app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2A5E0F" w14:paraId="61160BCA" w14:textId="77777777">
        <w:tc>
          <w:tcPr>
            <w:tcW w:w="4320" w:type="dxa"/>
          </w:tcPr>
          <w:p w14:paraId="3DC56462" w14:textId="77777777" w:rsidR="002A5E0F" w:rsidRDefault="00000000">
            <w:r>
              <w:rPr>
                <w:sz w:val="19"/>
              </w:rPr>
              <w:t>Basis</w:t>
            </w:r>
          </w:p>
        </w:tc>
        <w:tc>
          <w:tcPr>
            <w:tcW w:w="4320" w:type="dxa"/>
          </w:tcPr>
          <w:p w14:paraId="58A8DC3E" w14:textId="77777777" w:rsidR="002A5E0F" w:rsidRDefault="00000000">
            <w:r>
              <w:rPr>
                <w:sz w:val="19"/>
              </w:rPr>
              <w:t>Definitive Strategic Review &amp; Canonical Execution Roadmap (July 7, 2026); main @ 5f386ac; V4 Full Scope Revised Roadmap; Public Launch Plan of Action; Product Vision Specification</w:t>
            </w:r>
          </w:p>
        </w:tc>
      </w:tr>
      <w:tr w:rsidR="002A5E0F" w14:paraId="07DC190D" w14:textId="77777777">
        <w:tc>
          <w:tcPr>
            <w:tcW w:w="4320" w:type="dxa"/>
          </w:tcPr>
          <w:p w14:paraId="25CF3959" w14:textId="77777777" w:rsidR="002A5E0F" w:rsidRDefault="00000000">
            <w:r>
              <w:rPr>
                <w:sz w:val="19"/>
              </w:rPr>
              <w:t>Effective date</w:t>
            </w:r>
          </w:p>
        </w:tc>
        <w:tc>
          <w:tcPr>
            <w:tcW w:w="4320" w:type="dxa"/>
          </w:tcPr>
          <w:p w14:paraId="19D7D391" w14:textId="77777777" w:rsidR="002A5E0F" w:rsidRDefault="00000000">
            <w:r>
              <w:rPr>
                <w:sz w:val="19"/>
              </w:rPr>
              <w:t>July 7, 2026</w:t>
            </w:r>
          </w:p>
        </w:tc>
      </w:tr>
      <w:tr w:rsidR="002A5E0F" w14:paraId="5CA567E7" w14:textId="77777777">
        <w:tc>
          <w:tcPr>
            <w:tcW w:w="4320" w:type="dxa"/>
          </w:tcPr>
          <w:p w14:paraId="21B9C41E" w14:textId="77777777" w:rsidR="002A5E0F" w:rsidRDefault="00000000">
            <w:r>
              <w:rPr>
                <w:sz w:val="19"/>
              </w:rPr>
              <w:t>Supersedes</w:t>
            </w:r>
          </w:p>
        </w:tc>
        <w:tc>
          <w:tcPr>
            <w:tcW w:w="4320" w:type="dxa"/>
          </w:tcPr>
          <w:p w14:paraId="6EA575CF" w14:textId="77777777" w:rsidR="002A5E0F" w:rsidRDefault="00000000">
            <w:r>
              <w:rPr>
                <w:sz w:val="19"/>
              </w:rPr>
              <w:t>The strategic audit working document (conclusions preserved; presentation replaced)</w:t>
            </w:r>
          </w:p>
        </w:tc>
      </w:tr>
    </w:tbl>
    <w:p w14:paraId="509003BA" w14:textId="77777777" w:rsidR="002A5E0F" w:rsidRDefault="002A5E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A5E0F" w14:paraId="52FAD116" w14:textId="77777777">
        <w:tc>
          <w:tcPr>
            <w:tcW w:w="8640" w:type="dxa"/>
            <w:shd w:val="clear" w:color="auto" w:fill="EFF3F8"/>
          </w:tcPr>
          <w:p w14:paraId="3FEBC53F" w14:textId="77777777" w:rsidR="002A5E0F" w:rsidRDefault="00000000">
            <w:r>
              <w:rPr>
                <w:sz w:val="20"/>
              </w:rPr>
              <w:t>HOW TO USE THIS MANUAL — Read Part I before designing anything. Consult the Priority Matrix (§12) and the current Phase Checklist (§14) before starting any branch. Record every completed item with its branch/PR and date. Record every philosophy-level choice in the Decision Register (§19). Update the Progress Dashboards (§15) when a phase exits. Nothing in Parts I–II changes without a new reviewed audit; Parts III–IV are living sections.</w:t>
            </w:r>
          </w:p>
        </w:tc>
      </w:tr>
    </w:tbl>
    <w:p w14:paraId="7B34129A" w14:textId="77777777" w:rsidR="002A5E0F" w:rsidRDefault="002A5E0F"/>
    <w:p w14:paraId="17BAA771" w14:textId="77777777" w:rsidR="002A5E0F" w:rsidRDefault="002A5E0F"/>
    <w:p w14:paraId="6EB65983" w14:textId="77777777" w:rsidR="002A5E0F" w:rsidRDefault="00000000">
      <w:pPr>
        <w:pStyle w:val="Heading2"/>
      </w:pPr>
      <w:r>
        <w:t>Part I — Identity</w:t>
      </w:r>
    </w:p>
    <w:p w14:paraId="6494F105" w14:textId="77777777" w:rsidR="002A5E0F" w:rsidRDefault="00000000">
      <w:pPr>
        <w:pStyle w:val="Heading3"/>
      </w:pPr>
      <w:r>
        <w:t>1. Executive Summary</w:t>
      </w:r>
    </w:p>
    <w:p w14:paraId="40EF4587" w14:textId="77777777" w:rsidR="002A5E0F" w:rsidRDefault="00000000">
      <w:r>
        <w:t>BaseballOS stands in a strong but time-sensitive position. The foundation, trust posture, evidence layers, and product discipline are unusually strong for a solo-built public platform. The remaining problem is not whether the platform is useful; it is whether BaseballOS becomes visible during the remaining 2026 MLB season without violating its trust-first identity.</w:t>
      </w:r>
    </w:p>
    <w:p w14:paraId="364B176C" w14:textId="77777777" w:rsidR="002A5E0F" w:rsidRDefault="00000000">
      <w:r>
        <w:t>The accepted audit resolved the conflict between the V4 foundation roadmap and the Public Launch Plan of Action. Both are right; they run on different clocks. The V4 roadmap protects the platform from premature launch. The POA protects the platform from missing the season. The answer is compression, not abandonment:</w:t>
      </w:r>
    </w:p>
    <w:p w14:paraId="79CE59BB" w14:textId="77777777" w:rsidR="002A5E0F" w:rsidRDefault="00000000">
      <w:pPr>
        <w:ind w:left="360"/>
      </w:pPr>
      <w:r>
        <w:t>1. Compress foundation phases 0I–0L into one closeout phase instead of four separate stops.</w:t>
      </w:r>
    </w:p>
    <w:p w14:paraId="7C55506B" w14:textId="77777777" w:rsidR="002A5E0F" w:rsidRDefault="00000000">
      <w:pPr>
        <w:ind w:left="360"/>
      </w:pPr>
      <w:r>
        <w:t>2. Fix the one major vision violation before amplification: Pitcher Detail cannot lead with a naked 0–100 black-box score.</w:t>
      </w:r>
    </w:p>
    <w:p w14:paraId="6FFB11E1" w14:textId="77777777" w:rsidR="002A5E0F" w:rsidRDefault="00000000">
      <w:pPr>
        <w:ind w:left="360"/>
      </w:pPr>
      <w:r>
        <w:t>3. Start the content engine now — it requires no code, and the season clock is running.</w:t>
      </w:r>
    </w:p>
    <w:p w14:paraId="0DE9CC11" w14:textId="77777777" w:rsidR="002A5E0F" w:rsidRDefault="00000000">
      <w:pPr>
        <w:ind w:left="360"/>
      </w:pPr>
      <w:r>
        <w:lastRenderedPageBreak/>
        <w:t>4. Use the off-season for the deep builds: pitch trends, Follow My Team, routed team pages, daily edition v2.</w:t>
      </w:r>
    </w:p>
    <w:p w14:paraId="5D466E3B" w14:textId="77777777" w:rsidR="002A5E0F" w:rsidRDefault="00000000">
      <w:r>
        <w:t>The most important missing product loop is public daily change tracking. BaseballOS already answers what the bullpen state is; it must now answer what changed since yesterday. That is the habit engine for September, October, and the 2027 season.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A5E0F" w14:paraId="7C8C62E0" w14:textId="77777777">
        <w:tc>
          <w:tcPr>
            <w:tcW w:w="8640" w:type="dxa"/>
            <w:shd w:val="clear" w:color="auto" w:fill="EFF3F8"/>
          </w:tcPr>
          <w:p w14:paraId="71FFC744" w14:textId="77777777" w:rsidR="002A5E0F" w:rsidRDefault="00000000">
            <w:r>
              <w:rPr>
                <w:sz w:val="20"/>
              </w:rPr>
              <w:t>THE GOVERNING FINDING — The MLB season is the only non-renewable resource in the plan. Every scheduling decision in this manual is downstream of that fact.</w:t>
            </w:r>
          </w:p>
        </w:tc>
      </w:tr>
    </w:tbl>
    <w:p w14:paraId="30BA3039" w14:textId="77777777" w:rsidR="002A5E0F" w:rsidRDefault="002A5E0F"/>
    <w:p w14:paraId="71D8D67E" w14:textId="77777777" w:rsidR="002A5E0F" w:rsidRDefault="00000000">
      <w:pPr>
        <w:pStyle w:val="Heading3"/>
      </w:pPr>
      <w:r>
        <w:t>2. BaseballOS Vision</w:t>
      </w:r>
    </w:p>
    <w:p w14:paraId="26A98D2C" w14:textId="77777777" w:rsidR="002A5E0F" w:rsidRDefault="00000000">
      <w:r>
        <w:t>BaseballOS exists to become the definitive public bullpen intelligence platform. It answers one question better than anyone else: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A5E0F" w14:paraId="0A9AE79C" w14:textId="77777777">
        <w:tc>
          <w:tcPr>
            <w:tcW w:w="8640" w:type="dxa"/>
            <w:shd w:val="clear" w:color="auto" w:fill="EFF3F8"/>
          </w:tcPr>
          <w:p w14:paraId="51998BF4" w14:textId="77777777" w:rsidR="002A5E0F" w:rsidRDefault="00000000">
            <w:r>
              <w:rPr>
                <w:sz w:val="20"/>
              </w:rPr>
              <w:t>"What is the current state of every MLB bullpen, and why?"</w:t>
            </w:r>
          </w:p>
        </w:tc>
      </w:tr>
    </w:tbl>
    <w:p w14:paraId="73B40896" w14:textId="77777777" w:rsidR="002A5E0F" w:rsidRDefault="002A5E0F"/>
    <w:p w14:paraId="5CBA562E" w14:textId="77777777" w:rsidR="002A5E0F" w:rsidRDefault="00000000">
      <w:r>
        <w:t>BaseballOS wins by making bullpen situations understandable. Every page answers baseball questions. Every explanation increases understanding. Every conclusion is evidence-backed. Every uncertainty is communicated honestly.</w:t>
      </w:r>
    </w:p>
    <w:p w14:paraId="73890DEE" w14:textId="77777777" w:rsidR="002A5E0F" w:rsidRDefault="00000000">
      <w:r>
        <w:t>Trust is the primary feature. Explainability is the competitive advantage. The product should become something baseball fans, analysts, creators, writers, broadcasters, and eventually professional organizations return to every day — because nowhere else explains bullpen state this clearly.</w:t>
      </w:r>
    </w:p>
    <w:p w14:paraId="6BE860E3" w14:textId="77777777" w:rsidR="002A5E0F" w:rsidRDefault="00000000">
      <w:r>
        <w:t>The page-level end-state for every public surface is defined in the Product Vision Specification (docs/product/product-vision-specification.md). This manual governs sequencing and operations; the vision spec governs what each page is becoming. Read both before designing any surface.</w:t>
      </w:r>
    </w:p>
    <w:p w14:paraId="4CD9E75D" w14:textId="77777777" w:rsidR="002A5E0F" w:rsidRDefault="00000000">
      <w:pPr>
        <w:pStyle w:val="Heading3"/>
      </w:pPr>
      <w:r>
        <w:t>3. Product Principles</w:t>
      </w:r>
    </w:p>
    <w:p w14:paraId="5E8DC136" w14:textId="77777777" w:rsidR="002A5E0F" w:rsidRDefault="00000000">
      <w:pPr>
        <w:ind w:left="360"/>
      </w:pPr>
      <w:r>
        <w:t xml:space="preserve">1. </w:t>
      </w:r>
      <w:r>
        <w:rPr>
          <w:b/>
        </w:rPr>
        <w:t>Answer the question before showing the data.</w:t>
      </w:r>
      <w:r>
        <w:t xml:space="preserve"> Every surface leads with a plain-baseball answer, then shows the evidence beneath it.</w:t>
      </w:r>
    </w:p>
    <w:p w14:paraId="7F3A1A11" w14:textId="77777777" w:rsidR="002A5E0F" w:rsidRDefault="00000000">
      <w:pPr>
        <w:ind w:left="360"/>
      </w:pPr>
      <w:r>
        <w:t xml:space="preserve">2. </w:t>
      </w:r>
      <w:r>
        <w:rPr>
          <w:b/>
        </w:rPr>
        <w:t>Every claim carries its receipt.</w:t>
      </w:r>
      <w:r>
        <w:t xml:space="preserve"> State → Why → Evidence → Freshness → Limitations, in that order, on every claim-bearing surface. This is the product's contract with the reader, not a layout preference.</w:t>
      </w:r>
    </w:p>
    <w:p w14:paraId="7306FC21" w14:textId="77777777" w:rsidR="002A5E0F" w:rsidRDefault="00000000">
      <w:pPr>
        <w:ind w:left="360"/>
      </w:pPr>
      <w:r>
        <w:t xml:space="preserve">3. </w:t>
      </w:r>
      <w:r>
        <w:rPr>
          <w:b/>
        </w:rPr>
        <w:t>Honesty over completeness.</w:t>
      </w:r>
      <w:r>
        <w:t xml:space="preserve"> When a read cannot be made, BaseballOS says so in a full voice. An honest empty answer builds more trust than a padded full one.</w:t>
      </w:r>
    </w:p>
    <w:p w14:paraId="6E0364DD" w14:textId="77777777" w:rsidR="002A5E0F" w:rsidRDefault="00000000">
      <w:pPr>
        <w:ind w:left="360"/>
      </w:pPr>
      <w:r>
        <w:t xml:space="preserve">4. </w:t>
      </w:r>
      <w:r>
        <w:rPr>
          <w:b/>
        </w:rPr>
        <w:t>One question per page.</w:t>
      </w:r>
      <w:r>
        <w:t xml:space="preserve"> Every public page owns exactly one user question. If two pages answer the same question, one of them is wrong.</w:t>
      </w:r>
    </w:p>
    <w:p w14:paraId="13415B43" w14:textId="77777777" w:rsidR="002A5E0F" w:rsidRDefault="00000000">
      <w:pPr>
        <w:ind w:left="360"/>
      </w:pPr>
      <w:r>
        <w:t xml:space="preserve">5. </w:t>
      </w:r>
      <w:r>
        <w:rPr>
          <w:b/>
        </w:rPr>
        <w:t>One canonical home per fact.</w:t>
      </w:r>
      <w:r>
        <w:t xml:space="preserve"> Reads, counts, definitions, and disclaimers live in one authoritative place. Other pages tease, reference, or inherit — never restate.</w:t>
      </w:r>
    </w:p>
    <w:p w14:paraId="4D56DF3F" w14:textId="77777777" w:rsidR="002A5E0F" w:rsidRDefault="00000000">
      <w:pPr>
        <w:ind w:left="360"/>
      </w:pPr>
      <w:r>
        <w:lastRenderedPageBreak/>
        <w:t xml:space="preserve">6. </w:t>
      </w:r>
      <w:r>
        <w:rPr>
          <w:b/>
        </w:rPr>
        <w:t>Altitude discipline.</w:t>
      </w:r>
      <w:r>
        <w:t xml:space="preserve"> League, Team, Arm, and Meta are separate altitudes. Pages link across altitudes; they never mix them in their primary answer.</w:t>
      </w:r>
    </w:p>
    <w:p w14:paraId="18BF5FC9" w14:textId="77777777" w:rsidR="002A5E0F" w:rsidRDefault="00000000">
      <w:pPr>
        <w:ind w:left="360"/>
      </w:pPr>
      <w:r>
        <w:t xml:space="preserve">7. </w:t>
      </w:r>
      <w:r>
        <w:rPr>
          <w:b/>
        </w:rPr>
        <w:t>Evidence is the destination.</w:t>
      </w:r>
      <w:r>
        <w:t xml:space="preserve"> Every drill-down bottoms out at real baseball events — appearances, dates, pitch counts, rest days — never at an unexplained number.</w:t>
      </w:r>
    </w:p>
    <w:p w14:paraId="00CA6B14" w14:textId="77777777" w:rsidR="002A5E0F" w:rsidRDefault="00000000">
      <w:pPr>
        <w:ind w:left="360"/>
      </w:pPr>
      <w:r>
        <w:t xml:space="preserve">8. </w:t>
      </w:r>
      <w:r>
        <w:rPr>
          <w:b/>
        </w:rPr>
        <w:t>The vocabulary is the interface.</w:t>
      </w:r>
      <w:r>
        <w:t xml:space="preserve"> A small, fixed public dictionary, defined once, used identically everywhere. Dictionary growth is a product decision, never a side effect.</w:t>
      </w:r>
    </w:p>
    <w:p w14:paraId="707A958F" w14:textId="77777777" w:rsidR="002A5E0F" w:rsidRDefault="00000000">
      <w:pPr>
        <w:ind w:left="360"/>
      </w:pPr>
      <w:r>
        <w:t xml:space="preserve">9. </w:t>
      </w:r>
      <w:r>
        <w:rPr>
          <w:b/>
        </w:rPr>
        <w:t>Freshness is ambient.</w:t>
      </w:r>
      <w:r>
        <w:t xml:space="preserve"> The reader never wonders "as of when?" Time-honesty is a layout primitive.</w:t>
      </w:r>
    </w:p>
    <w:p w14:paraId="29C8911A" w14:textId="77777777" w:rsidR="002A5E0F" w:rsidRDefault="00000000">
      <w:pPr>
        <w:ind w:left="360"/>
      </w:pPr>
      <w:r>
        <w:t xml:space="preserve">10. </w:t>
      </w:r>
      <w:r>
        <w:rPr>
          <w:b/>
        </w:rPr>
        <w:t>Empty is a valid answer.</w:t>
      </w:r>
      <w:r>
        <w:t xml:space="preserve"> Quiet days look quiet.</w:t>
      </w:r>
    </w:p>
    <w:p w14:paraId="0E736518" w14:textId="77777777" w:rsidR="002A5E0F" w:rsidRDefault="00000000">
      <w:pPr>
        <w:pStyle w:val="Heading3"/>
      </w:pPr>
      <w:r>
        <w:t>4. Guiding Rules</w:t>
      </w:r>
    </w:p>
    <w:p w14:paraId="7BFA0A9A" w14:textId="77777777" w:rsidR="002A5E0F" w:rsidRDefault="00000000">
      <w:r>
        <w:rPr>
          <w:b/>
        </w:rPr>
        <w:t>The Core Rule (verbatim, from the V4 roadmap):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A5E0F" w14:paraId="3A944DA3" w14:textId="77777777">
        <w:tc>
          <w:tcPr>
            <w:tcW w:w="8640" w:type="dxa"/>
            <w:shd w:val="clear" w:color="auto" w:fill="EFF3F8"/>
          </w:tcPr>
          <w:p w14:paraId="4275C1B0" w14:textId="77777777" w:rsidR="002A5E0F" w:rsidRDefault="00000000">
            <w:r>
              <w:rPr>
                <w:sz w:val="20"/>
              </w:rPr>
              <w:t>Use as much relevant baseball data as possible. Interpret it through a bullpen lens. Show the evidence clearly. Avoid unsupported claims.</w:t>
            </w:r>
          </w:p>
        </w:tc>
      </w:tr>
    </w:tbl>
    <w:p w14:paraId="667331BE" w14:textId="77777777" w:rsidR="002A5E0F" w:rsidRDefault="002A5E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A5E0F" w14:paraId="26852CC0" w14:textId="77777777">
        <w:tc>
          <w:tcPr>
            <w:tcW w:w="8640" w:type="dxa"/>
            <w:shd w:val="clear" w:color="auto" w:fill="EFF3F8"/>
          </w:tcPr>
          <w:p w14:paraId="6C482375" w14:textId="77777777" w:rsidR="002A5E0F" w:rsidRDefault="00000000">
            <w:r>
              <w:rPr>
                <w:sz w:val="20"/>
              </w:rPr>
              <w:t>Trust first. Evidence second. Interpretation third. Retention only after the read is worth returning to.</w:t>
            </w:r>
          </w:p>
        </w:tc>
      </w:tr>
    </w:tbl>
    <w:p w14:paraId="5E12954B" w14:textId="77777777" w:rsidR="002A5E0F" w:rsidRDefault="002A5E0F"/>
    <w:p w14:paraId="09F64C65" w14:textId="77777777" w:rsidR="002A5E0F" w:rsidRDefault="00000000">
      <w:r>
        <w:rPr>
          <w:b/>
        </w:rPr>
        <w:t>Non-negotiable guardrails.</w:t>
      </w:r>
      <w:r>
        <w:t xml:space="preserve"> BaseballOS must never: give betting advice; make picks; frame content as an edge; make fantasy start/sit claims; predict outcomes; claim manager intent with certainty; make private injury claims; imply a team is healthy unless public roster data explicitly supports the exact statement; convert unknown values into zeros or plausible values; show stale, sample, fallback, partial, or unsafe data as current; publish complete-sounding reads from incomplete slates; hide freshness, data-through dates, slate coverage, or limitations.</w:t>
      </w:r>
    </w:p>
    <w:p w14:paraId="48DD729E" w14:textId="77777777" w:rsidR="002A5E0F" w:rsidRDefault="00000000">
      <w:r>
        <w:rPr>
          <w:b/>
        </w:rPr>
        <w:t>Pre-implementation checks (required for every phase and branch touching a surface):</w:t>
      </w:r>
    </w:p>
    <w:p w14:paraId="7282EC84" w14:textId="77777777" w:rsidR="002A5E0F" w:rsidRDefault="00000000">
      <w:pPr>
        <w:pStyle w:val="ListBullet"/>
      </w:pPr>
      <w:r>
        <w:t>Page mission — the work serves the target page's stated mission and does not quietly change it.</w:t>
      </w:r>
    </w:p>
    <w:p w14:paraId="23B86AFB" w14:textId="77777777" w:rsidR="002A5E0F" w:rsidRDefault="00000000">
      <w:pPr>
        <w:pStyle w:val="ListBullet"/>
      </w:pPr>
      <w:r>
        <w:t>One question per page — the work does not make two pages answer the same question.</w:t>
      </w:r>
    </w:p>
    <w:p w14:paraId="74ECEFBB" w14:textId="77777777" w:rsidR="002A5E0F" w:rsidRDefault="00000000">
      <w:pPr>
        <w:pStyle w:val="ListBullet"/>
      </w:pPr>
      <w:r>
        <w:t>Altitude discipline — the page stays at its single altitude.</w:t>
      </w:r>
    </w:p>
    <w:p w14:paraId="40B5BCE3" w14:textId="77777777" w:rsidR="002A5E0F" w:rsidRDefault="00000000">
      <w:pPr>
        <w:pStyle w:val="ListBullet"/>
      </w:pPr>
      <w:r>
        <w:t>The read contract — State → Why → Evidence → Freshness → Limitations is preserved.</w:t>
      </w:r>
    </w:p>
    <w:p w14:paraId="171C364C" w14:textId="77777777" w:rsidR="002A5E0F" w:rsidRDefault="00000000">
      <w:pPr>
        <w:pStyle w:val="ListBullet"/>
      </w:pPr>
      <w:r>
        <w:t>The refusal — no predictions, betting language, rankings, or black-box outputs, and no new slot where such a verdict could ever live.</w:t>
      </w:r>
    </w:p>
    <w:p w14:paraId="305BAF51" w14:textId="77777777" w:rsidR="002A5E0F" w:rsidRDefault="00000000">
      <w:r>
        <w:rPr>
          <w:b/>
        </w:rPr>
        <w:t>The branch rule:</w:t>
      </w:r>
      <w:r>
        <w:t xml:space="preserve"> every branch must name the user who will notice it shipped.</w:t>
      </w:r>
    </w:p>
    <w:p w14:paraId="4861889F" w14:textId="77777777" w:rsidR="002A5E0F" w:rsidRDefault="00000000">
      <w:pPr>
        <w:pStyle w:val="Heading3"/>
      </w:pPr>
      <w:r>
        <w:t>5. Product Identity</w:t>
      </w:r>
    </w:p>
    <w:p w14:paraId="60C31F91" w14:textId="77777777" w:rsidR="002A5E0F" w:rsidRDefault="00000000">
      <w:r>
        <w:rPr>
          <w:b/>
        </w:rPr>
        <w:t>Positioning sentence (public):</w:t>
      </w:r>
      <w:r>
        <w:t xml:space="preserve"> BaseballOS explains which MLB bullpens are fresh, stretched, or vulnerable tonight — and why.</w:t>
      </w:r>
    </w:p>
    <w:p w14:paraId="389ED56B" w14:textId="77777777" w:rsidR="002A5E0F" w:rsidRDefault="00000000">
      <w:r>
        <w:rPr>
          <w:b/>
        </w:rPr>
        <w:t>The public page map and each page's one question: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E0F" w14:paraId="1BA0CF22" w14:textId="77777777">
        <w:tc>
          <w:tcPr>
            <w:tcW w:w="2880" w:type="dxa"/>
            <w:shd w:val="clear" w:color="auto" w:fill="DCE4F0"/>
          </w:tcPr>
          <w:p w14:paraId="406E383F" w14:textId="77777777" w:rsidR="002A5E0F" w:rsidRDefault="00000000">
            <w:r>
              <w:rPr>
                <w:b/>
                <w:sz w:val="19"/>
              </w:rPr>
              <w:lastRenderedPageBreak/>
              <w:t>Page</w:t>
            </w:r>
          </w:p>
        </w:tc>
        <w:tc>
          <w:tcPr>
            <w:tcW w:w="2880" w:type="dxa"/>
            <w:shd w:val="clear" w:color="auto" w:fill="DCE4F0"/>
          </w:tcPr>
          <w:p w14:paraId="5F70A293" w14:textId="77777777" w:rsidR="002A5E0F" w:rsidRDefault="00000000">
            <w:r>
              <w:rPr>
                <w:b/>
                <w:sz w:val="19"/>
              </w:rPr>
              <w:t>Altitude</w:t>
            </w:r>
          </w:p>
        </w:tc>
        <w:tc>
          <w:tcPr>
            <w:tcW w:w="2880" w:type="dxa"/>
            <w:shd w:val="clear" w:color="auto" w:fill="DCE4F0"/>
          </w:tcPr>
          <w:p w14:paraId="7F19CB7F" w14:textId="77777777" w:rsidR="002A5E0F" w:rsidRDefault="00000000">
            <w:r>
              <w:rPr>
                <w:b/>
                <w:sz w:val="19"/>
              </w:rPr>
              <w:t>The one question it owns</w:t>
            </w:r>
          </w:p>
        </w:tc>
      </w:tr>
      <w:tr w:rsidR="002A5E0F" w14:paraId="51CEF34E" w14:textId="77777777">
        <w:tc>
          <w:tcPr>
            <w:tcW w:w="2880" w:type="dxa"/>
          </w:tcPr>
          <w:p w14:paraId="033718E8" w14:textId="77777777" w:rsidR="002A5E0F" w:rsidRDefault="00000000">
            <w:r>
              <w:rPr>
                <w:sz w:val="19"/>
              </w:rPr>
              <w:t>Today</w:t>
            </w:r>
          </w:p>
        </w:tc>
        <w:tc>
          <w:tcPr>
            <w:tcW w:w="2880" w:type="dxa"/>
          </w:tcPr>
          <w:p w14:paraId="73C32FAE" w14:textId="77777777" w:rsidR="002A5E0F" w:rsidRDefault="00000000">
            <w:r>
              <w:rPr>
                <w:sz w:val="19"/>
              </w:rPr>
              <w:t>Daily edition</w:t>
            </w:r>
          </w:p>
        </w:tc>
        <w:tc>
          <w:tcPr>
            <w:tcW w:w="2880" w:type="dxa"/>
          </w:tcPr>
          <w:p w14:paraId="22091748" w14:textId="77777777" w:rsidR="002A5E0F" w:rsidRDefault="00000000">
            <w:r>
              <w:rPr>
                <w:sz w:val="19"/>
              </w:rPr>
              <w:t>What is the bullpen story today, and what should I watch tonight?</w:t>
            </w:r>
          </w:p>
        </w:tc>
      </w:tr>
      <w:tr w:rsidR="002A5E0F" w14:paraId="7047D851" w14:textId="77777777">
        <w:tc>
          <w:tcPr>
            <w:tcW w:w="2880" w:type="dxa"/>
          </w:tcPr>
          <w:p w14:paraId="0B58E27D" w14:textId="77777777" w:rsidR="002A5E0F" w:rsidRDefault="00000000">
            <w:r>
              <w:rPr>
                <w:sz w:val="19"/>
              </w:rPr>
              <w:t>Dashboard</w:t>
            </w:r>
          </w:p>
        </w:tc>
        <w:tc>
          <w:tcPr>
            <w:tcW w:w="2880" w:type="dxa"/>
          </w:tcPr>
          <w:p w14:paraId="6BF57F25" w14:textId="77777777" w:rsidR="002A5E0F" w:rsidRDefault="00000000">
            <w:r>
              <w:rPr>
                <w:sz w:val="19"/>
              </w:rPr>
              <w:t>League</w:t>
            </w:r>
          </w:p>
        </w:tc>
        <w:tc>
          <w:tcPr>
            <w:tcW w:w="2880" w:type="dxa"/>
          </w:tcPr>
          <w:p w14:paraId="441B8EF3" w14:textId="77777777" w:rsidR="002A5E0F" w:rsidRDefault="00000000">
            <w:r>
              <w:rPr>
                <w:sz w:val="19"/>
              </w:rPr>
              <w:t>Across the league, whose pen is fresh, whose is stretched, where do I look closer?</w:t>
            </w:r>
          </w:p>
        </w:tc>
      </w:tr>
      <w:tr w:rsidR="002A5E0F" w14:paraId="13F8161E" w14:textId="77777777">
        <w:tc>
          <w:tcPr>
            <w:tcW w:w="2880" w:type="dxa"/>
          </w:tcPr>
          <w:p w14:paraId="0F4285AD" w14:textId="77777777" w:rsidR="002A5E0F" w:rsidRDefault="00000000">
            <w:r>
              <w:rPr>
                <w:sz w:val="19"/>
              </w:rPr>
              <w:t>Bullpen Team Board</w:t>
            </w:r>
          </w:p>
        </w:tc>
        <w:tc>
          <w:tcPr>
            <w:tcW w:w="2880" w:type="dxa"/>
          </w:tcPr>
          <w:p w14:paraId="060F0735" w14:textId="77777777" w:rsidR="002A5E0F" w:rsidRDefault="00000000">
            <w:r>
              <w:rPr>
                <w:sz w:val="19"/>
              </w:rPr>
              <w:t>Team (flagship)</w:t>
            </w:r>
          </w:p>
        </w:tc>
        <w:tc>
          <w:tcPr>
            <w:tcW w:w="2880" w:type="dxa"/>
          </w:tcPr>
          <w:p w14:paraId="09942911" w14:textId="77777777" w:rsidR="002A5E0F" w:rsidRDefault="00000000">
            <w:r>
              <w:rPr>
                <w:sz w:val="19"/>
              </w:rPr>
              <w:t>Who in this bullpen can pitch tonight, who can't, and why?</w:t>
            </w:r>
          </w:p>
        </w:tc>
      </w:tr>
      <w:tr w:rsidR="002A5E0F" w14:paraId="4F263674" w14:textId="77777777">
        <w:tc>
          <w:tcPr>
            <w:tcW w:w="2880" w:type="dxa"/>
          </w:tcPr>
          <w:p w14:paraId="2F75456E" w14:textId="77777777" w:rsidR="002A5E0F" w:rsidRDefault="00000000">
            <w:r>
              <w:rPr>
                <w:sz w:val="19"/>
              </w:rPr>
              <w:t>Compare Bullpens</w:t>
            </w:r>
          </w:p>
        </w:tc>
        <w:tc>
          <w:tcPr>
            <w:tcW w:w="2880" w:type="dxa"/>
          </w:tcPr>
          <w:p w14:paraId="40F56035" w14:textId="77777777" w:rsidR="002A5E0F" w:rsidRDefault="00000000">
            <w:r>
              <w:rPr>
                <w:sz w:val="19"/>
              </w:rPr>
              <w:t>Team ×2</w:t>
            </w:r>
          </w:p>
        </w:tc>
        <w:tc>
          <w:tcPr>
            <w:tcW w:w="2880" w:type="dxa"/>
          </w:tcPr>
          <w:p w14:paraId="2078A387" w14:textId="77777777" w:rsidR="002A5E0F" w:rsidRDefault="00000000">
            <w:r>
              <w:rPr>
                <w:sz w:val="19"/>
              </w:rPr>
              <w:t>Between these two pens, tonight, who has more left — and why?</w:t>
            </w:r>
          </w:p>
        </w:tc>
      </w:tr>
      <w:tr w:rsidR="002A5E0F" w14:paraId="5CAF94AC" w14:textId="77777777">
        <w:tc>
          <w:tcPr>
            <w:tcW w:w="2880" w:type="dxa"/>
          </w:tcPr>
          <w:p w14:paraId="0803D3C4" w14:textId="77777777" w:rsidR="002A5E0F" w:rsidRDefault="00000000">
            <w:r>
              <w:rPr>
                <w:sz w:val="19"/>
              </w:rPr>
              <w:t>Pitcher Detail</w:t>
            </w:r>
          </w:p>
        </w:tc>
        <w:tc>
          <w:tcPr>
            <w:tcW w:w="2880" w:type="dxa"/>
          </w:tcPr>
          <w:p w14:paraId="15DFAE98" w14:textId="77777777" w:rsidR="002A5E0F" w:rsidRDefault="00000000">
            <w:r>
              <w:rPr>
                <w:sz w:val="19"/>
              </w:rPr>
              <w:t>Arm</w:t>
            </w:r>
          </w:p>
        </w:tc>
        <w:tc>
          <w:tcPr>
            <w:tcW w:w="2880" w:type="dxa"/>
          </w:tcPr>
          <w:p w14:paraId="4139AD06" w14:textId="77777777" w:rsidR="002A5E0F" w:rsidRDefault="00000000">
            <w:r>
              <w:rPr>
                <w:sz w:val="19"/>
              </w:rPr>
              <w:t>Can this arm pitch tonight, and what has his recent work looked like?</w:t>
            </w:r>
          </w:p>
        </w:tc>
      </w:tr>
      <w:tr w:rsidR="002A5E0F" w14:paraId="0CF07362" w14:textId="77777777">
        <w:tc>
          <w:tcPr>
            <w:tcW w:w="2880" w:type="dxa"/>
          </w:tcPr>
          <w:p w14:paraId="56E76DFD" w14:textId="77777777" w:rsidR="002A5E0F" w:rsidRDefault="00000000">
            <w:r>
              <w:rPr>
                <w:sz w:val="19"/>
              </w:rPr>
              <w:t>All Pitchers</w:t>
            </w:r>
          </w:p>
        </w:tc>
        <w:tc>
          <w:tcPr>
            <w:tcW w:w="2880" w:type="dxa"/>
          </w:tcPr>
          <w:p w14:paraId="07736525" w14:textId="77777777" w:rsidR="002A5E0F" w:rsidRDefault="00000000">
            <w:r>
              <w:rPr>
                <w:sz w:val="19"/>
              </w:rPr>
              <w:t>Utility</w:t>
            </w:r>
          </w:p>
        </w:tc>
        <w:tc>
          <w:tcPr>
            <w:tcW w:w="2880" w:type="dxa"/>
          </w:tcPr>
          <w:p w14:paraId="70FBF4EF" w14:textId="77777777" w:rsidR="002A5E0F" w:rsidRDefault="00000000">
            <w:r>
              <w:rPr>
                <w:sz w:val="19"/>
              </w:rPr>
              <w:t>Where do I find a reliever and scan his workload facts?</w:t>
            </w:r>
          </w:p>
        </w:tc>
      </w:tr>
      <w:tr w:rsidR="002A5E0F" w14:paraId="2D937893" w14:textId="77777777">
        <w:tc>
          <w:tcPr>
            <w:tcW w:w="2880" w:type="dxa"/>
          </w:tcPr>
          <w:p w14:paraId="7F872222" w14:textId="77777777" w:rsidR="002A5E0F" w:rsidRDefault="00000000">
            <w:r>
              <w:rPr>
                <w:sz w:val="19"/>
              </w:rPr>
              <w:t>Stories</w:t>
            </w:r>
          </w:p>
        </w:tc>
        <w:tc>
          <w:tcPr>
            <w:tcW w:w="2880" w:type="dxa"/>
          </w:tcPr>
          <w:p w14:paraId="7E3560A4" w14:textId="77777777" w:rsidR="002A5E0F" w:rsidRDefault="00000000">
            <w:r>
              <w:rPr>
                <w:sz w:val="19"/>
              </w:rPr>
              <w:t>League (narrative)</w:t>
            </w:r>
          </w:p>
        </w:tc>
        <w:tc>
          <w:tcPr>
            <w:tcW w:w="2880" w:type="dxa"/>
          </w:tcPr>
          <w:p w14:paraId="60C9822A" w14:textId="77777777" w:rsidR="002A5E0F" w:rsidRDefault="00000000">
            <w:r>
              <w:rPr>
                <w:sz w:val="19"/>
              </w:rPr>
              <w:t>Beyond today's headline, what storylines are live?</w:t>
            </w:r>
          </w:p>
        </w:tc>
      </w:tr>
      <w:tr w:rsidR="002A5E0F" w14:paraId="36260A91" w14:textId="77777777">
        <w:tc>
          <w:tcPr>
            <w:tcW w:w="2880" w:type="dxa"/>
          </w:tcPr>
          <w:p w14:paraId="0D8567C9" w14:textId="77777777" w:rsidR="002A5E0F" w:rsidRDefault="00000000">
            <w:r>
              <w:rPr>
                <w:sz w:val="19"/>
              </w:rPr>
              <w:t>Methodology</w:t>
            </w:r>
          </w:p>
        </w:tc>
        <w:tc>
          <w:tcPr>
            <w:tcW w:w="2880" w:type="dxa"/>
          </w:tcPr>
          <w:p w14:paraId="51EB4F54" w14:textId="77777777" w:rsidR="002A5E0F" w:rsidRDefault="00000000">
            <w:r>
              <w:rPr>
                <w:sz w:val="19"/>
              </w:rPr>
              <w:t>Meta</w:t>
            </w:r>
          </w:p>
        </w:tc>
        <w:tc>
          <w:tcPr>
            <w:tcW w:w="2880" w:type="dxa"/>
          </w:tcPr>
          <w:p w14:paraId="4B4F2407" w14:textId="77777777" w:rsidR="002A5E0F" w:rsidRDefault="00000000">
            <w:r>
              <w:rPr>
                <w:sz w:val="19"/>
              </w:rPr>
              <w:t>How does BaseballOS compute what it shows me?</w:t>
            </w:r>
          </w:p>
        </w:tc>
      </w:tr>
      <w:tr w:rsidR="002A5E0F" w14:paraId="620BBE47" w14:textId="77777777">
        <w:tc>
          <w:tcPr>
            <w:tcW w:w="2880" w:type="dxa"/>
          </w:tcPr>
          <w:p w14:paraId="6C703756" w14:textId="77777777" w:rsidR="002A5E0F" w:rsidRDefault="00000000">
            <w:r>
              <w:rPr>
                <w:sz w:val="19"/>
              </w:rPr>
              <w:t>Data &amp; Trust</w:t>
            </w:r>
          </w:p>
        </w:tc>
        <w:tc>
          <w:tcPr>
            <w:tcW w:w="2880" w:type="dxa"/>
          </w:tcPr>
          <w:p w14:paraId="2807D634" w14:textId="77777777" w:rsidR="002A5E0F" w:rsidRDefault="00000000">
            <w:r>
              <w:rPr>
                <w:sz w:val="19"/>
              </w:rPr>
              <w:t>Meta</w:t>
            </w:r>
          </w:p>
        </w:tc>
        <w:tc>
          <w:tcPr>
            <w:tcW w:w="2880" w:type="dxa"/>
          </w:tcPr>
          <w:p w14:paraId="4FB15B63" w14:textId="77777777" w:rsidR="002A5E0F" w:rsidRDefault="00000000">
            <w:r>
              <w:rPr>
                <w:sz w:val="19"/>
              </w:rPr>
              <w:t>Is this current — and do the labels hold up against reality?</w:t>
            </w:r>
          </w:p>
        </w:tc>
      </w:tr>
      <w:tr w:rsidR="002A5E0F" w14:paraId="480FD309" w14:textId="77777777">
        <w:tc>
          <w:tcPr>
            <w:tcW w:w="2880" w:type="dxa"/>
          </w:tcPr>
          <w:p w14:paraId="778F9769" w14:textId="77777777" w:rsidR="002A5E0F" w:rsidRDefault="00000000">
            <w:r>
              <w:rPr>
                <w:sz w:val="19"/>
              </w:rPr>
              <w:t>About / How to Read</w:t>
            </w:r>
          </w:p>
        </w:tc>
        <w:tc>
          <w:tcPr>
            <w:tcW w:w="2880" w:type="dxa"/>
          </w:tcPr>
          <w:p w14:paraId="5AB08D61" w14:textId="77777777" w:rsidR="002A5E0F" w:rsidRDefault="00000000">
            <w:r>
              <w:rPr>
                <w:sz w:val="19"/>
              </w:rPr>
              <w:t>Meta (support)</w:t>
            </w:r>
          </w:p>
        </w:tc>
        <w:tc>
          <w:tcPr>
            <w:tcW w:w="2880" w:type="dxa"/>
          </w:tcPr>
          <w:p w14:paraId="422CB45B" w14:textId="77777777" w:rsidR="002A5E0F" w:rsidRDefault="00000000">
            <w:r>
              <w:rPr>
                <w:sz w:val="19"/>
              </w:rPr>
              <w:t>What is this, can I trust it, and what does each label mean?</w:t>
            </w:r>
          </w:p>
        </w:tc>
      </w:tr>
    </w:tbl>
    <w:p w14:paraId="221FE127" w14:textId="77777777" w:rsidR="002A5E0F" w:rsidRDefault="002A5E0F"/>
    <w:p w14:paraId="3C0D69B0" w14:textId="77777777" w:rsidR="002A5E0F" w:rsidRDefault="00000000">
      <w:r>
        <w:rPr>
          <w:b/>
        </w:rPr>
        <w:t>The public dictionary</w:t>
      </w:r>
      <w:r>
        <w:t xml:space="preserve"> (canonical source: the frontend concepts module; one-line definitions on How to Read): Team states — Fresh, Stretched, Vulnerable. Arm availability — Available, On Watch, Limited, Unavailable. Named reads — Bullpen Pressure, Recovery Window, Workload Concentration, Clean Options, Coverage Safety, Trusted Arms. Freshness labels — Data through, Updated.</w:t>
      </w:r>
    </w:p>
    <w:p w14:paraId="699C5A94" w14:textId="77777777" w:rsidR="002A5E0F" w:rsidRDefault="00000000">
      <w:r>
        <w:rPr>
          <w:b/>
        </w:rPr>
        <w:t>The boundary language</w:t>
      </w:r>
      <w:r>
        <w:t xml:space="preserve"> (canonical source: the frontend boundaries module): no picks; no predictions; no betting advice; no private injury claims; no certainty about manager decisions; unknowns stated; says-so-instead-of-guessing.</w:t>
      </w:r>
    </w:p>
    <w:p w14:paraId="2E4BD135" w14:textId="77777777" w:rsidR="002A5E0F" w:rsidRDefault="00000000">
      <w:pPr>
        <w:pStyle w:val="Heading3"/>
      </w:pPr>
      <w:r>
        <w:t>6. What BaseballOS Will Never Become</w:t>
      </w:r>
    </w:p>
    <w:p w14:paraId="2DA5B83F" w14:textId="77777777" w:rsidR="002A5E0F" w:rsidRDefault="00000000">
      <w:r>
        <w:rPr>
          <w:b/>
        </w:rPr>
        <w:t>Never — violates identity:</w:t>
      </w:r>
      <w:r>
        <w:t xml:space="preserve"> predictions or projections of any kind; betting or odds anything; fantasy start/sit advice; player rankings, leaderboards, or grades; composite team scores; "who wins the bullpen battle" verdicts; paid resale of MLB-derived data.</w:t>
      </w:r>
    </w:p>
    <w:p w14:paraId="499A0222" w14:textId="77777777" w:rsidR="002A5E0F" w:rsidRDefault="00000000">
      <w:r>
        <w:rPr>
          <w:b/>
        </w:rPr>
        <w:t>Never — wrong product:</w:t>
      </w:r>
      <w:r>
        <w:t xml:space="preserve"> a general MLB stats site; a </w:t>
      </w:r>
      <w:proofErr w:type="spellStart"/>
      <w:r>
        <w:t>Statcast</w:t>
      </w:r>
      <w:proofErr w:type="spellEnd"/>
      <w:r>
        <w:t xml:space="preserve"> clone; Stuff+-style modeling; batter/matchup tools; standings or playoff-odds products; comment sections or social feeds; a native mobile app (the responsive web is the product); real-time in-game pitch tracking.</w:t>
      </w:r>
    </w:p>
    <w:p w14:paraId="3450A380" w14:textId="77777777" w:rsidR="002A5E0F" w:rsidRDefault="00000000">
      <w:r>
        <w:rPr>
          <w:b/>
        </w:rPr>
        <w:t>Not until the audience demands it in writing:</w:t>
      </w:r>
      <w:r>
        <w:t xml:space="preserve"> public API; data exports; push notifications; multi-sport features; team-sales/enterprise tooling.</w:t>
      </w:r>
    </w:p>
    <w:p w14:paraId="149D347A" w14:textId="77777777" w:rsidR="002A5E0F" w:rsidRDefault="00000000">
      <w:r>
        <w:rPr>
          <w:b/>
        </w:rPr>
        <w:t>Refuse on sight (premature optimization):</w:t>
      </w:r>
      <w:r>
        <w:t xml:space="preserve"> microservices, </w:t>
      </w:r>
      <w:proofErr w:type="spellStart"/>
      <w:r>
        <w:t>GraphQL</w:t>
      </w:r>
      <w:proofErr w:type="spellEnd"/>
      <w:r>
        <w:t>, Kubernetes, rewrite-in-new-framework projects, and payload-hash migrations absent a concrete integrity incident (founder-gated by standing decision D-14).</w:t>
      </w:r>
    </w:p>
    <w:p w14:paraId="6DF2F107" w14:textId="77777777" w:rsidR="002A5E0F" w:rsidRDefault="002A5E0F"/>
    <w:p w14:paraId="1C15890A" w14:textId="77777777" w:rsidR="002A5E0F" w:rsidRDefault="00000000">
      <w:pPr>
        <w:pStyle w:val="Heading2"/>
      </w:pPr>
      <w:r>
        <w:t>Part II — Where We Stand</w:t>
      </w:r>
    </w:p>
    <w:p w14:paraId="013702E7" w14:textId="77777777" w:rsidR="002A5E0F" w:rsidRDefault="00000000">
      <w:pPr>
        <w:pStyle w:val="Heading3"/>
      </w:pPr>
      <w:r>
        <w:t>7. Current Platform Assessment</w:t>
      </w:r>
    </w:p>
    <w:p w14:paraId="36770939" w14:textId="77777777" w:rsidR="002A5E0F" w:rsidRDefault="00000000">
      <w:r>
        <w:rPr>
          <w:b/>
        </w:rPr>
        <w:t>Verdict:</w:t>
      </w:r>
      <w:r>
        <w:t xml:space="preserve"> the hard, rare work is done and almost nobody has seen it. BaseballOS is an engineering and trust success and, so far, a distribution non-event.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5E0F" w14:paraId="29B912E8" w14:textId="77777777">
        <w:tc>
          <w:tcPr>
            <w:tcW w:w="4320" w:type="dxa"/>
            <w:shd w:val="clear" w:color="auto" w:fill="DCE4F0"/>
          </w:tcPr>
          <w:p w14:paraId="0FA9971E" w14:textId="77777777" w:rsidR="002A5E0F" w:rsidRDefault="00000000">
            <w:r>
              <w:rPr>
                <w:b/>
                <w:sz w:val="19"/>
              </w:rPr>
              <w:t>Dimension</w:t>
            </w:r>
          </w:p>
        </w:tc>
        <w:tc>
          <w:tcPr>
            <w:tcW w:w="4320" w:type="dxa"/>
            <w:shd w:val="clear" w:color="auto" w:fill="DCE4F0"/>
          </w:tcPr>
          <w:p w14:paraId="78171CCE" w14:textId="77777777" w:rsidR="002A5E0F" w:rsidRDefault="00000000">
            <w:r>
              <w:rPr>
                <w:b/>
                <w:sz w:val="19"/>
              </w:rPr>
              <w:t>Assessment</w:t>
            </w:r>
          </w:p>
        </w:tc>
      </w:tr>
      <w:tr w:rsidR="002A5E0F" w14:paraId="22F52817" w14:textId="77777777">
        <w:tc>
          <w:tcPr>
            <w:tcW w:w="4320" w:type="dxa"/>
          </w:tcPr>
          <w:p w14:paraId="3C1722BA" w14:textId="77777777" w:rsidR="002A5E0F" w:rsidRDefault="00000000">
            <w:r>
              <w:rPr>
                <w:sz w:val="19"/>
              </w:rPr>
              <w:t>Vision alignment</w:t>
            </w:r>
          </w:p>
        </w:tc>
        <w:tc>
          <w:tcPr>
            <w:tcW w:w="4320" w:type="dxa"/>
          </w:tcPr>
          <w:p w14:paraId="5E9C083E" w14:textId="77777777" w:rsidR="002A5E0F" w:rsidRDefault="00000000">
            <w:r>
              <w:rPr>
                <w:sz w:val="19"/>
              </w:rPr>
              <w:t>Strong. One remaining violation: score-first Pitcher Detail presentation.</w:t>
            </w:r>
          </w:p>
        </w:tc>
      </w:tr>
      <w:tr w:rsidR="002A5E0F" w14:paraId="47920C71" w14:textId="77777777">
        <w:tc>
          <w:tcPr>
            <w:tcW w:w="4320" w:type="dxa"/>
          </w:tcPr>
          <w:p w14:paraId="320FAD9C" w14:textId="77777777" w:rsidR="002A5E0F" w:rsidRDefault="00000000">
            <w:r>
              <w:rPr>
                <w:sz w:val="19"/>
              </w:rPr>
              <w:t>Information architecture</w:t>
            </w:r>
          </w:p>
        </w:tc>
        <w:tc>
          <w:tcPr>
            <w:tcW w:w="4320" w:type="dxa"/>
          </w:tcPr>
          <w:p w14:paraId="1E83F671" w14:textId="77777777" w:rsidR="002A5E0F" w:rsidRDefault="00000000">
            <w:r>
              <w:rPr>
                <w:sz w:val="19"/>
              </w:rPr>
              <w:t>Clean six-lane structure; one question per page (post-clarity passes).</w:t>
            </w:r>
          </w:p>
        </w:tc>
      </w:tr>
      <w:tr w:rsidR="002A5E0F" w14:paraId="1C1B867B" w14:textId="77777777">
        <w:tc>
          <w:tcPr>
            <w:tcW w:w="4320" w:type="dxa"/>
          </w:tcPr>
          <w:p w14:paraId="48F41827" w14:textId="77777777" w:rsidR="002A5E0F" w:rsidRDefault="00000000">
            <w:r>
              <w:rPr>
                <w:sz w:val="19"/>
              </w:rPr>
              <w:t>Trust architecture</w:t>
            </w:r>
          </w:p>
        </w:tc>
        <w:tc>
          <w:tcPr>
            <w:tcW w:w="4320" w:type="dxa"/>
          </w:tcPr>
          <w:p w14:paraId="574F667C" w14:textId="77777777" w:rsidR="002A5E0F" w:rsidRDefault="00000000">
            <w:r>
              <w:rPr>
                <w:sz w:val="19"/>
              </w:rPr>
              <w:t>Exceptional: fail-closed everywhere, unknowns stay unknown, trusted snapshot contract, public usage check, canonical language modules, render-layer guards.</w:t>
            </w:r>
          </w:p>
        </w:tc>
      </w:tr>
      <w:tr w:rsidR="002A5E0F" w14:paraId="15891DFE" w14:textId="77777777">
        <w:tc>
          <w:tcPr>
            <w:tcW w:w="4320" w:type="dxa"/>
          </w:tcPr>
          <w:p w14:paraId="6702D195" w14:textId="77777777" w:rsidR="002A5E0F" w:rsidRDefault="00000000">
            <w:r>
              <w:rPr>
                <w:sz w:val="19"/>
              </w:rPr>
              <w:t>Evidence layers</w:t>
            </w:r>
          </w:p>
        </w:tc>
        <w:tc>
          <w:tcPr>
            <w:tcW w:w="4320" w:type="dxa"/>
          </w:tcPr>
          <w:p w14:paraId="722F241B" w14:textId="77777777" w:rsidR="002A5E0F" w:rsidRDefault="00000000">
            <w:r>
              <w:rPr>
                <w:sz w:val="19"/>
              </w:rPr>
              <w:t>Appearance-level receipts live on pitcher and team surfaces (0F/0G); the model for everything future.</w:t>
            </w:r>
          </w:p>
        </w:tc>
      </w:tr>
      <w:tr w:rsidR="002A5E0F" w14:paraId="1049BE30" w14:textId="77777777">
        <w:tc>
          <w:tcPr>
            <w:tcW w:w="4320" w:type="dxa"/>
          </w:tcPr>
          <w:p w14:paraId="48504841" w14:textId="77777777" w:rsidR="002A5E0F" w:rsidRDefault="00000000">
            <w:r>
              <w:rPr>
                <w:sz w:val="19"/>
              </w:rPr>
              <w:t>Daily habit loop</w:t>
            </w:r>
          </w:p>
        </w:tc>
        <w:tc>
          <w:tcPr>
            <w:tcW w:w="4320" w:type="dxa"/>
          </w:tcPr>
          <w:p w14:paraId="4AF0BB2E" w14:textId="77777777" w:rsidR="002A5E0F" w:rsidRDefault="00000000">
            <w:r>
              <w:rPr>
                <w:sz w:val="19"/>
              </w:rPr>
              <w:t>Missing publicly. "What changed since yesterday" is built and validated internally (0H) but not public. This is the top product gap.</w:t>
            </w:r>
          </w:p>
        </w:tc>
      </w:tr>
      <w:tr w:rsidR="002A5E0F" w14:paraId="3A985472" w14:textId="77777777">
        <w:tc>
          <w:tcPr>
            <w:tcW w:w="4320" w:type="dxa"/>
          </w:tcPr>
          <w:p w14:paraId="7811EF2E" w14:textId="77777777" w:rsidR="002A5E0F" w:rsidRDefault="00000000">
            <w:r>
              <w:rPr>
                <w:sz w:val="19"/>
              </w:rPr>
              <w:t>Distribution</w:t>
            </w:r>
          </w:p>
        </w:tc>
        <w:tc>
          <w:tcPr>
            <w:tcW w:w="4320" w:type="dxa"/>
          </w:tcPr>
          <w:p w14:paraId="6311BD4E" w14:textId="77777777" w:rsidR="002A5E0F" w:rsidRDefault="00000000">
            <w:r>
              <w:rPr>
                <w:sz w:val="19"/>
              </w:rPr>
              <w:t>Not started. No audience, no list, no cadence. This is the existential risk.</w:t>
            </w:r>
          </w:p>
        </w:tc>
      </w:tr>
      <w:tr w:rsidR="002A5E0F" w14:paraId="65937D82" w14:textId="77777777">
        <w:tc>
          <w:tcPr>
            <w:tcW w:w="4320" w:type="dxa"/>
          </w:tcPr>
          <w:p w14:paraId="00EC5D9A" w14:textId="77777777" w:rsidR="002A5E0F" w:rsidRDefault="00000000">
            <w:r>
              <w:rPr>
                <w:sz w:val="19"/>
              </w:rPr>
              <w:t>Engineering health</w:t>
            </w:r>
          </w:p>
        </w:tc>
        <w:tc>
          <w:tcPr>
            <w:tcW w:w="4320" w:type="dxa"/>
          </w:tcPr>
          <w:p w14:paraId="06CF9BAA" w14:textId="77777777" w:rsidR="002A5E0F" w:rsidRDefault="00000000">
            <w:r>
              <w:rPr>
                <w:sz w:val="19"/>
              </w:rPr>
              <w:t>Appropriate architecture; ~2,900 backend + ~570 frontend tests; known, non-fatal debt list.</w:t>
            </w:r>
          </w:p>
        </w:tc>
      </w:tr>
      <w:tr w:rsidR="002A5E0F" w14:paraId="17DCCA60" w14:textId="77777777">
        <w:tc>
          <w:tcPr>
            <w:tcW w:w="4320" w:type="dxa"/>
          </w:tcPr>
          <w:p w14:paraId="6642C4C5" w14:textId="77777777" w:rsidR="002A5E0F" w:rsidRDefault="00000000">
            <w:r>
              <w:rPr>
                <w:sz w:val="19"/>
              </w:rPr>
              <w:t>Founder capacity</w:t>
            </w:r>
          </w:p>
        </w:tc>
        <w:tc>
          <w:tcPr>
            <w:tcW w:w="4320" w:type="dxa"/>
          </w:tcPr>
          <w:p w14:paraId="2A83A850" w14:textId="77777777" w:rsidR="002A5E0F" w:rsidRDefault="00000000">
            <w:r>
              <w:rPr>
                <w:sz w:val="19"/>
              </w:rPr>
              <w:t>~10–12 focused hours/week, interrupt-driven. Every plan assumes this number.</w:t>
            </w:r>
          </w:p>
        </w:tc>
      </w:tr>
    </w:tbl>
    <w:p w14:paraId="0C4C7907" w14:textId="77777777" w:rsidR="002A5E0F" w:rsidRDefault="002A5E0F"/>
    <w:p w14:paraId="6CCBC533" w14:textId="77777777" w:rsidR="002A5E0F" w:rsidRDefault="00000000">
      <w:r>
        <w:rPr>
          <w:b/>
        </w:rPr>
        <w:t>Feature inventory verdicts (accepted; do not relitigate):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E0F" w14:paraId="77DAA643" w14:textId="77777777">
        <w:tc>
          <w:tcPr>
            <w:tcW w:w="2880" w:type="dxa"/>
            <w:shd w:val="clear" w:color="auto" w:fill="DCE4F0"/>
          </w:tcPr>
          <w:p w14:paraId="6059368D" w14:textId="77777777" w:rsidR="002A5E0F" w:rsidRDefault="00000000">
            <w:r>
              <w:rPr>
                <w:b/>
                <w:sz w:val="19"/>
              </w:rPr>
              <w:t>Feature</w:t>
            </w:r>
          </w:p>
        </w:tc>
        <w:tc>
          <w:tcPr>
            <w:tcW w:w="2880" w:type="dxa"/>
            <w:shd w:val="clear" w:color="auto" w:fill="DCE4F0"/>
          </w:tcPr>
          <w:p w14:paraId="598EB755" w14:textId="77777777" w:rsidR="002A5E0F" w:rsidRDefault="00000000">
            <w:r>
              <w:rPr>
                <w:b/>
                <w:sz w:val="19"/>
              </w:rPr>
              <w:t>Verdict</w:t>
            </w:r>
          </w:p>
        </w:tc>
        <w:tc>
          <w:tcPr>
            <w:tcW w:w="2880" w:type="dxa"/>
            <w:shd w:val="clear" w:color="auto" w:fill="DCE4F0"/>
          </w:tcPr>
          <w:p w14:paraId="531C183C" w14:textId="77777777" w:rsidR="002A5E0F" w:rsidRDefault="00000000">
            <w:r>
              <w:rPr>
                <w:b/>
                <w:sz w:val="19"/>
              </w:rPr>
              <w:t>Reason</w:t>
            </w:r>
          </w:p>
        </w:tc>
      </w:tr>
      <w:tr w:rsidR="002A5E0F" w14:paraId="492C3935" w14:textId="77777777">
        <w:tc>
          <w:tcPr>
            <w:tcW w:w="2880" w:type="dxa"/>
          </w:tcPr>
          <w:p w14:paraId="1A294AD5" w14:textId="77777777" w:rsidR="002A5E0F" w:rsidRDefault="00000000">
            <w:r>
              <w:rPr>
                <w:sz w:val="19"/>
              </w:rPr>
              <w:t>Today</w:t>
            </w:r>
          </w:p>
        </w:tc>
        <w:tc>
          <w:tcPr>
            <w:tcW w:w="2880" w:type="dxa"/>
          </w:tcPr>
          <w:p w14:paraId="3D2895D6" w14:textId="77777777" w:rsidR="002A5E0F" w:rsidRDefault="00000000">
            <w:r>
              <w:rPr>
                <w:sz w:val="19"/>
              </w:rPr>
              <w:t>Keep, then promote</w:t>
            </w:r>
          </w:p>
        </w:tc>
        <w:tc>
          <w:tcPr>
            <w:tcW w:w="2880" w:type="dxa"/>
          </w:tcPr>
          <w:p w14:paraId="5908FF05" w14:textId="77777777" w:rsidR="002A5E0F" w:rsidRDefault="00000000">
            <w:r>
              <w:rPr>
                <w:sz w:val="19"/>
              </w:rPr>
              <w:t>Habit engine once lead read and daily changes land.</w:t>
            </w:r>
          </w:p>
        </w:tc>
      </w:tr>
      <w:tr w:rsidR="002A5E0F" w14:paraId="21F2B8E2" w14:textId="77777777">
        <w:tc>
          <w:tcPr>
            <w:tcW w:w="2880" w:type="dxa"/>
          </w:tcPr>
          <w:p w14:paraId="409B90A7" w14:textId="77777777" w:rsidR="002A5E0F" w:rsidRDefault="00000000">
            <w:r>
              <w:rPr>
                <w:sz w:val="19"/>
              </w:rPr>
              <w:t>Dashboard landscape</w:t>
            </w:r>
          </w:p>
        </w:tc>
        <w:tc>
          <w:tcPr>
            <w:tcW w:w="2880" w:type="dxa"/>
          </w:tcPr>
          <w:p w14:paraId="2B092DD0" w14:textId="77777777" w:rsidR="002A5E0F" w:rsidRDefault="00000000">
            <w:r>
              <w:rPr>
                <w:sz w:val="19"/>
              </w:rPr>
              <w:t>Keep</w:t>
            </w:r>
          </w:p>
        </w:tc>
        <w:tc>
          <w:tcPr>
            <w:tcW w:w="2880" w:type="dxa"/>
          </w:tcPr>
          <w:p w14:paraId="1A2F418F" w14:textId="77777777" w:rsidR="002A5E0F" w:rsidRDefault="00000000">
            <w:r>
              <w:rPr>
                <w:sz w:val="19"/>
              </w:rPr>
              <w:t>Extend to full 30-team lanes later.</w:t>
            </w:r>
          </w:p>
        </w:tc>
      </w:tr>
      <w:tr w:rsidR="002A5E0F" w14:paraId="53C43F40" w14:textId="77777777">
        <w:tc>
          <w:tcPr>
            <w:tcW w:w="2880" w:type="dxa"/>
          </w:tcPr>
          <w:p w14:paraId="77AB76D6" w14:textId="77777777" w:rsidR="002A5E0F" w:rsidRDefault="00000000">
            <w:r>
              <w:rPr>
                <w:sz w:val="19"/>
              </w:rPr>
              <w:t>Dashboard usage-roles tiles</w:t>
            </w:r>
          </w:p>
        </w:tc>
        <w:tc>
          <w:tcPr>
            <w:tcW w:w="2880" w:type="dxa"/>
          </w:tcPr>
          <w:p w14:paraId="07FAED8D" w14:textId="77777777" w:rsidR="002A5E0F" w:rsidRDefault="00000000">
            <w:r>
              <w:rPr>
                <w:sz w:val="19"/>
              </w:rPr>
              <w:t>Delay / likely remove</w:t>
            </w:r>
          </w:p>
        </w:tc>
        <w:tc>
          <w:tcPr>
            <w:tcW w:w="2880" w:type="dxa"/>
          </w:tcPr>
          <w:p w14:paraId="4077ECCD" w14:textId="77777777" w:rsidR="002A5E0F" w:rsidRDefault="00000000">
            <w:r>
              <w:rPr>
                <w:sz w:val="19"/>
              </w:rPr>
              <w:t>Answers no clear user question; rejudge after analytics.</w:t>
            </w:r>
          </w:p>
        </w:tc>
      </w:tr>
      <w:tr w:rsidR="002A5E0F" w14:paraId="3CD154EB" w14:textId="77777777">
        <w:tc>
          <w:tcPr>
            <w:tcW w:w="2880" w:type="dxa"/>
          </w:tcPr>
          <w:p w14:paraId="2ABB5EBB" w14:textId="77777777" w:rsidR="002A5E0F" w:rsidRDefault="00000000">
            <w:r>
              <w:rPr>
                <w:sz w:val="19"/>
              </w:rPr>
              <w:t>Bullpen Team Board</w:t>
            </w:r>
          </w:p>
        </w:tc>
        <w:tc>
          <w:tcPr>
            <w:tcW w:w="2880" w:type="dxa"/>
          </w:tcPr>
          <w:p w14:paraId="712DF5A9" w14:textId="77777777" w:rsidR="002A5E0F" w:rsidRDefault="00000000">
            <w:r>
              <w:rPr>
                <w:sz w:val="19"/>
              </w:rPr>
              <w:t>FLAGSHIP</w:t>
            </w:r>
          </w:p>
        </w:tc>
        <w:tc>
          <w:tcPr>
            <w:tcW w:w="2880" w:type="dxa"/>
          </w:tcPr>
          <w:p w14:paraId="0B364A69" w14:textId="77777777" w:rsidR="002A5E0F" w:rsidRDefault="00000000">
            <w:r>
              <w:rPr>
                <w:sz w:val="19"/>
              </w:rPr>
              <w:t>Product center of gravity; protect its clarity above all.</w:t>
            </w:r>
          </w:p>
        </w:tc>
      </w:tr>
      <w:tr w:rsidR="002A5E0F" w14:paraId="0E13EEBF" w14:textId="77777777">
        <w:tc>
          <w:tcPr>
            <w:tcW w:w="2880" w:type="dxa"/>
          </w:tcPr>
          <w:p w14:paraId="45B38CBE" w14:textId="77777777" w:rsidR="002A5E0F" w:rsidRDefault="00000000">
            <w:r>
              <w:rPr>
                <w:sz w:val="19"/>
              </w:rPr>
              <w:t>Recent Work / Relief Work panels</w:t>
            </w:r>
          </w:p>
        </w:tc>
        <w:tc>
          <w:tcPr>
            <w:tcW w:w="2880" w:type="dxa"/>
          </w:tcPr>
          <w:p w14:paraId="142B38E8" w14:textId="77777777" w:rsidR="002A5E0F" w:rsidRDefault="00000000">
            <w:r>
              <w:rPr>
                <w:sz w:val="19"/>
              </w:rPr>
              <w:t>FLAGSHIP</w:t>
            </w:r>
          </w:p>
        </w:tc>
        <w:tc>
          <w:tcPr>
            <w:tcW w:w="2880" w:type="dxa"/>
          </w:tcPr>
          <w:p w14:paraId="5932D4A0" w14:textId="77777777" w:rsidR="002A5E0F" w:rsidRDefault="00000000">
            <w:r>
              <w:rPr>
                <w:sz w:val="19"/>
              </w:rPr>
              <w:t>The receipts layer; the model for all future evidence.</w:t>
            </w:r>
          </w:p>
        </w:tc>
      </w:tr>
      <w:tr w:rsidR="002A5E0F" w14:paraId="1BCBC087" w14:textId="77777777">
        <w:tc>
          <w:tcPr>
            <w:tcW w:w="2880" w:type="dxa"/>
          </w:tcPr>
          <w:p w14:paraId="2DBAC917" w14:textId="77777777" w:rsidR="002A5E0F" w:rsidRDefault="00000000">
            <w:r>
              <w:rPr>
                <w:sz w:val="19"/>
              </w:rPr>
              <w:t>Compare Bullpens</w:t>
            </w:r>
          </w:p>
        </w:tc>
        <w:tc>
          <w:tcPr>
            <w:tcW w:w="2880" w:type="dxa"/>
          </w:tcPr>
          <w:p w14:paraId="71C13791" w14:textId="77777777" w:rsidR="002A5E0F" w:rsidRDefault="00000000">
            <w:r>
              <w:rPr>
                <w:sz w:val="19"/>
              </w:rPr>
              <w:t>Keep as-is</w:t>
            </w:r>
          </w:p>
        </w:tc>
        <w:tc>
          <w:tcPr>
            <w:tcW w:w="2880" w:type="dxa"/>
          </w:tcPr>
          <w:p w14:paraId="1C7DA911" w14:textId="77777777" w:rsidR="002A5E0F" w:rsidRDefault="00000000">
            <w:r>
              <w:rPr>
                <w:sz w:val="19"/>
              </w:rPr>
              <w:t>Differentiated, cheap, honest. Slate-pairing later.</w:t>
            </w:r>
          </w:p>
        </w:tc>
      </w:tr>
      <w:tr w:rsidR="002A5E0F" w14:paraId="72F0C12C" w14:textId="77777777">
        <w:tc>
          <w:tcPr>
            <w:tcW w:w="2880" w:type="dxa"/>
          </w:tcPr>
          <w:p w14:paraId="72A5BC3A" w14:textId="77777777" w:rsidR="002A5E0F" w:rsidRDefault="00000000">
            <w:r>
              <w:rPr>
                <w:sz w:val="19"/>
              </w:rPr>
              <w:t>Pitcher Detail</w:t>
            </w:r>
          </w:p>
        </w:tc>
        <w:tc>
          <w:tcPr>
            <w:tcW w:w="2880" w:type="dxa"/>
          </w:tcPr>
          <w:p w14:paraId="5B32FE52" w14:textId="77777777" w:rsidR="002A5E0F" w:rsidRDefault="00000000">
            <w:r>
              <w:rPr>
                <w:sz w:val="19"/>
              </w:rPr>
              <w:t>Redesign by subtraction</w:t>
            </w:r>
          </w:p>
        </w:tc>
        <w:tc>
          <w:tcPr>
            <w:tcW w:w="2880" w:type="dxa"/>
          </w:tcPr>
          <w:p w14:paraId="4E53765E" w14:textId="77777777" w:rsidR="002A5E0F" w:rsidRDefault="00000000">
            <w:r>
              <w:rPr>
                <w:sz w:val="19"/>
              </w:rPr>
              <w:t>Remove score-first framing; lead with evidence.</w:t>
            </w:r>
          </w:p>
        </w:tc>
      </w:tr>
      <w:tr w:rsidR="002A5E0F" w14:paraId="50C3D30A" w14:textId="77777777">
        <w:tc>
          <w:tcPr>
            <w:tcW w:w="2880" w:type="dxa"/>
          </w:tcPr>
          <w:p w14:paraId="192FAAB3" w14:textId="77777777" w:rsidR="002A5E0F" w:rsidRDefault="00000000">
            <w:r>
              <w:rPr>
                <w:sz w:val="19"/>
              </w:rPr>
              <w:t>All Pitchers</w:t>
            </w:r>
          </w:p>
        </w:tc>
        <w:tc>
          <w:tcPr>
            <w:tcW w:w="2880" w:type="dxa"/>
          </w:tcPr>
          <w:p w14:paraId="54B4564A" w14:textId="77777777" w:rsidR="002A5E0F" w:rsidRDefault="00000000">
            <w:r>
              <w:rPr>
                <w:sz w:val="19"/>
              </w:rPr>
              <w:t>Keep utility; fix columns</w:t>
            </w:r>
          </w:p>
        </w:tc>
        <w:tc>
          <w:tcPr>
            <w:tcW w:w="2880" w:type="dxa"/>
          </w:tcPr>
          <w:p w14:paraId="255F36BE" w14:textId="77777777" w:rsidR="002A5E0F" w:rsidRDefault="00000000">
            <w:r>
              <w:rPr>
                <w:sz w:val="19"/>
              </w:rPr>
              <w:t>Drop score sorting and tier-first filtering.</w:t>
            </w:r>
          </w:p>
        </w:tc>
      </w:tr>
      <w:tr w:rsidR="002A5E0F" w14:paraId="5A460969" w14:textId="77777777">
        <w:tc>
          <w:tcPr>
            <w:tcW w:w="2880" w:type="dxa"/>
          </w:tcPr>
          <w:p w14:paraId="0384136F" w14:textId="77777777" w:rsidR="002A5E0F" w:rsidRDefault="00000000">
            <w:r>
              <w:rPr>
                <w:sz w:val="19"/>
              </w:rPr>
              <w:t>Stories feed</w:t>
            </w:r>
          </w:p>
        </w:tc>
        <w:tc>
          <w:tcPr>
            <w:tcW w:w="2880" w:type="dxa"/>
          </w:tcPr>
          <w:p w14:paraId="7CEA32E8" w14:textId="77777777" w:rsidR="002A5E0F" w:rsidRDefault="00000000">
            <w:r>
              <w:rPr>
                <w:sz w:val="19"/>
              </w:rPr>
              <w:t>Keep</w:t>
            </w:r>
          </w:p>
        </w:tc>
        <w:tc>
          <w:tcPr>
            <w:tcW w:w="2880" w:type="dxa"/>
          </w:tcPr>
          <w:p w14:paraId="3FAFE737" w14:textId="77777777" w:rsidR="002A5E0F" w:rsidRDefault="00000000">
            <w:r>
              <w:rPr>
                <w:sz w:val="19"/>
              </w:rPr>
              <w:t>Consolidate the engine later, after blockers clear.</w:t>
            </w:r>
          </w:p>
        </w:tc>
      </w:tr>
      <w:tr w:rsidR="002A5E0F" w14:paraId="3929229E" w14:textId="77777777">
        <w:tc>
          <w:tcPr>
            <w:tcW w:w="2880" w:type="dxa"/>
          </w:tcPr>
          <w:p w14:paraId="4BE3F894" w14:textId="77777777" w:rsidR="002A5E0F" w:rsidRDefault="00000000">
            <w:r>
              <w:rPr>
                <w:sz w:val="19"/>
              </w:rPr>
              <w:t>What Changed (internal)</w:t>
            </w:r>
          </w:p>
        </w:tc>
        <w:tc>
          <w:tcPr>
            <w:tcW w:w="2880" w:type="dxa"/>
          </w:tcPr>
          <w:p w14:paraId="03C43424" w14:textId="77777777" w:rsidR="002A5E0F" w:rsidRDefault="00000000">
            <w:r>
              <w:rPr>
                <w:sz w:val="19"/>
              </w:rPr>
              <w:t>PROMOTE to public</w:t>
            </w:r>
          </w:p>
        </w:tc>
        <w:tc>
          <w:tcPr>
            <w:tcW w:w="2880" w:type="dxa"/>
          </w:tcPr>
          <w:p w14:paraId="1910EB8C" w14:textId="77777777" w:rsidR="002A5E0F" w:rsidRDefault="00000000">
            <w:r>
              <w:rPr>
                <w:sz w:val="19"/>
              </w:rPr>
              <w:t>Highest-value locked feature; gated on production 0H pass.</w:t>
            </w:r>
          </w:p>
        </w:tc>
      </w:tr>
      <w:tr w:rsidR="002A5E0F" w14:paraId="0F6798A7" w14:textId="77777777">
        <w:tc>
          <w:tcPr>
            <w:tcW w:w="2880" w:type="dxa"/>
          </w:tcPr>
          <w:p w14:paraId="7A21C92F" w14:textId="77777777" w:rsidR="002A5E0F" w:rsidRDefault="00000000">
            <w:r>
              <w:rPr>
                <w:sz w:val="19"/>
              </w:rPr>
              <w:lastRenderedPageBreak/>
              <w:t>Data &amp; Trust + usage check</w:t>
            </w:r>
          </w:p>
        </w:tc>
        <w:tc>
          <w:tcPr>
            <w:tcW w:w="2880" w:type="dxa"/>
          </w:tcPr>
          <w:p w14:paraId="7D2FFC58" w14:textId="77777777" w:rsidR="002A5E0F" w:rsidRDefault="00000000">
            <w:r>
              <w:rPr>
                <w:sz w:val="19"/>
              </w:rPr>
              <w:t>Promote in marketing</w:t>
            </w:r>
          </w:p>
        </w:tc>
        <w:tc>
          <w:tcPr>
            <w:tcW w:w="2880" w:type="dxa"/>
          </w:tcPr>
          <w:p w14:paraId="34F0A7F1" w14:textId="77777777" w:rsidR="002A5E0F" w:rsidRDefault="00000000">
            <w:r>
              <w:rPr>
                <w:sz w:val="19"/>
              </w:rPr>
              <w:t>The trust story made visible; cite constantly.</w:t>
            </w:r>
          </w:p>
        </w:tc>
      </w:tr>
      <w:tr w:rsidR="002A5E0F" w14:paraId="6718C05E" w14:textId="77777777">
        <w:tc>
          <w:tcPr>
            <w:tcW w:w="2880" w:type="dxa"/>
          </w:tcPr>
          <w:p w14:paraId="1457F8D1" w14:textId="77777777" w:rsidR="002A5E0F" w:rsidRDefault="00000000">
            <w:r>
              <w:rPr>
                <w:sz w:val="19"/>
              </w:rPr>
              <w:t>Methodology</w:t>
            </w:r>
          </w:p>
        </w:tc>
        <w:tc>
          <w:tcPr>
            <w:tcW w:w="2880" w:type="dxa"/>
          </w:tcPr>
          <w:p w14:paraId="0DF11B9B" w14:textId="77777777" w:rsidR="002A5E0F" w:rsidRDefault="00000000">
            <w:r>
              <w:rPr>
                <w:sz w:val="19"/>
              </w:rPr>
              <w:t>Keep; rewrite (0K)</w:t>
            </w:r>
          </w:p>
        </w:tc>
        <w:tc>
          <w:tcPr>
            <w:tcW w:w="2880" w:type="dxa"/>
          </w:tcPr>
          <w:p w14:paraId="75BCCD31" w14:textId="77777777" w:rsidR="002A5E0F" w:rsidRDefault="00000000">
            <w:r>
              <w:rPr>
                <w:sz w:val="19"/>
              </w:rPr>
              <w:t>Public-first copy plus a worked example.</w:t>
            </w:r>
          </w:p>
        </w:tc>
      </w:tr>
      <w:tr w:rsidR="002A5E0F" w14:paraId="441FE3E0" w14:textId="77777777">
        <w:tc>
          <w:tcPr>
            <w:tcW w:w="2880" w:type="dxa"/>
          </w:tcPr>
          <w:p w14:paraId="3B98C1D2" w14:textId="77777777" w:rsidR="002A5E0F" w:rsidRDefault="00000000">
            <w:r>
              <w:rPr>
                <w:sz w:val="19"/>
              </w:rPr>
              <w:t>Sign-in (magic link)</w:t>
            </w:r>
          </w:p>
        </w:tc>
        <w:tc>
          <w:tcPr>
            <w:tcW w:w="2880" w:type="dxa"/>
          </w:tcPr>
          <w:p w14:paraId="6E506FCD" w14:textId="77777777" w:rsidR="002A5E0F" w:rsidRDefault="00000000">
            <w:r>
              <w:rPr>
                <w:sz w:val="19"/>
              </w:rPr>
              <w:t>Delay</w:t>
            </w:r>
          </w:p>
        </w:tc>
        <w:tc>
          <w:tcPr>
            <w:tcW w:w="2880" w:type="dxa"/>
          </w:tcPr>
          <w:p w14:paraId="1EDDF580" w14:textId="77777777" w:rsidR="002A5E0F" w:rsidRDefault="00000000">
            <w:r>
              <w:rPr>
                <w:sz w:val="19"/>
              </w:rPr>
              <w:t>Becomes Follow My Team substrate in Phase D, or is deleted then.</w:t>
            </w:r>
          </w:p>
        </w:tc>
      </w:tr>
      <w:tr w:rsidR="002A5E0F" w14:paraId="2E794B3B" w14:textId="77777777">
        <w:tc>
          <w:tcPr>
            <w:tcW w:w="2880" w:type="dxa"/>
          </w:tcPr>
          <w:p w14:paraId="1675E0F1" w14:textId="77777777" w:rsidR="002A5E0F" w:rsidRDefault="00000000">
            <w:r>
              <w:rPr>
                <w:sz w:val="19"/>
              </w:rPr>
              <w:t>Private posting board</w:t>
            </w:r>
          </w:p>
        </w:tc>
        <w:tc>
          <w:tcPr>
            <w:tcW w:w="2880" w:type="dxa"/>
          </w:tcPr>
          <w:p w14:paraId="43434BDA" w14:textId="77777777" w:rsidR="002A5E0F" w:rsidRDefault="00000000">
            <w:r>
              <w:rPr>
                <w:sz w:val="19"/>
              </w:rPr>
              <w:t>Keep internal; gate properly</w:t>
            </w:r>
          </w:p>
        </w:tc>
        <w:tc>
          <w:tcPr>
            <w:tcW w:w="2880" w:type="dxa"/>
          </w:tcPr>
          <w:p w14:paraId="07C1BCEB" w14:textId="77777777" w:rsidR="002A5E0F" w:rsidRDefault="00000000">
            <w:r>
              <w:rPr>
                <w:sz w:val="19"/>
              </w:rPr>
              <w:t>URL obscurity is not access control; launch liability.</w:t>
            </w:r>
          </w:p>
        </w:tc>
      </w:tr>
      <w:tr w:rsidR="002A5E0F" w14:paraId="00E3191A" w14:textId="77777777">
        <w:tc>
          <w:tcPr>
            <w:tcW w:w="2880" w:type="dxa"/>
          </w:tcPr>
          <w:p w14:paraId="7E47D153" w14:textId="77777777" w:rsidR="002A5E0F" w:rsidRDefault="00000000">
            <w:r>
              <w:rPr>
                <w:sz w:val="19"/>
              </w:rPr>
              <w:t>Static team OG pages</w:t>
            </w:r>
          </w:p>
        </w:tc>
        <w:tc>
          <w:tcPr>
            <w:tcW w:w="2880" w:type="dxa"/>
          </w:tcPr>
          <w:p w14:paraId="24365484" w14:textId="77777777" w:rsidR="002A5E0F" w:rsidRDefault="00000000">
            <w:r>
              <w:rPr>
                <w:sz w:val="19"/>
              </w:rPr>
              <w:t>Redesign (off-season)</w:t>
            </w:r>
          </w:p>
        </w:tc>
        <w:tc>
          <w:tcPr>
            <w:tcW w:w="2880" w:type="dxa"/>
          </w:tcPr>
          <w:p w14:paraId="53550D11" w14:textId="77777777" w:rsidR="002A5E0F" w:rsidRDefault="00000000">
            <w:r>
              <w:rPr>
                <w:sz w:val="19"/>
              </w:rPr>
              <w:t>Replace with real routed team URLs and SEO.</w:t>
            </w:r>
          </w:p>
        </w:tc>
      </w:tr>
      <w:tr w:rsidR="002A5E0F" w14:paraId="73D202FF" w14:textId="77777777">
        <w:tc>
          <w:tcPr>
            <w:tcW w:w="2880" w:type="dxa"/>
          </w:tcPr>
          <w:p w14:paraId="23469858" w14:textId="77777777" w:rsidR="002A5E0F" w:rsidRDefault="00000000">
            <w:r>
              <w:rPr>
                <w:sz w:val="19"/>
              </w:rPr>
              <w:t>Newsletter as product</w:t>
            </w:r>
          </w:p>
        </w:tc>
        <w:tc>
          <w:tcPr>
            <w:tcW w:w="2880" w:type="dxa"/>
          </w:tcPr>
          <w:p w14:paraId="664F2DA7" w14:textId="77777777" w:rsidR="002A5E0F" w:rsidRDefault="00000000">
            <w:r>
              <w:rPr>
                <w:sz w:val="19"/>
              </w:rPr>
              <w:t>Do not build yet</w:t>
            </w:r>
          </w:p>
        </w:tc>
        <w:tc>
          <w:tcPr>
            <w:tcW w:w="2880" w:type="dxa"/>
          </w:tcPr>
          <w:p w14:paraId="0697422A" w14:textId="77777777" w:rsidR="002A5E0F" w:rsidRDefault="00000000">
            <w:r>
              <w:rPr>
                <w:sz w:val="19"/>
              </w:rPr>
              <w:t>Run manually; automate only after proof (Phase E).</w:t>
            </w:r>
          </w:p>
        </w:tc>
      </w:tr>
    </w:tbl>
    <w:p w14:paraId="5AC9E440" w14:textId="77777777" w:rsidR="002A5E0F" w:rsidRDefault="002A5E0F"/>
    <w:p w14:paraId="0E464F95" w14:textId="77777777" w:rsidR="002A5E0F" w:rsidRDefault="00000000">
      <w:pPr>
        <w:pStyle w:val="Heading3"/>
      </w:pPr>
      <w:r>
        <w:t>8. Strategic Strengths</w:t>
      </w:r>
    </w:p>
    <w:p w14:paraId="3A67C2EC" w14:textId="77777777" w:rsidR="002A5E0F" w:rsidRDefault="00000000">
      <w:pPr>
        <w:ind w:left="360"/>
      </w:pPr>
      <w:r>
        <w:t>1. A genuinely empty category with a correct, fixed one-question vision.</w:t>
      </w:r>
    </w:p>
    <w:p w14:paraId="39ADAFA0" w14:textId="77777777" w:rsidR="002A5E0F" w:rsidRDefault="00000000">
      <w:pPr>
        <w:ind w:left="360"/>
      </w:pPr>
      <w:r>
        <w:t>2. Trust architecture competitors would struggle to retrofit (fail-closed, unknowns honest, snapshot contract, usage check).</w:t>
      </w:r>
    </w:p>
    <w:p w14:paraId="57376970" w14:textId="77777777" w:rsidR="002A5E0F" w:rsidRDefault="00000000">
      <w:pPr>
        <w:ind w:left="360"/>
      </w:pPr>
      <w:r>
        <w:t>3. The Team Board plus evidence panels — the flagship already works.</w:t>
      </w:r>
    </w:p>
    <w:p w14:paraId="03D4BF23" w14:textId="77777777" w:rsidR="002A5E0F" w:rsidRDefault="00000000">
      <w:pPr>
        <w:ind w:left="360"/>
      </w:pPr>
      <w:r>
        <w:t>4. Exceptional test discipline (~3,500 tests) keeping a solo project refactorable.</w:t>
      </w:r>
    </w:p>
    <w:p w14:paraId="13B56634" w14:textId="77777777" w:rsidR="002A5E0F" w:rsidRDefault="00000000">
      <w:pPr>
        <w:ind w:left="360"/>
      </w:pPr>
      <w:r>
        <w:t>5. Clean six-lane information architecture with one question per page.</w:t>
      </w:r>
    </w:p>
    <w:p w14:paraId="311E8D1E" w14:textId="77777777" w:rsidR="002A5E0F" w:rsidRDefault="00000000">
      <w:pPr>
        <w:ind w:left="360"/>
      </w:pPr>
      <w:r>
        <w:t>6. Canonical dictionary and boundary language, single-sourced.</w:t>
      </w:r>
    </w:p>
    <w:p w14:paraId="7C188286" w14:textId="77777777" w:rsidR="002A5E0F" w:rsidRDefault="00000000">
      <w:pPr>
        <w:ind w:left="360"/>
      </w:pPr>
      <w:r>
        <w:t>7. A written, permanent product vision that the roadmap gates against.</w:t>
      </w:r>
    </w:p>
    <w:p w14:paraId="53544B96" w14:textId="77777777" w:rsidR="002A5E0F" w:rsidRDefault="00000000">
      <w:pPr>
        <w:ind w:left="360"/>
      </w:pPr>
      <w:r>
        <w:t>8. Structural refusal of predictions and rankings — no slot for a verdict exists.</w:t>
      </w:r>
    </w:p>
    <w:p w14:paraId="63E48B89" w14:textId="77777777" w:rsidR="002A5E0F" w:rsidRDefault="00000000">
      <w:pPr>
        <w:ind w:left="360"/>
      </w:pPr>
      <w:r>
        <w:t>9. Boring, cheap, scalable infrastructure with no scaling anxiety.</w:t>
      </w:r>
    </w:p>
    <w:p w14:paraId="51CA0300" w14:textId="77777777" w:rsidR="002A5E0F" w:rsidRDefault="00000000">
      <w:pPr>
        <w:ind w:left="360"/>
      </w:pPr>
      <w:r>
        <w:t>10. Months of compounding decision records that make every next decision cheaper.</w:t>
      </w:r>
    </w:p>
    <w:p w14:paraId="4DE1F6FC" w14:textId="77777777" w:rsidR="002A5E0F" w:rsidRDefault="00000000">
      <w:pPr>
        <w:pStyle w:val="Heading3"/>
      </w:pPr>
      <w:r>
        <w:t>9. Strategic Weaknesses</w:t>
      </w:r>
    </w:p>
    <w:p w14:paraId="70CCEF2C" w14:textId="77777777" w:rsidR="002A5E0F" w:rsidRDefault="00000000">
      <w:pPr>
        <w:ind w:left="360"/>
      </w:pPr>
      <w:r>
        <w:t>1. Zero distribution: no audience, no email list, no content cadence yet.</w:t>
      </w:r>
    </w:p>
    <w:p w14:paraId="01004BB9" w14:textId="77777777" w:rsidR="002A5E0F" w:rsidRDefault="00000000">
      <w:pPr>
        <w:ind w:left="360"/>
      </w:pPr>
      <w:r>
        <w:t>2. No public answer to "what changed?" — the habit feature is locked inside.</w:t>
      </w:r>
    </w:p>
    <w:p w14:paraId="03659881" w14:textId="77777777" w:rsidR="002A5E0F" w:rsidRDefault="00000000">
      <w:pPr>
        <w:ind w:left="360"/>
      </w:pPr>
      <w:r>
        <w:t>3. Pitcher Detail's black-box score contradicts the brand at its most scrutinized point.</w:t>
      </w:r>
    </w:p>
    <w:p w14:paraId="6B984B5A" w14:textId="77777777" w:rsidR="002A5E0F" w:rsidRDefault="00000000">
      <w:pPr>
        <w:ind w:left="360"/>
      </w:pPr>
      <w:r>
        <w:t>4. Single founder at ~10–12 hours/week with no bus-factor mitigation beyond documentation.</w:t>
      </w:r>
    </w:p>
    <w:p w14:paraId="4C8FB3C3" w14:textId="77777777" w:rsidR="002A5E0F" w:rsidRDefault="00000000">
      <w:pPr>
        <w:ind w:left="360"/>
      </w:pPr>
      <w:r>
        <w:t>5. The season clock: limited 2026 audience weeks remain.</w:t>
      </w:r>
    </w:p>
    <w:p w14:paraId="3FF0285D" w14:textId="77777777" w:rsidR="002A5E0F" w:rsidRDefault="00000000">
      <w:pPr>
        <w:ind w:left="360"/>
      </w:pPr>
      <w:r>
        <w:t xml:space="preserve">6. No lead read — the daily edition has no </w:t>
      </w:r>
      <w:proofErr w:type="spellStart"/>
      <w:r>
        <w:t>lede</w:t>
      </w:r>
      <w:proofErr w:type="spellEnd"/>
      <w:r>
        <w:t>.</w:t>
      </w:r>
    </w:p>
    <w:p w14:paraId="7B496088" w14:textId="77777777" w:rsidR="002A5E0F" w:rsidRDefault="00000000">
      <w:pPr>
        <w:ind w:left="360"/>
      </w:pPr>
      <w:r>
        <w:t>7. SEO surface effectively nil (SPA plus OG stubs; no routed team pages).</w:t>
      </w:r>
    </w:p>
    <w:p w14:paraId="49093F10" w14:textId="77777777" w:rsidR="002A5E0F" w:rsidRDefault="00000000">
      <w:pPr>
        <w:ind w:left="360"/>
      </w:pPr>
      <w:r>
        <w:lastRenderedPageBreak/>
        <w:t>8. Three narrative generators create subtle voice inconsistency.</w:t>
      </w:r>
    </w:p>
    <w:p w14:paraId="02C513D2" w14:textId="77777777" w:rsidR="002A5E0F" w:rsidRDefault="00000000">
      <w:pPr>
        <w:ind w:left="360"/>
      </w:pPr>
      <w:r>
        <w:t>9. Internal vocabulary still sanitized at render rather than public-first at the source.</w:t>
      </w:r>
    </w:p>
    <w:p w14:paraId="5D960BF2" w14:textId="77777777" w:rsidR="002A5E0F" w:rsidRDefault="00000000">
      <w:pPr>
        <w:ind w:left="360"/>
      </w:pPr>
      <w:r>
        <w:t>10. Production trust pipeline observable only via founder-run admin calls.</w:t>
      </w:r>
    </w:p>
    <w:p w14:paraId="605526A5" w14:textId="77777777" w:rsidR="002A5E0F" w:rsidRDefault="00000000">
      <w:pPr>
        <w:pStyle w:val="Heading3"/>
      </w:pPr>
      <w:r>
        <w:t>10. Opportunities</w:t>
      </w:r>
    </w:p>
    <w:p w14:paraId="3DB86FB8" w14:textId="77777777" w:rsidR="002A5E0F" w:rsidRDefault="00000000">
      <w:pPr>
        <w:ind w:left="360"/>
      </w:pPr>
      <w:r>
        <w:t>1. October 2026: postseason bullpen discourse with share cards live.</w:t>
      </w:r>
    </w:p>
    <w:p w14:paraId="67A2AF45" w14:textId="77777777" w:rsidR="002A5E0F" w:rsidRDefault="00000000">
      <w:pPr>
        <w:ind w:left="360"/>
      </w:pPr>
      <w:r>
        <w:t>2. The fantasy closer-watch audience served with trust-first framing.</w:t>
      </w:r>
    </w:p>
    <w:p w14:paraId="672AEA91" w14:textId="77777777" w:rsidR="002A5E0F" w:rsidRDefault="00000000">
      <w:pPr>
        <w:ind w:left="360"/>
      </w:pPr>
      <w:r>
        <w:t>3. Beat writers and podcasters citing freshness-stamped cards as a recurring source.</w:t>
      </w:r>
    </w:p>
    <w:p w14:paraId="7475AA38" w14:textId="77777777" w:rsidR="002A5E0F" w:rsidRDefault="00000000">
      <w:pPr>
        <w:ind w:left="360"/>
      </w:pPr>
      <w:r>
        <w:t>4. Pitch-trend evidence making the pitcher page citation-grade (off-season build).</w:t>
      </w:r>
    </w:p>
    <w:p w14:paraId="6110159C" w14:textId="77777777" w:rsidR="002A5E0F" w:rsidRDefault="00000000">
      <w:pPr>
        <w:ind w:left="360"/>
      </w:pPr>
      <w:r>
        <w:t>5. "[team] bullpen" search intent, currently unowned, via routed team pages.</w:t>
      </w:r>
    </w:p>
    <w:p w14:paraId="4119F7D6" w14:textId="77777777" w:rsidR="002A5E0F" w:rsidRDefault="00000000">
      <w:pPr>
        <w:ind w:left="360"/>
      </w:pPr>
      <w:r>
        <w:t>6. The usage check as a marketing asset ("we publish our inspection").</w:t>
      </w:r>
    </w:p>
    <w:p w14:paraId="1C459161" w14:textId="77777777" w:rsidR="002A5E0F" w:rsidRDefault="00000000">
      <w:pPr>
        <w:ind w:left="360"/>
      </w:pPr>
      <w:r>
        <w:t>7. Manual newsletter → proven digest → owned-audience flywheel.</w:t>
      </w:r>
    </w:p>
    <w:p w14:paraId="33E6F867" w14:textId="77777777" w:rsidR="002A5E0F" w:rsidRDefault="00000000">
      <w:pPr>
        <w:ind w:left="360"/>
      </w:pPr>
      <w:r>
        <w:t>8. An accountability archive as a trust moat no competitor will copy.</w:t>
      </w:r>
    </w:p>
    <w:p w14:paraId="3ED449CE" w14:textId="77777777" w:rsidR="002A5E0F" w:rsidRDefault="00000000">
      <w:pPr>
        <w:ind w:left="360"/>
      </w:pPr>
      <w:r>
        <w:t>9. The SABR/research community as methodology-first amplifiers.</w:t>
      </w:r>
    </w:p>
    <w:p w14:paraId="71203B20" w14:textId="77777777" w:rsidR="002A5E0F" w:rsidRDefault="00000000">
      <w:pPr>
        <w:ind w:left="360"/>
      </w:pPr>
      <w:r>
        <w:t>10. Follow My Team converting 2027 casual visitors into daily fans.</w:t>
      </w:r>
    </w:p>
    <w:p w14:paraId="7C892BEA" w14:textId="77777777" w:rsidR="002A5E0F" w:rsidRDefault="00000000">
      <w:pPr>
        <w:pStyle w:val="Heading3"/>
      </w:pPr>
      <w:r>
        <w:t>11. 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E0F" w14:paraId="6EC7A13C" w14:textId="77777777">
        <w:tc>
          <w:tcPr>
            <w:tcW w:w="2880" w:type="dxa"/>
            <w:shd w:val="clear" w:color="auto" w:fill="DCE4F0"/>
          </w:tcPr>
          <w:p w14:paraId="3566A26D" w14:textId="77777777" w:rsidR="002A5E0F" w:rsidRDefault="00000000">
            <w:r>
              <w:rPr>
                <w:b/>
                <w:sz w:val="19"/>
              </w:rPr>
              <w:t>#</w:t>
            </w:r>
          </w:p>
        </w:tc>
        <w:tc>
          <w:tcPr>
            <w:tcW w:w="2880" w:type="dxa"/>
            <w:shd w:val="clear" w:color="auto" w:fill="DCE4F0"/>
          </w:tcPr>
          <w:p w14:paraId="3D71F129" w14:textId="77777777" w:rsidR="002A5E0F" w:rsidRDefault="00000000">
            <w:r>
              <w:rPr>
                <w:b/>
                <w:sz w:val="19"/>
              </w:rPr>
              <w:t>Risk</w:t>
            </w:r>
          </w:p>
        </w:tc>
        <w:tc>
          <w:tcPr>
            <w:tcW w:w="2880" w:type="dxa"/>
            <w:shd w:val="clear" w:color="auto" w:fill="DCE4F0"/>
          </w:tcPr>
          <w:p w14:paraId="573D8943" w14:textId="77777777" w:rsidR="002A5E0F" w:rsidRDefault="00000000">
            <w:r>
              <w:rPr>
                <w:b/>
                <w:sz w:val="19"/>
              </w:rPr>
              <w:t>Standing control</w:t>
            </w:r>
          </w:p>
        </w:tc>
      </w:tr>
      <w:tr w:rsidR="002A5E0F" w14:paraId="3490A203" w14:textId="77777777">
        <w:tc>
          <w:tcPr>
            <w:tcW w:w="2880" w:type="dxa"/>
          </w:tcPr>
          <w:p w14:paraId="7B816917" w14:textId="77777777" w:rsidR="002A5E0F" w:rsidRDefault="00000000"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14:paraId="2EA97F95" w14:textId="77777777" w:rsidR="002A5E0F" w:rsidRDefault="00000000">
            <w:r>
              <w:rPr>
                <w:sz w:val="19"/>
              </w:rPr>
              <w:t>Foundation perfectionism eats the remaining 2026 season (highest risk)</w:t>
            </w:r>
          </w:p>
        </w:tc>
        <w:tc>
          <w:tcPr>
            <w:tcW w:w="2880" w:type="dxa"/>
          </w:tcPr>
          <w:p w14:paraId="37904415" w14:textId="77777777" w:rsidR="002A5E0F" w:rsidRDefault="00000000">
            <w:r>
              <w:rPr>
                <w:sz w:val="19"/>
              </w:rPr>
              <w:t>This manual's compression decision (D-16) and the branch rule (§4).</w:t>
            </w:r>
          </w:p>
        </w:tc>
      </w:tr>
      <w:tr w:rsidR="002A5E0F" w14:paraId="254816B1" w14:textId="77777777">
        <w:tc>
          <w:tcPr>
            <w:tcW w:w="2880" w:type="dxa"/>
          </w:tcPr>
          <w:p w14:paraId="2BA41266" w14:textId="77777777" w:rsidR="002A5E0F" w:rsidRDefault="00000000"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14:paraId="5062AD91" w14:textId="77777777" w:rsidR="002A5E0F" w:rsidRDefault="00000000">
            <w:r>
              <w:rPr>
                <w:sz w:val="19"/>
              </w:rPr>
              <w:t>Founder burnout from unsustainable cadence</w:t>
            </w:r>
          </w:p>
        </w:tc>
        <w:tc>
          <w:tcPr>
            <w:tcW w:w="2880" w:type="dxa"/>
          </w:tcPr>
          <w:p w14:paraId="74A97DB2" w14:textId="77777777" w:rsidR="002A5E0F" w:rsidRDefault="00000000">
            <w:r>
              <w:rPr>
                <w:sz w:val="19"/>
              </w:rPr>
              <w:t>Fixed cadence ceiling: 3 posts/week + Sunday newsletter, never more (§20).</w:t>
            </w:r>
          </w:p>
        </w:tc>
      </w:tr>
      <w:tr w:rsidR="002A5E0F" w14:paraId="5B3C5C67" w14:textId="77777777">
        <w:tc>
          <w:tcPr>
            <w:tcW w:w="2880" w:type="dxa"/>
          </w:tcPr>
          <w:p w14:paraId="599B560C" w14:textId="77777777" w:rsidR="002A5E0F" w:rsidRDefault="00000000"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14:paraId="3740EAB8" w14:textId="77777777" w:rsidR="002A5E0F" w:rsidRDefault="00000000">
            <w:r>
              <w:rPr>
                <w:sz w:val="19"/>
              </w:rPr>
              <w:t>A screenshot of the 0–100 score framed as "another black-box model"</w:t>
            </w:r>
          </w:p>
        </w:tc>
        <w:tc>
          <w:tcPr>
            <w:tcW w:w="2880" w:type="dxa"/>
          </w:tcPr>
          <w:p w14:paraId="50795EF2" w14:textId="77777777" w:rsidR="002A5E0F" w:rsidRDefault="00000000">
            <w:r>
              <w:rPr>
                <w:sz w:val="19"/>
              </w:rPr>
              <w:t>Phase A de-scoring is CRITICAL priority.</w:t>
            </w:r>
          </w:p>
        </w:tc>
      </w:tr>
      <w:tr w:rsidR="002A5E0F" w14:paraId="511F0EAA" w14:textId="77777777">
        <w:tc>
          <w:tcPr>
            <w:tcW w:w="2880" w:type="dxa"/>
          </w:tcPr>
          <w:p w14:paraId="35B1CA3D" w14:textId="77777777" w:rsidR="002A5E0F" w:rsidRDefault="00000000">
            <w:r>
              <w:rPr>
                <w:sz w:val="19"/>
              </w:rPr>
              <w:t>4</w:t>
            </w:r>
          </w:p>
        </w:tc>
        <w:tc>
          <w:tcPr>
            <w:tcW w:w="2880" w:type="dxa"/>
          </w:tcPr>
          <w:p w14:paraId="00A85271" w14:textId="77777777" w:rsidR="002A5E0F" w:rsidRDefault="00000000">
            <w:r>
              <w:rPr>
                <w:sz w:val="19"/>
              </w:rPr>
              <w:t>Production 0H pass reveals unstable trusted pairs</w:t>
            </w:r>
          </w:p>
        </w:tc>
        <w:tc>
          <w:tcPr>
            <w:tcW w:w="2880" w:type="dxa"/>
          </w:tcPr>
          <w:p w14:paraId="546F6914" w14:textId="77777777" w:rsidR="002A5E0F" w:rsidRDefault="00000000">
            <w:r>
              <w:rPr>
                <w:sz w:val="19"/>
              </w:rPr>
              <w:t>Reliability-branch off-ramp pre-scoped; habit feature waits.</w:t>
            </w:r>
          </w:p>
        </w:tc>
      </w:tr>
      <w:tr w:rsidR="002A5E0F" w14:paraId="5D347B50" w14:textId="77777777">
        <w:tc>
          <w:tcPr>
            <w:tcW w:w="2880" w:type="dxa"/>
          </w:tcPr>
          <w:p w14:paraId="2F82725D" w14:textId="77777777" w:rsidR="002A5E0F" w:rsidRDefault="00000000">
            <w:r>
              <w:rPr>
                <w:sz w:val="19"/>
              </w:rPr>
              <w:t>5</w:t>
            </w:r>
          </w:p>
        </w:tc>
        <w:tc>
          <w:tcPr>
            <w:tcW w:w="2880" w:type="dxa"/>
          </w:tcPr>
          <w:p w14:paraId="3A6A3520" w14:textId="77777777" w:rsidR="002A5E0F" w:rsidRDefault="00000000">
            <w:r>
              <w:rPr>
                <w:sz w:val="19"/>
              </w:rPr>
              <w:t>The unauthenticated posting board leaks</w:t>
            </w:r>
          </w:p>
        </w:tc>
        <w:tc>
          <w:tcPr>
            <w:tcW w:w="2880" w:type="dxa"/>
          </w:tcPr>
          <w:p w14:paraId="1784D037" w14:textId="77777777" w:rsidR="002A5E0F" w:rsidRDefault="00000000">
            <w:r>
              <w:rPr>
                <w:sz w:val="19"/>
              </w:rPr>
              <w:t>Phase A gate item.</w:t>
            </w:r>
          </w:p>
        </w:tc>
      </w:tr>
      <w:tr w:rsidR="002A5E0F" w14:paraId="19E315F6" w14:textId="77777777">
        <w:tc>
          <w:tcPr>
            <w:tcW w:w="2880" w:type="dxa"/>
          </w:tcPr>
          <w:p w14:paraId="416B81C8" w14:textId="77777777" w:rsidR="002A5E0F" w:rsidRDefault="00000000">
            <w:r>
              <w:rPr>
                <w:sz w:val="19"/>
              </w:rPr>
              <w:t>6</w:t>
            </w:r>
          </w:p>
        </w:tc>
        <w:tc>
          <w:tcPr>
            <w:tcW w:w="2880" w:type="dxa"/>
          </w:tcPr>
          <w:p w14:paraId="545EA7B4" w14:textId="77777777" w:rsidR="002A5E0F" w:rsidRDefault="00000000">
            <w:r>
              <w:rPr>
                <w:sz w:val="19"/>
              </w:rPr>
              <w:t>MLB Stats API terms/availability shift under pitch-level plans</w:t>
            </w:r>
          </w:p>
        </w:tc>
        <w:tc>
          <w:tcPr>
            <w:tcW w:w="2880" w:type="dxa"/>
          </w:tcPr>
          <w:p w14:paraId="4E547A42" w14:textId="77777777" w:rsidR="002A5E0F" w:rsidRDefault="00000000">
            <w:r>
              <w:rPr>
                <w:sz w:val="19"/>
              </w:rPr>
              <w:t>0B acquisition matrix governs sourcing; pitch trends are off-season, giving room to adapt.</w:t>
            </w:r>
          </w:p>
        </w:tc>
      </w:tr>
      <w:tr w:rsidR="002A5E0F" w14:paraId="38364B96" w14:textId="77777777">
        <w:tc>
          <w:tcPr>
            <w:tcW w:w="2880" w:type="dxa"/>
          </w:tcPr>
          <w:p w14:paraId="37CE4BFE" w14:textId="77777777" w:rsidR="002A5E0F" w:rsidRDefault="00000000">
            <w:r>
              <w:rPr>
                <w:sz w:val="19"/>
              </w:rPr>
              <w:t>7</w:t>
            </w:r>
          </w:p>
        </w:tc>
        <w:tc>
          <w:tcPr>
            <w:tcW w:w="2880" w:type="dxa"/>
          </w:tcPr>
          <w:p w14:paraId="00463003" w14:textId="77777777" w:rsidR="002A5E0F" w:rsidRDefault="00000000">
            <w:r>
              <w:rPr>
                <w:sz w:val="19"/>
              </w:rPr>
              <w:t>Silent production frontend errors damage trust</w:t>
            </w:r>
          </w:p>
        </w:tc>
        <w:tc>
          <w:tcPr>
            <w:tcW w:w="2880" w:type="dxa"/>
          </w:tcPr>
          <w:p w14:paraId="1FAC8350" w14:textId="77777777" w:rsidR="002A5E0F" w:rsidRDefault="00000000">
            <w:r>
              <w:rPr>
                <w:sz w:val="19"/>
              </w:rPr>
              <w:t>Phase A monitoring item.</w:t>
            </w:r>
          </w:p>
        </w:tc>
      </w:tr>
      <w:tr w:rsidR="002A5E0F" w14:paraId="60D6D138" w14:textId="77777777">
        <w:tc>
          <w:tcPr>
            <w:tcW w:w="2880" w:type="dxa"/>
          </w:tcPr>
          <w:p w14:paraId="15FE9236" w14:textId="77777777" w:rsidR="002A5E0F" w:rsidRDefault="00000000">
            <w:r>
              <w:rPr>
                <w:sz w:val="19"/>
              </w:rPr>
              <w:t>8</w:t>
            </w:r>
          </w:p>
        </w:tc>
        <w:tc>
          <w:tcPr>
            <w:tcW w:w="2880" w:type="dxa"/>
          </w:tcPr>
          <w:p w14:paraId="623BD77D" w14:textId="77777777" w:rsidR="002A5E0F" w:rsidRDefault="00000000">
            <w:r>
              <w:rPr>
                <w:sz w:val="19"/>
              </w:rPr>
              <w:t>Solo-maintainer life events with no pipeline runbook</w:t>
            </w:r>
          </w:p>
        </w:tc>
        <w:tc>
          <w:tcPr>
            <w:tcW w:w="2880" w:type="dxa"/>
          </w:tcPr>
          <w:p w14:paraId="2CC6C741" w14:textId="77777777" w:rsidR="002A5E0F" w:rsidRDefault="00000000">
            <w:r>
              <w:rPr>
                <w:sz w:val="19"/>
              </w:rPr>
              <w:t>Document sync runbook during Phase B closeout.</w:t>
            </w:r>
          </w:p>
        </w:tc>
      </w:tr>
      <w:tr w:rsidR="002A5E0F" w14:paraId="18DE5C89" w14:textId="77777777">
        <w:tc>
          <w:tcPr>
            <w:tcW w:w="2880" w:type="dxa"/>
          </w:tcPr>
          <w:p w14:paraId="2C252B8F" w14:textId="77777777" w:rsidR="002A5E0F" w:rsidRDefault="00000000">
            <w:r>
              <w:rPr>
                <w:sz w:val="19"/>
              </w:rPr>
              <w:t>9</w:t>
            </w:r>
          </w:p>
        </w:tc>
        <w:tc>
          <w:tcPr>
            <w:tcW w:w="2880" w:type="dxa"/>
          </w:tcPr>
          <w:p w14:paraId="2904DB1A" w14:textId="77777777" w:rsidR="002A5E0F" w:rsidRDefault="00000000">
            <w:r>
              <w:rPr>
                <w:sz w:val="19"/>
              </w:rPr>
              <w:t>A funded competitor copies the surface</w:t>
            </w:r>
          </w:p>
        </w:tc>
        <w:tc>
          <w:tcPr>
            <w:tcW w:w="2880" w:type="dxa"/>
          </w:tcPr>
          <w:p w14:paraId="3A56393B" w14:textId="77777777" w:rsidR="002A5E0F" w:rsidRDefault="00000000">
            <w:r>
              <w:rPr>
                <w:sz w:val="19"/>
              </w:rPr>
              <w:t>They cannot copy the trust history — provided BaseballOS is visible first (ships with Risk 1).</w:t>
            </w:r>
          </w:p>
        </w:tc>
      </w:tr>
      <w:tr w:rsidR="002A5E0F" w14:paraId="071E99E1" w14:textId="77777777">
        <w:tc>
          <w:tcPr>
            <w:tcW w:w="2880" w:type="dxa"/>
          </w:tcPr>
          <w:p w14:paraId="2590ADEA" w14:textId="77777777" w:rsidR="002A5E0F" w:rsidRDefault="00000000">
            <w:r>
              <w:rPr>
                <w:sz w:val="19"/>
              </w:rPr>
              <w:lastRenderedPageBreak/>
              <w:t>10</w:t>
            </w:r>
          </w:p>
        </w:tc>
        <w:tc>
          <w:tcPr>
            <w:tcW w:w="2880" w:type="dxa"/>
          </w:tcPr>
          <w:p w14:paraId="3A6CC20D" w14:textId="77777777" w:rsidR="002A5E0F" w:rsidRDefault="00000000">
            <w:r>
              <w:rPr>
                <w:sz w:val="19"/>
              </w:rPr>
              <w:t>Brand dilution via baseballos.com confusion</w:t>
            </w:r>
          </w:p>
        </w:tc>
        <w:tc>
          <w:tcPr>
            <w:tcW w:w="2880" w:type="dxa"/>
          </w:tcPr>
          <w:p w14:paraId="795D309B" w14:textId="77777777" w:rsidR="002A5E0F" w:rsidRDefault="00000000">
            <w:r>
              <w:rPr>
                <w:sz w:val="19"/>
              </w:rPr>
              <w:t xml:space="preserve">Standardize "BaseballOS Bullpen Intelligence" + </w:t>
            </w:r>
            <w:proofErr w:type="spellStart"/>
            <w:r>
              <w:rPr>
                <w:sz w:val="19"/>
              </w:rPr>
              <w:t>baseballos.app</w:t>
            </w:r>
            <w:proofErr w:type="spellEnd"/>
            <w:r>
              <w:rPr>
                <w:sz w:val="19"/>
              </w:rPr>
              <w:t xml:space="preserve"> in all copy (zero dev time).</w:t>
            </w:r>
          </w:p>
        </w:tc>
      </w:tr>
    </w:tbl>
    <w:p w14:paraId="3C02120C" w14:textId="77777777" w:rsidR="002A5E0F" w:rsidRDefault="002A5E0F"/>
    <w:p w14:paraId="367B30E0" w14:textId="77777777" w:rsidR="002A5E0F" w:rsidRDefault="002A5E0F"/>
    <w:p w14:paraId="2F0EC509" w14:textId="77777777" w:rsidR="002A5E0F" w:rsidRDefault="00000000">
      <w:pPr>
        <w:pStyle w:val="Heading2"/>
      </w:pPr>
      <w:r>
        <w:t>Part III — The Plan</w:t>
      </w:r>
    </w:p>
    <w:p w14:paraId="64A9C4EE" w14:textId="77777777" w:rsidR="002A5E0F" w:rsidRDefault="00000000">
      <w:pPr>
        <w:pStyle w:val="Heading3"/>
      </w:pPr>
      <w:r>
        <w:t>12. Canonical Priority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A5E0F" w14:paraId="4ED2BFA8" w14:textId="77777777">
        <w:tc>
          <w:tcPr>
            <w:tcW w:w="8640" w:type="dxa"/>
            <w:shd w:val="clear" w:color="auto" w:fill="EFF3F8"/>
          </w:tcPr>
          <w:p w14:paraId="5FF4D66B" w14:textId="77777777" w:rsidR="002A5E0F" w:rsidRDefault="00000000">
            <w:r>
              <w:rPr>
                <w:sz w:val="20"/>
              </w:rPr>
              <w:t>RULE — Work top to bottom. Do not begin a HIGH item while a CRITICAL item is open, unless blocked and documented. Every completed row gets a branch/PR and date.</w:t>
            </w:r>
          </w:p>
        </w:tc>
      </w:tr>
    </w:tbl>
    <w:p w14:paraId="060F6262" w14:textId="77777777" w:rsidR="002A5E0F" w:rsidRDefault="002A5E0F"/>
    <w:p w14:paraId="173DEE9E" w14:textId="77777777" w:rsidR="002A5E0F" w:rsidRDefault="00000000">
      <w:r>
        <w:rPr>
          <w:b/>
        </w:rPr>
        <w:t>CRITICAL — complete before anything else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A5E0F" w14:paraId="6A1C5F72" w14:textId="77777777">
        <w:sdt>
          <w:sdtPr>
            <w:id w:val="-99421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0" w:type="dxa"/>
                <w:shd w:val="clear" w:color="auto" w:fill="DCE4F0"/>
              </w:tcPr>
              <w:p w14:paraId="3DF7F2E6" w14:textId="0DD013DC" w:rsidR="002A5E0F" w:rsidRDefault="00171B7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60" w:type="dxa"/>
            <w:shd w:val="clear" w:color="auto" w:fill="DCE4F0"/>
          </w:tcPr>
          <w:p w14:paraId="6C2E30AD" w14:textId="77777777" w:rsidR="002A5E0F" w:rsidRDefault="00000000">
            <w:r>
              <w:rPr>
                <w:b/>
                <w:sz w:val="19"/>
              </w:rPr>
              <w:t>Work item</w:t>
            </w:r>
          </w:p>
        </w:tc>
        <w:tc>
          <w:tcPr>
            <w:tcW w:w="2160" w:type="dxa"/>
            <w:shd w:val="clear" w:color="auto" w:fill="DCE4F0"/>
          </w:tcPr>
          <w:p w14:paraId="430E55DB" w14:textId="77777777" w:rsidR="002A5E0F" w:rsidRDefault="00000000">
            <w:r>
              <w:rPr>
                <w:b/>
                <w:sz w:val="19"/>
              </w:rPr>
              <w:t>Why it matters</w:t>
            </w:r>
          </w:p>
        </w:tc>
        <w:tc>
          <w:tcPr>
            <w:tcW w:w="2160" w:type="dxa"/>
            <w:shd w:val="clear" w:color="auto" w:fill="DCE4F0"/>
          </w:tcPr>
          <w:p w14:paraId="180099E3" w14:textId="77777777" w:rsidR="002A5E0F" w:rsidRDefault="00000000">
            <w:r>
              <w:rPr>
                <w:b/>
                <w:sz w:val="19"/>
              </w:rPr>
              <w:t>Branch/PR · Date</w:t>
            </w:r>
          </w:p>
        </w:tc>
      </w:tr>
      <w:tr w:rsidR="002A5E0F" w14:paraId="3988BA02" w14:textId="77777777">
        <w:sdt>
          <w:sdtPr>
            <w:id w:val="-49525384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0" w:type="dxa"/>
              </w:tcPr>
              <w:p w14:paraId="5D868B47" w14:textId="461BB0DD" w:rsidR="002A5E0F" w:rsidRDefault="00247AA9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160" w:type="dxa"/>
          </w:tcPr>
          <w:p w14:paraId="0D9A0E18" w14:textId="77777777" w:rsidR="002A5E0F" w:rsidRDefault="00000000">
            <w:r>
              <w:rPr>
                <w:sz w:val="19"/>
              </w:rPr>
              <w:t>Production 0H sample-pass + Decision 4/5 ratification</w:t>
            </w:r>
          </w:p>
        </w:tc>
        <w:tc>
          <w:tcPr>
            <w:tcW w:w="2160" w:type="dxa"/>
          </w:tcPr>
          <w:p w14:paraId="6A1B6663" w14:textId="77777777" w:rsidR="002A5E0F" w:rsidRDefault="00000000">
            <w:r>
              <w:rPr>
                <w:sz w:val="19"/>
              </w:rPr>
              <w:t>Gates the public daily-change habit feature; one founder hour.</w:t>
            </w:r>
          </w:p>
        </w:tc>
        <w:tc>
          <w:tcPr>
            <w:tcW w:w="2160" w:type="dxa"/>
          </w:tcPr>
          <w:p w14:paraId="3833E298" w14:textId="77777777" w:rsidR="002A5E0F" w:rsidRDefault="002A5E0F"/>
        </w:tc>
      </w:tr>
      <w:tr w:rsidR="002A5E0F" w14:paraId="07EA7D48" w14:textId="77777777">
        <w:sdt>
          <w:sdtPr>
            <w:id w:val="18118247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0" w:type="dxa"/>
              </w:tcPr>
              <w:p w14:paraId="4D54C1EE" w14:textId="10A5CCC5" w:rsidR="002A5E0F" w:rsidRDefault="00004CAC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160" w:type="dxa"/>
          </w:tcPr>
          <w:p w14:paraId="47A0B42F" w14:textId="77777777" w:rsidR="002A5E0F" w:rsidRDefault="00000000">
            <w:r>
              <w:rPr>
                <w:sz w:val="19"/>
              </w:rPr>
              <w:t>Pitcher Detail de-scoring v1</w:t>
            </w:r>
          </w:p>
        </w:tc>
        <w:tc>
          <w:tcPr>
            <w:tcW w:w="2160" w:type="dxa"/>
          </w:tcPr>
          <w:p w14:paraId="7B2D380D" w14:textId="77777777" w:rsidR="002A5E0F" w:rsidRDefault="00000000">
            <w:r>
              <w:rPr>
                <w:sz w:val="19"/>
              </w:rPr>
              <w:t>Removes the last public trust violation before analysts inspect.</w:t>
            </w:r>
          </w:p>
        </w:tc>
        <w:tc>
          <w:tcPr>
            <w:tcW w:w="2160" w:type="dxa"/>
          </w:tcPr>
          <w:p w14:paraId="10CC47C8" w14:textId="77777777" w:rsidR="002A5E0F" w:rsidRDefault="002A5E0F"/>
        </w:tc>
      </w:tr>
      <w:tr w:rsidR="002A5E0F" w14:paraId="2CC6A5D0" w14:textId="77777777">
        <w:sdt>
          <w:sdtPr>
            <w:id w:val="-1011052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0" w:type="dxa"/>
              </w:tcPr>
              <w:p w14:paraId="49D4DA6B" w14:textId="6A1D6A41" w:rsidR="002A5E0F" w:rsidRDefault="00004CAC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160" w:type="dxa"/>
          </w:tcPr>
          <w:p w14:paraId="05CC1B9B" w14:textId="77777777" w:rsidR="002A5E0F" w:rsidRDefault="00000000">
            <w:r>
              <w:rPr>
                <w:sz w:val="19"/>
              </w:rPr>
              <w:t>All Pitchers score-column / leaderboard fix</w:t>
            </w:r>
          </w:p>
        </w:tc>
        <w:tc>
          <w:tcPr>
            <w:tcW w:w="2160" w:type="dxa"/>
          </w:tcPr>
          <w:p w14:paraId="024BCFE5" w14:textId="77777777" w:rsidR="002A5E0F" w:rsidRDefault="00000000">
            <w:r>
              <w:rPr>
                <w:sz w:val="19"/>
              </w:rPr>
              <w:t>Stops the utility table functioning as a ranking surface.</w:t>
            </w:r>
          </w:p>
        </w:tc>
        <w:tc>
          <w:tcPr>
            <w:tcW w:w="2160" w:type="dxa"/>
          </w:tcPr>
          <w:p w14:paraId="31733BB7" w14:textId="77777777" w:rsidR="002A5E0F" w:rsidRDefault="002A5E0F"/>
        </w:tc>
      </w:tr>
      <w:tr w:rsidR="002A5E0F" w14:paraId="36683691" w14:textId="77777777">
        <w:sdt>
          <w:sdtPr>
            <w:id w:val="20506478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0" w:type="dxa"/>
              </w:tcPr>
              <w:p w14:paraId="5BD3EE3C" w14:textId="6E86E13C" w:rsidR="002A5E0F" w:rsidRDefault="00004CAC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160" w:type="dxa"/>
          </w:tcPr>
          <w:p w14:paraId="6C674D2F" w14:textId="77777777" w:rsidR="002A5E0F" w:rsidRDefault="00000000">
            <w:r>
              <w:rPr>
                <w:sz w:val="19"/>
              </w:rPr>
              <w:t>Private posting board real access gate</w:t>
            </w:r>
          </w:p>
        </w:tc>
        <w:tc>
          <w:tcPr>
            <w:tcW w:w="2160" w:type="dxa"/>
          </w:tcPr>
          <w:p w14:paraId="5208F8A9" w14:textId="77777777" w:rsidR="002A5E0F" w:rsidRDefault="00000000">
            <w:r>
              <w:rPr>
                <w:sz w:val="19"/>
              </w:rPr>
              <w:t>One leaked URL from a trust incident; one evening.</w:t>
            </w:r>
          </w:p>
        </w:tc>
        <w:tc>
          <w:tcPr>
            <w:tcW w:w="2160" w:type="dxa"/>
          </w:tcPr>
          <w:p w14:paraId="3D385D83" w14:textId="77777777" w:rsidR="002A5E0F" w:rsidRDefault="002A5E0F"/>
        </w:tc>
      </w:tr>
      <w:tr w:rsidR="002A5E0F" w14:paraId="6D01BD26" w14:textId="77777777">
        <w:sdt>
          <w:sdtPr>
            <w:id w:val="-106109080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0" w:type="dxa"/>
              </w:tcPr>
              <w:p w14:paraId="5702398F" w14:textId="716E38FC" w:rsidR="002A5E0F" w:rsidRDefault="00004CAC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160" w:type="dxa"/>
          </w:tcPr>
          <w:p w14:paraId="0B66F779" w14:textId="77777777" w:rsidR="002A5E0F" w:rsidRDefault="00000000">
            <w:r>
              <w:rPr>
                <w:sz w:val="19"/>
              </w:rPr>
              <w:t>Email capture form + welcome flow</w:t>
            </w:r>
          </w:p>
        </w:tc>
        <w:tc>
          <w:tcPr>
            <w:tcW w:w="2160" w:type="dxa"/>
          </w:tcPr>
          <w:p w14:paraId="08308C3E" w14:textId="77777777" w:rsidR="002A5E0F" w:rsidRDefault="00000000">
            <w:r>
              <w:rPr>
                <w:sz w:val="19"/>
              </w:rPr>
              <w:t>Owned audience before the season window closes.</w:t>
            </w:r>
          </w:p>
        </w:tc>
        <w:tc>
          <w:tcPr>
            <w:tcW w:w="2160" w:type="dxa"/>
          </w:tcPr>
          <w:p w14:paraId="4980CB3D" w14:textId="77777777" w:rsidR="002A5E0F" w:rsidRDefault="002A5E0F"/>
        </w:tc>
      </w:tr>
      <w:tr w:rsidR="002A5E0F" w14:paraId="03D6DDB6" w14:textId="77777777">
        <w:sdt>
          <w:sdtPr>
            <w:id w:val="-2001646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0" w:type="dxa"/>
              </w:tcPr>
              <w:p w14:paraId="76C23A69" w14:textId="3AD918CF" w:rsidR="002A5E0F" w:rsidRDefault="00004CAC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160" w:type="dxa"/>
          </w:tcPr>
          <w:p w14:paraId="1447C5A8" w14:textId="77777777" w:rsidR="002A5E0F" w:rsidRDefault="00000000">
            <w:r>
              <w:rPr>
                <w:sz w:val="19"/>
              </w:rPr>
              <w:t>Frontend error monitoring</w:t>
            </w:r>
          </w:p>
        </w:tc>
        <w:tc>
          <w:tcPr>
            <w:tcW w:w="2160" w:type="dxa"/>
          </w:tcPr>
          <w:p w14:paraId="20768D15" w14:textId="77777777" w:rsidR="002A5E0F" w:rsidRDefault="00000000">
            <w:r>
              <w:rPr>
                <w:sz w:val="19"/>
              </w:rPr>
              <w:t>A trust brand cannot run on errors it can't see.</w:t>
            </w:r>
          </w:p>
        </w:tc>
        <w:tc>
          <w:tcPr>
            <w:tcW w:w="2160" w:type="dxa"/>
          </w:tcPr>
          <w:p w14:paraId="7F0F2A4E" w14:textId="77777777" w:rsidR="002A5E0F" w:rsidRDefault="002A5E0F"/>
        </w:tc>
      </w:tr>
      <w:tr w:rsidR="002A5E0F" w14:paraId="10DAE604" w14:textId="77777777">
        <w:sdt>
          <w:sdtPr>
            <w:id w:val="13231558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60" w:type="dxa"/>
              </w:tcPr>
              <w:p w14:paraId="65044DD5" w14:textId="38C2CC01" w:rsidR="002A5E0F" w:rsidRDefault="00171B7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60" w:type="dxa"/>
          </w:tcPr>
          <w:p w14:paraId="712ABF7D" w14:textId="77777777" w:rsidR="002A5E0F" w:rsidRDefault="00000000">
            <w:r>
              <w:rPr>
                <w:sz w:val="19"/>
              </w:rPr>
              <w:t>Content engine start (no code)</w:t>
            </w:r>
          </w:p>
        </w:tc>
        <w:tc>
          <w:tcPr>
            <w:tcW w:w="2160" w:type="dxa"/>
          </w:tcPr>
          <w:p w14:paraId="100119D2" w14:textId="77777777" w:rsidR="002A5E0F" w:rsidRDefault="00000000">
            <w:r>
              <w:rPr>
                <w:sz w:val="19"/>
              </w:rPr>
              <w:t>Distribution is the existential risk; the clock is running.</w:t>
            </w:r>
          </w:p>
        </w:tc>
        <w:tc>
          <w:tcPr>
            <w:tcW w:w="2160" w:type="dxa"/>
          </w:tcPr>
          <w:p w14:paraId="15484710" w14:textId="77777777" w:rsidR="002A5E0F" w:rsidRDefault="002A5E0F"/>
        </w:tc>
      </w:tr>
    </w:tbl>
    <w:p w14:paraId="38B6D995" w14:textId="77777777" w:rsidR="002A5E0F" w:rsidRDefault="002A5E0F"/>
    <w:p w14:paraId="59C5F076" w14:textId="77777777" w:rsidR="002A5E0F" w:rsidRDefault="00000000">
      <w:r>
        <w:rPr>
          <w:b/>
        </w:rPr>
        <w:t>HIGH — immediately after CRITICAL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A5E0F" w14:paraId="05C046B6" w14:textId="77777777">
        <w:tc>
          <w:tcPr>
            <w:tcW w:w="2160" w:type="dxa"/>
            <w:shd w:val="clear" w:color="auto" w:fill="DCE4F0"/>
          </w:tcPr>
          <w:p w14:paraId="19A6B5B6" w14:textId="77777777" w:rsidR="002A5E0F" w:rsidRDefault="00000000">
            <w:r>
              <w:rPr>
                <w:b/>
                <w:sz w:val="19"/>
              </w:rPr>
              <w:t>☐</w:t>
            </w:r>
          </w:p>
        </w:tc>
        <w:tc>
          <w:tcPr>
            <w:tcW w:w="2160" w:type="dxa"/>
            <w:shd w:val="clear" w:color="auto" w:fill="DCE4F0"/>
          </w:tcPr>
          <w:p w14:paraId="2B95CE9A" w14:textId="77777777" w:rsidR="002A5E0F" w:rsidRDefault="00000000">
            <w:r>
              <w:rPr>
                <w:b/>
                <w:sz w:val="19"/>
              </w:rPr>
              <w:t>Work item</w:t>
            </w:r>
          </w:p>
        </w:tc>
        <w:tc>
          <w:tcPr>
            <w:tcW w:w="2160" w:type="dxa"/>
            <w:shd w:val="clear" w:color="auto" w:fill="DCE4F0"/>
          </w:tcPr>
          <w:p w14:paraId="2D23A85D" w14:textId="77777777" w:rsidR="002A5E0F" w:rsidRDefault="00000000">
            <w:r>
              <w:rPr>
                <w:b/>
                <w:sz w:val="19"/>
              </w:rPr>
              <w:t>Why it matters</w:t>
            </w:r>
          </w:p>
        </w:tc>
        <w:tc>
          <w:tcPr>
            <w:tcW w:w="2160" w:type="dxa"/>
            <w:shd w:val="clear" w:color="auto" w:fill="DCE4F0"/>
          </w:tcPr>
          <w:p w14:paraId="4BFEB706" w14:textId="77777777" w:rsidR="002A5E0F" w:rsidRDefault="00000000">
            <w:r>
              <w:rPr>
                <w:b/>
                <w:sz w:val="19"/>
              </w:rPr>
              <w:t>Branch/PR · Date</w:t>
            </w:r>
          </w:p>
        </w:tc>
      </w:tr>
      <w:tr w:rsidR="002A5E0F" w14:paraId="5C610A09" w14:textId="77777777">
        <w:tc>
          <w:tcPr>
            <w:tcW w:w="2160" w:type="dxa"/>
          </w:tcPr>
          <w:p w14:paraId="3C656C50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160" w:type="dxa"/>
          </w:tcPr>
          <w:p w14:paraId="19F91BBF" w14:textId="77777777" w:rsidR="002A5E0F" w:rsidRDefault="00000000">
            <w:r>
              <w:rPr>
                <w:sz w:val="19"/>
              </w:rPr>
              <w:t>Slim 0J starter-exposure context</w:t>
            </w:r>
          </w:p>
        </w:tc>
        <w:tc>
          <w:tcPr>
            <w:tcW w:w="2160" w:type="dxa"/>
          </w:tcPr>
          <w:p w14:paraId="04AA2A55" w14:textId="77777777" w:rsidR="002A5E0F" w:rsidRDefault="00000000">
            <w:r>
              <w:rPr>
                <w:sz w:val="19"/>
              </w:rPr>
              <w:t>Completes "why is this pen stretched?"</w:t>
            </w:r>
          </w:p>
        </w:tc>
        <w:tc>
          <w:tcPr>
            <w:tcW w:w="2160" w:type="dxa"/>
          </w:tcPr>
          <w:p w14:paraId="0F26BE59" w14:textId="77777777" w:rsidR="002A5E0F" w:rsidRDefault="002A5E0F"/>
        </w:tc>
      </w:tr>
      <w:tr w:rsidR="002A5E0F" w14:paraId="31C37BD9" w14:textId="77777777">
        <w:tc>
          <w:tcPr>
            <w:tcW w:w="2160" w:type="dxa"/>
          </w:tcPr>
          <w:p w14:paraId="11CAF3D5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160" w:type="dxa"/>
          </w:tcPr>
          <w:p w14:paraId="31F8EFD2" w14:textId="77777777" w:rsidR="002A5E0F" w:rsidRDefault="00000000">
            <w:r>
              <w:rPr>
                <w:sz w:val="19"/>
              </w:rPr>
              <w:t>0K methodology rewrite</w:t>
            </w:r>
          </w:p>
        </w:tc>
        <w:tc>
          <w:tcPr>
            <w:tcW w:w="2160" w:type="dxa"/>
          </w:tcPr>
          <w:p w14:paraId="36152308" w14:textId="77777777" w:rsidR="002A5E0F" w:rsidRDefault="00000000">
            <w:r>
              <w:rPr>
                <w:sz w:val="19"/>
              </w:rPr>
              <w:t>Public-first trust language; worked example.</w:t>
            </w:r>
          </w:p>
        </w:tc>
        <w:tc>
          <w:tcPr>
            <w:tcW w:w="2160" w:type="dxa"/>
          </w:tcPr>
          <w:p w14:paraId="63EDB848" w14:textId="77777777" w:rsidR="002A5E0F" w:rsidRDefault="002A5E0F"/>
        </w:tc>
      </w:tr>
      <w:tr w:rsidR="002A5E0F" w14:paraId="73EA7E43" w14:textId="77777777">
        <w:tc>
          <w:tcPr>
            <w:tcW w:w="2160" w:type="dxa"/>
          </w:tcPr>
          <w:p w14:paraId="3372F791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160" w:type="dxa"/>
          </w:tcPr>
          <w:p w14:paraId="5C90574E" w14:textId="77777777" w:rsidR="002A5E0F" w:rsidRDefault="00000000">
            <w:r>
              <w:rPr>
                <w:sz w:val="19"/>
              </w:rPr>
              <w:t>0I roster-context verification closeout</w:t>
            </w:r>
          </w:p>
        </w:tc>
        <w:tc>
          <w:tcPr>
            <w:tcW w:w="2160" w:type="dxa"/>
          </w:tcPr>
          <w:p w14:paraId="28723F2D" w14:textId="77777777" w:rsidR="002A5E0F" w:rsidRDefault="00000000">
            <w:r>
              <w:rPr>
                <w:sz w:val="19"/>
              </w:rPr>
              <w:t>Confirm, don't rebuild — mostly exists.</w:t>
            </w:r>
          </w:p>
        </w:tc>
        <w:tc>
          <w:tcPr>
            <w:tcW w:w="2160" w:type="dxa"/>
          </w:tcPr>
          <w:p w14:paraId="41EE7425" w14:textId="77777777" w:rsidR="002A5E0F" w:rsidRDefault="002A5E0F"/>
        </w:tc>
      </w:tr>
      <w:tr w:rsidR="002A5E0F" w14:paraId="71D1E89E" w14:textId="77777777">
        <w:tc>
          <w:tcPr>
            <w:tcW w:w="2160" w:type="dxa"/>
          </w:tcPr>
          <w:p w14:paraId="05FAD3D8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160" w:type="dxa"/>
          </w:tcPr>
          <w:p w14:paraId="029DB08E" w14:textId="77777777" w:rsidR="002A5E0F" w:rsidRDefault="00000000">
            <w:r>
              <w:rPr>
                <w:sz w:val="19"/>
              </w:rPr>
              <w:t>0L analytics/evidence-inspection closeout</w:t>
            </w:r>
          </w:p>
        </w:tc>
        <w:tc>
          <w:tcPr>
            <w:tcW w:w="2160" w:type="dxa"/>
          </w:tcPr>
          <w:p w14:paraId="768AFC11" w14:textId="77777777" w:rsidR="002A5E0F" w:rsidRDefault="00000000">
            <w:r>
              <w:rPr>
                <w:sz w:val="19"/>
              </w:rPr>
              <w:t>Confirm measurement of evidence engagement.</w:t>
            </w:r>
          </w:p>
        </w:tc>
        <w:tc>
          <w:tcPr>
            <w:tcW w:w="2160" w:type="dxa"/>
          </w:tcPr>
          <w:p w14:paraId="4CF51921" w14:textId="77777777" w:rsidR="002A5E0F" w:rsidRDefault="002A5E0F"/>
        </w:tc>
      </w:tr>
      <w:tr w:rsidR="002A5E0F" w14:paraId="720097F1" w14:textId="77777777">
        <w:tc>
          <w:tcPr>
            <w:tcW w:w="2160" w:type="dxa"/>
          </w:tcPr>
          <w:p w14:paraId="1CD5E93D" w14:textId="77777777" w:rsidR="002A5E0F" w:rsidRDefault="00000000">
            <w:r>
              <w:rPr>
                <w:sz w:val="19"/>
              </w:rPr>
              <w:lastRenderedPageBreak/>
              <w:t>☐</w:t>
            </w:r>
          </w:p>
        </w:tc>
        <w:tc>
          <w:tcPr>
            <w:tcW w:w="2160" w:type="dxa"/>
          </w:tcPr>
          <w:p w14:paraId="55619C1B" w14:textId="77777777" w:rsidR="002A5E0F" w:rsidRDefault="00000000">
            <w:r>
              <w:rPr>
                <w:sz w:val="19"/>
              </w:rPr>
              <w:t>Public What Changed</w:t>
            </w:r>
          </w:p>
        </w:tc>
        <w:tc>
          <w:tcPr>
            <w:tcW w:w="2160" w:type="dxa"/>
          </w:tcPr>
          <w:p w14:paraId="1CAE9493" w14:textId="77777777" w:rsidR="002A5E0F" w:rsidRDefault="00000000">
            <w:r>
              <w:rPr>
                <w:sz w:val="19"/>
              </w:rPr>
              <w:t>The daily habit feature.</w:t>
            </w:r>
          </w:p>
        </w:tc>
        <w:tc>
          <w:tcPr>
            <w:tcW w:w="2160" w:type="dxa"/>
          </w:tcPr>
          <w:p w14:paraId="708679EE" w14:textId="77777777" w:rsidR="002A5E0F" w:rsidRDefault="002A5E0F"/>
        </w:tc>
      </w:tr>
      <w:tr w:rsidR="002A5E0F" w14:paraId="6EE40239" w14:textId="77777777">
        <w:tc>
          <w:tcPr>
            <w:tcW w:w="2160" w:type="dxa"/>
          </w:tcPr>
          <w:p w14:paraId="1BD1FBC1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160" w:type="dxa"/>
          </w:tcPr>
          <w:p w14:paraId="61B3D0AF" w14:textId="77777777" w:rsidR="002A5E0F" w:rsidRDefault="00000000">
            <w:r>
              <w:rPr>
                <w:sz w:val="19"/>
              </w:rPr>
              <w:t>Today lead read v1 (curated)</w:t>
            </w:r>
          </w:p>
        </w:tc>
        <w:tc>
          <w:tcPr>
            <w:tcW w:w="2160" w:type="dxa"/>
          </w:tcPr>
          <w:p w14:paraId="4A59C4E8" w14:textId="77777777" w:rsidR="002A5E0F" w:rsidRDefault="00000000">
            <w:r>
              <w:rPr>
                <w:sz w:val="19"/>
              </w:rPr>
              <w:t xml:space="preserve">The edition's missing </w:t>
            </w:r>
            <w:proofErr w:type="spellStart"/>
            <w:r>
              <w:rPr>
                <w:sz w:val="19"/>
              </w:rPr>
              <w:t>lede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160" w:type="dxa"/>
          </w:tcPr>
          <w:p w14:paraId="70E3D15E" w14:textId="77777777" w:rsidR="002A5E0F" w:rsidRDefault="002A5E0F"/>
        </w:tc>
      </w:tr>
      <w:tr w:rsidR="002A5E0F" w14:paraId="5F638C01" w14:textId="77777777">
        <w:tc>
          <w:tcPr>
            <w:tcW w:w="2160" w:type="dxa"/>
          </w:tcPr>
          <w:p w14:paraId="3C36474F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160" w:type="dxa"/>
          </w:tcPr>
          <w:p w14:paraId="095A6C42" w14:textId="77777777" w:rsidR="002A5E0F" w:rsidRDefault="00000000">
            <w:r>
              <w:rPr>
                <w:sz w:val="19"/>
              </w:rPr>
              <w:t>Shareable team card v1</w:t>
            </w:r>
          </w:p>
        </w:tc>
        <w:tc>
          <w:tcPr>
            <w:tcW w:w="2160" w:type="dxa"/>
          </w:tcPr>
          <w:p w14:paraId="6CF7C92F" w14:textId="77777777" w:rsidR="002A5E0F" w:rsidRDefault="00000000">
            <w:r>
              <w:rPr>
                <w:sz w:val="19"/>
              </w:rPr>
              <w:t>Product-led distribution for October.</w:t>
            </w:r>
          </w:p>
        </w:tc>
        <w:tc>
          <w:tcPr>
            <w:tcW w:w="2160" w:type="dxa"/>
          </w:tcPr>
          <w:p w14:paraId="78EE0C87" w14:textId="77777777" w:rsidR="002A5E0F" w:rsidRDefault="002A5E0F"/>
        </w:tc>
      </w:tr>
      <w:tr w:rsidR="002A5E0F" w14:paraId="3628E1BC" w14:textId="77777777">
        <w:tc>
          <w:tcPr>
            <w:tcW w:w="2160" w:type="dxa"/>
          </w:tcPr>
          <w:p w14:paraId="08FEF109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160" w:type="dxa"/>
          </w:tcPr>
          <w:p w14:paraId="3771A49C" w14:textId="77777777" w:rsidR="002A5E0F" w:rsidRDefault="00000000">
            <w:r>
              <w:rPr>
                <w:sz w:val="19"/>
              </w:rPr>
              <w:t>Creator/analyst outreach (content-op)</w:t>
            </w:r>
          </w:p>
        </w:tc>
        <w:tc>
          <w:tcPr>
            <w:tcW w:w="2160" w:type="dxa"/>
          </w:tcPr>
          <w:p w14:paraId="1DC4D34F" w14:textId="77777777" w:rsidR="002A5E0F" w:rsidRDefault="00000000">
            <w:r>
              <w:rPr>
                <w:sz w:val="19"/>
              </w:rPr>
              <w:t>Borrowed trust from baseball-native voices.</w:t>
            </w:r>
          </w:p>
        </w:tc>
        <w:tc>
          <w:tcPr>
            <w:tcW w:w="2160" w:type="dxa"/>
          </w:tcPr>
          <w:p w14:paraId="22EB40FD" w14:textId="77777777" w:rsidR="002A5E0F" w:rsidRDefault="002A5E0F"/>
        </w:tc>
      </w:tr>
    </w:tbl>
    <w:p w14:paraId="5968A922" w14:textId="77777777" w:rsidR="002A5E0F" w:rsidRDefault="002A5E0F"/>
    <w:p w14:paraId="1F2D7444" w14:textId="77777777" w:rsidR="002A5E0F" w:rsidRDefault="00000000">
      <w:r>
        <w:rPr>
          <w:b/>
        </w:rPr>
        <w:t>MODERATE — schedule, do not rush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E0F" w14:paraId="74D39FDF" w14:textId="77777777">
        <w:tc>
          <w:tcPr>
            <w:tcW w:w="2880" w:type="dxa"/>
            <w:shd w:val="clear" w:color="auto" w:fill="DCE4F0"/>
          </w:tcPr>
          <w:p w14:paraId="2DD2124C" w14:textId="77777777" w:rsidR="002A5E0F" w:rsidRDefault="00000000">
            <w:r>
              <w:rPr>
                <w:b/>
                <w:sz w:val="19"/>
              </w:rPr>
              <w:t>☐</w:t>
            </w:r>
          </w:p>
        </w:tc>
        <w:tc>
          <w:tcPr>
            <w:tcW w:w="2880" w:type="dxa"/>
            <w:shd w:val="clear" w:color="auto" w:fill="DCE4F0"/>
          </w:tcPr>
          <w:p w14:paraId="6F14ACEC" w14:textId="77777777" w:rsidR="002A5E0F" w:rsidRDefault="00000000">
            <w:r>
              <w:rPr>
                <w:b/>
                <w:sz w:val="19"/>
              </w:rPr>
              <w:t>Work item</w:t>
            </w:r>
          </w:p>
        </w:tc>
        <w:tc>
          <w:tcPr>
            <w:tcW w:w="2880" w:type="dxa"/>
            <w:shd w:val="clear" w:color="auto" w:fill="DCE4F0"/>
          </w:tcPr>
          <w:p w14:paraId="073AC63C" w14:textId="77777777" w:rsidR="002A5E0F" w:rsidRDefault="00000000">
            <w:r>
              <w:rPr>
                <w:b/>
                <w:sz w:val="19"/>
              </w:rPr>
              <w:t>Notes</w:t>
            </w:r>
          </w:p>
        </w:tc>
      </w:tr>
      <w:tr w:rsidR="002A5E0F" w14:paraId="5384EF86" w14:textId="77777777">
        <w:tc>
          <w:tcPr>
            <w:tcW w:w="2880" w:type="dxa"/>
          </w:tcPr>
          <w:p w14:paraId="75A91110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880" w:type="dxa"/>
          </w:tcPr>
          <w:p w14:paraId="7200981B" w14:textId="77777777" w:rsidR="002A5E0F" w:rsidRDefault="00000000">
            <w:r>
              <w:rPr>
                <w:sz w:val="19"/>
              </w:rPr>
              <w:t>Pitch-trend evidence implementation (0D categories)</w:t>
            </w:r>
          </w:p>
        </w:tc>
        <w:tc>
          <w:tcPr>
            <w:tcW w:w="2880" w:type="dxa"/>
          </w:tcPr>
          <w:p w14:paraId="1BD84969" w14:textId="77777777" w:rsidR="002A5E0F" w:rsidRDefault="00000000">
            <w:r>
              <w:rPr>
                <w:sz w:val="19"/>
              </w:rPr>
              <w:t>Off-season flagship build.</w:t>
            </w:r>
          </w:p>
        </w:tc>
      </w:tr>
      <w:tr w:rsidR="002A5E0F" w14:paraId="56F2C86A" w14:textId="77777777">
        <w:tc>
          <w:tcPr>
            <w:tcW w:w="2880" w:type="dxa"/>
          </w:tcPr>
          <w:p w14:paraId="2DE5D23B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880" w:type="dxa"/>
          </w:tcPr>
          <w:p w14:paraId="64BEE026" w14:textId="77777777" w:rsidR="002A5E0F" w:rsidRDefault="00000000">
            <w:r>
              <w:rPr>
                <w:sz w:val="19"/>
              </w:rPr>
              <w:t>Follow My Team + sign-in decision</w:t>
            </w:r>
          </w:p>
        </w:tc>
        <w:tc>
          <w:tcPr>
            <w:tcW w:w="2880" w:type="dxa"/>
          </w:tcPr>
          <w:p w14:paraId="09A9ECEC" w14:textId="77777777" w:rsidR="002A5E0F" w:rsidRDefault="00000000">
            <w:r>
              <w:rPr>
                <w:sz w:val="19"/>
              </w:rPr>
              <w:t>Opening Day 2027 target.</w:t>
            </w:r>
          </w:p>
        </w:tc>
      </w:tr>
      <w:tr w:rsidR="002A5E0F" w14:paraId="76A8BA2A" w14:textId="77777777">
        <w:tc>
          <w:tcPr>
            <w:tcW w:w="2880" w:type="dxa"/>
          </w:tcPr>
          <w:p w14:paraId="3AFF6A91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880" w:type="dxa"/>
          </w:tcPr>
          <w:p w14:paraId="73A81144" w14:textId="77777777" w:rsidR="002A5E0F" w:rsidRDefault="00000000">
            <w:r>
              <w:rPr>
                <w:sz w:val="19"/>
              </w:rPr>
              <w:t>Real routed team pages + SEO; static-OG retirement</w:t>
            </w:r>
          </w:p>
        </w:tc>
        <w:tc>
          <w:tcPr>
            <w:tcW w:w="2880" w:type="dxa"/>
          </w:tcPr>
          <w:p w14:paraId="11AB60AE" w14:textId="77777777" w:rsidR="002A5E0F" w:rsidRDefault="00000000">
            <w:r>
              <w:rPr>
                <w:sz w:val="19"/>
              </w:rPr>
              <w:t>Off-season.</w:t>
            </w:r>
          </w:p>
        </w:tc>
      </w:tr>
      <w:tr w:rsidR="002A5E0F" w14:paraId="20FCC41C" w14:textId="77777777">
        <w:tc>
          <w:tcPr>
            <w:tcW w:w="2880" w:type="dxa"/>
          </w:tcPr>
          <w:p w14:paraId="41FADDFC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880" w:type="dxa"/>
          </w:tcPr>
          <w:p w14:paraId="5022E8C8" w14:textId="77777777" w:rsidR="002A5E0F" w:rsidRDefault="00000000">
            <w:r>
              <w:rPr>
                <w:sz w:val="19"/>
              </w:rPr>
              <w:t>Story engine consolidation</w:t>
            </w:r>
          </w:p>
        </w:tc>
        <w:tc>
          <w:tcPr>
            <w:tcW w:w="2880" w:type="dxa"/>
          </w:tcPr>
          <w:p w14:paraId="6649317F" w14:textId="77777777" w:rsidR="002A5E0F" w:rsidRDefault="00000000">
            <w:r>
              <w:rPr>
                <w:sz w:val="19"/>
              </w:rPr>
              <w:t>Unfreeze off-season, blockers permitting.</w:t>
            </w:r>
          </w:p>
        </w:tc>
      </w:tr>
      <w:tr w:rsidR="002A5E0F" w14:paraId="5272FCDB" w14:textId="77777777">
        <w:tc>
          <w:tcPr>
            <w:tcW w:w="2880" w:type="dxa"/>
          </w:tcPr>
          <w:p w14:paraId="1BFC1A06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880" w:type="dxa"/>
          </w:tcPr>
          <w:p w14:paraId="317F2655" w14:textId="77777777" w:rsidR="002A5E0F" w:rsidRDefault="00000000">
            <w:r>
              <w:rPr>
                <w:sz w:val="19"/>
              </w:rPr>
              <w:t>Dashboard full-coverage lanes</w:t>
            </w:r>
          </w:p>
        </w:tc>
        <w:tc>
          <w:tcPr>
            <w:tcW w:w="2880" w:type="dxa"/>
          </w:tcPr>
          <w:p w14:paraId="75EE4FA9" w14:textId="77777777" w:rsidR="002A5E0F" w:rsidRDefault="00000000">
            <w:r>
              <w:rPr>
                <w:sz w:val="19"/>
              </w:rPr>
              <w:t>Analyst completeness.</w:t>
            </w:r>
          </w:p>
        </w:tc>
      </w:tr>
      <w:tr w:rsidR="002A5E0F" w14:paraId="552332D7" w14:textId="77777777">
        <w:tc>
          <w:tcPr>
            <w:tcW w:w="2880" w:type="dxa"/>
          </w:tcPr>
          <w:p w14:paraId="205B3E25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880" w:type="dxa"/>
          </w:tcPr>
          <w:p w14:paraId="676BCA16" w14:textId="77777777" w:rsidR="002A5E0F" w:rsidRDefault="00000000">
            <w:r>
              <w:rPr>
                <w:sz w:val="19"/>
              </w:rPr>
              <w:t xml:space="preserve">api.js / </w:t>
            </w:r>
            <w:proofErr w:type="spellStart"/>
            <w:r>
              <w:rPr>
                <w:sz w:val="19"/>
              </w:rPr>
              <w:t>IntelligenceSurface</w:t>
            </w:r>
            <w:proofErr w:type="spellEnd"/>
            <w:r>
              <w:rPr>
                <w:sz w:val="19"/>
              </w:rPr>
              <w:t xml:space="preserve"> splits</w:t>
            </w:r>
          </w:p>
        </w:tc>
        <w:tc>
          <w:tcPr>
            <w:tcW w:w="2880" w:type="dxa"/>
          </w:tcPr>
          <w:p w14:paraId="2D34941F" w14:textId="77777777" w:rsidR="002A5E0F" w:rsidRDefault="00000000">
            <w:r>
              <w:rPr>
                <w:sz w:val="19"/>
              </w:rPr>
              <w:t>When next touched.</w:t>
            </w:r>
          </w:p>
        </w:tc>
      </w:tr>
      <w:tr w:rsidR="002A5E0F" w14:paraId="1406FDDB" w14:textId="77777777">
        <w:tc>
          <w:tcPr>
            <w:tcW w:w="2880" w:type="dxa"/>
          </w:tcPr>
          <w:p w14:paraId="42624A2E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880" w:type="dxa"/>
          </w:tcPr>
          <w:p w14:paraId="4FC4AC03" w14:textId="77777777" w:rsidR="002A5E0F" w:rsidRDefault="00000000">
            <w:r>
              <w:rPr>
                <w:sz w:val="19"/>
              </w:rPr>
              <w:t>CI freeze-guard fix</w:t>
            </w:r>
          </w:p>
        </w:tc>
        <w:tc>
          <w:tcPr>
            <w:tcW w:w="2880" w:type="dxa"/>
          </w:tcPr>
          <w:p w14:paraId="4707DF1C" w14:textId="77777777" w:rsidR="002A5E0F" w:rsidRDefault="00000000">
            <w:r>
              <w:rPr>
                <w:sz w:val="19"/>
              </w:rPr>
              <w:t>Remove false confidence.</w:t>
            </w:r>
          </w:p>
        </w:tc>
      </w:tr>
      <w:tr w:rsidR="002A5E0F" w14:paraId="0D211DA7" w14:textId="77777777">
        <w:tc>
          <w:tcPr>
            <w:tcW w:w="2880" w:type="dxa"/>
          </w:tcPr>
          <w:p w14:paraId="6B457560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880" w:type="dxa"/>
          </w:tcPr>
          <w:p w14:paraId="62B4D444" w14:textId="77777777" w:rsidR="002A5E0F" w:rsidRDefault="00000000">
            <w:r>
              <w:rPr>
                <w:sz w:val="19"/>
              </w:rPr>
              <w:t>Accessibility pass</w:t>
            </w:r>
          </w:p>
        </w:tc>
        <w:tc>
          <w:tcPr>
            <w:tcW w:w="2880" w:type="dxa"/>
          </w:tcPr>
          <w:p w14:paraId="4E40203A" w14:textId="77777777" w:rsidR="002A5E0F" w:rsidRDefault="00000000">
            <w:r>
              <w:rPr>
                <w:sz w:val="19"/>
              </w:rPr>
              <w:t>Off-season.</w:t>
            </w:r>
          </w:p>
        </w:tc>
      </w:tr>
      <w:tr w:rsidR="002A5E0F" w14:paraId="45172DAF" w14:textId="77777777">
        <w:tc>
          <w:tcPr>
            <w:tcW w:w="2880" w:type="dxa"/>
          </w:tcPr>
          <w:p w14:paraId="4A7B3535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880" w:type="dxa"/>
          </w:tcPr>
          <w:p w14:paraId="73B50C2A" w14:textId="77777777" w:rsidR="002A5E0F" w:rsidRDefault="00000000">
            <w:r>
              <w:rPr>
                <w:sz w:val="19"/>
              </w:rPr>
              <w:t>About + How to Read → Start Here merge</w:t>
            </w:r>
          </w:p>
        </w:tc>
        <w:tc>
          <w:tcPr>
            <w:tcW w:w="2880" w:type="dxa"/>
          </w:tcPr>
          <w:p w14:paraId="03A0A644" w14:textId="77777777" w:rsidR="002A5E0F" w:rsidRDefault="00000000">
            <w:r>
              <w:rPr>
                <w:sz w:val="19"/>
              </w:rPr>
              <w:t>Off-season polish.</w:t>
            </w:r>
          </w:p>
        </w:tc>
      </w:tr>
    </w:tbl>
    <w:p w14:paraId="25406825" w14:textId="77777777" w:rsidR="002A5E0F" w:rsidRDefault="002A5E0F"/>
    <w:p w14:paraId="32E8178D" w14:textId="77777777" w:rsidR="002A5E0F" w:rsidRDefault="00000000">
      <w:r>
        <w:rPr>
          <w:b/>
        </w:rPr>
        <w:t>LOW — parked ideas and later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E0F" w14:paraId="24E5459F" w14:textId="77777777">
        <w:tc>
          <w:tcPr>
            <w:tcW w:w="2880" w:type="dxa"/>
            <w:shd w:val="clear" w:color="auto" w:fill="DCE4F0"/>
          </w:tcPr>
          <w:p w14:paraId="0CDC5A56" w14:textId="77777777" w:rsidR="002A5E0F" w:rsidRDefault="00000000">
            <w:r>
              <w:rPr>
                <w:b/>
                <w:sz w:val="19"/>
              </w:rPr>
              <w:t>☐</w:t>
            </w:r>
          </w:p>
        </w:tc>
        <w:tc>
          <w:tcPr>
            <w:tcW w:w="2880" w:type="dxa"/>
            <w:shd w:val="clear" w:color="auto" w:fill="DCE4F0"/>
          </w:tcPr>
          <w:p w14:paraId="7C824E1C" w14:textId="77777777" w:rsidR="002A5E0F" w:rsidRDefault="00000000">
            <w:r>
              <w:rPr>
                <w:b/>
                <w:sz w:val="19"/>
              </w:rPr>
              <w:t>Work item</w:t>
            </w:r>
          </w:p>
        </w:tc>
        <w:tc>
          <w:tcPr>
            <w:tcW w:w="2880" w:type="dxa"/>
            <w:shd w:val="clear" w:color="auto" w:fill="DCE4F0"/>
          </w:tcPr>
          <w:p w14:paraId="2DFB8335" w14:textId="77777777" w:rsidR="002A5E0F" w:rsidRDefault="00000000">
            <w:r>
              <w:rPr>
                <w:b/>
                <w:sz w:val="19"/>
              </w:rPr>
              <w:t>Reason parked</w:t>
            </w:r>
          </w:p>
        </w:tc>
      </w:tr>
      <w:tr w:rsidR="002A5E0F" w14:paraId="42515C13" w14:textId="77777777">
        <w:tc>
          <w:tcPr>
            <w:tcW w:w="2880" w:type="dxa"/>
          </w:tcPr>
          <w:p w14:paraId="0AACB58A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880" w:type="dxa"/>
          </w:tcPr>
          <w:p w14:paraId="1EBD1B45" w14:textId="77777777" w:rsidR="002A5E0F" w:rsidRDefault="00000000">
            <w:r>
              <w:rPr>
                <w:sz w:val="19"/>
              </w:rPr>
              <w:t>Digest automation</w:t>
            </w:r>
          </w:p>
        </w:tc>
        <w:tc>
          <w:tcPr>
            <w:tcW w:w="2880" w:type="dxa"/>
          </w:tcPr>
          <w:p w14:paraId="57CBD904" w14:textId="77777777" w:rsidR="002A5E0F" w:rsidRDefault="00000000">
            <w:r>
              <w:rPr>
                <w:sz w:val="19"/>
              </w:rPr>
              <w:t>Only after the manual newsletter proves itself.</w:t>
            </w:r>
          </w:p>
        </w:tc>
      </w:tr>
      <w:tr w:rsidR="002A5E0F" w14:paraId="05849A59" w14:textId="77777777">
        <w:tc>
          <w:tcPr>
            <w:tcW w:w="2880" w:type="dxa"/>
          </w:tcPr>
          <w:p w14:paraId="464614C7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880" w:type="dxa"/>
          </w:tcPr>
          <w:p w14:paraId="0997E1E6" w14:textId="77777777" w:rsidR="002A5E0F" w:rsidRDefault="00000000">
            <w:r>
              <w:rPr>
                <w:sz w:val="19"/>
              </w:rPr>
              <w:t>Accountability archive</w:t>
            </w:r>
          </w:p>
        </w:tc>
        <w:tc>
          <w:tcPr>
            <w:tcW w:w="2880" w:type="dxa"/>
          </w:tcPr>
          <w:p w14:paraId="22C1F299" w14:textId="77777777" w:rsidR="002A5E0F" w:rsidRDefault="00000000">
            <w:r>
              <w:rPr>
                <w:sz w:val="19"/>
              </w:rPr>
              <w:t>Once snapshots age enough to matter.</w:t>
            </w:r>
          </w:p>
        </w:tc>
      </w:tr>
      <w:tr w:rsidR="002A5E0F" w14:paraId="0F087E39" w14:textId="77777777">
        <w:tc>
          <w:tcPr>
            <w:tcW w:w="2880" w:type="dxa"/>
          </w:tcPr>
          <w:p w14:paraId="4B21F5BD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880" w:type="dxa"/>
          </w:tcPr>
          <w:p w14:paraId="70DD3058" w14:textId="77777777" w:rsidR="002A5E0F" w:rsidRDefault="00000000">
            <w:r>
              <w:rPr>
                <w:sz w:val="19"/>
              </w:rPr>
              <w:t>Game pages</w:t>
            </w:r>
          </w:p>
        </w:tc>
        <w:tc>
          <w:tcPr>
            <w:tcW w:w="2880" w:type="dxa"/>
          </w:tcPr>
          <w:p w14:paraId="70949441" w14:textId="77777777" w:rsidR="002A5E0F" w:rsidRDefault="00000000">
            <w:r>
              <w:rPr>
                <w:sz w:val="19"/>
              </w:rPr>
              <w:t>After slate reliability and routed pages settle.</w:t>
            </w:r>
          </w:p>
        </w:tc>
      </w:tr>
      <w:tr w:rsidR="002A5E0F" w14:paraId="52454FD1" w14:textId="77777777">
        <w:tc>
          <w:tcPr>
            <w:tcW w:w="2880" w:type="dxa"/>
          </w:tcPr>
          <w:p w14:paraId="53DF06E1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880" w:type="dxa"/>
          </w:tcPr>
          <w:p w14:paraId="2E17CC17" w14:textId="77777777" w:rsidR="002A5E0F" w:rsidRDefault="00000000">
            <w:r>
              <w:rPr>
                <w:sz w:val="19"/>
              </w:rPr>
              <w:t>Slate-paired Compare</w:t>
            </w:r>
          </w:p>
        </w:tc>
        <w:tc>
          <w:tcPr>
            <w:tcW w:w="2880" w:type="dxa"/>
          </w:tcPr>
          <w:p w14:paraId="61FD6CD7" w14:textId="77777777" w:rsidR="002A5E0F" w:rsidRDefault="00000000">
            <w:r>
              <w:rPr>
                <w:sz w:val="19"/>
              </w:rPr>
              <w:t>Not a launch blocker.</w:t>
            </w:r>
          </w:p>
        </w:tc>
      </w:tr>
      <w:tr w:rsidR="002A5E0F" w14:paraId="3A3A577E" w14:textId="77777777">
        <w:tc>
          <w:tcPr>
            <w:tcW w:w="2880" w:type="dxa"/>
          </w:tcPr>
          <w:p w14:paraId="4813EB5A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880" w:type="dxa"/>
          </w:tcPr>
          <w:p w14:paraId="3F38C126" w14:textId="77777777" w:rsidR="002A5E0F" w:rsidRDefault="00000000">
            <w:r>
              <w:rPr>
                <w:sz w:val="19"/>
              </w:rPr>
              <w:t>Creator/media kit page</w:t>
            </w:r>
          </w:p>
        </w:tc>
        <w:tc>
          <w:tcPr>
            <w:tcW w:w="2880" w:type="dxa"/>
          </w:tcPr>
          <w:p w14:paraId="7F56A664" w14:textId="77777777" w:rsidR="002A5E0F" w:rsidRDefault="00000000">
            <w:r>
              <w:rPr>
                <w:sz w:val="19"/>
              </w:rPr>
              <w:t>Leverage, not priority.</w:t>
            </w:r>
          </w:p>
        </w:tc>
      </w:tr>
      <w:tr w:rsidR="002A5E0F" w14:paraId="6D9F2A4E" w14:textId="77777777">
        <w:tc>
          <w:tcPr>
            <w:tcW w:w="2880" w:type="dxa"/>
          </w:tcPr>
          <w:p w14:paraId="6B3B5EB4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880" w:type="dxa"/>
          </w:tcPr>
          <w:p w14:paraId="5FAD08BD" w14:textId="77777777" w:rsidR="002A5E0F" w:rsidRDefault="00000000">
            <w:r>
              <w:rPr>
                <w:sz w:val="19"/>
              </w:rPr>
              <w:t>Pro/coach beta</w:t>
            </w:r>
          </w:p>
        </w:tc>
        <w:tc>
          <w:tcPr>
            <w:tcW w:w="2880" w:type="dxa"/>
          </w:tcPr>
          <w:p w14:paraId="0C35237D" w14:textId="77777777" w:rsidR="002A5E0F" w:rsidRDefault="00000000">
            <w:r>
              <w:rPr>
                <w:sz w:val="19"/>
              </w:rPr>
              <w:t>Not before public proof.</w:t>
            </w:r>
          </w:p>
        </w:tc>
      </w:tr>
      <w:tr w:rsidR="002A5E0F" w14:paraId="12B89EB0" w14:textId="77777777">
        <w:tc>
          <w:tcPr>
            <w:tcW w:w="2880" w:type="dxa"/>
          </w:tcPr>
          <w:p w14:paraId="0E26DF83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880" w:type="dxa"/>
          </w:tcPr>
          <w:p w14:paraId="04594ABB" w14:textId="77777777" w:rsidR="002A5E0F" w:rsidRDefault="00000000">
            <w:r>
              <w:rPr>
                <w:sz w:val="19"/>
              </w:rPr>
              <w:t>Monetization tests</w:t>
            </w:r>
          </w:p>
        </w:tc>
        <w:tc>
          <w:tcPr>
            <w:tcW w:w="2880" w:type="dxa"/>
          </w:tcPr>
          <w:p w14:paraId="7094ACDD" w14:textId="77777777" w:rsidR="002A5E0F" w:rsidRDefault="00000000">
            <w:r>
              <w:rPr>
                <w:sz w:val="19"/>
              </w:rPr>
              <w:t>Wait for 90 days of measured habit.</w:t>
            </w:r>
          </w:p>
        </w:tc>
      </w:tr>
      <w:tr w:rsidR="002A5E0F" w14:paraId="6BCE269D" w14:textId="77777777">
        <w:tc>
          <w:tcPr>
            <w:tcW w:w="2880" w:type="dxa"/>
          </w:tcPr>
          <w:p w14:paraId="4FAC77EA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880" w:type="dxa"/>
          </w:tcPr>
          <w:p w14:paraId="26812BC5" w14:textId="77777777" w:rsidR="002A5E0F" w:rsidRDefault="00000000">
            <w:r>
              <w:rPr>
                <w:sz w:val="19"/>
              </w:rPr>
              <w:t>Public trust change log</w:t>
            </w:r>
          </w:p>
        </w:tc>
        <w:tc>
          <w:tcPr>
            <w:tcW w:w="2880" w:type="dxa"/>
          </w:tcPr>
          <w:p w14:paraId="4478DD4A" w14:textId="77777777" w:rsidR="002A5E0F" w:rsidRDefault="00000000">
            <w:r>
              <w:rPr>
                <w:sz w:val="19"/>
              </w:rPr>
              <w:t>Later.</w:t>
            </w:r>
          </w:p>
        </w:tc>
      </w:tr>
      <w:tr w:rsidR="002A5E0F" w14:paraId="5C9AC087" w14:textId="77777777">
        <w:tc>
          <w:tcPr>
            <w:tcW w:w="2880" w:type="dxa"/>
          </w:tcPr>
          <w:p w14:paraId="5EAC40DB" w14:textId="77777777" w:rsidR="002A5E0F" w:rsidRDefault="00000000">
            <w:r>
              <w:rPr>
                <w:sz w:val="19"/>
              </w:rPr>
              <w:t>☐</w:t>
            </w:r>
          </w:p>
        </w:tc>
        <w:tc>
          <w:tcPr>
            <w:tcW w:w="2880" w:type="dxa"/>
          </w:tcPr>
          <w:p w14:paraId="1140FA16" w14:textId="77777777" w:rsidR="002A5E0F" w:rsidRDefault="00000000">
            <w:r>
              <w:rPr>
                <w:sz w:val="19"/>
              </w:rPr>
              <w:t>Usage-roles tile removal decision</w:t>
            </w:r>
          </w:p>
        </w:tc>
        <w:tc>
          <w:tcPr>
            <w:tcW w:w="2880" w:type="dxa"/>
          </w:tcPr>
          <w:p w14:paraId="04C6E062" w14:textId="77777777" w:rsidR="002A5E0F" w:rsidRDefault="00000000">
            <w:r>
              <w:rPr>
                <w:sz w:val="19"/>
              </w:rPr>
              <w:t>Rejudge after analytics.</w:t>
            </w:r>
          </w:p>
        </w:tc>
      </w:tr>
    </w:tbl>
    <w:p w14:paraId="37D8EC56" w14:textId="77777777" w:rsidR="002A5E0F" w:rsidRDefault="002A5E0F"/>
    <w:p w14:paraId="17EF6B4C" w14:textId="77777777" w:rsidR="002A5E0F" w:rsidRDefault="00000000">
      <w:pPr>
        <w:pStyle w:val="Heading3"/>
      </w:pPr>
      <w:r>
        <w:t>13. Canonical Development Roadmap</w:t>
      </w:r>
    </w:p>
    <w:p w14:paraId="56F40418" w14:textId="77777777" w:rsidR="002A5E0F" w:rsidRDefault="00000000">
      <w:r>
        <w:t>One roadmap. Six phases. No alternatives.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A5E0F" w14:paraId="4195CEE0" w14:textId="77777777">
        <w:tc>
          <w:tcPr>
            <w:tcW w:w="2160" w:type="dxa"/>
            <w:shd w:val="clear" w:color="auto" w:fill="DCE4F0"/>
          </w:tcPr>
          <w:p w14:paraId="6A4E037A" w14:textId="77777777" w:rsidR="002A5E0F" w:rsidRDefault="00000000">
            <w:r>
              <w:rPr>
                <w:b/>
                <w:sz w:val="19"/>
              </w:rPr>
              <w:t>Phase</w:t>
            </w:r>
          </w:p>
        </w:tc>
        <w:tc>
          <w:tcPr>
            <w:tcW w:w="2160" w:type="dxa"/>
            <w:shd w:val="clear" w:color="auto" w:fill="DCE4F0"/>
          </w:tcPr>
          <w:p w14:paraId="4DE85BB3" w14:textId="77777777" w:rsidR="002A5E0F" w:rsidRDefault="00000000">
            <w:r>
              <w:rPr>
                <w:b/>
                <w:sz w:val="19"/>
              </w:rPr>
              <w:t>Name</w:t>
            </w:r>
          </w:p>
        </w:tc>
        <w:tc>
          <w:tcPr>
            <w:tcW w:w="2160" w:type="dxa"/>
            <w:shd w:val="clear" w:color="auto" w:fill="DCE4F0"/>
          </w:tcPr>
          <w:p w14:paraId="6612CFF2" w14:textId="77777777" w:rsidR="002A5E0F" w:rsidRDefault="00000000">
            <w:r>
              <w:rPr>
                <w:b/>
                <w:sz w:val="19"/>
              </w:rPr>
              <w:t>Window</w:t>
            </w:r>
          </w:p>
        </w:tc>
        <w:tc>
          <w:tcPr>
            <w:tcW w:w="2160" w:type="dxa"/>
            <w:shd w:val="clear" w:color="auto" w:fill="DCE4F0"/>
          </w:tcPr>
          <w:p w14:paraId="7AC062A8" w14:textId="77777777" w:rsidR="002A5E0F" w:rsidRDefault="00000000">
            <w:r>
              <w:rPr>
                <w:b/>
                <w:sz w:val="19"/>
              </w:rPr>
              <w:t>Theme</w:t>
            </w:r>
          </w:p>
        </w:tc>
      </w:tr>
      <w:tr w:rsidR="002A5E0F" w14:paraId="197CF761" w14:textId="77777777">
        <w:tc>
          <w:tcPr>
            <w:tcW w:w="2160" w:type="dxa"/>
          </w:tcPr>
          <w:p w14:paraId="2B2E4D5B" w14:textId="77777777" w:rsidR="002A5E0F" w:rsidRDefault="00000000">
            <w:r>
              <w:rPr>
                <w:sz w:val="19"/>
              </w:rPr>
              <w:t>A</w:t>
            </w:r>
          </w:p>
        </w:tc>
        <w:tc>
          <w:tcPr>
            <w:tcW w:w="2160" w:type="dxa"/>
          </w:tcPr>
          <w:p w14:paraId="2A5A57B4" w14:textId="77777777" w:rsidR="002A5E0F" w:rsidRDefault="00000000">
            <w:r>
              <w:rPr>
                <w:sz w:val="19"/>
              </w:rPr>
              <w:t>Season-Window Launch Sprint</w:t>
            </w:r>
          </w:p>
        </w:tc>
        <w:tc>
          <w:tcPr>
            <w:tcW w:w="2160" w:type="dxa"/>
          </w:tcPr>
          <w:p w14:paraId="66E35E58" w14:textId="77777777" w:rsidR="002A5E0F" w:rsidRDefault="00000000">
            <w:r>
              <w:rPr>
                <w:sz w:val="19"/>
              </w:rPr>
              <w:t>Now → end July 2026</w:t>
            </w:r>
          </w:p>
        </w:tc>
        <w:tc>
          <w:tcPr>
            <w:tcW w:w="2160" w:type="dxa"/>
          </w:tcPr>
          <w:p w14:paraId="3BA73A86" w14:textId="77777777" w:rsidR="002A5E0F" w:rsidRDefault="00000000">
            <w:r>
              <w:rPr>
                <w:sz w:val="19"/>
              </w:rPr>
              <w:t>Make the product safely amplifiable; start distribution.</w:t>
            </w:r>
          </w:p>
        </w:tc>
      </w:tr>
      <w:tr w:rsidR="002A5E0F" w14:paraId="6121398C" w14:textId="77777777">
        <w:tc>
          <w:tcPr>
            <w:tcW w:w="2160" w:type="dxa"/>
          </w:tcPr>
          <w:p w14:paraId="6A2B0FC4" w14:textId="77777777" w:rsidR="002A5E0F" w:rsidRDefault="00000000">
            <w:r>
              <w:rPr>
                <w:sz w:val="19"/>
              </w:rPr>
              <w:lastRenderedPageBreak/>
              <w:t>B</w:t>
            </w:r>
          </w:p>
        </w:tc>
        <w:tc>
          <w:tcPr>
            <w:tcW w:w="2160" w:type="dxa"/>
          </w:tcPr>
          <w:p w14:paraId="1108AFA4" w14:textId="77777777" w:rsidR="002A5E0F" w:rsidRDefault="00000000">
            <w:r>
              <w:rPr>
                <w:sz w:val="19"/>
              </w:rPr>
              <w:t>Foundation Closeout</w:t>
            </w:r>
          </w:p>
        </w:tc>
        <w:tc>
          <w:tcPr>
            <w:tcW w:w="2160" w:type="dxa"/>
          </w:tcPr>
          <w:p w14:paraId="1546ED77" w14:textId="77777777" w:rsidR="002A5E0F" w:rsidRDefault="00000000">
            <w:r>
              <w:rPr>
                <w:sz w:val="19"/>
              </w:rPr>
              <w:t>August 2026</w:t>
            </w:r>
          </w:p>
        </w:tc>
        <w:tc>
          <w:tcPr>
            <w:tcW w:w="2160" w:type="dxa"/>
          </w:tcPr>
          <w:p w14:paraId="5D109B43" w14:textId="77777777" w:rsidR="002A5E0F" w:rsidRDefault="00000000">
            <w:r>
              <w:rPr>
                <w:sz w:val="19"/>
              </w:rPr>
              <w:t>Compress 0I–0L into one phase; finish V4 must-dos.</w:t>
            </w:r>
          </w:p>
        </w:tc>
      </w:tr>
      <w:tr w:rsidR="002A5E0F" w14:paraId="2BE655A4" w14:textId="77777777">
        <w:tc>
          <w:tcPr>
            <w:tcW w:w="2160" w:type="dxa"/>
          </w:tcPr>
          <w:p w14:paraId="52A99264" w14:textId="77777777" w:rsidR="002A5E0F" w:rsidRDefault="00000000">
            <w:r>
              <w:rPr>
                <w:sz w:val="19"/>
              </w:rPr>
              <w:t>C</w:t>
            </w:r>
          </w:p>
        </w:tc>
        <w:tc>
          <w:tcPr>
            <w:tcW w:w="2160" w:type="dxa"/>
          </w:tcPr>
          <w:p w14:paraId="4E61DAB2" w14:textId="77777777" w:rsidR="002A5E0F" w:rsidRDefault="00000000">
            <w:r>
              <w:rPr>
                <w:sz w:val="19"/>
              </w:rPr>
              <w:t>The Daily Habit Ships</w:t>
            </w:r>
          </w:p>
        </w:tc>
        <w:tc>
          <w:tcPr>
            <w:tcW w:w="2160" w:type="dxa"/>
          </w:tcPr>
          <w:p w14:paraId="1B0FCCBC" w14:textId="77777777" w:rsidR="002A5E0F" w:rsidRDefault="00000000">
            <w:r>
              <w:rPr>
                <w:sz w:val="19"/>
              </w:rPr>
              <w:t>Sept–Oct 2026</w:t>
            </w:r>
          </w:p>
        </w:tc>
        <w:tc>
          <w:tcPr>
            <w:tcW w:w="2160" w:type="dxa"/>
          </w:tcPr>
          <w:p w14:paraId="482E1B9E" w14:textId="77777777" w:rsidR="002A5E0F" w:rsidRDefault="00000000">
            <w:r>
              <w:rPr>
                <w:sz w:val="19"/>
              </w:rPr>
              <w:t>Public What Changed, lead read, share card — into the postseason peak.</w:t>
            </w:r>
          </w:p>
        </w:tc>
      </w:tr>
      <w:tr w:rsidR="002A5E0F" w14:paraId="0032804E" w14:textId="77777777">
        <w:tc>
          <w:tcPr>
            <w:tcW w:w="2160" w:type="dxa"/>
          </w:tcPr>
          <w:p w14:paraId="3E7034DE" w14:textId="77777777" w:rsidR="002A5E0F" w:rsidRDefault="00000000">
            <w:r>
              <w:rPr>
                <w:sz w:val="19"/>
              </w:rPr>
              <w:t>D</w:t>
            </w:r>
          </w:p>
        </w:tc>
        <w:tc>
          <w:tcPr>
            <w:tcW w:w="2160" w:type="dxa"/>
          </w:tcPr>
          <w:p w14:paraId="71A8FCA4" w14:textId="77777777" w:rsidR="002A5E0F" w:rsidRDefault="00000000">
            <w:r>
              <w:rPr>
                <w:sz w:val="19"/>
              </w:rPr>
              <w:t>Off-Season Deep Build</w:t>
            </w:r>
          </w:p>
        </w:tc>
        <w:tc>
          <w:tcPr>
            <w:tcW w:w="2160" w:type="dxa"/>
          </w:tcPr>
          <w:p w14:paraId="7AF1112B" w14:textId="77777777" w:rsidR="002A5E0F" w:rsidRDefault="00000000">
            <w:r>
              <w:rPr>
                <w:sz w:val="19"/>
              </w:rPr>
              <w:t>Nov 2026 – Feb 2027</w:t>
            </w:r>
          </w:p>
        </w:tc>
        <w:tc>
          <w:tcPr>
            <w:tcW w:w="2160" w:type="dxa"/>
          </w:tcPr>
          <w:p w14:paraId="0D2C868D" w14:textId="77777777" w:rsidR="002A5E0F" w:rsidRDefault="00000000">
            <w:r>
              <w:rPr>
                <w:sz w:val="19"/>
              </w:rPr>
              <w:t>Pitch trends, Follow My Team, routed team pages, debt window.</w:t>
            </w:r>
          </w:p>
        </w:tc>
      </w:tr>
      <w:tr w:rsidR="002A5E0F" w14:paraId="14CB8DB9" w14:textId="77777777">
        <w:tc>
          <w:tcPr>
            <w:tcW w:w="2160" w:type="dxa"/>
          </w:tcPr>
          <w:p w14:paraId="2C70E2D7" w14:textId="77777777" w:rsidR="002A5E0F" w:rsidRDefault="00000000">
            <w:r>
              <w:rPr>
                <w:sz w:val="19"/>
              </w:rPr>
              <w:t>E</w:t>
            </w:r>
          </w:p>
        </w:tc>
        <w:tc>
          <w:tcPr>
            <w:tcW w:w="2160" w:type="dxa"/>
          </w:tcPr>
          <w:p w14:paraId="01BB15EC" w14:textId="77777777" w:rsidR="002A5E0F" w:rsidRDefault="00000000">
            <w:r>
              <w:rPr>
                <w:sz w:val="19"/>
              </w:rPr>
              <w:t>Opening Day 2027 Launch</w:t>
            </w:r>
          </w:p>
        </w:tc>
        <w:tc>
          <w:tcPr>
            <w:tcW w:w="2160" w:type="dxa"/>
          </w:tcPr>
          <w:p w14:paraId="0144A900" w14:textId="77777777" w:rsidR="002A5E0F" w:rsidRDefault="00000000">
            <w:r>
              <w:rPr>
                <w:sz w:val="19"/>
              </w:rPr>
              <w:t>Mar–Apr 2027</w:t>
            </w:r>
          </w:p>
        </w:tc>
        <w:tc>
          <w:tcPr>
            <w:tcW w:w="2160" w:type="dxa"/>
          </w:tcPr>
          <w:p w14:paraId="42140333" w14:textId="77777777" w:rsidR="002A5E0F" w:rsidRDefault="00000000">
            <w:r>
              <w:rPr>
                <w:sz w:val="19"/>
              </w:rPr>
              <w:t>The real public launch with a finished daily product.</w:t>
            </w:r>
          </w:p>
        </w:tc>
      </w:tr>
      <w:tr w:rsidR="002A5E0F" w14:paraId="4EC6588D" w14:textId="77777777">
        <w:tc>
          <w:tcPr>
            <w:tcW w:w="2160" w:type="dxa"/>
          </w:tcPr>
          <w:p w14:paraId="60089C8A" w14:textId="77777777" w:rsidR="002A5E0F" w:rsidRDefault="00000000">
            <w:r>
              <w:rPr>
                <w:sz w:val="19"/>
              </w:rPr>
              <w:t>F</w:t>
            </w:r>
          </w:p>
        </w:tc>
        <w:tc>
          <w:tcPr>
            <w:tcW w:w="2160" w:type="dxa"/>
          </w:tcPr>
          <w:p w14:paraId="456A4C06" w14:textId="77777777" w:rsidR="002A5E0F" w:rsidRDefault="00000000">
            <w:r>
              <w:rPr>
                <w:sz w:val="19"/>
              </w:rPr>
              <w:t>Season 2027: Growth &amp; Validation</w:t>
            </w:r>
          </w:p>
        </w:tc>
        <w:tc>
          <w:tcPr>
            <w:tcW w:w="2160" w:type="dxa"/>
          </w:tcPr>
          <w:p w14:paraId="19F35F9E" w14:textId="77777777" w:rsidR="002A5E0F" w:rsidRDefault="00000000">
            <w:r>
              <w:rPr>
                <w:sz w:val="19"/>
              </w:rPr>
              <w:t>May–Sep 2027</w:t>
            </w:r>
          </w:p>
        </w:tc>
        <w:tc>
          <w:tcPr>
            <w:tcW w:w="2160" w:type="dxa"/>
          </w:tcPr>
          <w:p w14:paraId="28A7F748" w14:textId="77777777" w:rsidR="002A5E0F" w:rsidRDefault="00000000">
            <w:r>
              <w:rPr>
                <w:sz w:val="19"/>
              </w:rPr>
              <w:t>Let usage evidence choose the business model.</w:t>
            </w:r>
          </w:p>
        </w:tc>
      </w:tr>
    </w:tbl>
    <w:p w14:paraId="2A3FF96F" w14:textId="77777777" w:rsidR="002A5E0F" w:rsidRDefault="002A5E0F"/>
    <w:p w14:paraId="7350D37D" w14:textId="77777777" w:rsidR="002A5E0F" w:rsidRDefault="00000000">
      <w:pPr>
        <w:pStyle w:val="Heading3"/>
      </w:pPr>
      <w:r>
        <w:t>14. Phase Checklists</w:t>
      </w:r>
    </w:p>
    <w:p w14:paraId="7ECE5D24" w14:textId="77777777" w:rsidR="002A5E0F" w:rsidRDefault="00000000">
      <w:pPr>
        <w:pStyle w:val="Heading4"/>
      </w:pPr>
      <w:r>
        <w:t>Phase A — Season-Window Launch Sprint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5E0F" w14:paraId="1C73A585" w14:textId="77777777">
        <w:tc>
          <w:tcPr>
            <w:tcW w:w="4320" w:type="dxa"/>
            <w:shd w:val="clear" w:color="auto" w:fill="DCE4F0"/>
          </w:tcPr>
          <w:p w14:paraId="4DD81C4C" w14:textId="77777777" w:rsidR="002A5E0F" w:rsidRDefault="002A5E0F"/>
        </w:tc>
        <w:tc>
          <w:tcPr>
            <w:tcW w:w="4320" w:type="dxa"/>
            <w:shd w:val="clear" w:color="auto" w:fill="DCE4F0"/>
          </w:tcPr>
          <w:p w14:paraId="76C270F0" w14:textId="77777777" w:rsidR="002A5E0F" w:rsidRDefault="002A5E0F"/>
        </w:tc>
      </w:tr>
      <w:tr w:rsidR="002A5E0F" w14:paraId="70BA9F43" w14:textId="77777777">
        <w:tc>
          <w:tcPr>
            <w:tcW w:w="4320" w:type="dxa"/>
          </w:tcPr>
          <w:p w14:paraId="1BA19C63" w14:textId="77777777" w:rsidR="002A5E0F" w:rsidRDefault="00000000">
            <w:r>
              <w:rPr>
                <w:sz w:val="19"/>
              </w:rPr>
              <w:t>Purpose</w:t>
            </w:r>
          </w:p>
        </w:tc>
        <w:tc>
          <w:tcPr>
            <w:tcW w:w="4320" w:type="dxa"/>
          </w:tcPr>
          <w:p w14:paraId="21F936DE" w14:textId="77777777" w:rsidR="002A5E0F" w:rsidRDefault="00000000">
            <w:r>
              <w:rPr>
                <w:sz w:val="19"/>
              </w:rPr>
              <w:t>Resolve the POA-vs-V4 conflict by shipping the CRITICAL protections and starting distribution with the product as it stands.</w:t>
            </w:r>
          </w:p>
        </w:tc>
      </w:tr>
      <w:tr w:rsidR="002A5E0F" w14:paraId="1DD962F7" w14:textId="77777777">
        <w:tc>
          <w:tcPr>
            <w:tcW w:w="4320" w:type="dxa"/>
          </w:tcPr>
          <w:p w14:paraId="427CCB85" w14:textId="77777777" w:rsidR="002A5E0F" w:rsidRDefault="00000000">
            <w:r>
              <w:rPr>
                <w:sz w:val="19"/>
              </w:rPr>
              <w:t>Objectives</w:t>
            </w:r>
          </w:p>
        </w:tc>
        <w:tc>
          <w:tcPr>
            <w:tcW w:w="4320" w:type="dxa"/>
          </w:tcPr>
          <w:p w14:paraId="489882A9" w14:textId="77777777" w:rsidR="002A5E0F" w:rsidRDefault="00000000">
            <w:r>
              <w:rPr>
                <w:sz w:val="19"/>
              </w:rPr>
              <w:t>Ratify 0H against production; remove score-first pitcher framing; secure internal surfaces; open email capture and monitoring; begin sustainable content cadence.</w:t>
            </w:r>
          </w:p>
        </w:tc>
      </w:tr>
      <w:tr w:rsidR="002A5E0F" w14:paraId="6E894436" w14:textId="77777777">
        <w:tc>
          <w:tcPr>
            <w:tcW w:w="4320" w:type="dxa"/>
          </w:tcPr>
          <w:p w14:paraId="37B661D7" w14:textId="77777777" w:rsidR="002A5E0F" w:rsidRDefault="00000000">
            <w:r>
              <w:rPr>
                <w:sz w:val="19"/>
              </w:rPr>
              <w:t>User impact</w:t>
            </w:r>
          </w:p>
        </w:tc>
        <w:tc>
          <w:tcPr>
            <w:tcW w:w="4320" w:type="dxa"/>
          </w:tcPr>
          <w:p w14:paraId="6AD45337" w14:textId="77777777" w:rsidR="002A5E0F" w:rsidRDefault="00000000">
            <w:r>
              <w:rPr>
                <w:sz w:val="19"/>
              </w:rPr>
              <w:t>A coherent, defensible product; the brand-contradicting score disappears; email becomes joinable.</w:t>
            </w:r>
          </w:p>
        </w:tc>
      </w:tr>
      <w:tr w:rsidR="002A5E0F" w14:paraId="32C55E10" w14:textId="77777777">
        <w:tc>
          <w:tcPr>
            <w:tcW w:w="4320" w:type="dxa"/>
          </w:tcPr>
          <w:p w14:paraId="230AC6BA" w14:textId="77777777" w:rsidR="002A5E0F" w:rsidRDefault="00000000">
            <w:r>
              <w:rPr>
                <w:sz w:val="19"/>
              </w:rPr>
              <w:t>Business impact</w:t>
            </w:r>
          </w:p>
        </w:tc>
        <w:tc>
          <w:tcPr>
            <w:tcW w:w="4320" w:type="dxa"/>
          </w:tcPr>
          <w:p w14:paraId="6F7691D4" w14:textId="77777777" w:rsidR="002A5E0F" w:rsidRDefault="00000000">
            <w:r>
              <w:rPr>
                <w:sz w:val="19"/>
              </w:rPr>
              <w:t>Owned audience begins; the season window stops burning.</w:t>
            </w:r>
          </w:p>
        </w:tc>
      </w:tr>
      <w:tr w:rsidR="002A5E0F" w14:paraId="3EC8C3EE" w14:textId="77777777">
        <w:tc>
          <w:tcPr>
            <w:tcW w:w="4320" w:type="dxa"/>
          </w:tcPr>
          <w:p w14:paraId="58B662F4" w14:textId="77777777" w:rsidR="002A5E0F" w:rsidRDefault="00000000">
            <w:r>
              <w:rPr>
                <w:sz w:val="19"/>
              </w:rPr>
              <w:t>Complexity</w:t>
            </w:r>
          </w:p>
        </w:tc>
        <w:tc>
          <w:tcPr>
            <w:tcW w:w="4320" w:type="dxa"/>
          </w:tcPr>
          <w:p w14:paraId="67FF0DFE" w14:textId="77777777" w:rsidR="002A5E0F" w:rsidRDefault="00000000">
            <w:r>
              <w:rPr>
                <w:sz w:val="19"/>
              </w:rPr>
              <w:t>Low–Medium</w:t>
            </w:r>
          </w:p>
        </w:tc>
      </w:tr>
      <w:tr w:rsidR="002A5E0F" w14:paraId="40FF4BFA" w14:textId="77777777">
        <w:tc>
          <w:tcPr>
            <w:tcW w:w="4320" w:type="dxa"/>
          </w:tcPr>
          <w:p w14:paraId="37116890" w14:textId="77777777" w:rsidR="002A5E0F" w:rsidRDefault="00000000">
            <w:r>
              <w:rPr>
                <w:sz w:val="19"/>
              </w:rPr>
              <w:t>Dependencies</w:t>
            </w:r>
          </w:p>
        </w:tc>
        <w:tc>
          <w:tcPr>
            <w:tcW w:w="4320" w:type="dxa"/>
          </w:tcPr>
          <w:p w14:paraId="31E533C1" w14:textId="77777777" w:rsidR="002A5E0F" w:rsidRDefault="00000000">
            <w:r>
              <w:rPr>
                <w:sz w:val="19"/>
              </w:rPr>
              <w:t>None</w:t>
            </w:r>
          </w:p>
        </w:tc>
      </w:tr>
    </w:tbl>
    <w:p w14:paraId="1D129FFF" w14:textId="77777777" w:rsidR="002A5E0F" w:rsidRDefault="002A5E0F"/>
    <w:p w14:paraId="6E90BBDF" w14:textId="77777777" w:rsidR="002A5E0F" w:rsidRDefault="00000000">
      <w:r>
        <w:t>Checklist:</w:t>
      </w:r>
    </w:p>
    <w:p w14:paraId="418449BB" w14:textId="60CE91C5" w:rsidR="002A5E0F" w:rsidRDefault="00000000">
      <w:pPr>
        <w:pStyle w:val="ListBullet"/>
      </w:pPr>
      <w:sdt>
        <w:sdtPr>
          <w:id w:val="178399351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C7D01">
            <w:rPr>
              <w:rFonts w:ascii="MS Gothic" w:eastAsia="MS Gothic" w:hAnsi="MS Gothic" w:hint="eastAsia"/>
            </w:rPr>
            <w:t>☒</w:t>
          </w:r>
        </w:sdtContent>
      </w:sdt>
      <w:r w:rsidR="00171B78">
        <w:t xml:space="preserve"> Production 0H audit run (no-date + </w:t>
      </w:r>
      <w:proofErr w:type="spellStart"/>
      <w:r w:rsidR="00171B78">
        <w:t>window_days</w:t>
      </w:r>
      <w:proofErr w:type="spellEnd"/>
      <w:r w:rsidR="00171B78">
        <w:t>=14, repeated days) and written ratification memo — or reliability branch scoped instead</w:t>
      </w:r>
    </w:p>
    <w:p w14:paraId="0B0D5E2F" w14:textId="72C343E7" w:rsidR="002A5E0F" w:rsidRDefault="00000000">
      <w:pPr>
        <w:pStyle w:val="ListBullet"/>
      </w:pPr>
      <w:sdt>
        <w:sdtPr>
          <w:id w:val="-16972222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71B78">
            <w:rPr>
              <w:rFonts w:ascii="MS Gothic" w:eastAsia="MS Gothic" w:hAnsi="MS Gothic" w:hint="eastAsia"/>
            </w:rPr>
            <w:t>☒</w:t>
          </w:r>
        </w:sdtContent>
      </w:sdt>
      <w:r w:rsidR="00171B78">
        <w:t xml:space="preserve"> Pitcher Detail de-score v1 (status + why + Recent Work lead; index demoted or removed; radar/threshold chrome gone)</w:t>
      </w:r>
    </w:p>
    <w:p w14:paraId="1AE2DCFC" w14:textId="4E4AAFFD" w:rsidR="002A5E0F" w:rsidRDefault="00000000">
      <w:pPr>
        <w:pStyle w:val="ListBullet"/>
      </w:pPr>
      <w:sdt>
        <w:sdtPr>
          <w:id w:val="7328114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71B78">
            <w:rPr>
              <w:rFonts w:ascii="MS Gothic" w:eastAsia="MS Gothic" w:hAnsi="MS Gothic" w:hint="eastAsia"/>
            </w:rPr>
            <w:t>☒</w:t>
          </w:r>
        </w:sdtContent>
      </w:sdt>
      <w:r w:rsidR="00171B78">
        <w:t xml:space="preserve"> All Pitchers: sort by baseball units; drop score columns; availability-first filtering</w:t>
      </w:r>
    </w:p>
    <w:p w14:paraId="0C4473F6" w14:textId="4D201BF3" w:rsidR="002A5E0F" w:rsidRDefault="00000000">
      <w:pPr>
        <w:pStyle w:val="ListBullet"/>
      </w:pPr>
      <w:sdt>
        <w:sdtPr>
          <w:id w:val="-23979834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2070A">
            <w:rPr>
              <w:rFonts w:ascii="MS Gothic" w:eastAsia="MS Gothic" w:hAnsi="MS Gothic" w:hint="eastAsia"/>
            </w:rPr>
            <w:t>☒</w:t>
          </w:r>
        </w:sdtContent>
      </w:sdt>
      <w:r w:rsidR="00171B78">
        <w:t xml:space="preserve"> Posting board behind real access control</w:t>
      </w:r>
    </w:p>
    <w:p w14:paraId="392151A0" w14:textId="18485387" w:rsidR="002A5E0F" w:rsidRDefault="00000000">
      <w:pPr>
        <w:pStyle w:val="ListBullet"/>
      </w:pPr>
      <w:sdt>
        <w:sdtPr>
          <w:id w:val="-19664224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04CAC">
            <w:rPr>
              <w:rFonts w:ascii="MS Gothic" w:eastAsia="MS Gothic" w:hAnsi="MS Gothic" w:hint="eastAsia"/>
            </w:rPr>
            <w:t>☒</w:t>
          </w:r>
        </w:sdtContent>
      </w:sdt>
      <w:r w:rsidR="00171B78">
        <w:t xml:space="preserve"> Email capture form + welcome email</w:t>
      </w:r>
    </w:p>
    <w:p w14:paraId="4E4535E0" w14:textId="3C58E28A" w:rsidR="002A5E0F" w:rsidRDefault="00000000">
      <w:pPr>
        <w:pStyle w:val="ListBullet"/>
      </w:pPr>
      <w:sdt>
        <w:sdtPr>
          <w:id w:val="18462039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04CAC">
            <w:rPr>
              <w:rFonts w:ascii="MS Gothic" w:eastAsia="MS Gothic" w:hAnsi="MS Gothic" w:hint="eastAsia"/>
            </w:rPr>
            <w:t>☒</w:t>
          </w:r>
        </w:sdtContent>
      </w:sdt>
      <w:r w:rsidR="00171B78">
        <w:t xml:space="preserve"> Frontend error monitoring live</w:t>
      </w:r>
    </w:p>
    <w:p w14:paraId="5030A88B" w14:textId="145A7A69" w:rsidR="002A5E0F" w:rsidRDefault="00000000">
      <w:pPr>
        <w:pStyle w:val="ListBullet"/>
      </w:pPr>
      <w:sdt>
        <w:sdtPr>
          <w:id w:val="-19899231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B78">
            <w:rPr>
              <w:rFonts w:ascii="MS Gothic" w:eastAsia="MS Gothic" w:hAnsi="MS Gothic" w:hint="eastAsia"/>
            </w:rPr>
            <w:t>☐</w:t>
          </w:r>
        </w:sdtContent>
      </w:sdt>
      <w:r w:rsidR="00171B78">
        <w:t xml:space="preserve"> POA week-1 checklist closed (links, analytics, pinned intros, media kit)</w:t>
      </w:r>
    </w:p>
    <w:p w14:paraId="75BEB1FC" w14:textId="28059E09" w:rsidR="002A5E0F" w:rsidRDefault="00000000">
      <w:pPr>
        <w:pStyle w:val="ListBullet"/>
      </w:pPr>
      <w:sdt>
        <w:sdtPr>
          <w:id w:val="-13531780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B78">
            <w:rPr>
              <w:rFonts w:ascii="MS Gothic" w:eastAsia="MS Gothic" w:hAnsi="MS Gothic" w:hint="eastAsia"/>
            </w:rPr>
            <w:t>☐</w:t>
          </w:r>
        </w:sdtContent>
      </w:sdt>
      <w:r w:rsidR="00171B78">
        <w:t xml:space="preserve"> Content cadence live: 3 X posts/week + Sunday newsletter + replies</w:t>
      </w:r>
    </w:p>
    <w:p w14:paraId="2FBF1A6B" w14:textId="77777777" w:rsidR="002A5E0F" w:rsidRDefault="00000000">
      <w:r>
        <w:lastRenderedPageBreak/>
        <w:t>Definition of Done: all checklist items checked with branch/PR recorded.</w:t>
      </w:r>
    </w:p>
    <w:p w14:paraId="516536BD" w14:textId="78A6631E" w:rsidR="002A5E0F" w:rsidRDefault="00000000">
      <w:r>
        <w:t xml:space="preserve">Exit Criteria: </w:t>
      </w:r>
      <w:sdt>
        <w:sdtPr>
          <w:id w:val="-15607064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B78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Decisions 4/5 ratified or reliability branch scoped · </w:t>
      </w:r>
      <w:sdt>
        <w:sdtPr>
          <w:id w:val="-18390618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C7D01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zero public surface renders a naked 0–100 score · </w:t>
      </w:r>
      <w:sdt>
        <w:sdtPr>
          <w:id w:val="18791223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B78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first newsletter sent · </w:t>
      </w:r>
      <w:sdt>
        <w:sdtPr>
          <w:id w:val="4179960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B78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two consecutive weeks of content shipped on schedule.</w:t>
      </w:r>
    </w:p>
    <w:p w14:paraId="32F1CF85" w14:textId="77777777" w:rsidR="002A5E0F" w:rsidRDefault="00000000">
      <w:r>
        <w:t>Implementation notes:</w:t>
      </w:r>
    </w:p>
    <w:p w14:paraId="01B2F983" w14:textId="77777777" w:rsidR="002A5E0F" w:rsidRDefault="002A5E0F"/>
    <w:p w14:paraId="4A1AC20C" w14:textId="77777777" w:rsidR="002A5E0F" w:rsidRDefault="002A5E0F"/>
    <w:p w14:paraId="7F932DAF" w14:textId="77777777" w:rsidR="002A5E0F" w:rsidRDefault="00000000">
      <w:r>
        <w:t>Completion date: ______________________</w:t>
      </w:r>
    </w:p>
    <w:p w14:paraId="4C4C95EC" w14:textId="77777777" w:rsidR="002A5E0F" w:rsidRDefault="00000000">
      <w:pPr>
        <w:pStyle w:val="Heading4"/>
      </w:pPr>
      <w:r>
        <w:t>Phase B — Foundation Closeout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5E0F" w14:paraId="6D2823E4" w14:textId="77777777">
        <w:tc>
          <w:tcPr>
            <w:tcW w:w="4320" w:type="dxa"/>
            <w:shd w:val="clear" w:color="auto" w:fill="DCE4F0"/>
          </w:tcPr>
          <w:p w14:paraId="3120689C" w14:textId="77777777" w:rsidR="002A5E0F" w:rsidRDefault="002A5E0F"/>
        </w:tc>
        <w:tc>
          <w:tcPr>
            <w:tcW w:w="4320" w:type="dxa"/>
            <w:shd w:val="clear" w:color="auto" w:fill="DCE4F0"/>
          </w:tcPr>
          <w:p w14:paraId="4359F566" w14:textId="77777777" w:rsidR="002A5E0F" w:rsidRDefault="002A5E0F"/>
        </w:tc>
      </w:tr>
      <w:tr w:rsidR="002A5E0F" w14:paraId="25C596D1" w14:textId="77777777">
        <w:tc>
          <w:tcPr>
            <w:tcW w:w="4320" w:type="dxa"/>
          </w:tcPr>
          <w:p w14:paraId="37F5D9DD" w14:textId="77777777" w:rsidR="002A5E0F" w:rsidRDefault="00000000">
            <w:r>
              <w:rPr>
                <w:sz w:val="19"/>
              </w:rPr>
              <w:t>Purpose</w:t>
            </w:r>
          </w:p>
        </w:tc>
        <w:tc>
          <w:tcPr>
            <w:tcW w:w="4320" w:type="dxa"/>
          </w:tcPr>
          <w:p w14:paraId="6DB3CCD2" w14:textId="77777777" w:rsidR="002A5E0F" w:rsidRDefault="00000000">
            <w:r>
              <w:rPr>
                <w:sz w:val="19"/>
              </w:rPr>
              <w:t>Finish V4's true must-do list by compressing 0I–0L into one phase without lowering any trust bar.</w:t>
            </w:r>
          </w:p>
        </w:tc>
      </w:tr>
      <w:tr w:rsidR="002A5E0F" w14:paraId="7DB01C20" w14:textId="77777777">
        <w:tc>
          <w:tcPr>
            <w:tcW w:w="4320" w:type="dxa"/>
          </w:tcPr>
          <w:p w14:paraId="28379396" w14:textId="77777777" w:rsidR="002A5E0F" w:rsidRDefault="00000000">
            <w:r>
              <w:rPr>
                <w:sz w:val="19"/>
              </w:rPr>
              <w:t>Objectives</w:t>
            </w:r>
          </w:p>
        </w:tc>
        <w:tc>
          <w:tcPr>
            <w:tcW w:w="4320" w:type="dxa"/>
          </w:tcPr>
          <w:p w14:paraId="7725BC27" w14:textId="77777777" w:rsidR="002A5E0F" w:rsidRDefault="00000000">
            <w:r>
              <w:rPr>
                <w:sz w:val="19"/>
              </w:rPr>
              <w:t>Ship slim 0J; rewrite methodology (0K) on the canonical modules; verify-and-close 0I and 0L rather than rebuild them.</w:t>
            </w:r>
          </w:p>
        </w:tc>
      </w:tr>
      <w:tr w:rsidR="002A5E0F" w14:paraId="58D3FCE9" w14:textId="77777777">
        <w:tc>
          <w:tcPr>
            <w:tcW w:w="4320" w:type="dxa"/>
          </w:tcPr>
          <w:p w14:paraId="6833F07B" w14:textId="77777777" w:rsidR="002A5E0F" w:rsidRDefault="00000000">
            <w:r>
              <w:rPr>
                <w:sz w:val="19"/>
              </w:rPr>
              <w:t>User impact</w:t>
            </w:r>
          </w:p>
        </w:tc>
        <w:tc>
          <w:tcPr>
            <w:tcW w:w="4320" w:type="dxa"/>
          </w:tcPr>
          <w:p w14:paraId="2B9D9E70" w14:textId="77777777" w:rsidR="002A5E0F" w:rsidRDefault="00000000">
            <w:r>
              <w:rPr>
                <w:sz w:val="19"/>
              </w:rPr>
              <w:t>Team Board answers "why stretched" completely; Methodology reads public-first with a worked example.</w:t>
            </w:r>
          </w:p>
        </w:tc>
      </w:tr>
      <w:tr w:rsidR="002A5E0F" w14:paraId="150B4ED0" w14:textId="77777777">
        <w:tc>
          <w:tcPr>
            <w:tcW w:w="4320" w:type="dxa"/>
          </w:tcPr>
          <w:p w14:paraId="579A68C2" w14:textId="77777777" w:rsidR="002A5E0F" w:rsidRDefault="00000000">
            <w:r>
              <w:rPr>
                <w:sz w:val="19"/>
              </w:rPr>
              <w:t>Business impact</w:t>
            </w:r>
          </w:p>
        </w:tc>
        <w:tc>
          <w:tcPr>
            <w:tcW w:w="4320" w:type="dxa"/>
          </w:tcPr>
          <w:p w14:paraId="59B1CCD1" w14:textId="77777777" w:rsidR="002A5E0F" w:rsidRDefault="00000000">
            <w:r>
              <w:rPr>
                <w:sz w:val="19"/>
              </w:rPr>
              <w:t>"Foundation complete" becomes literally true, unlocking every deferred surface.</w:t>
            </w:r>
          </w:p>
        </w:tc>
      </w:tr>
      <w:tr w:rsidR="002A5E0F" w14:paraId="1C083591" w14:textId="77777777">
        <w:tc>
          <w:tcPr>
            <w:tcW w:w="4320" w:type="dxa"/>
          </w:tcPr>
          <w:p w14:paraId="6DDB2FB7" w14:textId="77777777" w:rsidR="002A5E0F" w:rsidRDefault="00000000">
            <w:r>
              <w:rPr>
                <w:sz w:val="19"/>
              </w:rPr>
              <w:t>Complexity</w:t>
            </w:r>
          </w:p>
        </w:tc>
        <w:tc>
          <w:tcPr>
            <w:tcW w:w="4320" w:type="dxa"/>
          </w:tcPr>
          <w:p w14:paraId="0CC27B7E" w14:textId="77777777" w:rsidR="002A5E0F" w:rsidRDefault="00000000">
            <w:r>
              <w:rPr>
                <w:sz w:val="19"/>
              </w:rPr>
              <w:t>Medium</w:t>
            </w:r>
          </w:p>
        </w:tc>
      </w:tr>
      <w:tr w:rsidR="002A5E0F" w14:paraId="11FB291D" w14:textId="77777777">
        <w:tc>
          <w:tcPr>
            <w:tcW w:w="4320" w:type="dxa"/>
          </w:tcPr>
          <w:p w14:paraId="01FBB646" w14:textId="77777777" w:rsidR="002A5E0F" w:rsidRDefault="00000000">
            <w:r>
              <w:rPr>
                <w:sz w:val="19"/>
              </w:rPr>
              <w:t>Dependencies</w:t>
            </w:r>
          </w:p>
        </w:tc>
        <w:tc>
          <w:tcPr>
            <w:tcW w:w="4320" w:type="dxa"/>
          </w:tcPr>
          <w:p w14:paraId="308C508E" w14:textId="77777777" w:rsidR="002A5E0F" w:rsidRDefault="00000000">
            <w:r>
              <w:rPr>
                <w:sz w:val="19"/>
              </w:rPr>
              <w:t>Phase A ratification for anything touching What Changed copy</w:t>
            </w:r>
          </w:p>
        </w:tc>
      </w:tr>
    </w:tbl>
    <w:p w14:paraId="6B64F9A0" w14:textId="77777777" w:rsidR="002A5E0F" w:rsidRDefault="002A5E0F"/>
    <w:p w14:paraId="1BC962E4" w14:textId="77777777" w:rsidR="002A5E0F" w:rsidRDefault="00000000">
      <w:r>
        <w:t>Checklist:</w:t>
      </w:r>
    </w:p>
    <w:p w14:paraId="17E390BC" w14:textId="77777777" w:rsidR="002A5E0F" w:rsidRDefault="00000000">
      <w:pPr>
        <w:pStyle w:val="ListBullet"/>
      </w:pPr>
      <w:r>
        <w:t>☐ Starter-exposure context on Team Board (+ league strip) — 0J</w:t>
      </w:r>
    </w:p>
    <w:p w14:paraId="10342FDA" w14:textId="77777777" w:rsidR="002A5E0F" w:rsidRDefault="00000000">
      <w:pPr>
        <w:pStyle w:val="ListBullet"/>
      </w:pPr>
      <w:r>
        <w:t>☐ Roster-context verification/exposure audit — 0I closeout</w:t>
      </w:r>
    </w:p>
    <w:p w14:paraId="3D1C7079" w14:textId="77777777" w:rsidR="002A5E0F" w:rsidRDefault="00000000">
      <w:pPr>
        <w:pStyle w:val="ListBullet"/>
      </w:pPr>
      <w:r>
        <w:t>☐ Methodology / limitations / data-trust rewrite with worked example — 0K</w:t>
      </w:r>
    </w:p>
    <w:p w14:paraId="0713A73B" w14:textId="77777777" w:rsidR="002A5E0F" w:rsidRDefault="00000000">
      <w:pPr>
        <w:pStyle w:val="ListBullet"/>
      </w:pPr>
      <w:r>
        <w:t>☐ Analytics event checkpoint vs evidence-inspection goals — 0L closeout</w:t>
      </w:r>
    </w:p>
    <w:p w14:paraId="18032AAC" w14:textId="77777777" w:rsidR="002A5E0F" w:rsidRDefault="00000000">
      <w:pPr>
        <w:pStyle w:val="ListBullet"/>
      </w:pPr>
      <w:r>
        <w:t>☐ Sync pipeline runbook documented (Risk 8 control)</w:t>
      </w:r>
    </w:p>
    <w:p w14:paraId="4C88D0B7" w14:textId="77777777" w:rsidR="002A5E0F" w:rsidRDefault="00000000">
      <w:pPr>
        <w:pStyle w:val="ListBullet"/>
      </w:pPr>
      <w:r>
        <w:t>☐ V4 roadmap status table updated to reality</w:t>
      </w:r>
    </w:p>
    <w:p w14:paraId="37BBDA37" w14:textId="77777777" w:rsidR="002A5E0F" w:rsidRDefault="00000000">
      <w:r>
        <w:t>Definition of Done: all 13 V4 phase-gate rules check true.</w:t>
      </w:r>
    </w:p>
    <w:p w14:paraId="3CAF52BD" w14:textId="77777777" w:rsidR="002A5E0F" w:rsidRDefault="00000000">
      <w:r>
        <w:t>Exit Criteria: ☐ 0A–0L marked complete in the V4 roadmap · ☐ content cadence unbroken through the phase.</w:t>
      </w:r>
    </w:p>
    <w:p w14:paraId="2D05DF93" w14:textId="77777777" w:rsidR="002A5E0F" w:rsidRDefault="00000000">
      <w:r>
        <w:t>Implementation notes:</w:t>
      </w:r>
    </w:p>
    <w:p w14:paraId="555EC5BF" w14:textId="77777777" w:rsidR="002A5E0F" w:rsidRDefault="002A5E0F"/>
    <w:p w14:paraId="2FD504D5" w14:textId="77777777" w:rsidR="002A5E0F" w:rsidRDefault="002A5E0F"/>
    <w:p w14:paraId="1A272E0E" w14:textId="77777777" w:rsidR="002A5E0F" w:rsidRDefault="00000000">
      <w:r>
        <w:lastRenderedPageBreak/>
        <w:t>Completion date: ______________________</w:t>
      </w:r>
    </w:p>
    <w:p w14:paraId="6C1E9E48" w14:textId="77777777" w:rsidR="002A5E0F" w:rsidRDefault="00000000">
      <w:pPr>
        <w:pStyle w:val="Heading4"/>
      </w:pPr>
      <w:r>
        <w:t>Phase C — The Daily Habit 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5E0F" w14:paraId="69C23382" w14:textId="77777777">
        <w:tc>
          <w:tcPr>
            <w:tcW w:w="4320" w:type="dxa"/>
            <w:shd w:val="clear" w:color="auto" w:fill="DCE4F0"/>
          </w:tcPr>
          <w:p w14:paraId="6DAB3022" w14:textId="77777777" w:rsidR="002A5E0F" w:rsidRDefault="002A5E0F"/>
        </w:tc>
        <w:tc>
          <w:tcPr>
            <w:tcW w:w="4320" w:type="dxa"/>
            <w:shd w:val="clear" w:color="auto" w:fill="DCE4F0"/>
          </w:tcPr>
          <w:p w14:paraId="5B626B7B" w14:textId="77777777" w:rsidR="002A5E0F" w:rsidRDefault="002A5E0F"/>
        </w:tc>
      </w:tr>
      <w:tr w:rsidR="002A5E0F" w14:paraId="00FCD1AA" w14:textId="77777777">
        <w:tc>
          <w:tcPr>
            <w:tcW w:w="4320" w:type="dxa"/>
          </w:tcPr>
          <w:p w14:paraId="5A3EFCA8" w14:textId="77777777" w:rsidR="002A5E0F" w:rsidRDefault="00000000">
            <w:r>
              <w:rPr>
                <w:sz w:val="19"/>
              </w:rPr>
              <w:t>Purpose</w:t>
            </w:r>
          </w:p>
        </w:tc>
        <w:tc>
          <w:tcPr>
            <w:tcW w:w="4320" w:type="dxa"/>
          </w:tcPr>
          <w:p w14:paraId="3D6FB197" w14:textId="77777777" w:rsidR="002A5E0F" w:rsidRDefault="00000000">
            <w:r>
              <w:rPr>
                <w:sz w:val="19"/>
              </w:rPr>
              <w:t>Convert 0H's trusted comparisons into the retention feature and open the share loop during the highest-attention bullpen weeks of the year.</w:t>
            </w:r>
          </w:p>
        </w:tc>
      </w:tr>
      <w:tr w:rsidR="002A5E0F" w14:paraId="7D7BE895" w14:textId="77777777">
        <w:tc>
          <w:tcPr>
            <w:tcW w:w="4320" w:type="dxa"/>
          </w:tcPr>
          <w:p w14:paraId="7E041822" w14:textId="77777777" w:rsidR="002A5E0F" w:rsidRDefault="00000000">
            <w:r>
              <w:rPr>
                <w:sz w:val="19"/>
              </w:rPr>
              <w:t>Objectives</w:t>
            </w:r>
          </w:p>
        </w:tc>
        <w:tc>
          <w:tcPr>
            <w:tcW w:w="4320" w:type="dxa"/>
          </w:tcPr>
          <w:p w14:paraId="7E1EC516" w14:textId="77777777" w:rsidR="002A5E0F" w:rsidRDefault="00000000">
            <w:r>
              <w:rPr>
                <w:sz w:val="19"/>
              </w:rPr>
              <w:t xml:space="preserve">Public daily changes; the front-page </w:t>
            </w:r>
            <w:proofErr w:type="spellStart"/>
            <w:r>
              <w:rPr>
                <w:sz w:val="19"/>
              </w:rPr>
              <w:t>lede</w:t>
            </w:r>
            <w:proofErr w:type="spellEnd"/>
            <w:r>
              <w:rPr>
                <w:sz w:val="19"/>
              </w:rPr>
              <w:t>; share card v1; creator seeding.</w:t>
            </w:r>
          </w:p>
        </w:tc>
      </w:tr>
      <w:tr w:rsidR="002A5E0F" w14:paraId="1A368629" w14:textId="77777777">
        <w:tc>
          <w:tcPr>
            <w:tcW w:w="4320" w:type="dxa"/>
          </w:tcPr>
          <w:p w14:paraId="15968542" w14:textId="77777777" w:rsidR="002A5E0F" w:rsidRDefault="00000000">
            <w:r>
              <w:rPr>
                <w:sz w:val="19"/>
              </w:rPr>
              <w:t>User impact</w:t>
            </w:r>
          </w:p>
        </w:tc>
        <w:tc>
          <w:tcPr>
            <w:tcW w:w="4320" w:type="dxa"/>
          </w:tcPr>
          <w:p w14:paraId="4A82E275" w14:textId="77777777" w:rsidR="002A5E0F" w:rsidRDefault="00000000">
            <w:r>
              <w:rPr>
                <w:sz w:val="19"/>
              </w:rPr>
              <w:t>Today gains a lead read and a "since yesterday" strip; Team Board gains "since last game"; team state becomes shareable.</w:t>
            </w:r>
          </w:p>
        </w:tc>
      </w:tr>
      <w:tr w:rsidR="002A5E0F" w14:paraId="36F773E2" w14:textId="77777777">
        <w:tc>
          <w:tcPr>
            <w:tcW w:w="4320" w:type="dxa"/>
          </w:tcPr>
          <w:p w14:paraId="38C59CB3" w14:textId="77777777" w:rsidR="002A5E0F" w:rsidRDefault="00000000">
            <w:r>
              <w:rPr>
                <w:sz w:val="19"/>
              </w:rPr>
              <w:t>Business impact</w:t>
            </w:r>
          </w:p>
        </w:tc>
        <w:tc>
          <w:tcPr>
            <w:tcW w:w="4320" w:type="dxa"/>
          </w:tcPr>
          <w:p w14:paraId="101955A6" w14:textId="77777777" w:rsidR="002A5E0F" w:rsidRDefault="00000000">
            <w:r>
              <w:rPr>
                <w:sz w:val="19"/>
              </w:rPr>
              <w:t>Habit plus product-led distribution during pennant races and the postseason.</w:t>
            </w:r>
          </w:p>
        </w:tc>
      </w:tr>
      <w:tr w:rsidR="002A5E0F" w14:paraId="35830113" w14:textId="77777777">
        <w:tc>
          <w:tcPr>
            <w:tcW w:w="4320" w:type="dxa"/>
          </w:tcPr>
          <w:p w14:paraId="4E256FE1" w14:textId="77777777" w:rsidR="002A5E0F" w:rsidRDefault="00000000">
            <w:r>
              <w:rPr>
                <w:sz w:val="19"/>
              </w:rPr>
              <w:t>Complexity</w:t>
            </w:r>
          </w:p>
        </w:tc>
        <w:tc>
          <w:tcPr>
            <w:tcW w:w="4320" w:type="dxa"/>
          </w:tcPr>
          <w:p w14:paraId="0D41EF38" w14:textId="77777777" w:rsidR="002A5E0F" w:rsidRDefault="00000000">
            <w:r>
              <w:rPr>
                <w:sz w:val="19"/>
              </w:rPr>
              <w:t>Medium–High (largest product phase of the year)</w:t>
            </w:r>
          </w:p>
        </w:tc>
      </w:tr>
      <w:tr w:rsidR="002A5E0F" w14:paraId="5FCEEE12" w14:textId="77777777">
        <w:tc>
          <w:tcPr>
            <w:tcW w:w="4320" w:type="dxa"/>
          </w:tcPr>
          <w:p w14:paraId="7DCD058C" w14:textId="77777777" w:rsidR="002A5E0F" w:rsidRDefault="00000000">
            <w:r>
              <w:rPr>
                <w:sz w:val="19"/>
              </w:rPr>
              <w:t>Dependencies</w:t>
            </w:r>
          </w:p>
        </w:tc>
        <w:tc>
          <w:tcPr>
            <w:tcW w:w="4320" w:type="dxa"/>
          </w:tcPr>
          <w:p w14:paraId="3D5ACF49" w14:textId="77777777" w:rsidR="002A5E0F" w:rsidRDefault="00000000">
            <w:r>
              <w:rPr>
                <w:sz w:val="19"/>
              </w:rPr>
              <w:t>Phase A (ratification); Phase B (copy foundations)</w:t>
            </w:r>
          </w:p>
        </w:tc>
      </w:tr>
    </w:tbl>
    <w:p w14:paraId="20901E7A" w14:textId="77777777" w:rsidR="002A5E0F" w:rsidRDefault="002A5E0F"/>
    <w:p w14:paraId="53EE0469" w14:textId="77777777" w:rsidR="002A5E0F" w:rsidRDefault="00000000">
      <w:r>
        <w:t>Checklist:</w:t>
      </w:r>
    </w:p>
    <w:p w14:paraId="6D2C2508" w14:textId="77777777" w:rsidR="002A5E0F" w:rsidRDefault="00000000">
      <w:pPr>
        <w:pStyle w:val="ListBullet"/>
      </w:pPr>
      <w:r>
        <w:t>☐ Public daily-changes endpoint (fail-closed to silence on non-comparable days)</w:t>
      </w:r>
    </w:p>
    <w:p w14:paraId="51958B88" w14:textId="77777777" w:rsidR="002A5E0F" w:rsidRDefault="00000000">
      <w:pPr>
        <w:pStyle w:val="ListBullet"/>
      </w:pPr>
      <w:r>
        <w:t>☐ Today movement strip</w:t>
      </w:r>
    </w:p>
    <w:p w14:paraId="7116C256" w14:textId="77777777" w:rsidR="002A5E0F" w:rsidRDefault="00000000">
      <w:pPr>
        <w:pStyle w:val="ListBullet"/>
      </w:pPr>
      <w:r>
        <w:t>☐ Team Board "since last game" delta</w:t>
      </w:r>
    </w:p>
    <w:p w14:paraId="112A4698" w14:textId="77777777" w:rsidR="002A5E0F" w:rsidRDefault="00000000">
      <w:pPr>
        <w:pStyle w:val="ListBullet"/>
      </w:pPr>
      <w:r>
        <w:t>☐ Curated lead-read slot (manual selection, blueprint-rendered)</w:t>
      </w:r>
    </w:p>
    <w:p w14:paraId="1DE2F7AF" w14:textId="77777777" w:rsidR="002A5E0F" w:rsidRDefault="00000000">
      <w:pPr>
        <w:pStyle w:val="ListBullet"/>
      </w:pPr>
      <w:r>
        <w:t>☐ Share card v1 (team state + top evidence + freshness stamp; image/link)</w:t>
      </w:r>
    </w:p>
    <w:p w14:paraId="2744AC79" w14:textId="77777777" w:rsidR="002A5E0F" w:rsidRDefault="00000000">
      <w:pPr>
        <w:pStyle w:val="ListBullet"/>
      </w:pPr>
      <w:r>
        <w:t>☐ 50-person creator seeding list worked per POA templates</w:t>
      </w:r>
    </w:p>
    <w:p w14:paraId="109964C4" w14:textId="77777777" w:rsidR="002A5E0F" w:rsidRDefault="00000000">
      <w:pPr>
        <w:pStyle w:val="ListBullet"/>
      </w:pPr>
      <w:r>
        <w:t>☐ Postseason content plan executed</w:t>
      </w:r>
    </w:p>
    <w:p w14:paraId="67BB7FA1" w14:textId="77777777" w:rsidR="002A5E0F" w:rsidRDefault="00000000">
      <w:r>
        <w:t>Definition of Done: a returning visitor sees something new on every trusted day.</w:t>
      </w:r>
    </w:p>
    <w:p w14:paraId="1F1C27D2" w14:textId="77777777" w:rsidR="002A5E0F" w:rsidRDefault="00000000">
      <w:r>
        <w:t>Exit Criteria: ☐ cards circulating externally with freshness stamps intact · ☐ weekly returning-user baseline established and growing per §18.</w:t>
      </w:r>
    </w:p>
    <w:p w14:paraId="16305F16" w14:textId="77777777" w:rsidR="002A5E0F" w:rsidRDefault="00000000">
      <w:r>
        <w:t>Implementation notes:</w:t>
      </w:r>
    </w:p>
    <w:p w14:paraId="58BC8085" w14:textId="77777777" w:rsidR="002A5E0F" w:rsidRDefault="002A5E0F"/>
    <w:p w14:paraId="529B4AA1" w14:textId="77777777" w:rsidR="002A5E0F" w:rsidRDefault="002A5E0F"/>
    <w:p w14:paraId="2A8AD3F0" w14:textId="77777777" w:rsidR="002A5E0F" w:rsidRDefault="00000000">
      <w:r>
        <w:t>Completion date: ______________________</w:t>
      </w:r>
    </w:p>
    <w:p w14:paraId="2AF162AC" w14:textId="77777777" w:rsidR="002A5E0F" w:rsidRDefault="00000000">
      <w:pPr>
        <w:pStyle w:val="Heading4"/>
      </w:pPr>
      <w:r>
        <w:t>Phase D — Off-Season Deep Build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5E0F" w14:paraId="6879C1F2" w14:textId="77777777">
        <w:tc>
          <w:tcPr>
            <w:tcW w:w="4320" w:type="dxa"/>
            <w:shd w:val="clear" w:color="auto" w:fill="DCE4F0"/>
          </w:tcPr>
          <w:p w14:paraId="09633B14" w14:textId="77777777" w:rsidR="002A5E0F" w:rsidRDefault="002A5E0F"/>
        </w:tc>
        <w:tc>
          <w:tcPr>
            <w:tcW w:w="4320" w:type="dxa"/>
            <w:shd w:val="clear" w:color="auto" w:fill="DCE4F0"/>
          </w:tcPr>
          <w:p w14:paraId="3EDE1288" w14:textId="77777777" w:rsidR="002A5E0F" w:rsidRDefault="002A5E0F"/>
        </w:tc>
      </w:tr>
      <w:tr w:rsidR="002A5E0F" w14:paraId="787684E8" w14:textId="77777777">
        <w:tc>
          <w:tcPr>
            <w:tcW w:w="4320" w:type="dxa"/>
          </w:tcPr>
          <w:p w14:paraId="22125940" w14:textId="77777777" w:rsidR="002A5E0F" w:rsidRDefault="00000000">
            <w:r>
              <w:rPr>
                <w:sz w:val="19"/>
              </w:rPr>
              <w:t>Purpose</w:t>
            </w:r>
          </w:p>
        </w:tc>
        <w:tc>
          <w:tcPr>
            <w:tcW w:w="4320" w:type="dxa"/>
          </w:tcPr>
          <w:p w14:paraId="34F6BB27" w14:textId="77777777" w:rsidR="002A5E0F" w:rsidRDefault="00000000">
            <w:r>
              <w:rPr>
                <w:sz w:val="19"/>
              </w:rPr>
              <w:t>Build the systems that need uninterrupted depth work, against a frozen data set, so BaseballOS enters 2027 finished.</w:t>
            </w:r>
          </w:p>
        </w:tc>
      </w:tr>
      <w:tr w:rsidR="002A5E0F" w14:paraId="5627548C" w14:textId="77777777">
        <w:tc>
          <w:tcPr>
            <w:tcW w:w="4320" w:type="dxa"/>
          </w:tcPr>
          <w:p w14:paraId="75D5ABE5" w14:textId="77777777" w:rsidR="002A5E0F" w:rsidRDefault="00000000">
            <w:r>
              <w:rPr>
                <w:sz w:val="19"/>
              </w:rPr>
              <w:t>Objectives</w:t>
            </w:r>
          </w:p>
        </w:tc>
        <w:tc>
          <w:tcPr>
            <w:tcW w:w="4320" w:type="dxa"/>
          </w:tcPr>
          <w:p w14:paraId="21305486" w14:textId="77777777" w:rsidR="002A5E0F" w:rsidRDefault="00000000">
            <w:r>
              <w:rPr>
                <w:sz w:val="19"/>
              </w:rPr>
              <w:t>Pitch-trend evidence; Pitcher Detail final form; Follow My Team; routed team pages; the year's one debt window.</w:t>
            </w:r>
          </w:p>
        </w:tc>
      </w:tr>
      <w:tr w:rsidR="002A5E0F" w14:paraId="4ECC0F17" w14:textId="77777777">
        <w:tc>
          <w:tcPr>
            <w:tcW w:w="4320" w:type="dxa"/>
          </w:tcPr>
          <w:p w14:paraId="3DE35DB8" w14:textId="77777777" w:rsidR="002A5E0F" w:rsidRDefault="00000000">
            <w:r>
              <w:rPr>
                <w:sz w:val="19"/>
              </w:rPr>
              <w:t>User impact</w:t>
            </w:r>
          </w:p>
        </w:tc>
        <w:tc>
          <w:tcPr>
            <w:tcW w:w="4320" w:type="dxa"/>
          </w:tcPr>
          <w:p w14:paraId="568F3409" w14:textId="77777777" w:rsidR="002A5E0F" w:rsidRDefault="00000000">
            <w:r>
              <w:rPr>
                <w:sz w:val="19"/>
              </w:rPr>
              <w:t xml:space="preserve">"Does he look right?" answered with </w:t>
            </w:r>
            <w:r>
              <w:rPr>
                <w:sz w:val="19"/>
              </w:rPr>
              <w:lastRenderedPageBreak/>
              <w:t>velocity/mix/strike-rate deltas; followed-team-first experience; team URLs that rank.</w:t>
            </w:r>
          </w:p>
        </w:tc>
      </w:tr>
      <w:tr w:rsidR="002A5E0F" w14:paraId="4D660973" w14:textId="77777777">
        <w:tc>
          <w:tcPr>
            <w:tcW w:w="4320" w:type="dxa"/>
          </w:tcPr>
          <w:p w14:paraId="056BCCAF" w14:textId="77777777" w:rsidR="002A5E0F" w:rsidRDefault="00000000">
            <w:r>
              <w:rPr>
                <w:sz w:val="19"/>
              </w:rPr>
              <w:lastRenderedPageBreak/>
              <w:t>Business impact</w:t>
            </w:r>
          </w:p>
        </w:tc>
        <w:tc>
          <w:tcPr>
            <w:tcW w:w="4320" w:type="dxa"/>
          </w:tcPr>
          <w:p w14:paraId="13981B8F" w14:textId="77777777" w:rsidR="002A5E0F" w:rsidRDefault="00000000">
            <w:r>
              <w:rPr>
                <w:sz w:val="19"/>
              </w:rPr>
              <w:t>A complete daily product for Opening Day; SEO compounding through the quiet months.</w:t>
            </w:r>
          </w:p>
        </w:tc>
      </w:tr>
      <w:tr w:rsidR="002A5E0F" w14:paraId="1067B975" w14:textId="77777777">
        <w:tc>
          <w:tcPr>
            <w:tcW w:w="4320" w:type="dxa"/>
          </w:tcPr>
          <w:p w14:paraId="5E856C13" w14:textId="77777777" w:rsidR="002A5E0F" w:rsidRDefault="00000000">
            <w:r>
              <w:rPr>
                <w:sz w:val="19"/>
              </w:rPr>
              <w:t>Complexity</w:t>
            </w:r>
          </w:p>
        </w:tc>
        <w:tc>
          <w:tcPr>
            <w:tcW w:w="4320" w:type="dxa"/>
          </w:tcPr>
          <w:p w14:paraId="3F8FF2F0" w14:textId="77777777" w:rsidR="002A5E0F" w:rsidRDefault="00000000">
            <w:r>
              <w:rPr>
                <w:sz w:val="19"/>
              </w:rPr>
              <w:t>High</w:t>
            </w:r>
          </w:p>
        </w:tc>
      </w:tr>
      <w:tr w:rsidR="002A5E0F" w14:paraId="67D3C67A" w14:textId="77777777">
        <w:tc>
          <w:tcPr>
            <w:tcW w:w="4320" w:type="dxa"/>
          </w:tcPr>
          <w:p w14:paraId="76426FED" w14:textId="77777777" w:rsidR="002A5E0F" w:rsidRDefault="00000000">
            <w:r>
              <w:rPr>
                <w:sz w:val="19"/>
              </w:rPr>
              <w:t>Dependencies</w:t>
            </w:r>
          </w:p>
        </w:tc>
        <w:tc>
          <w:tcPr>
            <w:tcW w:w="4320" w:type="dxa"/>
          </w:tcPr>
          <w:p w14:paraId="6DCCE0AA" w14:textId="77777777" w:rsidR="002A5E0F" w:rsidRDefault="00000000">
            <w:r>
              <w:rPr>
                <w:sz w:val="19"/>
              </w:rPr>
              <w:t>Phase C shipped and measured (build on usage, not guesses)</w:t>
            </w:r>
          </w:p>
        </w:tc>
      </w:tr>
    </w:tbl>
    <w:p w14:paraId="427225BD" w14:textId="77777777" w:rsidR="002A5E0F" w:rsidRDefault="002A5E0F"/>
    <w:p w14:paraId="301EA152" w14:textId="77777777" w:rsidR="002A5E0F" w:rsidRDefault="00000000">
      <w:r>
        <w:t>Checklist:</w:t>
      </w:r>
    </w:p>
    <w:p w14:paraId="221FA294" w14:textId="77777777" w:rsidR="002A5E0F" w:rsidRDefault="00000000">
      <w:pPr>
        <w:pStyle w:val="ListBullet"/>
      </w:pPr>
      <w:r>
        <w:t>☐ Pitch-trend ingestion + pitcher-page evidence sections (0D categories, sample-size honesty)</w:t>
      </w:r>
    </w:p>
    <w:p w14:paraId="32ACCECC" w14:textId="77777777" w:rsidR="002A5E0F" w:rsidRDefault="00000000">
      <w:pPr>
        <w:pStyle w:val="ListBullet"/>
      </w:pPr>
      <w:r>
        <w:t>☐ Pitcher Detail redesign completed (evidence-first final form; zero unexplained numbers)</w:t>
      </w:r>
    </w:p>
    <w:p w14:paraId="2A864971" w14:textId="77777777" w:rsidR="002A5E0F" w:rsidRDefault="00000000">
      <w:pPr>
        <w:pStyle w:val="ListBullet"/>
      </w:pPr>
      <w:r>
        <w:t>☐ Follow My Team shipped; sign-in decision executed (use or delete)</w:t>
      </w:r>
    </w:p>
    <w:p w14:paraId="7CBC4C03" w14:textId="77777777" w:rsidR="002A5E0F" w:rsidRDefault="00000000">
      <w:pPr>
        <w:pStyle w:val="ListBullet"/>
      </w:pPr>
      <w:r>
        <w:t>☐ Routed /team pages + SEO metadata; static-OG retirement</w:t>
      </w:r>
    </w:p>
    <w:p w14:paraId="5EBD18BB" w14:textId="77777777" w:rsidR="002A5E0F" w:rsidRDefault="00000000">
      <w:pPr>
        <w:pStyle w:val="ListBullet"/>
      </w:pPr>
      <w:r>
        <w:t>☐ Story-engine consolidation (blockers permitting)</w:t>
      </w:r>
    </w:p>
    <w:p w14:paraId="176AB1B3" w14:textId="77777777" w:rsidR="002A5E0F" w:rsidRDefault="00000000">
      <w:pPr>
        <w:pStyle w:val="ListBullet"/>
      </w:pPr>
      <w:r>
        <w:t>☐ Start Here merge (About + How to Read)</w:t>
      </w:r>
    </w:p>
    <w:p w14:paraId="732FEBDA" w14:textId="77777777" w:rsidR="002A5E0F" w:rsidRDefault="00000000">
      <w:pPr>
        <w:pStyle w:val="ListBullet"/>
      </w:pPr>
      <w:r>
        <w:t xml:space="preserve">☐ Debt window: api.js split, </w:t>
      </w:r>
      <w:proofErr w:type="spellStart"/>
      <w:r>
        <w:t>IntelligenceSurface</w:t>
      </w:r>
      <w:proofErr w:type="spellEnd"/>
      <w:r>
        <w:t xml:space="preserve"> split, CI freeze-guard fix, accessibility pass</w:t>
      </w:r>
    </w:p>
    <w:p w14:paraId="10780382" w14:textId="77777777" w:rsidR="002A5E0F" w:rsidRDefault="00000000">
      <w:r>
        <w:t>Definition of Done: vision-spec Phase 1 and 2 page states substantially real.</w:t>
      </w:r>
    </w:p>
    <w:p w14:paraId="672B48B3" w14:textId="77777777" w:rsidR="002A5E0F" w:rsidRDefault="00000000">
      <w:r>
        <w:t>Exit Criteria: ☐ a cold "[team] bullpen" search can land on a BaseballOS page · ☐ the pitcher page contains no unexplained numbers of any kind.</w:t>
      </w:r>
    </w:p>
    <w:p w14:paraId="0290D6E5" w14:textId="77777777" w:rsidR="002A5E0F" w:rsidRDefault="00000000">
      <w:r>
        <w:t>Implementation notes:</w:t>
      </w:r>
    </w:p>
    <w:p w14:paraId="0990B6D5" w14:textId="77777777" w:rsidR="002A5E0F" w:rsidRDefault="002A5E0F"/>
    <w:p w14:paraId="0FC2C03B" w14:textId="77777777" w:rsidR="002A5E0F" w:rsidRDefault="002A5E0F"/>
    <w:p w14:paraId="3D556068" w14:textId="77777777" w:rsidR="002A5E0F" w:rsidRDefault="00000000">
      <w:r>
        <w:t>Completion date: ______________________</w:t>
      </w:r>
    </w:p>
    <w:p w14:paraId="0F603D3B" w14:textId="77777777" w:rsidR="002A5E0F" w:rsidRDefault="00000000">
      <w:pPr>
        <w:pStyle w:val="Heading4"/>
      </w:pPr>
      <w:r>
        <w:t>Phase E — Opening Day 2027 Launch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5E0F" w14:paraId="547DE30E" w14:textId="77777777">
        <w:tc>
          <w:tcPr>
            <w:tcW w:w="4320" w:type="dxa"/>
            <w:shd w:val="clear" w:color="auto" w:fill="DCE4F0"/>
          </w:tcPr>
          <w:p w14:paraId="7A19A824" w14:textId="77777777" w:rsidR="002A5E0F" w:rsidRDefault="002A5E0F"/>
        </w:tc>
        <w:tc>
          <w:tcPr>
            <w:tcW w:w="4320" w:type="dxa"/>
            <w:shd w:val="clear" w:color="auto" w:fill="DCE4F0"/>
          </w:tcPr>
          <w:p w14:paraId="4554779F" w14:textId="77777777" w:rsidR="002A5E0F" w:rsidRDefault="002A5E0F"/>
        </w:tc>
      </w:tr>
      <w:tr w:rsidR="002A5E0F" w14:paraId="5539E7AD" w14:textId="77777777">
        <w:tc>
          <w:tcPr>
            <w:tcW w:w="4320" w:type="dxa"/>
          </w:tcPr>
          <w:p w14:paraId="7C7C772F" w14:textId="77777777" w:rsidR="002A5E0F" w:rsidRDefault="00000000">
            <w:r>
              <w:rPr>
                <w:sz w:val="19"/>
              </w:rPr>
              <w:t>Purpose</w:t>
            </w:r>
          </w:p>
        </w:tc>
        <w:tc>
          <w:tcPr>
            <w:tcW w:w="4320" w:type="dxa"/>
          </w:tcPr>
          <w:p w14:paraId="4DF543E1" w14:textId="77777777" w:rsidR="002A5E0F" w:rsidRDefault="00000000">
            <w:r>
              <w:rPr>
                <w:sz w:val="19"/>
              </w:rPr>
              <w:t>The real public launch: everything since July 2026 was the build-up.</w:t>
            </w:r>
          </w:p>
        </w:tc>
      </w:tr>
      <w:tr w:rsidR="002A5E0F" w14:paraId="386AA40F" w14:textId="77777777">
        <w:tc>
          <w:tcPr>
            <w:tcW w:w="4320" w:type="dxa"/>
          </w:tcPr>
          <w:p w14:paraId="2979C8FE" w14:textId="77777777" w:rsidR="002A5E0F" w:rsidRDefault="00000000">
            <w:r>
              <w:rPr>
                <w:sz w:val="19"/>
              </w:rPr>
              <w:t>Objectives</w:t>
            </w:r>
          </w:p>
        </w:tc>
        <w:tc>
          <w:tcPr>
            <w:tcW w:w="4320" w:type="dxa"/>
          </w:tcPr>
          <w:p w14:paraId="40207664" w14:textId="77777777" w:rsidR="002A5E0F" w:rsidRDefault="00000000">
            <w:r>
              <w:rPr>
                <w:sz w:val="19"/>
              </w:rPr>
              <w:t>Daily edition v2; digest automation from six months of manual learning; share cards v2; relaunch blitz.</w:t>
            </w:r>
          </w:p>
        </w:tc>
      </w:tr>
      <w:tr w:rsidR="002A5E0F" w14:paraId="0B5DFD00" w14:textId="77777777">
        <w:tc>
          <w:tcPr>
            <w:tcW w:w="4320" w:type="dxa"/>
          </w:tcPr>
          <w:p w14:paraId="6E24A318" w14:textId="77777777" w:rsidR="002A5E0F" w:rsidRDefault="00000000">
            <w:r>
              <w:rPr>
                <w:sz w:val="19"/>
              </w:rPr>
              <w:t>User impact</w:t>
            </w:r>
          </w:p>
        </w:tc>
        <w:tc>
          <w:tcPr>
            <w:tcW w:w="4320" w:type="dxa"/>
          </w:tcPr>
          <w:p w14:paraId="0E91D325" w14:textId="77777777" w:rsidR="002A5E0F" w:rsidRDefault="00000000">
            <w:r>
              <w:rPr>
                <w:sz w:val="19"/>
              </w:rPr>
              <w:t>A finished daily edition with lead engine, slate notes, and movement; an inbox edition.</w:t>
            </w:r>
          </w:p>
        </w:tc>
      </w:tr>
      <w:tr w:rsidR="002A5E0F" w14:paraId="6723CFA4" w14:textId="77777777">
        <w:tc>
          <w:tcPr>
            <w:tcW w:w="4320" w:type="dxa"/>
          </w:tcPr>
          <w:p w14:paraId="2FBF9236" w14:textId="77777777" w:rsidR="002A5E0F" w:rsidRDefault="00000000">
            <w:r>
              <w:rPr>
                <w:sz w:val="19"/>
              </w:rPr>
              <w:t>Business impact</w:t>
            </w:r>
          </w:p>
        </w:tc>
        <w:tc>
          <w:tcPr>
            <w:tcW w:w="4320" w:type="dxa"/>
          </w:tcPr>
          <w:p w14:paraId="6358F7B5" w14:textId="77777777" w:rsidR="002A5E0F" w:rsidRDefault="00000000">
            <w:r>
              <w:rPr>
                <w:sz w:val="19"/>
              </w:rPr>
              <w:t>The year's audience acquisition happens here, with a full season of runway.</w:t>
            </w:r>
          </w:p>
        </w:tc>
      </w:tr>
      <w:tr w:rsidR="002A5E0F" w14:paraId="5EDB9BC4" w14:textId="77777777">
        <w:tc>
          <w:tcPr>
            <w:tcW w:w="4320" w:type="dxa"/>
          </w:tcPr>
          <w:p w14:paraId="63E1AE34" w14:textId="77777777" w:rsidR="002A5E0F" w:rsidRDefault="00000000">
            <w:r>
              <w:rPr>
                <w:sz w:val="19"/>
              </w:rPr>
              <w:t>Complexity</w:t>
            </w:r>
          </w:p>
        </w:tc>
        <w:tc>
          <w:tcPr>
            <w:tcW w:w="4320" w:type="dxa"/>
          </w:tcPr>
          <w:p w14:paraId="63E4E2BF" w14:textId="77777777" w:rsidR="002A5E0F" w:rsidRDefault="00000000">
            <w:r>
              <w:rPr>
                <w:sz w:val="19"/>
              </w:rPr>
              <w:t>Medium</w:t>
            </w:r>
          </w:p>
        </w:tc>
      </w:tr>
      <w:tr w:rsidR="002A5E0F" w14:paraId="444622D9" w14:textId="77777777">
        <w:tc>
          <w:tcPr>
            <w:tcW w:w="4320" w:type="dxa"/>
          </w:tcPr>
          <w:p w14:paraId="29F39B00" w14:textId="77777777" w:rsidR="002A5E0F" w:rsidRDefault="00000000">
            <w:r>
              <w:rPr>
                <w:sz w:val="19"/>
              </w:rPr>
              <w:t>Dependencies</w:t>
            </w:r>
          </w:p>
        </w:tc>
        <w:tc>
          <w:tcPr>
            <w:tcW w:w="4320" w:type="dxa"/>
          </w:tcPr>
          <w:p w14:paraId="018E1EF4" w14:textId="77777777" w:rsidR="002A5E0F" w:rsidRDefault="00000000">
            <w:r>
              <w:rPr>
                <w:sz w:val="19"/>
              </w:rPr>
              <w:t>Phase D complete</w:t>
            </w:r>
          </w:p>
        </w:tc>
      </w:tr>
    </w:tbl>
    <w:p w14:paraId="51B3BF1E" w14:textId="77777777" w:rsidR="002A5E0F" w:rsidRDefault="002A5E0F"/>
    <w:p w14:paraId="77B7B07F" w14:textId="77777777" w:rsidR="002A5E0F" w:rsidRDefault="00000000">
      <w:r>
        <w:t>Checklist:</w:t>
      </w:r>
    </w:p>
    <w:p w14:paraId="5CFAE6BB" w14:textId="77777777" w:rsidR="002A5E0F" w:rsidRDefault="00000000">
      <w:pPr>
        <w:pStyle w:val="ListBullet"/>
      </w:pPr>
      <w:r>
        <w:t>☐ Daily edition v2 (lead engine + slate notes + movement)</w:t>
      </w:r>
    </w:p>
    <w:p w14:paraId="207271AC" w14:textId="77777777" w:rsidR="002A5E0F" w:rsidRDefault="00000000">
      <w:pPr>
        <w:pStyle w:val="ListBullet"/>
      </w:pPr>
      <w:r>
        <w:lastRenderedPageBreak/>
        <w:t>☐ Digest v1 automated (from manual newsletter learnings)</w:t>
      </w:r>
    </w:p>
    <w:p w14:paraId="617F8FE0" w14:textId="77777777" w:rsidR="002A5E0F" w:rsidRDefault="00000000">
      <w:pPr>
        <w:pStyle w:val="ListBullet"/>
      </w:pPr>
      <w:r>
        <w:t>☐ Share card v2 (per-game/matchup as slate source allows)</w:t>
      </w:r>
    </w:p>
    <w:p w14:paraId="75BF6DA5" w14:textId="77777777" w:rsidR="002A5E0F" w:rsidRDefault="00000000">
      <w:pPr>
        <w:pStyle w:val="ListBullet"/>
      </w:pPr>
      <w:r>
        <w:t>☐ Refreshed media kit</w:t>
      </w:r>
    </w:p>
    <w:p w14:paraId="4BDE5B03" w14:textId="77777777" w:rsidR="002A5E0F" w:rsidRDefault="00000000">
      <w:pPr>
        <w:pStyle w:val="ListBullet"/>
      </w:pPr>
      <w:r>
        <w:t>☐ Relaunch content blitz + creator round 2</w:t>
      </w:r>
    </w:p>
    <w:p w14:paraId="2C565689" w14:textId="77777777" w:rsidR="002A5E0F" w:rsidRDefault="00000000">
      <w:r>
        <w:t>Definition of Done: the POA engine re-runs against a finished product.</w:t>
      </w:r>
    </w:p>
    <w:p w14:paraId="07429473" w14:textId="77777777" w:rsidR="002A5E0F" w:rsidRDefault="00000000">
      <w:r>
        <w:t xml:space="preserve">Exit Criteria: ☐ </w:t>
      </w:r>
      <w:proofErr w:type="spellStart"/>
      <w:r>
        <w:t>rebaselined</w:t>
      </w:r>
      <w:proofErr w:type="spellEnd"/>
      <w:r>
        <w:t xml:space="preserve"> POA KPI table (§18) hit by June 2027 · ☐ BaseballOS terms appearing in third-party baseball writing.</w:t>
      </w:r>
    </w:p>
    <w:p w14:paraId="2045A89E" w14:textId="77777777" w:rsidR="002A5E0F" w:rsidRDefault="00000000">
      <w:r>
        <w:t>Implementation notes:</w:t>
      </w:r>
    </w:p>
    <w:p w14:paraId="2B6268A7" w14:textId="77777777" w:rsidR="002A5E0F" w:rsidRDefault="002A5E0F"/>
    <w:p w14:paraId="79558B6F" w14:textId="77777777" w:rsidR="002A5E0F" w:rsidRDefault="002A5E0F"/>
    <w:p w14:paraId="61D30713" w14:textId="77777777" w:rsidR="002A5E0F" w:rsidRDefault="00000000">
      <w:r>
        <w:t>Completion date: ______________________</w:t>
      </w:r>
    </w:p>
    <w:p w14:paraId="77C35783" w14:textId="77777777" w:rsidR="002A5E0F" w:rsidRDefault="00000000">
      <w:pPr>
        <w:pStyle w:val="Heading4"/>
      </w:pPr>
      <w:r>
        <w:t>Phase F — Season 2027: Growth &amp;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5E0F" w14:paraId="6F6565CD" w14:textId="77777777">
        <w:tc>
          <w:tcPr>
            <w:tcW w:w="4320" w:type="dxa"/>
            <w:shd w:val="clear" w:color="auto" w:fill="DCE4F0"/>
          </w:tcPr>
          <w:p w14:paraId="1C014736" w14:textId="77777777" w:rsidR="002A5E0F" w:rsidRDefault="002A5E0F"/>
        </w:tc>
        <w:tc>
          <w:tcPr>
            <w:tcW w:w="4320" w:type="dxa"/>
            <w:shd w:val="clear" w:color="auto" w:fill="DCE4F0"/>
          </w:tcPr>
          <w:p w14:paraId="78159797" w14:textId="77777777" w:rsidR="002A5E0F" w:rsidRDefault="002A5E0F"/>
        </w:tc>
      </w:tr>
      <w:tr w:rsidR="002A5E0F" w14:paraId="49780753" w14:textId="77777777">
        <w:tc>
          <w:tcPr>
            <w:tcW w:w="4320" w:type="dxa"/>
          </w:tcPr>
          <w:p w14:paraId="1FFF63AF" w14:textId="77777777" w:rsidR="002A5E0F" w:rsidRDefault="00000000">
            <w:r>
              <w:rPr>
                <w:sz w:val="19"/>
              </w:rPr>
              <w:t>Purpose</w:t>
            </w:r>
          </w:p>
        </w:tc>
        <w:tc>
          <w:tcPr>
            <w:tcW w:w="4320" w:type="dxa"/>
          </w:tcPr>
          <w:p w14:paraId="239FEDF1" w14:textId="77777777" w:rsidR="002A5E0F" w:rsidRDefault="00000000">
            <w:r>
              <w:rPr>
                <w:sz w:val="19"/>
              </w:rPr>
              <w:t>Let evidence, not preference, choose the business model.</w:t>
            </w:r>
          </w:p>
        </w:tc>
      </w:tr>
      <w:tr w:rsidR="002A5E0F" w14:paraId="35ADC505" w14:textId="77777777">
        <w:tc>
          <w:tcPr>
            <w:tcW w:w="4320" w:type="dxa"/>
          </w:tcPr>
          <w:p w14:paraId="1CBDCDA7" w14:textId="77777777" w:rsidR="002A5E0F" w:rsidRDefault="00000000">
            <w:r>
              <w:rPr>
                <w:sz w:val="19"/>
              </w:rPr>
              <w:t>Objectives</w:t>
            </w:r>
          </w:p>
        </w:tc>
        <w:tc>
          <w:tcPr>
            <w:tcW w:w="4320" w:type="dxa"/>
          </w:tcPr>
          <w:p w14:paraId="3887329F" w14:textId="77777777" w:rsidR="002A5E0F" w:rsidRDefault="00000000">
            <w:r>
              <w:rPr>
                <w:sz w:val="19"/>
              </w:rPr>
              <w:t>Run the POA Phase-3 decision framework with a season of real data.</w:t>
            </w:r>
          </w:p>
        </w:tc>
      </w:tr>
      <w:tr w:rsidR="002A5E0F" w14:paraId="6D030F52" w14:textId="77777777">
        <w:tc>
          <w:tcPr>
            <w:tcW w:w="4320" w:type="dxa"/>
          </w:tcPr>
          <w:p w14:paraId="666C20B0" w14:textId="77777777" w:rsidR="002A5E0F" w:rsidRDefault="00000000">
            <w:r>
              <w:rPr>
                <w:sz w:val="19"/>
              </w:rPr>
              <w:t>User impact</w:t>
            </w:r>
          </w:p>
        </w:tc>
        <w:tc>
          <w:tcPr>
            <w:tcW w:w="4320" w:type="dxa"/>
          </w:tcPr>
          <w:p w14:paraId="5D2EF1E7" w14:textId="77777777" w:rsidR="002A5E0F" w:rsidRDefault="00000000">
            <w:r>
              <w:rPr>
                <w:sz w:val="19"/>
              </w:rPr>
              <w:t>Accountability archive; game pages if slate reliability holds; what the returning audience demonstrably asks for.</w:t>
            </w:r>
          </w:p>
        </w:tc>
      </w:tr>
      <w:tr w:rsidR="002A5E0F" w14:paraId="27E4EFDA" w14:textId="77777777">
        <w:tc>
          <w:tcPr>
            <w:tcW w:w="4320" w:type="dxa"/>
          </w:tcPr>
          <w:p w14:paraId="296FA5EA" w14:textId="77777777" w:rsidR="002A5E0F" w:rsidRDefault="00000000">
            <w:r>
              <w:rPr>
                <w:sz w:val="19"/>
              </w:rPr>
              <w:t>Business impact</w:t>
            </w:r>
          </w:p>
        </w:tc>
        <w:tc>
          <w:tcPr>
            <w:tcW w:w="4320" w:type="dxa"/>
          </w:tcPr>
          <w:p w14:paraId="3B3CD5DA" w14:textId="77777777" w:rsidR="002A5E0F" w:rsidRDefault="00000000">
            <w:r>
              <w:rPr>
                <w:sz w:val="19"/>
              </w:rPr>
              <w:t>First revenue validation — or a documented decision to remain a free trust asset another year.</w:t>
            </w:r>
          </w:p>
        </w:tc>
      </w:tr>
      <w:tr w:rsidR="002A5E0F" w14:paraId="26D4CC57" w14:textId="77777777">
        <w:tc>
          <w:tcPr>
            <w:tcW w:w="4320" w:type="dxa"/>
          </w:tcPr>
          <w:p w14:paraId="14D24801" w14:textId="77777777" w:rsidR="002A5E0F" w:rsidRDefault="00000000">
            <w:r>
              <w:rPr>
                <w:sz w:val="19"/>
              </w:rPr>
              <w:t>Complexity</w:t>
            </w:r>
          </w:p>
        </w:tc>
        <w:tc>
          <w:tcPr>
            <w:tcW w:w="4320" w:type="dxa"/>
          </w:tcPr>
          <w:p w14:paraId="6220FE9E" w14:textId="77777777" w:rsidR="002A5E0F" w:rsidRDefault="00000000">
            <w:r>
              <w:rPr>
                <w:sz w:val="19"/>
              </w:rPr>
              <w:t>Variable by outcome</w:t>
            </w:r>
          </w:p>
        </w:tc>
      </w:tr>
      <w:tr w:rsidR="002A5E0F" w14:paraId="3660235C" w14:textId="77777777">
        <w:tc>
          <w:tcPr>
            <w:tcW w:w="4320" w:type="dxa"/>
          </w:tcPr>
          <w:p w14:paraId="4CAFF062" w14:textId="77777777" w:rsidR="002A5E0F" w:rsidRDefault="00000000">
            <w:r>
              <w:rPr>
                <w:sz w:val="19"/>
              </w:rPr>
              <w:t>Dependencies</w:t>
            </w:r>
          </w:p>
        </w:tc>
        <w:tc>
          <w:tcPr>
            <w:tcW w:w="4320" w:type="dxa"/>
          </w:tcPr>
          <w:p w14:paraId="14A5C415" w14:textId="77777777" w:rsidR="002A5E0F" w:rsidRDefault="00000000">
            <w:r>
              <w:rPr>
                <w:sz w:val="19"/>
              </w:rPr>
              <w:t>Phase E usage data</w:t>
            </w:r>
          </w:p>
        </w:tc>
      </w:tr>
    </w:tbl>
    <w:p w14:paraId="21395013" w14:textId="77777777" w:rsidR="002A5E0F" w:rsidRDefault="002A5E0F"/>
    <w:p w14:paraId="2EC19F9A" w14:textId="77777777" w:rsidR="002A5E0F" w:rsidRDefault="00000000">
      <w:r>
        <w:t>Checklist:</w:t>
      </w:r>
    </w:p>
    <w:p w14:paraId="5514A159" w14:textId="77777777" w:rsidR="002A5E0F" w:rsidRDefault="00000000">
      <w:pPr>
        <w:pStyle w:val="ListBullet"/>
      </w:pPr>
      <w:r>
        <w:t>☐ Decision framework run (premium public vs creator/media vs pro-coach beta vs sponsorship)</w:t>
      </w:r>
    </w:p>
    <w:p w14:paraId="137EBB56" w14:textId="77777777" w:rsidR="002A5E0F" w:rsidRDefault="00000000">
      <w:pPr>
        <w:pStyle w:val="ListBullet"/>
      </w:pPr>
      <w:r>
        <w:t>☐ One validated revenue path with real payers/partners — or an explicit documented defer</w:t>
      </w:r>
    </w:p>
    <w:p w14:paraId="7FE58A36" w14:textId="77777777" w:rsidR="002A5E0F" w:rsidRDefault="00000000">
      <w:pPr>
        <w:pStyle w:val="ListBullet"/>
      </w:pPr>
      <w:r>
        <w:t>☐ Optional: accountability archive; game pages</w:t>
      </w:r>
    </w:p>
    <w:p w14:paraId="23F42DC2" w14:textId="77777777" w:rsidR="002A5E0F" w:rsidRDefault="00000000">
      <w:r>
        <w:t>Exit Criteria: ☐ validated path or explicit defer decision recorded in the Decision Register.</w:t>
      </w:r>
    </w:p>
    <w:p w14:paraId="698C33EE" w14:textId="77777777" w:rsidR="002A5E0F" w:rsidRDefault="00000000">
      <w:r>
        <w:t>Implementation notes:</w:t>
      </w:r>
    </w:p>
    <w:p w14:paraId="42B1241A" w14:textId="77777777" w:rsidR="002A5E0F" w:rsidRDefault="002A5E0F"/>
    <w:p w14:paraId="20C2CFD7" w14:textId="77777777" w:rsidR="002A5E0F" w:rsidRDefault="002A5E0F"/>
    <w:p w14:paraId="6CAC2F23" w14:textId="77777777" w:rsidR="002A5E0F" w:rsidRDefault="00000000">
      <w:r>
        <w:t>Completion date: ______________________</w:t>
      </w:r>
    </w:p>
    <w:p w14:paraId="24994F39" w14:textId="77777777" w:rsidR="002A5E0F" w:rsidRDefault="00000000">
      <w:pPr>
        <w:pStyle w:val="Heading3"/>
      </w:pPr>
      <w:r>
        <w:lastRenderedPageBreak/>
        <w:t>15. Dependency Maps &amp; Progress Dashboards</w:t>
      </w:r>
    </w:p>
    <w:p w14:paraId="2880FAC6" w14:textId="77777777" w:rsidR="002A5E0F" w:rsidRDefault="00000000">
      <w:r>
        <w:rPr>
          <w:b/>
        </w:rPr>
        <w:t>Current state (✓ complete · ▶ in progress · ○ not started):</w:t>
      </w:r>
    </w:p>
    <w:p w14:paraId="77215930" w14:textId="77777777" w:rsidR="002A5E0F" w:rsidRDefault="00000000">
      <w:pPr>
        <w:spacing w:after="0"/>
        <w:ind w:left="360"/>
      </w:pPr>
      <w:r>
        <w:rPr>
          <w:rFonts w:ascii="Consolas" w:hAnsi="Consolas"/>
          <w:sz w:val="17"/>
        </w:rPr>
        <w:t>[0A Pipeline integrity ✓] → [0C/0F/0G Evidence layers ✓] → [0H Snapshot code ✓]</w:t>
      </w:r>
    </w:p>
    <w:p w14:paraId="55678FC8" w14:textId="77777777" w:rsidR="002A5E0F" w:rsidRDefault="00000000">
      <w:pPr>
        <w:spacing w:after="0"/>
        <w:ind w:left="360"/>
      </w:pPr>
      <w:r>
        <w:rPr>
          <w:rFonts w:ascii="Consolas" w:hAnsi="Consolas"/>
          <w:sz w:val="17"/>
        </w:rPr>
        <w:t xml:space="preserve">                                                                  │</w:t>
      </w:r>
    </w:p>
    <w:p w14:paraId="0103C38D" w14:textId="77777777" w:rsidR="002A5E0F" w:rsidRDefault="00000000">
      <w:pPr>
        <w:spacing w:after="0"/>
        <w:ind w:left="360"/>
      </w:pPr>
      <w:r>
        <w:rPr>
          <w:rFonts w:ascii="Consolas" w:hAnsi="Consolas"/>
          <w:sz w:val="17"/>
        </w:rPr>
        <w:t xml:space="preserve">                                          [▶ Production 0H pass] → [○ Decisions 4/5]</w:t>
      </w:r>
    </w:p>
    <w:p w14:paraId="0871AE2D" w14:textId="77777777" w:rsidR="002A5E0F" w:rsidRDefault="00000000">
      <w:pPr>
        <w:spacing w:after="0"/>
        <w:ind w:left="360"/>
      </w:pPr>
      <w:r>
        <w:rPr>
          <w:rFonts w:ascii="Consolas" w:hAnsi="Consolas"/>
          <w:sz w:val="17"/>
        </w:rPr>
        <w:t xml:space="preserve">                                                                  │</w:t>
      </w:r>
    </w:p>
    <w:p w14:paraId="0C339F70" w14:textId="77777777" w:rsidR="002A5E0F" w:rsidRDefault="00000000">
      <w:pPr>
        <w:spacing w:after="0"/>
        <w:ind w:left="360"/>
      </w:pPr>
      <w:r>
        <w:rPr>
          <w:rFonts w:ascii="Consolas" w:hAnsi="Consolas"/>
          <w:sz w:val="17"/>
        </w:rPr>
        <w:t xml:space="preserve">                                                    [○ PUBLIC WHAT CHANGED]</w:t>
      </w:r>
    </w:p>
    <w:p w14:paraId="33783550" w14:textId="77777777" w:rsidR="002A5E0F" w:rsidRDefault="00000000">
      <w:pPr>
        <w:spacing w:after="0"/>
        <w:ind w:left="360"/>
      </w:pPr>
      <w:r>
        <w:rPr>
          <w:rFonts w:ascii="Consolas" w:hAnsi="Consolas"/>
          <w:sz w:val="17"/>
        </w:rPr>
        <w:t xml:space="preserve">                                                     │                │</w:t>
      </w:r>
    </w:p>
    <w:p w14:paraId="25A200F0" w14:textId="77777777" w:rsidR="002A5E0F" w:rsidRDefault="00000000">
      <w:pPr>
        <w:spacing w:after="0"/>
        <w:ind w:left="360"/>
      </w:pPr>
      <w:r>
        <w:rPr>
          <w:rFonts w:ascii="Consolas" w:hAnsi="Consolas"/>
          <w:sz w:val="17"/>
        </w:rPr>
        <w:t xml:space="preserve">                                     [○ Today lead + movement]  [○ Board "since last game"]</w:t>
      </w:r>
    </w:p>
    <w:p w14:paraId="530AC23A" w14:textId="77777777" w:rsidR="002A5E0F" w:rsidRDefault="00000000">
      <w:pPr>
        <w:spacing w:after="0"/>
        <w:ind w:left="360"/>
      </w:pPr>
      <w:r>
        <w:rPr>
          <w:rFonts w:ascii="Consolas" w:hAnsi="Consolas"/>
          <w:sz w:val="17"/>
        </w:rPr>
        <w:t xml:space="preserve">                                                     └──────┬───────┘</w:t>
      </w:r>
    </w:p>
    <w:p w14:paraId="5ECA14C1" w14:textId="77777777" w:rsidR="002A5E0F" w:rsidRDefault="00000000">
      <w:pPr>
        <w:spacing w:after="0"/>
        <w:ind w:left="360"/>
      </w:pPr>
      <w:r>
        <w:rPr>
          <w:rFonts w:ascii="Consolas" w:hAnsi="Consolas"/>
          <w:sz w:val="17"/>
        </w:rPr>
        <w:t xml:space="preserve">                                                            ▼</w:t>
      </w:r>
    </w:p>
    <w:p w14:paraId="098B2501" w14:textId="77777777" w:rsidR="002A5E0F" w:rsidRDefault="00000000">
      <w:pPr>
        <w:spacing w:after="0"/>
        <w:ind w:left="360"/>
      </w:pPr>
      <w:r>
        <w:rPr>
          <w:rFonts w:ascii="Consolas" w:hAnsi="Consolas"/>
          <w:sz w:val="17"/>
        </w:rPr>
        <w:t xml:space="preserve">                                                  [○ SHARE CARDS v1]</w:t>
      </w:r>
    </w:p>
    <w:p w14:paraId="3A1758A0" w14:textId="77777777" w:rsidR="002A5E0F" w:rsidRDefault="002A5E0F"/>
    <w:p w14:paraId="2CAFD3FC" w14:textId="77777777" w:rsidR="002A5E0F" w:rsidRDefault="00000000">
      <w:r>
        <w:rPr>
          <w:b/>
        </w:rPr>
        <w:t>Independent parallel tracks:</w:t>
      </w:r>
    </w:p>
    <w:p w14:paraId="70642690" w14:textId="77777777" w:rsidR="002A5E0F" w:rsidRDefault="00000000">
      <w:pPr>
        <w:spacing w:after="0"/>
        <w:ind w:left="360"/>
      </w:pPr>
      <w:r>
        <w:rPr>
          <w:rFonts w:ascii="Consolas" w:hAnsi="Consolas"/>
          <w:sz w:val="17"/>
        </w:rPr>
        <w:t>Product track:  [○ De-score Pitcher Detail] → [○ Pitch trends (D)] → citation-grade pitcher page</w:t>
      </w:r>
    </w:p>
    <w:p w14:paraId="4D284F1C" w14:textId="77777777" w:rsidR="002A5E0F" w:rsidRDefault="00000000">
      <w:pPr>
        <w:spacing w:after="0"/>
        <w:ind w:left="360"/>
      </w:pPr>
      <w:r>
        <w:rPr>
          <w:rFonts w:ascii="Consolas" w:hAnsi="Consolas"/>
          <w:sz w:val="17"/>
        </w:rPr>
        <w:t>Content track:  [○ Content engine] → [○ Outreach] → [○ Creator seeding at scale]</w:t>
      </w:r>
    </w:p>
    <w:p w14:paraId="1E6FB51F" w14:textId="77777777" w:rsidR="002A5E0F" w:rsidRDefault="00000000">
      <w:pPr>
        <w:spacing w:after="0"/>
        <w:ind w:left="360"/>
      </w:pPr>
      <w:r>
        <w:rPr>
          <w:rFonts w:ascii="Consolas" w:hAnsi="Consolas"/>
          <w:sz w:val="17"/>
        </w:rPr>
        <w:t>Audience track: [○ Email capture] → [manual newsletter] → [○ Digest automation (E)]</w:t>
      </w:r>
    </w:p>
    <w:p w14:paraId="3E8438D5" w14:textId="77777777" w:rsidR="002A5E0F" w:rsidRDefault="00000000">
      <w:pPr>
        <w:spacing w:after="0"/>
        <w:ind w:left="360"/>
      </w:pPr>
      <w:r>
        <w:rPr>
          <w:rFonts w:ascii="Consolas" w:hAnsi="Consolas"/>
          <w:sz w:val="17"/>
        </w:rPr>
        <w:t>Closeout track: [○ 0J + 0K + 0I/0L verify (B)] → richer Team Board + native trust copy</w:t>
      </w:r>
    </w:p>
    <w:p w14:paraId="718523A9" w14:textId="77777777" w:rsidR="002A5E0F" w:rsidRDefault="00000000">
      <w:pPr>
        <w:spacing w:after="0"/>
        <w:ind w:left="360"/>
      </w:pPr>
      <w:r>
        <w:rPr>
          <w:rFonts w:ascii="Consolas" w:hAnsi="Consolas"/>
          <w:sz w:val="17"/>
        </w:rPr>
        <w:t>Retention:      [rich team read ✓] + [audience proof (C)] + [sign-in decision] → [○ Follow My Team (D)]</w:t>
      </w:r>
    </w:p>
    <w:p w14:paraId="1BB5F3E5" w14:textId="77777777" w:rsidR="002A5E0F" w:rsidRDefault="00000000">
      <w:pPr>
        <w:spacing w:after="0"/>
        <w:ind w:left="360"/>
      </w:pPr>
      <w:r>
        <w:rPr>
          <w:rFonts w:ascii="Consolas" w:hAnsi="Consolas"/>
          <w:sz w:val="17"/>
        </w:rPr>
        <w:t>Reach:          [○ Routed team pages (D)] → SEO compounding → 2027 discovery</w:t>
      </w:r>
    </w:p>
    <w:p w14:paraId="2E5A6871" w14:textId="77777777" w:rsidR="002A5E0F" w:rsidRDefault="002A5E0F"/>
    <w:p w14:paraId="5D657F21" w14:textId="77777777" w:rsidR="002A5E0F" w:rsidRDefault="00000000">
      <w:r>
        <w:rPr>
          <w:b/>
        </w:rPr>
        <w:t>Progress dashboards</w:t>
      </w:r>
      <w:r>
        <w:t xml:space="preserve"> (update at every phase exit):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E0F" w14:paraId="0923F264" w14:textId="77777777">
        <w:tc>
          <w:tcPr>
            <w:tcW w:w="2880" w:type="dxa"/>
            <w:shd w:val="clear" w:color="auto" w:fill="DCE4F0"/>
          </w:tcPr>
          <w:p w14:paraId="19CB0B27" w14:textId="77777777" w:rsidR="002A5E0F" w:rsidRDefault="00000000">
            <w:r>
              <w:rPr>
                <w:b/>
                <w:sz w:val="19"/>
              </w:rPr>
              <w:t>Dashboard</w:t>
            </w:r>
          </w:p>
        </w:tc>
        <w:tc>
          <w:tcPr>
            <w:tcW w:w="2880" w:type="dxa"/>
            <w:shd w:val="clear" w:color="auto" w:fill="DCE4F0"/>
          </w:tcPr>
          <w:p w14:paraId="1D779BCE" w14:textId="77777777" w:rsidR="002A5E0F" w:rsidRDefault="00000000">
            <w:r>
              <w:rPr>
                <w:b/>
                <w:sz w:val="19"/>
              </w:rPr>
              <w:t>Metric</w:t>
            </w:r>
          </w:p>
        </w:tc>
        <w:tc>
          <w:tcPr>
            <w:tcW w:w="2880" w:type="dxa"/>
            <w:shd w:val="clear" w:color="auto" w:fill="DCE4F0"/>
          </w:tcPr>
          <w:p w14:paraId="10A0F000" w14:textId="77777777" w:rsidR="002A5E0F" w:rsidRDefault="00000000">
            <w:r>
              <w:rPr>
                <w:b/>
                <w:sz w:val="19"/>
              </w:rPr>
              <w:t>Status (Jul 7, 2026)</w:t>
            </w:r>
          </w:p>
        </w:tc>
      </w:tr>
      <w:tr w:rsidR="002A5E0F" w14:paraId="4A6E85BB" w14:textId="77777777">
        <w:tc>
          <w:tcPr>
            <w:tcW w:w="2880" w:type="dxa"/>
          </w:tcPr>
          <w:p w14:paraId="43169742" w14:textId="77777777" w:rsidR="002A5E0F" w:rsidRDefault="00000000">
            <w:r>
              <w:rPr>
                <w:sz w:val="19"/>
              </w:rPr>
              <w:t>Foundation Progress</w:t>
            </w:r>
          </w:p>
        </w:tc>
        <w:tc>
          <w:tcPr>
            <w:tcW w:w="2880" w:type="dxa"/>
          </w:tcPr>
          <w:p w14:paraId="54B589E7" w14:textId="77777777" w:rsidR="002A5E0F" w:rsidRDefault="00000000">
            <w:r>
              <w:rPr>
                <w:sz w:val="19"/>
              </w:rPr>
              <w:t>V4 phases 0A–0L complete</w:t>
            </w:r>
          </w:p>
        </w:tc>
        <w:tc>
          <w:tcPr>
            <w:tcW w:w="2880" w:type="dxa"/>
          </w:tcPr>
          <w:p w14:paraId="53785555" w14:textId="77777777" w:rsidR="002A5E0F" w:rsidRDefault="00000000">
            <w:r>
              <w:rPr>
                <w:sz w:val="19"/>
              </w:rPr>
              <w:t>8 of 13 fully complete; 0H in progress (production pass pending); 0I/0L partially built; 0J/0K not started</w:t>
            </w:r>
          </w:p>
        </w:tc>
      </w:tr>
      <w:tr w:rsidR="002A5E0F" w14:paraId="412C65EB" w14:textId="77777777">
        <w:tc>
          <w:tcPr>
            <w:tcW w:w="2880" w:type="dxa"/>
          </w:tcPr>
          <w:p w14:paraId="0D0D2756" w14:textId="77777777" w:rsidR="002A5E0F" w:rsidRDefault="00000000">
            <w:r>
              <w:rPr>
                <w:sz w:val="19"/>
              </w:rPr>
              <w:t>Trust Progress</w:t>
            </w:r>
          </w:p>
        </w:tc>
        <w:tc>
          <w:tcPr>
            <w:tcW w:w="2880" w:type="dxa"/>
          </w:tcPr>
          <w:p w14:paraId="4CAABDE5" w14:textId="77777777" w:rsidR="002A5E0F" w:rsidRDefault="00000000">
            <w:r>
              <w:rPr>
                <w:sz w:val="19"/>
              </w:rPr>
              <w:t>Vision violations open</w:t>
            </w:r>
          </w:p>
        </w:tc>
        <w:tc>
          <w:tcPr>
            <w:tcW w:w="2880" w:type="dxa"/>
          </w:tcPr>
          <w:p w14:paraId="4D43E81C" w14:textId="77777777" w:rsidR="002A5E0F" w:rsidRDefault="00000000">
            <w:r>
              <w:rPr>
                <w:sz w:val="19"/>
              </w:rPr>
              <w:t>1 (Pitcher Detail score-first presentation)</w:t>
            </w:r>
          </w:p>
        </w:tc>
      </w:tr>
      <w:tr w:rsidR="002A5E0F" w14:paraId="255B2B6A" w14:textId="77777777">
        <w:tc>
          <w:tcPr>
            <w:tcW w:w="2880" w:type="dxa"/>
          </w:tcPr>
          <w:p w14:paraId="5F4EC9DA" w14:textId="77777777" w:rsidR="002A5E0F" w:rsidRDefault="00000000">
            <w:r>
              <w:rPr>
                <w:sz w:val="19"/>
              </w:rPr>
              <w:t>Trust Progress</w:t>
            </w:r>
          </w:p>
        </w:tc>
        <w:tc>
          <w:tcPr>
            <w:tcW w:w="2880" w:type="dxa"/>
          </w:tcPr>
          <w:p w14:paraId="6CA29618" w14:textId="77777777" w:rsidR="002A5E0F" w:rsidRDefault="00000000">
            <w:r>
              <w:rPr>
                <w:sz w:val="19"/>
              </w:rPr>
              <w:t>Fail-closed coverage</w:t>
            </w:r>
          </w:p>
        </w:tc>
        <w:tc>
          <w:tcPr>
            <w:tcW w:w="2880" w:type="dxa"/>
          </w:tcPr>
          <w:p w14:paraId="3465181F" w14:textId="77777777" w:rsidR="002A5E0F" w:rsidRDefault="00000000">
            <w:r>
              <w:rPr>
                <w:sz w:val="19"/>
              </w:rPr>
              <w:t>Complete across snapshot, freshness, coverage, and language guards</w:t>
            </w:r>
          </w:p>
        </w:tc>
      </w:tr>
      <w:tr w:rsidR="002A5E0F" w14:paraId="2934835D" w14:textId="77777777">
        <w:tc>
          <w:tcPr>
            <w:tcW w:w="2880" w:type="dxa"/>
          </w:tcPr>
          <w:p w14:paraId="359D464B" w14:textId="77777777" w:rsidR="002A5E0F" w:rsidRDefault="00000000">
            <w:r>
              <w:rPr>
                <w:sz w:val="19"/>
              </w:rPr>
              <w:t>Product Progress</w:t>
            </w:r>
          </w:p>
        </w:tc>
        <w:tc>
          <w:tcPr>
            <w:tcW w:w="2880" w:type="dxa"/>
          </w:tcPr>
          <w:p w14:paraId="6D9E7B58" w14:textId="77777777" w:rsidR="002A5E0F" w:rsidRDefault="00000000">
            <w:r>
              <w:rPr>
                <w:sz w:val="19"/>
              </w:rPr>
              <w:t>Vision-spec end states real</w:t>
            </w:r>
          </w:p>
        </w:tc>
        <w:tc>
          <w:tcPr>
            <w:tcW w:w="2880" w:type="dxa"/>
          </w:tcPr>
          <w:p w14:paraId="73EEBF79" w14:textId="77777777" w:rsidR="002A5E0F" w:rsidRDefault="00000000">
            <w:r>
              <w:rPr>
                <w:sz w:val="19"/>
              </w:rPr>
              <w:t xml:space="preserve">Team Board ~90%; Trust pages ~85%; Today ~60% (no </w:t>
            </w:r>
            <w:proofErr w:type="spellStart"/>
            <w:r>
              <w:rPr>
                <w:sz w:val="19"/>
              </w:rPr>
              <w:t>lede</w:t>
            </w:r>
            <w:proofErr w:type="spellEnd"/>
            <w:r>
              <w:rPr>
                <w:sz w:val="19"/>
              </w:rPr>
              <w:t>/movement); Pitcher ~50%</w:t>
            </w:r>
          </w:p>
        </w:tc>
      </w:tr>
      <w:tr w:rsidR="002A5E0F" w14:paraId="5BA0A384" w14:textId="77777777">
        <w:tc>
          <w:tcPr>
            <w:tcW w:w="2880" w:type="dxa"/>
          </w:tcPr>
          <w:p w14:paraId="5EA04ABE" w14:textId="77777777" w:rsidR="002A5E0F" w:rsidRDefault="00000000">
            <w:r>
              <w:rPr>
                <w:sz w:val="19"/>
              </w:rPr>
              <w:t>Engineering Progress</w:t>
            </w:r>
          </w:p>
        </w:tc>
        <w:tc>
          <w:tcPr>
            <w:tcW w:w="2880" w:type="dxa"/>
          </w:tcPr>
          <w:p w14:paraId="4660518F" w14:textId="77777777" w:rsidR="002A5E0F" w:rsidRDefault="00000000">
            <w:r>
              <w:rPr>
                <w:sz w:val="19"/>
              </w:rPr>
              <w:t>Test suites green</w:t>
            </w:r>
          </w:p>
        </w:tc>
        <w:tc>
          <w:tcPr>
            <w:tcW w:w="2880" w:type="dxa"/>
          </w:tcPr>
          <w:p w14:paraId="7825C26C" w14:textId="77777777" w:rsidR="002A5E0F" w:rsidRDefault="00000000">
            <w:r>
              <w:rPr>
                <w:sz w:val="19"/>
              </w:rPr>
              <w:t>~2,894 backend / 566 frontend passing at basis commit</w:t>
            </w:r>
          </w:p>
        </w:tc>
      </w:tr>
      <w:tr w:rsidR="002A5E0F" w14:paraId="6D083D0F" w14:textId="77777777">
        <w:tc>
          <w:tcPr>
            <w:tcW w:w="2880" w:type="dxa"/>
          </w:tcPr>
          <w:p w14:paraId="3CADE994" w14:textId="77777777" w:rsidR="002A5E0F" w:rsidRDefault="00000000">
            <w:r>
              <w:rPr>
                <w:sz w:val="19"/>
              </w:rPr>
              <w:t>Launch Progress</w:t>
            </w:r>
          </w:p>
        </w:tc>
        <w:tc>
          <w:tcPr>
            <w:tcW w:w="2880" w:type="dxa"/>
          </w:tcPr>
          <w:p w14:paraId="76E69872" w14:textId="77777777" w:rsidR="002A5E0F" w:rsidRDefault="00000000">
            <w:r>
              <w:rPr>
                <w:sz w:val="19"/>
              </w:rPr>
              <w:t>POA Phase 0 checklist</w:t>
            </w:r>
          </w:p>
        </w:tc>
        <w:tc>
          <w:tcPr>
            <w:tcW w:w="2880" w:type="dxa"/>
          </w:tcPr>
          <w:p w14:paraId="07734AC6" w14:textId="77777777" w:rsidR="002A5E0F" w:rsidRDefault="00000000">
            <w:r>
              <w:rPr>
                <w:sz w:val="19"/>
              </w:rPr>
              <w:t>~70% (hero, CTA, trust pages, analytics done; capture form, monitoring, pinned intros open)</w:t>
            </w:r>
          </w:p>
        </w:tc>
      </w:tr>
      <w:tr w:rsidR="002A5E0F" w14:paraId="16F4A113" w14:textId="77777777">
        <w:tc>
          <w:tcPr>
            <w:tcW w:w="2880" w:type="dxa"/>
          </w:tcPr>
          <w:p w14:paraId="701B4BF4" w14:textId="77777777" w:rsidR="002A5E0F" w:rsidRDefault="00000000">
            <w:r>
              <w:rPr>
                <w:sz w:val="19"/>
              </w:rPr>
              <w:t>Public Launch Progress</w:t>
            </w:r>
          </w:p>
        </w:tc>
        <w:tc>
          <w:tcPr>
            <w:tcW w:w="2880" w:type="dxa"/>
          </w:tcPr>
          <w:p w14:paraId="623DB1DF" w14:textId="77777777" w:rsidR="002A5E0F" w:rsidRDefault="00000000">
            <w:r>
              <w:rPr>
                <w:sz w:val="19"/>
              </w:rPr>
              <w:t>Content cadence weeks unbroken</w:t>
            </w:r>
          </w:p>
        </w:tc>
        <w:tc>
          <w:tcPr>
            <w:tcW w:w="2880" w:type="dxa"/>
          </w:tcPr>
          <w:p w14:paraId="73DD96F1" w14:textId="77777777" w:rsidR="002A5E0F" w:rsidRDefault="00000000">
            <w:r>
              <w:rPr>
                <w:sz w:val="19"/>
              </w:rPr>
              <w:t>0 (not started)</w:t>
            </w:r>
          </w:p>
        </w:tc>
      </w:tr>
      <w:tr w:rsidR="002A5E0F" w14:paraId="168679E0" w14:textId="77777777">
        <w:tc>
          <w:tcPr>
            <w:tcW w:w="2880" w:type="dxa"/>
          </w:tcPr>
          <w:p w14:paraId="41D423C1" w14:textId="77777777" w:rsidR="002A5E0F" w:rsidRDefault="00000000">
            <w:r>
              <w:rPr>
                <w:sz w:val="19"/>
              </w:rPr>
              <w:t>Public Launch Progress</w:t>
            </w:r>
          </w:p>
        </w:tc>
        <w:tc>
          <w:tcPr>
            <w:tcW w:w="2880" w:type="dxa"/>
          </w:tcPr>
          <w:p w14:paraId="026C7264" w14:textId="77777777" w:rsidR="002A5E0F" w:rsidRDefault="00000000">
            <w:r>
              <w:rPr>
                <w:sz w:val="19"/>
              </w:rPr>
              <w:t>Email subscribers</w:t>
            </w:r>
          </w:p>
        </w:tc>
        <w:tc>
          <w:tcPr>
            <w:tcW w:w="2880" w:type="dxa"/>
          </w:tcPr>
          <w:p w14:paraId="156D208D" w14:textId="77777777" w:rsidR="002A5E0F" w:rsidRDefault="00000000">
            <w:r>
              <w:rPr>
                <w:sz w:val="19"/>
              </w:rPr>
              <w:t>0 (capture not live)</w:t>
            </w:r>
          </w:p>
        </w:tc>
      </w:tr>
    </w:tbl>
    <w:p w14:paraId="3FFE36C7" w14:textId="77777777" w:rsidR="002A5E0F" w:rsidRDefault="002A5E0F"/>
    <w:p w14:paraId="1688572C" w14:textId="77777777" w:rsidR="002A5E0F" w:rsidRDefault="00000000">
      <w:pPr>
        <w:pStyle w:val="Heading3"/>
      </w:pPr>
      <w:r>
        <w:lastRenderedPageBreak/>
        <w:t>16. Deferred Features (Permanent Backlog)</w:t>
      </w:r>
    </w:p>
    <w:p w14:paraId="0784F586" w14:textId="77777777" w:rsidR="002A5E0F" w:rsidRDefault="00000000">
      <w:r>
        <w:rPr>
          <w:b/>
        </w:rPr>
        <w:t>Near Future (next 2 phases):</w:t>
      </w:r>
      <w:r>
        <w:t xml:space="preserve"> public What Changed (awaiting ratification — the gate, not doubt); Today lead read (needs curation slot); share card v1 (needs evidence-carrying template); starter exposure 0J (scheduled Phase B).</w:t>
      </w:r>
    </w:p>
    <w:p w14:paraId="12CBD48C" w14:textId="77777777" w:rsidR="002A5E0F" w:rsidRDefault="00000000">
      <w:r>
        <w:rPr>
          <w:b/>
        </w:rPr>
        <w:t>Future (this roadmap, later phases):</w:t>
      </w:r>
      <w:r>
        <w:t xml:space="preserve"> pitch-trend evidence (needs off-season stability + sourcing care); Follow My Team (needs audience worth retaining); routed team pages/SEO (off-season); digest automation (needs manual proof); story-engine consolidation (frozen pending its documented blockers); dashboard full-coverage lanes; Start Here merge; accountability archive; game pages; slate-paired Compare; creator/media kit page.</w:t>
      </w:r>
    </w:p>
    <w:p w14:paraId="30A5C18C" w14:textId="77777777" w:rsidR="002A5E0F" w:rsidRDefault="00000000">
      <w:r>
        <w:rPr>
          <w:b/>
        </w:rPr>
        <w:t>Someday (explicitly unscheduled):</w:t>
      </w:r>
      <w:r>
        <w:t xml:space="preserve"> pro/coach beta (needs 10+ qualified conversations); monetization (needs 90 days of measured habit); public trust change log; leverage/inherited-runner context (only if cleanly available); public API / exports / push notifications (only on written demand).</w:t>
      </w:r>
    </w:p>
    <w:p w14:paraId="61FEE4A9" w14:textId="77777777" w:rsidR="002A5E0F" w:rsidRDefault="00000000">
      <w:r>
        <w:rPr>
          <w:b/>
        </w:rPr>
        <w:t>Never:</w:t>
      </w:r>
      <w:r>
        <w:t xml:space="preserve"> see §6. The Never list is a feature of the product, not a backlog.</w:t>
      </w:r>
    </w:p>
    <w:p w14:paraId="0A970835" w14:textId="77777777" w:rsidR="002A5E0F" w:rsidRDefault="00000000">
      <w:pPr>
        <w:pStyle w:val="Heading3"/>
      </w:pPr>
      <w:r>
        <w:t>17. Completed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A5E0F" w14:paraId="49A648D1" w14:textId="77777777">
        <w:tc>
          <w:tcPr>
            <w:tcW w:w="8640" w:type="dxa"/>
            <w:shd w:val="clear" w:color="auto" w:fill="EFF3F8"/>
          </w:tcPr>
          <w:p w14:paraId="5F228071" w14:textId="77777777" w:rsidR="002A5E0F" w:rsidRDefault="00000000">
            <w:r>
              <w:rPr>
                <w:sz w:val="20"/>
              </w:rPr>
              <w:t>This section celebrates real, verified progress. Everything below is merged to main as of the basis commit.</w:t>
            </w:r>
          </w:p>
        </w:tc>
      </w:tr>
    </w:tbl>
    <w:p w14:paraId="0B4444A2" w14:textId="77777777" w:rsidR="002A5E0F" w:rsidRDefault="002A5E0F"/>
    <w:p w14:paraId="5509B1FF" w14:textId="77777777" w:rsidR="002A5E0F" w:rsidRDefault="00000000">
      <w:r>
        <w:rPr>
          <w:b/>
        </w:rPr>
        <w:t>Completed roadmap phases (V4 foundation):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E0F" w14:paraId="0BAE661A" w14:textId="77777777">
        <w:tc>
          <w:tcPr>
            <w:tcW w:w="2880" w:type="dxa"/>
            <w:shd w:val="clear" w:color="auto" w:fill="DCE4F0"/>
          </w:tcPr>
          <w:p w14:paraId="6FFE77D9" w14:textId="77777777" w:rsidR="002A5E0F" w:rsidRDefault="00000000">
            <w:r>
              <w:rPr>
                <w:b/>
                <w:sz w:val="19"/>
              </w:rPr>
              <w:t>Phase</w:t>
            </w:r>
          </w:p>
        </w:tc>
        <w:tc>
          <w:tcPr>
            <w:tcW w:w="2880" w:type="dxa"/>
            <w:shd w:val="clear" w:color="auto" w:fill="DCE4F0"/>
          </w:tcPr>
          <w:p w14:paraId="1048B579" w14:textId="77777777" w:rsidR="002A5E0F" w:rsidRDefault="00000000">
            <w:r>
              <w:rPr>
                <w:b/>
                <w:sz w:val="19"/>
              </w:rPr>
              <w:t>Delivered</w:t>
            </w:r>
          </w:p>
        </w:tc>
        <w:tc>
          <w:tcPr>
            <w:tcW w:w="2880" w:type="dxa"/>
            <w:shd w:val="clear" w:color="auto" w:fill="DCE4F0"/>
          </w:tcPr>
          <w:p w14:paraId="50669D53" w14:textId="77777777" w:rsidR="002A5E0F" w:rsidRDefault="00000000">
            <w:r>
              <w:rPr>
                <w:b/>
                <w:sz w:val="19"/>
              </w:rPr>
              <w:t>Record</w:t>
            </w:r>
          </w:p>
        </w:tc>
      </w:tr>
      <w:tr w:rsidR="002A5E0F" w14:paraId="1600C93D" w14:textId="77777777">
        <w:tc>
          <w:tcPr>
            <w:tcW w:w="2880" w:type="dxa"/>
          </w:tcPr>
          <w:p w14:paraId="3C8FAAF8" w14:textId="77777777" w:rsidR="002A5E0F" w:rsidRDefault="00000000">
            <w:r>
              <w:rPr>
                <w:sz w:val="19"/>
              </w:rPr>
              <w:t>0A Pipeline Integrity &amp; Data Trust</w:t>
            </w:r>
          </w:p>
        </w:tc>
        <w:tc>
          <w:tcPr>
            <w:tcW w:w="2880" w:type="dxa"/>
          </w:tcPr>
          <w:p w14:paraId="6E9EB66C" w14:textId="77777777" w:rsidR="002A5E0F" w:rsidRDefault="00000000">
            <w:r>
              <w:rPr>
                <w:sz w:val="19"/>
              </w:rPr>
              <w:t xml:space="preserve">Fail-closed sync, slate coverage, correction propagation, new-pitcher ingestion, product </w:t>
            </w:r>
            <w:proofErr w:type="spellStart"/>
            <w:r>
              <w:rPr>
                <w:sz w:val="19"/>
              </w:rPr>
              <w:t>timezone</w:t>
            </w:r>
            <w:proofErr w:type="spellEnd"/>
            <w:r>
              <w:rPr>
                <w:sz w:val="19"/>
              </w:rPr>
              <w:t xml:space="preserve"> authority</w:t>
            </w:r>
          </w:p>
        </w:tc>
        <w:tc>
          <w:tcPr>
            <w:tcW w:w="2880" w:type="dxa"/>
          </w:tcPr>
          <w:p w14:paraId="59C92E44" w14:textId="77777777" w:rsidR="002A5E0F" w:rsidRDefault="00000000">
            <w:r>
              <w:rPr>
                <w:sz w:val="19"/>
              </w:rPr>
              <w:t>PRs #354–#365</w:t>
            </w:r>
          </w:p>
        </w:tc>
      </w:tr>
      <w:tr w:rsidR="002A5E0F" w14:paraId="442B03FC" w14:textId="77777777">
        <w:tc>
          <w:tcPr>
            <w:tcW w:w="2880" w:type="dxa"/>
          </w:tcPr>
          <w:p w14:paraId="3734D72B" w14:textId="77777777" w:rsidR="002A5E0F" w:rsidRDefault="00000000">
            <w:r>
              <w:rPr>
                <w:sz w:val="19"/>
              </w:rPr>
              <w:t>0B Data Source Inventory</w:t>
            </w:r>
          </w:p>
        </w:tc>
        <w:tc>
          <w:tcPr>
            <w:tcW w:w="2880" w:type="dxa"/>
          </w:tcPr>
          <w:p w14:paraId="012F5455" w14:textId="77777777" w:rsidR="002A5E0F" w:rsidRDefault="00000000">
            <w:r>
              <w:rPr>
                <w:sz w:val="19"/>
              </w:rPr>
              <w:t>Acquisition matrix and strategy</w:t>
            </w:r>
          </w:p>
        </w:tc>
        <w:tc>
          <w:tcPr>
            <w:tcW w:w="2880" w:type="dxa"/>
          </w:tcPr>
          <w:p w14:paraId="0FC2EDD7" w14:textId="77777777" w:rsidR="002A5E0F" w:rsidRDefault="00000000">
            <w:r>
              <w:rPr>
                <w:sz w:val="19"/>
              </w:rPr>
              <w:t>0B-01…07</w:t>
            </w:r>
          </w:p>
        </w:tc>
      </w:tr>
      <w:tr w:rsidR="002A5E0F" w14:paraId="39832693" w14:textId="77777777">
        <w:tc>
          <w:tcPr>
            <w:tcW w:w="2880" w:type="dxa"/>
          </w:tcPr>
          <w:p w14:paraId="4144A656" w14:textId="77777777" w:rsidR="002A5E0F" w:rsidRDefault="00000000">
            <w:r>
              <w:rPr>
                <w:sz w:val="19"/>
              </w:rPr>
              <w:t>0C Reliever Appearance Evidence</w:t>
            </w:r>
          </w:p>
        </w:tc>
        <w:tc>
          <w:tcPr>
            <w:tcW w:w="2880" w:type="dxa"/>
          </w:tcPr>
          <w:p w14:paraId="01AE13DA" w14:textId="77777777" w:rsidR="002A5E0F" w:rsidRDefault="00000000">
            <w:r>
              <w:rPr>
                <w:sz w:val="19"/>
              </w:rPr>
              <w:t>Appearance-level evidence layer + foundation report</w:t>
            </w:r>
          </w:p>
        </w:tc>
        <w:tc>
          <w:tcPr>
            <w:tcW w:w="2880" w:type="dxa"/>
          </w:tcPr>
          <w:p w14:paraId="0E3C472C" w14:textId="77777777" w:rsidR="002A5E0F" w:rsidRDefault="00000000">
            <w:r>
              <w:rPr>
                <w:sz w:val="19"/>
              </w:rPr>
              <w:t>0C-01…08</w:t>
            </w:r>
          </w:p>
        </w:tc>
      </w:tr>
      <w:tr w:rsidR="002A5E0F" w14:paraId="71BF0D8F" w14:textId="77777777">
        <w:tc>
          <w:tcPr>
            <w:tcW w:w="2880" w:type="dxa"/>
          </w:tcPr>
          <w:p w14:paraId="776B99BC" w14:textId="77777777" w:rsidR="002A5E0F" w:rsidRDefault="00000000">
            <w:r>
              <w:rPr>
                <w:sz w:val="19"/>
              </w:rPr>
              <w:t>0D Pitch-Trend Feasibility</w:t>
            </w:r>
          </w:p>
        </w:tc>
        <w:tc>
          <w:tcPr>
            <w:tcW w:w="2880" w:type="dxa"/>
          </w:tcPr>
          <w:p w14:paraId="75F5B44F" w14:textId="77777777" w:rsidR="002A5E0F" w:rsidRDefault="00000000">
            <w:r>
              <w:rPr>
                <w:sz w:val="19"/>
              </w:rPr>
              <w:t>Evidence contract, families, classification registry, decision register, exit report</w:t>
            </w:r>
          </w:p>
        </w:tc>
        <w:tc>
          <w:tcPr>
            <w:tcW w:w="2880" w:type="dxa"/>
          </w:tcPr>
          <w:p w14:paraId="6E133401" w14:textId="77777777" w:rsidR="002A5E0F" w:rsidRDefault="00000000">
            <w:r>
              <w:rPr>
                <w:sz w:val="19"/>
              </w:rPr>
              <w:t>PRs #381–#389</w:t>
            </w:r>
          </w:p>
        </w:tc>
      </w:tr>
      <w:tr w:rsidR="002A5E0F" w14:paraId="07E0A6EF" w14:textId="77777777">
        <w:tc>
          <w:tcPr>
            <w:tcW w:w="2880" w:type="dxa"/>
          </w:tcPr>
          <w:p w14:paraId="49782940" w14:textId="77777777" w:rsidR="002A5E0F" w:rsidRDefault="00000000">
            <w:r>
              <w:rPr>
                <w:sz w:val="19"/>
              </w:rPr>
              <w:t>0E Bullpen Read Quality Model</w:t>
            </w:r>
          </w:p>
        </w:tc>
        <w:tc>
          <w:tcPr>
            <w:tcW w:w="2880" w:type="dxa"/>
          </w:tcPr>
          <w:p w14:paraId="21D3514C" w14:textId="77777777" w:rsidR="002A5E0F" w:rsidRDefault="00000000">
            <w:r>
              <w:rPr>
                <w:sz w:val="19"/>
              </w:rPr>
              <w:t>Internal-only read package; public surfacing legally gated</w:t>
            </w:r>
          </w:p>
        </w:tc>
        <w:tc>
          <w:tcPr>
            <w:tcW w:w="2880" w:type="dxa"/>
          </w:tcPr>
          <w:p w14:paraId="42E28A4E" w14:textId="77777777" w:rsidR="002A5E0F" w:rsidRDefault="00000000">
            <w:r>
              <w:rPr>
                <w:sz w:val="19"/>
              </w:rPr>
              <w:t>0E package + legal review</w:t>
            </w:r>
          </w:p>
        </w:tc>
      </w:tr>
      <w:tr w:rsidR="002A5E0F" w14:paraId="782C169A" w14:textId="77777777">
        <w:tc>
          <w:tcPr>
            <w:tcW w:w="2880" w:type="dxa"/>
          </w:tcPr>
          <w:p w14:paraId="5070D512" w14:textId="77777777" w:rsidR="002A5E0F" w:rsidRDefault="00000000">
            <w:r>
              <w:rPr>
                <w:sz w:val="19"/>
              </w:rPr>
              <w:t>0F Pitcher Detail Evidence</w:t>
            </w:r>
          </w:p>
        </w:tc>
        <w:tc>
          <w:tcPr>
            <w:tcW w:w="2880" w:type="dxa"/>
          </w:tcPr>
          <w:p w14:paraId="13AB00DD" w14:textId="77777777" w:rsidR="002A5E0F" w:rsidRDefault="00000000">
            <w:r>
              <w:rPr>
                <w:sz w:val="19"/>
              </w:rPr>
              <w:t>Internal evidence endpoint; public recent-work endpoint + panel; exit audit</w:t>
            </w:r>
          </w:p>
        </w:tc>
        <w:tc>
          <w:tcPr>
            <w:tcW w:w="2880" w:type="dxa"/>
          </w:tcPr>
          <w:p w14:paraId="224CD24A" w14:textId="77777777" w:rsidR="002A5E0F" w:rsidRDefault="00000000">
            <w:r>
              <w:rPr>
                <w:sz w:val="19"/>
              </w:rPr>
              <w:t>PRs #416–#419</w:t>
            </w:r>
          </w:p>
        </w:tc>
      </w:tr>
      <w:tr w:rsidR="002A5E0F" w14:paraId="18DB2EE1" w14:textId="77777777">
        <w:tc>
          <w:tcPr>
            <w:tcW w:w="2880" w:type="dxa"/>
          </w:tcPr>
          <w:p w14:paraId="4E6C1B37" w14:textId="77777777" w:rsidR="002A5E0F" w:rsidRDefault="00000000">
            <w:r>
              <w:rPr>
                <w:sz w:val="19"/>
              </w:rPr>
              <w:t>0G Team Bullpen Evidence</w:t>
            </w:r>
          </w:p>
        </w:tc>
        <w:tc>
          <w:tcPr>
            <w:tcW w:w="2880" w:type="dxa"/>
          </w:tcPr>
          <w:p w14:paraId="245CDDD5" w14:textId="77777777" w:rsidR="002A5E0F" w:rsidRDefault="00000000">
            <w:r>
              <w:rPr>
                <w:sz w:val="19"/>
              </w:rPr>
              <w:t>Internal team evidence; public relief-work endpoint + panel; exit audit</w:t>
            </w:r>
          </w:p>
        </w:tc>
        <w:tc>
          <w:tcPr>
            <w:tcW w:w="2880" w:type="dxa"/>
          </w:tcPr>
          <w:p w14:paraId="19B6E77C" w14:textId="77777777" w:rsidR="002A5E0F" w:rsidRDefault="00000000">
            <w:r>
              <w:rPr>
                <w:sz w:val="19"/>
              </w:rPr>
              <w:t>PRs #420–#423</w:t>
            </w:r>
          </w:p>
        </w:tc>
      </w:tr>
      <w:tr w:rsidR="002A5E0F" w14:paraId="45D02038" w14:textId="77777777">
        <w:tc>
          <w:tcPr>
            <w:tcW w:w="2880" w:type="dxa"/>
          </w:tcPr>
          <w:p w14:paraId="2BA2355F" w14:textId="77777777" w:rsidR="002A5E0F" w:rsidRDefault="00000000">
            <w:r>
              <w:rPr>
                <w:sz w:val="19"/>
              </w:rPr>
              <w:t>0H (branches 01–02)</w:t>
            </w:r>
          </w:p>
        </w:tc>
        <w:tc>
          <w:tcPr>
            <w:tcW w:w="2880" w:type="dxa"/>
          </w:tcPr>
          <w:p w14:paraId="08E649DE" w14:textId="77777777" w:rsidR="002A5E0F" w:rsidRDefault="00000000">
            <w:r>
              <w:rPr>
                <w:sz w:val="19"/>
              </w:rPr>
              <w:t>Trusted snapshot contract; internal admin audit endpoint; audit hardening (adjacency summary, contract checks, non-adjacent flagging)</w:t>
            </w:r>
          </w:p>
        </w:tc>
        <w:tc>
          <w:tcPr>
            <w:tcW w:w="2880" w:type="dxa"/>
          </w:tcPr>
          <w:p w14:paraId="05AC80A6" w14:textId="77777777" w:rsidR="002A5E0F" w:rsidRDefault="00000000">
            <w:r>
              <w:rPr>
                <w:sz w:val="19"/>
              </w:rPr>
              <w:t>PRs #427–#428</w:t>
            </w:r>
          </w:p>
        </w:tc>
      </w:tr>
    </w:tbl>
    <w:p w14:paraId="5C70DBDC" w14:textId="77777777" w:rsidR="002A5E0F" w:rsidRDefault="002A5E0F"/>
    <w:p w14:paraId="70AF66C1" w14:textId="77777777" w:rsidR="002A5E0F" w:rsidRDefault="00000000">
      <w:r>
        <w:rPr>
          <w:b/>
        </w:rPr>
        <w:t>Product clarity initiative (July 2026):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E0F" w14:paraId="6020E432" w14:textId="77777777">
        <w:tc>
          <w:tcPr>
            <w:tcW w:w="2880" w:type="dxa"/>
            <w:shd w:val="clear" w:color="auto" w:fill="DCE4F0"/>
          </w:tcPr>
          <w:p w14:paraId="1405E02B" w14:textId="77777777" w:rsidR="002A5E0F" w:rsidRDefault="00000000">
            <w:r>
              <w:rPr>
                <w:b/>
                <w:sz w:val="19"/>
              </w:rPr>
              <w:lastRenderedPageBreak/>
              <w:t>Branch</w:t>
            </w:r>
          </w:p>
        </w:tc>
        <w:tc>
          <w:tcPr>
            <w:tcW w:w="2880" w:type="dxa"/>
            <w:shd w:val="clear" w:color="auto" w:fill="DCE4F0"/>
          </w:tcPr>
          <w:p w14:paraId="40759462" w14:textId="77777777" w:rsidR="002A5E0F" w:rsidRDefault="00000000">
            <w:r>
              <w:rPr>
                <w:b/>
                <w:sz w:val="19"/>
              </w:rPr>
              <w:t>Delivered</w:t>
            </w:r>
          </w:p>
        </w:tc>
        <w:tc>
          <w:tcPr>
            <w:tcW w:w="2880" w:type="dxa"/>
            <w:shd w:val="clear" w:color="auto" w:fill="DCE4F0"/>
          </w:tcPr>
          <w:p w14:paraId="79CA475E" w14:textId="77777777" w:rsidR="002A5E0F" w:rsidRDefault="00000000">
            <w:r>
              <w:rPr>
                <w:b/>
                <w:sz w:val="19"/>
              </w:rPr>
              <w:t>Record</w:t>
            </w:r>
          </w:p>
        </w:tc>
      </w:tr>
      <w:tr w:rsidR="002A5E0F" w14:paraId="1D43C767" w14:textId="77777777">
        <w:tc>
          <w:tcPr>
            <w:tcW w:w="2880" w:type="dxa"/>
          </w:tcPr>
          <w:p w14:paraId="68DF4687" w14:textId="77777777" w:rsidR="002A5E0F" w:rsidRDefault="00000000">
            <w:r>
              <w:rPr>
                <w:sz w:val="19"/>
              </w:rPr>
              <w:t>clarity/01</w:t>
            </w:r>
          </w:p>
        </w:tc>
        <w:tc>
          <w:tcPr>
            <w:tcW w:w="2880" w:type="dxa"/>
          </w:tcPr>
          <w:p w14:paraId="58A18641" w14:textId="77777777" w:rsidR="002A5E0F" w:rsidRDefault="00000000">
            <w:r>
              <w:rPr>
                <w:sz w:val="19"/>
              </w:rPr>
              <w:t>Dead-surface removal (~8,000 lines), vocabulary consolidation (one role set; "Limited Read" single meaning; one public Unavailable bucket), footer trust links</w:t>
            </w:r>
          </w:p>
        </w:tc>
        <w:tc>
          <w:tcPr>
            <w:tcW w:w="2880" w:type="dxa"/>
          </w:tcPr>
          <w:p w14:paraId="47A843F4" w14:textId="77777777" w:rsidR="002A5E0F" w:rsidRDefault="00000000">
            <w:r>
              <w:rPr>
                <w:sz w:val="19"/>
              </w:rPr>
              <w:t>PR #429</w:t>
            </w:r>
          </w:p>
        </w:tc>
      </w:tr>
      <w:tr w:rsidR="002A5E0F" w14:paraId="48003744" w14:textId="77777777">
        <w:tc>
          <w:tcPr>
            <w:tcW w:w="2880" w:type="dxa"/>
          </w:tcPr>
          <w:p w14:paraId="4C457323" w14:textId="77777777" w:rsidR="002A5E0F" w:rsidRDefault="00000000">
            <w:r>
              <w:rPr>
                <w:sz w:val="19"/>
              </w:rPr>
              <w:t>clarity/02</w:t>
            </w:r>
          </w:p>
        </w:tc>
        <w:tc>
          <w:tcPr>
            <w:tcW w:w="2880" w:type="dxa"/>
          </w:tcPr>
          <w:p w14:paraId="1F5EF2D0" w14:textId="77777777" w:rsidR="002A5E0F" w:rsidRDefault="00000000">
            <w:r>
              <w:rPr>
                <w:sz w:val="19"/>
              </w:rPr>
              <w:t xml:space="preserve">League-view </w:t>
            </w:r>
            <w:proofErr w:type="spellStart"/>
            <w:r>
              <w:rPr>
                <w:sz w:val="19"/>
              </w:rPr>
              <w:t>dedup</w:t>
            </w:r>
            <w:proofErr w:type="spellEnd"/>
            <w:r>
              <w:rPr>
                <w:sz w:val="19"/>
              </w:rPr>
              <w:t>: Dashboard as sole league board; Today teaser; All Teams score table retired</w:t>
            </w:r>
          </w:p>
        </w:tc>
        <w:tc>
          <w:tcPr>
            <w:tcW w:w="2880" w:type="dxa"/>
          </w:tcPr>
          <w:p w14:paraId="1895DB06" w14:textId="77777777" w:rsidR="002A5E0F" w:rsidRDefault="00000000">
            <w:r>
              <w:rPr>
                <w:sz w:val="19"/>
              </w:rPr>
              <w:t>PR #430</w:t>
            </w:r>
          </w:p>
        </w:tc>
      </w:tr>
      <w:tr w:rsidR="002A5E0F" w14:paraId="2E5524CF" w14:textId="77777777">
        <w:tc>
          <w:tcPr>
            <w:tcW w:w="2880" w:type="dxa"/>
          </w:tcPr>
          <w:p w14:paraId="4B550D7C" w14:textId="77777777" w:rsidR="002A5E0F" w:rsidRDefault="00000000">
            <w:r>
              <w:rPr>
                <w:sz w:val="19"/>
              </w:rPr>
              <w:t>clarity/03</w:t>
            </w:r>
          </w:p>
        </w:tc>
        <w:tc>
          <w:tcPr>
            <w:tcW w:w="2880" w:type="dxa"/>
          </w:tcPr>
          <w:p w14:paraId="18F32976" w14:textId="77777777" w:rsidR="002A5E0F" w:rsidRDefault="00000000">
            <w:r>
              <w:rPr>
                <w:sz w:val="19"/>
              </w:rPr>
              <w:t>Team Board consolidation: one state read; one controls row; single evidence mount; Compare links instead of embedded boards</w:t>
            </w:r>
          </w:p>
        </w:tc>
        <w:tc>
          <w:tcPr>
            <w:tcW w:w="2880" w:type="dxa"/>
          </w:tcPr>
          <w:p w14:paraId="438A5E6C" w14:textId="77777777" w:rsidR="002A5E0F" w:rsidRDefault="00000000">
            <w:r>
              <w:rPr>
                <w:sz w:val="19"/>
              </w:rPr>
              <w:t>PR #431</w:t>
            </w:r>
          </w:p>
        </w:tc>
      </w:tr>
      <w:tr w:rsidR="002A5E0F" w14:paraId="619D20A8" w14:textId="77777777">
        <w:tc>
          <w:tcPr>
            <w:tcW w:w="2880" w:type="dxa"/>
          </w:tcPr>
          <w:p w14:paraId="1371EF4B" w14:textId="77777777" w:rsidR="002A5E0F" w:rsidRDefault="00000000">
            <w:r>
              <w:rPr>
                <w:sz w:val="19"/>
              </w:rPr>
              <w:t>clarity/04</w:t>
            </w:r>
          </w:p>
        </w:tc>
        <w:tc>
          <w:tcPr>
            <w:tcW w:w="2880" w:type="dxa"/>
          </w:tcPr>
          <w:p w14:paraId="14F5DEC6" w14:textId="77777777" w:rsidR="002A5E0F" w:rsidRDefault="00000000">
            <w:r>
              <w:rPr>
                <w:sz w:val="19"/>
              </w:rPr>
              <w:t xml:space="preserve">Trust single-sourcing: canonical boundary language + full public dictionary; Data &amp; Trust reader-language; </w:t>
            </w:r>
            <w:proofErr w:type="spellStart"/>
            <w:r>
              <w:rPr>
                <w:sz w:val="19"/>
              </w:rPr>
              <w:t>backtest</w:t>
            </w:r>
            <w:proofErr w:type="spellEnd"/>
            <w:r>
              <w:rPr>
                <w:sz w:val="19"/>
              </w:rPr>
              <w:t xml:space="preserve"> framing guard</w:t>
            </w:r>
          </w:p>
        </w:tc>
        <w:tc>
          <w:tcPr>
            <w:tcW w:w="2880" w:type="dxa"/>
          </w:tcPr>
          <w:p w14:paraId="37701331" w14:textId="77777777" w:rsidR="002A5E0F" w:rsidRDefault="00000000">
            <w:r>
              <w:rPr>
                <w:sz w:val="19"/>
              </w:rPr>
              <w:t>PR #432</w:t>
            </w:r>
          </w:p>
        </w:tc>
      </w:tr>
      <w:tr w:rsidR="002A5E0F" w14:paraId="12396D13" w14:textId="77777777">
        <w:tc>
          <w:tcPr>
            <w:tcW w:w="2880" w:type="dxa"/>
          </w:tcPr>
          <w:p w14:paraId="63FAAF69" w14:textId="77777777" w:rsidR="002A5E0F" w:rsidRDefault="00000000">
            <w:r>
              <w:rPr>
                <w:sz w:val="19"/>
              </w:rPr>
              <w:t>Vision</w:t>
            </w:r>
          </w:p>
        </w:tc>
        <w:tc>
          <w:tcPr>
            <w:tcW w:w="2880" w:type="dxa"/>
          </w:tcPr>
          <w:p w14:paraId="23283BF1" w14:textId="77777777" w:rsidR="002A5E0F" w:rsidRDefault="00000000">
            <w:r>
              <w:rPr>
                <w:sz w:val="19"/>
              </w:rPr>
              <w:t>Product Vision Specification adopted as permanent design doc; roadmap gated on it</w:t>
            </w:r>
          </w:p>
        </w:tc>
        <w:tc>
          <w:tcPr>
            <w:tcW w:w="2880" w:type="dxa"/>
          </w:tcPr>
          <w:p w14:paraId="59905C7F" w14:textId="77777777" w:rsidR="002A5E0F" w:rsidRDefault="00000000">
            <w:r>
              <w:rPr>
                <w:sz w:val="19"/>
              </w:rPr>
              <w:t>PR #433</w:t>
            </w:r>
          </w:p>
        </w:tc>
      </w:tr>
    </w:tbl>
    <w:p w14:paraId="401A2BD2" w14:textId="77777777" w:rsidR="002A5E0F" w:rsidRDefault="002A5E0F"/>
    <w:p w14:paraId="471000CA" w14:textId="77777777" w:rsidR="002A5E0F" w:rsidRDefault="00000000">
      <w:r>
        <w:rPr>
          <w:b/>
        </w:rPr>
        <w:t>Trust milestones:</w:t>
      </w:r>
      <w:r>
        <w:t xml:space="preserve"> trusted snapshot publish gate (DB-constrained); adjacency-only comparability with typed reason codes; public availability usage check with sample sizes; render-layer banned-language guards including backend-framing guard; canonical dictionary and boundary modules; "Mets-case" roster/workload separation.</w:t>
      </w:r>
    </w:p>
    <w:p w14:paraId="4BFB15A1" w14:textId="77777777" w:rsidR="002A5E0F" w:rsidRDefault="00000000">
      <w:r>
        <w:rPr>
          <w:b/>
        </w:rPr>
        <w:t>Engineering &amp; testing milestones:</w:t>
      </w:r>
      <w:r>
        <w:t xml:space="preserve"> ~2,894 backend and 566 frontend tests green at basis; view-model architecture proven through four refactor branches without regression; CI with real Postgres migration testing; six-lane routed IA with honest loading/empty/stale/error states throughout.</w:t>
      </w:r>
    </w:p>
    <w:p w14:paraId="7A79AFEE" w14:textId="77777777" w:rsidR="002A5E0F" w:rsidRDefault="00000000">
      <w:r>
        <w:rPr>
          <w:b/>
        </w:rPr>
        <w:t>Earlier product milestones:</w:t>
      </w:r>
      <w:r>
        <w:t xml:space="preserve"> Product Credibility Pass (terminology, trust guardrails, Today hierarchy); off-lane surface removals (prospects, digest preferences, legacy home); launch foundation polish (hero, trust pages, analytics).</w:t>
      </w:r>
    </w:p>
    <w:p w14:paraId="295F33A0" w14:textId="77777777" w:rsidR="002A5E0F" w:rsidRDefault="00000000">
      <w:pPr>
        <w:pStyle w:val="Heading3"/>
      </w:pPr>
      <w:r>
        <w:t>18. Success Metrics</w:t>
      </w:r>
    </w:p>
    <w:p w14:paraId="444C45D6" w14:textId="77777777" w:rsidR="002A5E0F" w:rsidRDefault="00000000">
      <w:r>
        <w:rPr>
          <w:b/>
        </w:rPr>
        <w:t xml:space="preserve">Launch KPIs (from the POA; </w:t>
      </w:r>
      <w:proofErr w:type="spellStart"/>
      <w:r>
        <w:rPr>
          <w:b/>
        </w:rPr>
        <w:t>rebaseline</w:t>
      </w:r>
      <w:proofErr w:type="spellEnd"/>
      <w:r>
        <w:rPr>
          <w:b/>
        </w:rPr>
        <w:t xml:space="preserve"> at Phase 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A5E0F" w14:paraId="62A7EECF" w14:textId="77777777">
        <w:tc>
          <w:tcPr>
            <w:tcW w:w="1728" w:type="dxa"/>
            <w:shd w:val="clear" w:color="auto" w:fill="DCE4F0"/>
          </w:tcPr>
          <w:p w14:paraId="3D1FEBDF" w14:textId="77777777" w:rsidR="002A5E0F" w:rsidRDefault="00000000">
            <w:r>
              <w:rPr>
                <w:b/>
                <w:sz w:val="19"/>
              </w:rPr>
              <w:t>Metric</w:t>
            </w:r>
          </w:p>
        </w:tc>
        <w:tc>
          <w:tcPr>
            <w:tcW w:w="1728" w:type="dxa"/>
            <w:shd w:val="clear" w:color="auto" w:fill="DCE4F0"/>
          </w:tcPr>
          <w:p w14:paraId="0CA8AEA5" w14:textId="77777777" w:rsidR="002A5E0F" w:rsidRDefault="00000000">
            <w:r>
              <w:rPr>
                <w:b/>
                <w:sz w:val="19"/>
              </w:rPr>
              <w:t>Day 30</w:t>
            </w:r>
          </w:p>
        </w:tc>
        <w:tc>
          <w:tcPr>
            <w:tcW w:w="1728" w:type="dxa"/>
            <w:shd w:val="clear" w:color="auto" w:fill="DCE4F0"/>
          </w:tcPr>
          <w:p w14:paraId="3E40A13F" w14:textId="77777777" w:rsidR="002A5E0F" w:rsidRDefault="00000000">
            <w:r>
              <w:rPr>
                <w:b/>
                <w:sz w:val="19"/>
              </w:rPr>
              <w:t>Day 60</w:t>
            </w:r>
          </w:p>
        </w:tc>
        <w:tc>
          <w:tcPr>
            <w:tcW w:w="1728" w:type="dxa"/>
            <w:shd w:val="clear" w:color="auto" w:fill="DCE4F0"/>
          </w:tcPr>
          <w:p w14:paraId="5076B54B" w14:textId="77777777" w:rsidR="002A5E0F" w:rsidRDefault="00000000">
            <w:r>
              <w:rPr>
                <w:b/>
                <w:sz w:val="19"/>
              </w:rPr>
              <w:t>Day 90</w:t>
            </w:r>
          </w:p>
        </w:tc>
        <w:tc>
          <w:tcPr>
            <w:tcW w:w="1728" w:type="dxa"/>
            <w:shd w:val="clear" w:color="auto" w:fill="DCE4F0"/>
          </w:tcPr>
          <w:p w14:paraId="7515DC0E" w14:textId="77777777" w:rsidR="002A5E0F" w:rsidRDefault="00000000">
            <w:r>
              <w:rPr>
                <w:b/>
                <w:sz w:val="19"/>
              </w:rPr>
              <w:t>Why it matters</w:t>
            </w:r>
          </w:p>
        </w:tc>
      </w:tr>
      <w:tr w:rsidR="002A5E0F" w14:paraId="17C96D21" w14:textId="77777777">
        <w:tc>
          <w:tcPr>
            <w:tcW w:w="1728" w:type="dxa"/>
          </w:tcPr>
          <w:p w14:paraId="5F81606D" w14:textId="77777777" w:rsidR="002A5E0F" w:rsidRDefault="00000000">
            <w:r>
              <w:rPr>
                <w:sz w:val="19"/>
              </w:rPr>
              <w:t>Email subscribers</w:t>
            </w:r>
          </w:p>
        </w:tc>
        <w:tc>
          <w:tcPr>
            <w:tcW w:w="1728" w:type="dxa"/>
          </w:tcPr>
          <w:p w14:paraId="015D1EA7" w14:textId="77777777" w:rsidR="002A5E0F" w:rsidRDefault="00000000">
            <w:r>
              <w:rPr>
                <w:sz w:val="19"/>
              </w:rPr>
              <w:t>50+</w:t>
            </w:r>
          </w:p>
        </w:tc>
        <w:tc>
          <w:tcPr>
            <w:tcW w:w="1728" w:type="dxa"/>
          </w:tcPr>
          <w:p w14:paraId="6C6D931B" w14:textId="77777777" w:rsidR="002A5E0F" w:rsidRDefault="00000000">
            <w:r>
              <w:rPr>
                <w:sz w:val="19"/>
              </w:rPr>
              <w:t>150+</w:t>
            </w:r>
          </w:p>
        </w:tc>
        <w:tc>
          <w:tcPr>
            <w:tcW w:w="1728" w:type="dxa"/>
          </w:tcPr>
          <w:p w14:paraId="42B1539E" w14:textId="77777777" w:rsidR="002A5E0F" w:rsidRDefault="00000000">
            <w:r>
              <w:rPr>
                <w:sz w:val="19"/>
              </w:rPr>
              <w:t>300+</w:t>
            </w:r>
          </w:p>
        </w:tc>
        <w:tc>
          <w:tcPr>
            <w:tcW w:w="1728" w:type="dxa"/>
          </w:tcPr>
          <w:p w14:paraId="27E1AD7D" w14:textId="77777777" w:rsidR="002A5E0F" w:rsidRDefault="00000000">
            <w:r>
              <w:rPr>
                <w:sz w:val="19"/>
              </w:rPr>
              <w:t>Owned audience.</w:t>
            </w:r>
          </w:p>
        </w:tc>
      </w:tr>
      <w:tr w:rsidR="002A5E0F" w14:paraId="391B8A2E" w14:textId="77777777">
        <w:tc>
          <w:tcPr>
            <w:tcW w:w="1728" w:type="dxa"/>
          </w:tcPr>
          <w:p w14:paraId="256C40DD" w14:textId="77777777" w:rsidR="002A5E0F" w:rsidRDefault="00000000">
            <w:r>
              <w:rPr>
                <w:sz w:val="19"/>
              </w:rPr>
              <w:t>Weekly returning users</w:t>
            </w:r>
          </w:p>
        </w:tc>
        <w:tc>
          <w:tcPr>
            <w:tcW w:w="1728" w:type="dxa"/>
          </w:tcPr>
          <w:p w14:paraId="450128C4" w14:textId="77777777" w:rsidR="002A5E0F" w:rsidRDefault="00000000">
            <w:r>
              <w:rPr>
                <w:sz w:val="19"/>
              </w:rPr>
              <w:t>baseline</w:t>
            </w:r>
          </w:p>
        </w:tc>
        <w:tc>
          <w:tcPr>
            <w:tcW w:w="1728" w:type="dxa"/>
          </w:tcPr>
          <w:p w14:paraId="5885AFCF" w14:textId="77777777" w:rsidR="002A5E0F" w:rsidRDefault="00000000">
            <w:r>
              <w:rPr>
                <w:sz w:val="19"/>
              </w:rPr>
              <w:t>+30%</w:t>
            </w:r>
          </w:p>
        </w:tc>
        <w:tc>
          <w:tcPr>
            <w:tcW w:w="1728" w:type="dxa"/>
          </w:tcPr>
          <w:p w14:paraId="1BB6726A" w14:textId="77777777" w:rsidR="002A5E0F" w:rsidRDefault="00000000">
            <w:r>
              <w:rPr>
                <w:sz w:val="19"/>
              </w:rPr>
              <w:t>+75%</w:t>
            </w:r>
          </w:p>
        </w:tc>
        <w:tc>
          <w:tcPr>
            <w:tcW w:w="1728" w:type="dxa"/>
          </w:tcPr>
          <w:p w14:paraId="41501AA9" w14:textId="77777777" w:rsidR="002A5E0F" w:rsidRDefault="00000000">
            <w:r>
              <w:rPr>
                <w:sz w:val="19"/>
              </w:rPr>
              <w:t>Habit, not curiosity.</w:t>
            </w:r>
          </w:p>
        </w:tc>
      </w:tr>
      <w:tr w:rsidR="002A5E0F" w14:paraId="0F94B378" w14:textId="77777777">
        <w:tc>
          <w:tcPr>
            <w:tcW w:w="1728" w:type="dxa"/>
          </w:tcPr>
          <w:p w14:paraId="7090D6CF" w14:textId="77777777" w:rsidR="002A5E0F" w:rsidRDefault="00000000">
            <w:r>
              <w:rPr>
                <w:sz w:val="19"/>
              </w:rPr>
              <w:t>Direct/referral traffic</w:t>
            </w:r>
          </w:p>
        </w:tc>
        <w:tc>
          <w:tcPr>
            <w:tcW w:w="1728" w:type="dxa"/>
          </w:tcPr>
          <w:p w14:paraId="7F8DA3B4" w14:textId="77777777" w:rsidR="002A5E0F" w:rsidRDefault="00000000">
            <w:r>
              <w:rPr>
                <w:sz w:val="19"/>
              </w:rPr>
              <w:t>baseline</w:t>
            </w:r>
          </w:p>
        </w:tc>
        <w:tc>
          <w:tcPr>
            <w:tcW w:w="1728" w:type="dxa"/>
          </w:tcPr>
          <w:p w14:paraId="77CE2ECB" w14:textId="77777777" w:rsidR="002A5E0F" w:rsidRDefault="00000000">
            <w:r>
              <w:rPr>
                <w:sz w:val="19"/>
              </w:rPr>
              <w:t>+25%</w:t>
            </w:r>
          </w:p>
        </w:tc>
        <w:tc>
          <w:tcPr>
            <w:tcW w:w="1728" w:type="dxa"/>
          </w:tcPr>
          <w:p w14:paraId="3BE60C12" w14:textId="77777777" w:rsidR="002A5E0F" w:rsidRDefault="00000000">
            <w:r>
              <w:rPr>
                <w:sz w:val="19"/>
              </w:rPr>
              <w:t>+75%</w:t>
            </w:r>
          </w:p>
        </w:tc>
        <w:tc>
          <w:tcPr>
            <w:tcW w:w="1728" w:type="dxa"/>
          </w:tcPr>
          <w:p w14:paraId="0369DECB" w14:textId="77777777" w:rsidR="002A5E0F" w:rsidRDefault="00000000">
            <w:r>
              <w:rPr>
                <w:sz w:val="19"/>
              </w:rPr>
              <w:t>Brand memory.</w:t>
            </w:r>
          </w:p>
        </w:tc>
      </w:tr>
      <w:tr w:rsidR="002A5E0F" w14:paraId="01FFB636" w14:textId="77777777">
        <w:tc>
          <w:tcPr>
            <w:tcW w:w="1728" w:type="dxa"/>
          </w:tcPr>
          <w:p w14:paraId="56B5AC07" w14:textId="77777777" w:rsidR="002A5E0F" w:rsidRDefault="00000000">
            <w:r>
              <w:rPr>
                <w:sz w:val="19"/>
              </w:rPr>
              <w:t>X followers</w:t>
            </w:r>
          </w:p>
        </w:tc>
        <w:tc>
          <w:tcPr>
            <w:tcW w:w="1728" w:type="dxa"/>
          </w:tcPr>
          <w:p w14:paraId="1295738B" w14:textId="77777777" w:rsidR="002A5E0F" w:rsidRDefault="00000000">
            <w:r>
              <w:rPr>
                <w:sz w:val="19"/>
              </w:rPr>
              <w:t>100+</w:t>
            </w:r>
          </w:p>
        </w:tc>
        <w:tc>
          <w:tcPr>
            <w:tcW w:w="1728" w:type="dxa"/>
          </w:tcPr>
          <w:p w14:paraId="0A7E5DA9" w14:textId="77777777" w:rsidR="002A5E0F" w:rsidRDefault="00000000">
            <w:r>
              <w:rPr>
                <w:sz w:val="19"/>
              </w:rPr>
              <w:t>300+</w:t>
            </w:r>
          </w:p>
        </w:tc>
        <w:tc>
          <w:tcPr>
            <w:tcW w:w="1728" w:type="dxa"/>
          </w:tcPr>
          <w:p w14:paraId="2CDBDEC8" w14:textId="77777777" w:rsidR="002A5E0F" w:rsidRDefault="00000000">
            <w:r>
              <w:rPr>
                <w:sz w:val="19"/>
              </w:rPr>
              <w:t>750+</w:t>
            </w:r>
          </w:p>
        </w:tc>
        <w:tc>
          <w:tcPr>
            <w:tcW w:w="1728" w:type="dxa"/>
          </w:tcPr>
          <w:p w14:paraId="09FE75F4" w14:textId="77777777" w:rsidR="002A5E0F" w:rsidRDefault="00000000">
            <w:r>
              <w:rPr>
                <w:sz w:val="19"/>
              </w:rPr>
              <w:t>Daily discovery.</w:t>
            </w:r>
          </w:p>
        </w:tc>
      </w:tr>
      <w:tr w:rsidR="002A5E0F" w14:paraId="45EE8330" w14:textId="77777777">
        <w:tc>
          <w:tcPr>
            <w:tcW w:w="1728" w:type="dxa"/>
          </w:tcPr>
          <w:p w14:paraId="49FDDB4E" w14:textId="77777777" w:rsidR="002A5E0F" w:rsidRDefault="00000000">
            <w:r>
              <w:rPr>
                <w:sz w:val="19"/>
              </w:rPr>
              <w:t>Creator/analyst replies</w:t>
            </w:r>
          </w:p>
        </w:tc>
        <w:tc>
          <w:tcPr>
            <w:tcW w:w="1728" w:type="dxa"/>
          </w:tcPr>
          <w:p w14:paraId="2AD32731" w14:textId="77777777" w:rsidR="002A5E0F" w:rsidRDefault="00000000">
            <w:r>
              <w:rPr>
                <w:sz w:val="19"/>
              </w:rPr>
              <w:t>5+</w:t>
            </w:r>
          </w:p>
        </w:tc>
        <w:tc>
          <w:tcPr>
            <w:tcW w:w="1728" w:type="dxa"/>
          </w:tcPr>
          <w:p w14:paraId="019343D8" w14:textId="77777777" w:rsidR="002A5E0F" w:rsidRDefault="00000000">
            <w:r>
              <w:rPr>
                <w:sz w:val="19"/>
              </w:rPr>
              <w:t>15+</w:t>
            </w:r>
          </w:p>
        </w:tc>
        <w:tc>
          <w:tcPr>
            <w:tcW w:w="1728" w:type="dxa"/>
          </w:tcPr>
          <w:p w14:paraId="099E5C0F" w14:textId="77777777" w:rsidR="002A5E0F" w:rsidRDefault="00000000">
            <w:r>
              <w:rPr>
                <w:sz w:val="19"/>
              </w:rPr>
              <w:t>30+</w:t>
            </w:r>
          </w:p>
        </w:tc>
        <w:tc>
          <w:tcPr>
            <w:tcW w:w="1728" w:type="dxa"/>
          </w:tcPr>
          <w:p w14:paraId="1B3E73D5" w14:textId="77777777" w:rsidR="002A5E0F" w:rsidRDefault="00000000">
            <w:r>
              <w:rPr>
                <w:sz w:val="19"/>
              </w:rPr>
              <w:t>Baseball-native quality signal.</w:t>
            </w:r>
          </w:p>
        </w:tc>
      </w:tr>
      <w:tr w:rsidR="002A5E0F" w14:paraId="58951B28" w14:textId="77777777">
        <w:tc>
          <w:tcPr>
            <w:tcW w:w="1728" w:type="dxa"/>
          </w:tcPr>
          <w:p w14:paraId="6A2BB199" w14:textId="77777777" w:rsidR="002A5E0F" w:rsidRDefault="00000000">
            <w:r>
              <w:rPr>
                <w:sz w:val="19"/>
              </w:rPr>
              <w:t>Backlinks/mentions</w:t>
            </w:r>
          </w:p>
        </w:tc>
        <w:tc>
          <w:tcPr>
            <w:tcW w:w="1728" w:type="dxa"/>
          </w:tcPr>
          <w:p w14:paraId="294924FB" w14:textId="77777777" w:rsidR="002A5E0F" w:rsidRDefault="00000000">
            <w:r>
              <w:rPr>
                <w:sz w:val="19"/>
              </w:rPr>
              <w:t>1–2</w:t>
            </w:r>
          </w:p>
        </w:tc>
        <w:tc>
          <w:tcPr>
            <w:tcW w:w="1728" w:type="dxa"/>
          </w:tcPr>
          <w:p w14:paraId="761C8852" w14:textId="77777777" w:rsidR="002A5E0F" w:rsidRDefault="00000000">
            <w:r>
              <w:rPr>
                <w:sz w:val="19"/>
              </w:rPr>
              <w:t>5+</w:t>
            </w:r>
          </w:p>
        </w:tc>
        <w:tc>
          <w:tcPr>
            <w:tcW w:w="1728" w:type="dxa"/>
          </w:tcPr>
          <w:p w14:paraId="3FA6BB82" w14:textId="77777777" w:rsidR="002A5E0F" w:rsidRDefault="00000000">
            <w:r>
              <w:rPr>
                <w:sz w:val="19"/>
              </w:rPr>
              <w:t>10+</w:t>
            </w:r>
          </w:p>
        </w:tc>
        <w:tc>
          <w:tcPr>
            <w:tcW w:w="1728" w:type="dxa"/>
          </w:tcPr>
          <w:p w14:paraId="7A743EAB" w14:textId="77777777" w:rsidR="002A5E0F" w:rsidRDefault="00000000">
            <w:r>
              <w:rPr>
                <w:sz w:val="19"/>
              </w:rPr>
              <w:t>Trust and SEO.</w:t>
            </w:r>
          </w:p>
        </w:tc>
      </w:tr>
      <w:tr w:rsidR="002A5E0F" w14:paraId="02F79C90" w14:textId="77777777">
        <w:tc>
          <w:tcPr>
            <w:tcW w:w="1728" w:type="dxa"/>
          </w:tcPr>
          <w:p w14:paraId="6B3FC33E" w14:textId="77777777" w:rsidR="002A5E0F" w:rsidRDefault="00000000">
            <w:r>
              <w:rPr>
                <w:sz w:val="19"/>
              </w:rPr>
              <w:t>Newsletter open rate</w:t>
            </w:r>
          </w:p>
        </w:tc>
        <w:tc>
          <w:tcPr>
            <w:tcW w:w="1728" w:type="dxa"/>
          </w:tcPr>
          <w:p w14:paraId="08320914" w14:textId="77777777" w:rsidR="002A5E0F" w:rsidRDefault="00000000">
            <w:r>
              <w:rPr>
                <w:sz w:val="19"/>
              </w:rPr>
              <w:t>40%+</w:t>
            </w:r>
          </w:p>
        </w:tc>
        <w:tc>
          <w:tcPr>
            <w:tcW w:w="1728" w:type="dxa"/>
          </w:tcPr>
          <w:p w14:paraId="0292F8F2" w14:textId="77777777" w:rsidR="002A5E0F" w:rsidRDefault="00000000">
            <w:r>
              <w:rPr>
                <w:sz w:val="19"/>
              </w:rPr>
              <w:t>35%+</w:t>
            </w:r>
          </w:p>
        </w:tc>
        <w:tc>
          <w:tcPr>
            <w:tcW w:w="1728" w:type="dxa"/>
          </w:tcPr>
          <w:p w14:paraId="5B6503A0" w14:textId="77777777" w:rsidR="002A5E0F" w:rsidRDefault="00000000">
            <w:r>
              <w:rPr>
                <w:sz w:val="19"/>
              </w:rPr>
              <w:t>30%+</w:t>
            </w:r>
          </w:p>
        </w:tc>
        <w:tc>
          <w:tcPr>
            <w:tcW w:w="1728" w:type="dxa"/>
          </w:tcPr>
          <w:p w14:paraId="4D48F54E" w14:textId="77777777" w:rsidR="002A5E0F" w:rsidRDefault="00000000">
            <w:r>
              <w:rPr>
                <w:sz w:val="19"/>
              </w:rPr>
              <w:t>Relevance as list grows.</w:t>
            </w:r>
          </w:p>
        </w:tc>
      </w:tr>
      <w:tr w:rsidR="002A5E0F" w14:paraId="40C781B9" w14:textId="77777777">
        <w:tc>
          <w:tcPr>
            <w:tcW w:w="1728" w:type="dxa"/>
          </w:tcPr>
          <w:p w14:paraId="703DF103" w14:textId="77777777" w:rsidR="002A5E0F" w:rsidRDefault="00000000">
            <w:r>
              <w:rPr>
                <w:sz w:val="19"/>
              </w:rPr>
              <w:t>Share-card uses</w:t>
            </w:r>
          </w:p>
        </w:tc>
        <w:tc>
          <w:tcPr>
            <w:tcW w:w="1728" w:type="dxa"/>
          </w:tcPr>
          <w:p w14:paraId="135402D8" w14:textId="77777777" w:rsidR="002A5E0F" w:rsidRDefault="00000000">
            <w:r>
              <w:rPr>
                <w:sz w:val="19"/>
              </w:rPr>
              <w:t>n/a</w:t>
            </w:r>
          </w:p>
        </w:tc>
        <w:tc>
          <w:tcPr>
            <w:tcW w:w="1728" w:type="dxa"/>
          </w:tcPr>
          <w:p w14:paraId="18FDE187" w14:textId="77777777" w:rsidR="002A5E0F" w:rsidRDefault="00000000">
            <w:r>
              <w:rPr>
                <w:sz w:val="19"/>
              </w:rPr>
              <w:t>baseline</w:t>
            </w:r>
          </w:p>
        </w:tc>
        <w:tc>
          <w:tcPr>
            <w:tcW w:w="1728" w:type="dxa"/>
          </w:tcPr>
          <w:p w14:paraId="5EC1AF57" w14:textId="77777777" w:rsidR="002A5E0F" w:rsidRDefault="00000000">
            <w:r>
              <w:rPr>
                <w:sz w:val="19"/>
              </w:rPr>
              <w:t>+50%</w:t>
            </w:r>
          </w:p>
        </w:tc>
        <w:tc>
          <w:tcPr>
            <w:tcW w:w="1728" w:type="dxa"/>
          </w:tcPr>
          <w:p w14:paraId="47707864" w14:textId="77777777" w:rsidR="002A5E0F" w:rsidRDefault="00000000">
            <w:r>
              <w:rPr>
                <w:sz w:val="19"/>
              </w:rPr>
              <w:t xml:space="preserve">Product-led </w:t>
            </w:r>
            <w:r>
              <w:rPr>
                <w:sz w:val="19"/>
              </w:rPr>
              <w:lastRenderedPageBreak/>
              <w:t>distribution.</w:t>
            </w:r>
          </w:p>
        </w:tc>
      </w:tr>
    </w:tbl>
    <w:p w14:paraId="40C8778A" w14:textId="77777777" w:rsidR="002A5E0F" w:rsidRDefault="002A5E0F"/>
    <w:p w14:paraId="659EC119" w14:textId="77777777" w:rsidR="002A5E0F" w:rsidRDefault="00000000">
      <w:r>
        <w:rPr>
          <w:b/>
        </w:rPr>
        <w:t>Trust KPIs (internal, every phase):</w:t>
      </w:r>
      <w:r>
        <w:t xml:space="preserve"> zero silent-stale incidents; zero unexplained public numbers; usage-check published and current; </w:t>
      </w:r>
      <w:proofErr w:type="spellStart"/>
      <w:r>
        <w:t>trusted_pair_count</w:t>
      </w:r>
      <w:proofErr w:type="spellEnd"/>
      <w:r>
        <w:t xml:space="preserve"> strong across the rolling 14-day window; zero non-adjacent stored comparisons on trusted published snapshots.</w:t>
      </w:r>
    </w:p>
    <w:p w14:paraId="1662BF5D" w14:textId="77777777" w:rsidR="002A5E0F" w:rsidRDefault="00000000">
      <w:r>
        <w:rPr>
          <w:b/>
        </w:rPr>
        <w:t>Definition-of-finished tests (from the vision spec; the long-horizon scoreboard):</w:t>
      </w:r>
      <w:r>
        <w:t xml:space="preserve"> the habit test; the citation test; the stranger test; the skeptic test; the vocabulary test; the refusal test; the single-glance test; the stewardship test.</w:t>
      </w:r>
    </w:p>
    <w:p w14:paraId="6554201C" w14:textId="77777777" w:rsidR="002A5E0F" w:rsidRDefault="00000000">
      <w:pPr>
        <w:pStyle w:val="Heading3"/>
      </w:pPr>
      <w:r>
        <w:t>19. Decision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A5E0F" w14:paraId="054EA2C3" w14:textId="77777777">
        <w:tc>
          <w:tcPr>
            <w:tcW w:w="8640" w:type="dxa"/>
            <w:shd w:val="clear" w:color="auto" w:fill="EFF3F8"/>
          </w:tcPr>
          <w:p w14:paraId="6760BD64" w14:textId="77777777" w:rsidR="002A5E0F" w:rsidRDefault="00000000">
            <w:r>
              <w:rPr>
                <w:sz w:val="20"/>
              </w:rPr>
              <w:t>Permanent record. New philosophy-level decisions are appended with the next D-number, a date, and a rationale. Reversals require a written entry referencing the original.</w:t>
            </w:r>
          </w:p>
        </w:tc>
      </w:tr>
    </w:tbl>
    <w:p w14:paraId="34C6C8DD" w14:textId="77777777" w:rsidR="002A5E0F" w:rsidRDefault="002A5E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A5E0F" w14:paraId="2CA7ECD0" w14:textId="77777777">
        <w:tc>
          <w:tcPr>
            <w:tcW w:w="2160" w:type="dxa"/>
            <w:shd w:val="clear" w:color="auto" w:fill="DCE4F0"/>
          </w:tcPr>
          <w:p w14:paraId="49149EB3" w14:textId="77777777" w:rsidR="002A5E0F" w:rsidRDefault="00000000">
            <w:r>
              <w:rPr>
                <w:b/>
                <w:sz w:val="19"/>
              </w:rPr>
              <w:t>#</w:t>
            </w:r>
          </w:p>
        </w:tc>
        <w:tc>
          <w:tcPr>
            <w:tcW w:w="2160" w:type="dxa"/>
            <w:shd w:val="clear" w:color="auto" w:fill="DCE4F0"/>
          </w:tcPr>
          <w:p w14:paraId="37191FC1" w14:textId="77777777" w:rsidR="002A5E0F" w:rsidRDefault="00000000">
            <w:r>
              <w:rPr>
                <w:b/>
                <w:sz w:val="19"/>
              </w:rPr>
              <w:t>Decision</w:t>
            </w:r>
          </w:p>
        </w:tc>
        <w:tc>
          <w:tcPr>
            <w:tcW w:w="2160" w:type="dxa"/>
            <w:shd w:val="clear" w:color="auto" w:fill="DCE4F0"/>
          </w:tcPr>
          <w:p w14:paraId="59E40A13" w14:textId="77777777" w:rsidR="002A5E0F" w:rsidRDefault="00000000">
            <w:r>
              <w:rPr>
                <w:b/>
                <w:sz w:val="19"/>
              </w:rPr>
              <w:t>Rationale</w:t>
            </w:r>
          </w:p>
        </w:tc>
        <w:tc>
          <w:tcPr>
            <w:tcW w:w="2160" w:type="dxa"/>
            <w:shd w:val="clear" w:color="auto" w:fill="DCE4F0"/>
          </w:tcPr>
          <w:p w14:paraId="1C636860" w14:textId="77777777" w:rsidR="002A5E0F" w:rsidRDefault="00000000">
            <w:r>
              <w:rPr>
                <w:b/>
                <w:sz w:val="19"/>
              </w:rPr>
              <w:t>Status</w:t>
            </w:r>
          </w:p>
        </w:tc>
      </w:tr>
      <w:tr w:rsidR="002A5E0F" w14:paraId="0C535746" w14:textId="77777777">
        <w:tc>
          <w:tcPr>
            <w:tcW w:w="2160" w:type="dxa"/>
          </w:tcPr>
          <w:p w14:paraId="4134BB68" w14:textId="77777777" w:rsidR="002A5E0F" w:rsidRDefault="00000000">
            <w:r>
              <w:rPr>
                <w:sz w:val="19"/>
              </w:rPr>
              <w:t>D-01</w:t>
            </w:r>
          </w:p>
        </w:tc>
        <w:tc>
          <w:tcPr>
            <w:tcW w:w="2160" w:type="dxa"/>
          </w:tcPr>
          <w:p w14:paraId="1F066870" w14:textId="77777777" w:rsidR="002A5E0F" w:rsidRDefault="00000000">
            <w:r>
              <w:rPr>
                <w:sz w:val="19"/>
              </w:rPr>
              <w:t>BaseballOS is trust-first</w:t>
            </w:r>
          </w:p>
        </w:tc>
        <w:tc>
          <w:tcPr>
            <w:tcW w:w="2160" w:type="dxa"/>
          </w:tcPr>
          <w:p w14:paraId="53E15A7E" w14:textId="77777777" w:rsidR="002A5E0F" w:rsidRDefault="00000000">
            <w:r>
              <w:rPr>
                <w:sz w:val="19"/>
              </w:rPr>
              <w:t>Trust is the only durable position for a public explanation layer; it compounds and cannot be retrofitted.</w:t>
            </w:r>
          </w:p>
        </w:tc>
        <w:tc>
          <w:tcPr>
            <w:tcW w:w="2160" w:type="dxa"/>
          </w:tcPr>
          <w:p w14:paraId="07596A65" w14:textId="77777777" w:rsidR="002A5E0F" w:rsidRDefault="00000000">
            <w:r>
              <w:rPr>
                <w:sz w:val="19"/>
              </w:rPr>
              <w:t>Permanent</w:t>
            </w:r>
          </w:p>
        </w:tc>
      </w:tr>
      <w:tr w:rsidR="002A5E0F" w14:paraId="5CFC4FB2" w14:textId="77777777">
        <w:tc>
          <w:tcPr>
            <w:tcW w:w="2160" w:type="dxa"/>
          </w:tcPr>
          <w:p w14:paraId="7447BCD8" w14:textId="77777777" w:rsidR="002A5E0F" w:rsidRDefault="00000000">
            <w:r>
              <w:rPr>
                <w:sz w:val="19"/>
              </w:rPr>
              <w:t>D-02</w:t>
            </w:r>
          </w:p>
        </w:tc>
        <w:tc>
          <w:tcPr>
            <w:tcW w:w="2160" w:type="dxa"/>
          </w:tcPr>
          <w:p w14:paraId="7F248EF2" w14:textId="77777777" w:rsidR="002A5E0F" w:rsidRDefault="00000000">
            <w:r>
              <w:rPr>
                <w:sz w:val="19"/>
              </w:rPr>
              <w:t>Predictions are prohibited</w:t>
            </w:r>
          </w:p>
        </w:tc>
        <w:tc>
          <w:tcPr>
            <w:tcW w:w="2160" w:type="dxa"/>
          </w:tcPr>
          <w:p w14:paraId="388CCA15" w14:textId="77777777" w:rsidR="002A5E0F" w:rsidRDefault="00000000">
            <w:r>
              <w:rPr>
                <w:sz w:val="19"/>
              </w:rPr>
              <w:t xml:space="preserve">The moment BaseballOS predicts, it becomes one of a hundred models and forfeits </w:t>
            </w:r>
            <w:proofErr w:type="spellStart"/>
            <w:r>
              <w:rPr>
                <w:sz w:val="19"/>
              </w:rPr>
              <w:t>citability</w:t>
            </w:r>
            <w:proofErr w:type="spellEnd"/>
            <w:r>
              <w:rPr>
                <w:sz w:val="19"/>
              </w:rPr>
              <w:t>. Descriptive-only is the moat.</w:t>
            </w:r>
          </w:p>
        </w:tc>
        <w:tc>
          <w:tcPr>
            <w:tcW w:w="2160" w:type="dxa"/>
          </w:tcPr>
          <w:p w14:paraId="0C315E53" w14:textId="77777777" w:rsidR="002A5E0F" w:rsidRDefault="00000000">
            <w:r>
              <w:rPr>
                <w:sz w:val="19"/>
              </w:rPr>
              <w:t>Permanent</w:t>
            </w:r>
          </w:p>
        </w:tc>
      </w:tr>
      <w:tr w:rsidR="002A5E0F" w14:paraId="0DC7867B" w14:textId="77777777">
        <w:tc>
          <w:tcPr>
            <w:tcW w:w="2160" w:type="dxa"/>
          </w:tcPr>
          <w:p w14:paraId="568A4CAF" w14:textId="77777777" w:rsidR="002A5E0F" w:rsidRDefault="00000000">
            <w:r>
              <w:rPr>
                <w:sz w:val="19"/>
              </w:rPr>
              <w:t>D-03</w:t>
            </w:r>
          </w:p>
        </w:tc>
        <w:tc>
          <w:tcPr>
            <w:tcW w:w="2160" w:type="dxa"/>
          </w:tcPr>
          <w:p w14:paraId="12ACBA6E" w14:textId="77777777" w:rsidR="002A5E0F" w:rsidRDefault="00000000">
            <w:r>
              <w:rPr>
                <w:sz w:val="19"/>
              </w:rPr>
              <w:t>Betting is excluded</w:t>
            </w:r>
          </w:p>
        </w:tc>
        <w:tc>
          <w:tcPr>
            <w:tcW w:w="2160" w:type="dxa"/>
          </w:tcPr>
          <w:p w14:paraId="0778D42C" w14:textId="77777777" w:rsidR="002A5E0F" w:rsidRDefault="00000000">
            <w:r>
              <w:rPr>
                <w:sz w:val="19"/>
              </w:rPr>
              <w:t>Betting framing poisons trust with every non-betting audience and invites regulatory/brand risk.</w:t>
            </w:r>
          </w:p>
        </w:tc>
        <w:tc>
          <w:tcPr>
            <w:tcW w:w="2160" w:type="dxa"/>
          </w:tcPr>
          <w:p w14:paraId="41705707" w14:textId="77777777" w:rsidR="002A5E0F" w:rsidRDefault="00000000">
            <w:r>
              <w:rPr>
                <w:sz w:val="19"/>
              </w:rPr>
              <w:t>Permanent</w:t>
            </w:r>
          </w:p>
        </w:tc>
      </w:tr>
      <w:tr w:rsidR="002A5E0F" w14:paraId="2FD87A5F" w14:textId="77777777">
        <w:tc>
          <w:tcPr>
            <w:tcW w:w="2160" w:type="dxa"/>
          </w:tcPr>
          <w:p w14:paraId="3A7ED57B" w14:textId="77777777" w:rsidR="002A5E0F" w:rsidRDefault="00000000">
            <w:r>
              <w:rPr>
                <w:sz w:val="19"/>
              </w:rPr>
              <w:t>D-04</w:t>
            </w:r>
          </w:p>
        </w:tc>
        <w:tc>
          <w:tcPr>
            <w:tcW w:w="2160" w:type="dxa"/>
          </w:tcPr>
          <w:p w14:paraId="2ED09D63" w14:textId="77777777" w:rsidR="002A5E0F" w:rsidRDefault="00000000">
            <w:r>
              <w:rPr>
                <w:sz w:val="19"/>
              </w:rPr>
              <w:t>Every claim requires evidence</w:t>
            </w:r>
          </w:p>
        </w:tc>
        <w:tc>
          <w:tcPr>
            <w:tcW w:w="2160" w:type="dxa"/>
          </w:tcPr>
          <w:p w14:paraId="1432A04E" w14:textId="77777777" w:rsidR="002A5E0F" w:rsidRDefault="00000000">
            <w:r>
              <w:rPr>
                <w:sz w:val="19"/>
              </w:rPr>
              <w:t>Receipts within one gesture is the product's contract; claims without evidence are indistinguishable from guesses.</w:t>
            </w:r>
          </w:p>
        </w:tc>
        <w:tc>
          <w:tcPr>
            <w:tcW w:w="2160" w:type="dxa"/>
          </w:tcPr>
          <w:p w14:paraId="753C92CB" w14:textId="77777777" w:rsidR="002A5E0F" w:rsidRDefault="00000000">
            <w:r>
              <w:rPr>
                <w:sz w:val="19"/>
              </w:rPr>
              <w:t>Permanent</w:t>
            </w:r>
          </w:p>
        </w:tc>
      </w:tr>
      <w:tr w:rsidR="002A5E0F" w14:paraId="3A5CB530" w14:textId="77777777">
        <w:tc>
          <w:tcPr>
            <w:tcW w:w="2160" w:type="dxa"/>
          </w:tcPr>
          <w:p w14:paraId="1EDB5579" w14:textId="77777777" w:rsidR="002A5E0F" w:rsidRDefault="00000000">
            <w:r>
              <w:rPr>
                <w:sz w:val="19"/>
              </w:rPr>
              <w:t>D-05</w:t>
            </w:r>
          </w:p>
        </w:tc>
        <w:tc>
          <w:tcPr>
            <w:tcW w:w="2160" w:type="dxa"/>
          </w:tcPr>
          <w:p w14:paraId="5F6AB6F5" w14:textId="77777777" w:rsidR="002A5E0F" w:rsidRDefault="00000000">
            <w:r>
              <w:rPr>
                <w:sz w:val="19"/>
              </w:rPr>
              <w:t>Freshness is always visible</w:t>
            </w:r>
          </w:p>
        </w:tc>
        <w:tc>
          <w:tcPr>
            <w:tcW w:w="2160" w:type="dxa"/>
          </w:tcPr>
          <w:p w14:paraId="1BF9B118" w14:textId="77777777" w:rsidR="002A5E0F" w:rsidRDefault="00000000">
            <w:r>
              <w:rPr>
                <w:sz w:val="19"/>
              </w:rPr>
              <w:t>A read without "as of when" is a rumor. Time-honesty is a layout primitive.</w:t>
            </w:r>
          </w:p>
        </w:tc>
        <w:tc>
          <w:tcPr>
            <w:tcW w:w="2160" w:type="dxa"/>
          </w:tcPr>
          <w:p w14:paraId="550BA243" w14:textId="77777777" w:rsidR="002A5E0F" w:rsidRDefault="00000000">
            <w:r>
              <w:rPr>
                <w:sz w:val="19"/>
              </w:rPr>
              <w:t>Permanent</w:t>
            </w:r>
          </w:p>
        </w:tc>
      </w:tr>
      <w:tr w:rsidR="002A5E0F" w14:paraId="023670D2" w14:textId="77777777">
        <w:tc>
          <w:tcPr>
            <w:tcW w:w="2160" w:type="dxa"/>
          </w:tcPr>
          <w:p w14:paraId="119FCBE8" w14:textId="77777777" w:rsidR="002A5E0F" w:rsidRDefault="00000000">
            <w:r>
              <w:rPr>
                <w:sz w:val="19"/>
              </w:rPr>
              <w:t>D-06</w:t>
            </w:r>
          </w:p>
        </w:tc>
        <w:tc>
          <w:tcPr>
            <w:tcW w:w="2160" w:type="dxa"/>
          </w:tcPr>
          <w:p w14:paraId="3A5E321D" w14:textId="77777777" w:rsidR="002A5E0F" w:rsidRDefault="00000000">
            <w:r>
              <w:rPr>
                <w:sz w:val="19"/>
              </w:rPr>
              <w:t>Explainability wins</w:t>
            </w:r>
          </w:p>
        </w:tc>
        <w:tc>
          <w:tcPr>
            <w:tcW w:w="2160" w:type="dxa"/>
          </w:tcPr>
          <w:p w14:paraId="4AB54A2B" w14:textId="77777777" w:rsidR="002A5E0F" w:rsidRDefault="00000000">
            <w:r>
              <w:rPr>
                <w:sz w:val="19"/>
              </w:rPr>
              <w:t>The competitive advantage is that anyone can check the work. Black-box outputs are structurally banned.</w:t>
            </w:r>
          </w:p>
        </w:tc>
        <w:tc>
          <w:tcPr>
            <w:tcW w:w="2160" w:type="dxa"/>
          </w:tcPr>
          <w:p w14:paraId="27EB1FFA" w14:textId="77777777" w:rsidR="002A5E0F" w:rsidRDefault="00000000">
            <w:r>
              <w:rPr>
                <w:sz w:val="19"/>
              </w:rPr>
              <w:t>Permanent</w:t>
            </w:r>
          </w:p>
        </w:tc>
      </w:tr>
      <w:tr w:rsidR="002A5E0F" w14:paraId="6F28A34A" w14:textId="77777777">
        <w:tc>
          <w:tcPr>
            <w:tcW w:w="2160" w:type="dxa"/>
          </w:tcPr>
          <w:p w14:paraId="7D92E833" w14:textId="77777777" w:rsidR="002A5E0F" w:rsidRDefault="00000000">
            <w:r>
              <w:rPr>
                <w:sz w:val="19"/>
              </w:rPr>
              <w:t>D-07</w:t>
            </w:r>
          </w:p>
        </w:tc>
        <w:tc>
          <w:tcPr>
            <w:tcW w:w="2160" w:type="dxa"/>
          </w:tcPr>
          <w:p w14:paraId="07E2EA6A" w14:textId="77777777" w:rsidR="002A5E0F" w:rsidRDefault="00000000">
            <w:r>
              <w:rPr>
                <w:sz w:val="19"/>
              </w:rPr>
              <w:t>Unknowns stay unknown</w:t>
            </w:r>
          </w:p>
        </w:tc>
        <w:tc>
          <w:tcPr>
            <w:tcW w:w="2160" w:type="dxa"/>
          </w:tcPr>
          <w:p w14:paraId="27478EB2" w14:textId="77777777" w:rsidR="002A5E0F" w:rsidRDefault="00000000">
            <w:r>
              <w:rPr>
                <w:sz w:val="19"/>
              </w:rPr>
              <w:t>Zero-filling or plausible-filling unknown values is the fastest way to publish a lie. Fail closed instead.</w:t>
            </w:r>
          </w:p>
        </w:tc>
        <w:tc>
          <w:tcPr>
            <w:tcW w:w="2160" w:type="dxa"/>
          </w:tcPr>
          <w:p w14:paraId="7F3A0040" w14:textId="77777777" w:rsidR="002A5E0F" w:rsidRDefault="00000000">
            <w:r>
              <w:rPr>
                <w:sz w:val="19"/>
              </w:rPr>
              <w:t>Permanent</w:t>
            </w:r>
          </w:p>
        </w:tc>
      </w:tr>
      <w:tr w:rsidR="002A5E0F" w14:paraId="330BCE43" w14:textId="77777777">
        <w:tc>
          <w:tcPr>
            <w:tcW w:w="2160" w:type="dxa"/>
          </w:tcPr>
          <w:p w14:paraId="050D3A75" w14:textId="77777777" w:rsidR="002A5E0F" w:rsidRDefault="00000000">
            <w:r>
              <w:rPr>
                <w:sz w:val="19"/>
              </w:rPr>
              <w:lastRenderedPageBreak/>
              <w:t>D-08</w:t>
            </w:r>
          </w:p>
        </w:tc>
        <w:tc>
          <w:tcPr>
            <w:tcW w:w="2160" w:type="dxa"/>
          </w:tcPr>
          <w:p w14:paraId="6788559F" w14:textId="77777777" w:rsidR="002A5E0F" w:rsidRDefault="00000000">
            <w:r>
              <w:rPr>
                <w:sz w:val="19"/>
              </w:rPr>
              <w:t>Rankings are avoided</w:t>
            </w:r>
          </w:p>
        </w:tc>
        <w:tc>
          <w:tcPr>
            <w:tcW w:w="2160" w:type="dxa"/>
          </w:tcPr>
          <w:p w14:paraId="74499AA9" w14:textId="77777777" w:rsidR="002A5E0F" w:rsidRDefault="00000000">
            <w:r>
              <w:rPr>
                <w:sz w:val="19"/>
              </w:rPr>
              <w:t>A sortable score is a leaderboard regardless of its label; rankings convert description into advice.</w:t>
            </w:r>
          </w:p>
        </w:tc>
        <w:tc>
          <w:tcPr>
            <w:tcW w:w="2160" w:type="dxa"/>
          </w:tcPr>
          <w:p w14:paraId="46BF46CC" w14:textId="77777777" w:rsidR="002A5E0F" w:rsidRDefault="00000000">
            <w:r>
              <w:rPr>
                <w:sz w:val="19"/>
              </w:rPr>
              <w:t>Permanent</w:t>
            </w:r>
          </w:p>
        </w:tc>
      </w:tr>
      <w:tr w:rsidR="002A5E0F" w14:paraId="0B3C6991" w14:textId="77777777">
        <w:tc>
          <w:tcPr>
            <w:tcW w:w="2160" w:type="dxa"/>
          </w:tcPr>
          <w:p w14:paraId="66F4A51F" w14:textId="77777777" w:rsidR="002A5E0F" w:rsidRDefault="00000000">
            <w:r>
              <w:rPr>
                <w:sz w:val="19"/>
              </w:rPr>
              <w:t>D-09</w:t>
            </w:r>
          </w:p>
        </w:tc>
        <w:tc>
          <w:tcPr>
            <w:tcW w:w="2160" w:type="dxa"/>
          </w:tcPr>
          <w:p w14:paraId="526F8CB9" w14:textId="77777777" w:rsidR="002A5E0F" w:rsidRDefault="00000000">
            <w:r>
              <w:rPr>
                <w:sz w:val="19"/>
              </w:rPr>
              <w:t>Share cards require evidence</w:t>
            </w:r>
          </w:p>
        </w:tc>
        <w:tc>
          <w:tcPr>
            <w:tcW w:w="2160" w:type="dxa"/>
          </w:tcPr>
          <w:p w14:paraId="1C7675B8" w14:textId="77777777" w:rsidR="002A5E0F" w:rsidRDefault="00000000">
            <w:r>
              <w:rPr>
                <w:sz w:val="19"/>
              </w:rPr>
              <w:t>A card that says only "Monitor" is a rumor with a logo. Cards carry state + evidence + freshness or don't ship.</w:t>
            </w:r>
          </w:p>
        </w:tc>
        <w:tc>
          <w:tcPr>
            <w:tcW w:w="2160" w:type="dxa"/>
          </w:tcPr>
          <w:p w14:paraId="078EC586" w14:textId="77777777" w:rsidR="002A5E0F" w:rsidRDefault="00000000">
            <w:r>
              <w:rPr>
                <w:sz w:val="19"/>
              </w:rPr>
              <w:t>Permanent</w:t>
            </w:r>
          </w:p>
        </w:tc>
      </w:tr>
      <w:tr w:rsidR="002A5E0F" w14:paraId="465F1B8C" w14:textId="77777777">
        <w:tc>
          <w:tcPr>
            <w:tcW w:w="2160" w:type="dxa"/>
          </w:tcPr>
          <w:p w14:paraId="27AAA8E2" w14:textId="77777777" w:rsidR="002A5E0F" w:rsidRDefault="00000000">
            <w:r>
              <w:rPr>
                <w:sz w:val="19"/>
              </w:rPr>
              <w:t>D-10</w:t>
            </w:r>
          </w:p>
        </w:tc>
        <w:tc>
          <w:tcPr>
            <w:tcW w:w="2160" w:type="dxa"/>
          </w:tcPr>
          <w:p w14:paraId="591DAB56" w14:textId="77777777" w:rsidR="002A5E0F" w:rsidRDefault="00000000">
            <w:r>
              <w:rPr>
                <w:sz w:val="19"/>
              </w:rPr>
              <w:t>Public trust precedes monetization</w:t>
            </w:r>
          </w:p>
        </w:tc>
        <w:tc>
          <w:tcPr>
            <w:tcW w:w="2160" w:type="dxa"/>
          </w:tcPr>
          <w:p w14:paraId="6242D5C9" w14:textId="77777777" w:rsidR="002A5E0F" w:rsidRDefault="00000000">
            <w:r>
              <w:rPr>
                <w:sz w:val="19"/>
              </w:rPr>
              <w:t>Selling before trust converts the trust asset into a conflict of interest. Validation waits for measured habit (Phase F).</w:t>
            </w:r>
          </w:p>
        </w:tc>
        <w:tc>
          <w:tcPr>
            <w:tcW w:w="2160" w:type="dxa"/>
          </w:tcPr>
          <w:p w14:paraId="39106E2A" w14:textId="77777777" w:rsidR="002A5E0F" w:rsidRDefault="00000000">
            <w:r>
              <w:rPr>
                <w:sz w:val="19"/>
              </w:rPr>
              <w:t>Permanent</w:t>
            </w:r>
          </w:p>
        </w:tc>
      </w:tr>
      <w:tr w:rsidR="002A5E0F" w14:paraId="51B1F896" w14:textId="77777777">
        <w:tc>
          <w:tcPr>
            <w:tcW w:w="2160" w:type="dxa"/>
          </w:tcPr>
          <w:p w14:paraId="49B09EFA" w14:textId="77777777" w:rsidR="002A5E0F" w:rsidRDefault="00000000">
            <w:r>
              <w:rPr>
                <w:sz w:val="19"/>
              </w:rPr>
              <w:t>D-11</w:t>
            </w:r>
          </w:p>
        </w:tc>
        <w:tc>
          <w:tcPr>
            <w:tcW w:w="2160" w:type="dxa"/>
          </w:tcPr>
          <w:p w14:paraId="17CFC3D9" w14:textId="77777777" w:rsidR="002A5E0F" w:rsidRDefault="00000000">
            <w:r>
              <w:rPr>
                <w:sz w:val="19"/>
              </w:rPr>
              <w:t>One question per page; one home per fact</w:t>
            </w:r>
          </w:p>
        </w:tc>
        <w:tc>
          <w:tcPr>
            <w:tcW w:w="2160" w:type="dxa"/>
          </w:tcPr>
          <w:p w14:paraId="18992C4F" w14:textId="77777777" w:rsidR="002A5E0F" w:rsidRDefault="00000000">
            <w:r>
              <w:rPr>
                <w:sz w:val="19"/>
              </w:rPr>
              <w:t>Duplication is how products dissolve; the page map is the question map.</w:t>
            </w:r>
          </w:p>
        </w:tc>
        <w:tc>
          <w:tcPr>
            <w:tcW w:w="2160" w:type="dxa"/>
          </w:tcPr>
          <w:p w14:paraId="47458952" w14:textId="77777777" w:rsidR="002A5E0F" w:rsidRDefault="00000000">
            <w:r>
              <w:rPr>
                <w:sz w:val="19"/>
              </w:rPr>
              <w:t>Permanent</w:t>
            </w:r>
          </w:p>
        </w:tc>
      </w:tr>
      <w:tr w:rsidR="002A5E0F" w14:paraId="616A3920" w14:textId="77777777">
        <w:tc>
          <w:tcPr>
            <w:tcW w:w="2160" w:type="dxa"/>
          </w:tcPr>
          <w:p w14:paraId="339A7E9D" w14:textId="77777777" w:rsidR="002A5E0F" w:rsidRDefault="00000000">
            <w:r>
              <w:rPr>
                <w:sz w:val="19"/>
              </w:rPr>
              <w:t>D-12</w:t>
            </w:r>
          </w:p>
        </w:tc>
        <w:tc>
          <w:tcPr>
            <w:tcW w:w="2160" w:type="dxa"/>
          </w:tcPr>
          <w:p w14:paraId="48F82AFF" w14:textId="77777777" w:rsidR="002A5E0F" w:rsidRDefault="00000000">
            <w:r>
              <w:rPr>
                <w:sz w:val="19"/>
              </w:rPr>
              <w:t>The vocabulary is fixed and single-sourced</w:t>
            </w:r>
          </w:p>
        </w:tc>
        <w:tc>
          <w:tcPr>
            <w:tcW w:w="2160" w:type="dxa"/>
          </w:tcPr>
          <w:p w14:paraId="739649EE" w14:textId="77777777" w:rsidR="002A5E0F" w:rsidRDefault="00000000">
            <w:r>
              <w:rPr>
                <w:sz w:val="19"/>
              </w:rPr>
              <w:t>Dictionary growth is a product decision; drift is a bug.</w:t>
            </w:r>
          </w:p>
        </w:tc>
        <w:tc>
          <w:tcPr>
            <w:tcW w:w="2160" w:type="dxa"/>
          </w:tcPr>
          <w:p w14:paraId="679F32BC" w14:textId="77777777" w:rsidR="002A5E0F" w:rsidRDefault="00000000">
            <w:r>
              <w:rPr>
                <w:sz w:val="19"/>
              </w:rPr>
              <w:t>Permanent</w:t>
            </w:r>
          </w:p>
        </w:tc>
      </w:tr>
      <w:tr w:rsidR="002A5E0F" w14:paraId="12BDAD30" w14:textId="77777777">
        <w:tc>
          <w:tcPr>
            <w:tcW w:w="2160" w:type="dxa"/>
          </w:tcPr>
          <w:p w14:paraId="431E70DE" w14:textId="77777777" w:rsidR="002A5E0F" w:rsidRDefault="00000000">
            <w:r>
              <w:rPr>
                <w:sz w:val="19"/>
              </w:rPr>
              <w:t>D-13</w:t>
            </w:r>
          </w:p>
        </w:tc>
        <w:tc>
          <w:tcPr>
            <w:tcW w:w="2160" w:type="dxa"/>
          </w:tcPr>
          <w:p w14:paraId="01DCD23D" w14:textId="77777777" w:rsidR="002A5E0F" w:rsidRDefault="00000000">
            <w:r>
              <w:rPr>
                <w:sz w:val="19"/>
              </w:rPr>
              <w:t>Nickolis Kacludis is sole author/committer; no AI attribution in the repo</w:t>
            </w:r>
          </w:p>
        </w:tc>
        <w:tc>
          <w:tcPr>
            <w:tcW w:w="2160" w:type="dxa"/>
          </w:tcPr>
          <w:p w14:paraId="0F7A1C9E" w14:textId="77777777" w:rsidR="002A5E0F" w:rsidRDefault="00000000">
            <w:r>
              <w:rPr>
                <w:sz w:val="19"/>
              </w:rPr>
              <w:t>Authorship clarity and ownership of the record.</w:t>
            </w:r>
          </w:p>
        </w:tc>
        <w:tc>
          <w:tcPr>
            <w:tcW w:w="2160" w:type="dxa"/>
          </w:tcPr>
          <w:p w14:paraId="5AA8A48D" w14:textId="77777777" w:rsidR="002A5E0F" w:rsidRDefault="00000000">
            <w:r>
              <w:rPr>
                <w:sz w:val="19"/>
              </w:rPr>
              <w:t>Permanent</w:t>
            </w:r>
          </w:p>
        </w:tc>
      </w:tr>
      <w:tr w:rsidR="002A5E0F" w14:paraId="695E3734" w14:textId="77777777">
        <w:tc>
          <w:tcPr>
            <w:tcW w:w="2160" w:type="dxa"/>
          </w:tcPr>
          <w:p w14:paraId="11A9B680" w14:textId="77777777" w:rsidR="002A5E0F" w:rsidRDefault="00000000">
            <w:r>
              <w:rPr>
                <w:sz w:val="19"/>
              </w:rPr>
              <w:t>D-14</w:t>
            </w:r>
          </w:p>
        </w:tc>
        <w:tc>
          <w:tcPr>
            <w:tcW w:w="2160" w:type="dxa"/>
          </w:tcPr>
          <w:p w14:paraId="36CAF87C" w14:textId="77777777" w:rsidR="002A5E0F" w:rsidRDefault="00000000">
            <w:r>
              <w:rPr>
                <w:sz w:val="19"/>
              </w:rPr>
              <w:t>Payload-hash migration is founder-gated</w:t>
            </w:r>
          </w:p>
        </w:tc>
        <w:tc>
          <w:tcPr>
            <w:tcW w:w="2160" w:type="dxa"/>
          </w:tcPr>
          <w:p w14:paraId="23AB786D" w14:textId="77777777" w:rsidR="002A5E0F" w:rsidRDefault="00000000">
            <w:r>
              <w:rPr>
                <w:sz w:val="19"/>
              </w:rPr>
              <w:t>Not justified absent a concrete integrity incident.</w:t>
            </w:r>
          </w:p>
        </w:tc>
        <w:tc>
          <w:tcPr>
            <w:tcW w:w="2160" w:type="dxa"/>
          </w:tcPr>
          <w:p w14:paraId="0437BD1A" w14:textId="77777777" w:rsidR="002A5E0F" w:rsidRDefault="00000000">
            <w:r>
              <w:rPr>
                <w:sz w:val="19"/>
              </w:rPr>
              <w:t>Standing</w:t>
            </w:r>
          </w:p>
        </w:tc>
      </w:tr>
      <w:tr w:rsidR="002A5E0F" w14:paraId="6B50ECDE" w14:textId="77777777">
        <w:tc>
          <w:tcPr>
            <w:tcW w:w="2160" w:type="dxa"/>
          </w:tcPr>
          <w:p w14:paraId="5E78BEE6" w14:textId="77777777" w:rsidR="002A5E0F" w:rsidRDefault="00000000">
            <w:r>
              <w:rPr>
                <w:sz w:val="19"/>
              </w:rPr>
              <w:t>D-15</w:t>
            </w:r>
          </w:p>
        </w:tc>
        <w:tc>
          <w:tcPr>
            <w:tcW w:w="2160" w:type="dxa"/>
          </w:tcPr>
          <w:p w14:paraId="594064CE" w14:textId="77777777" w:rsidR="002A5E0F" w:rsidRDefault="00000000">
            <w:r>
              <w:rPr>
                <w:sz w:val="19"/>
              </w:rPr>
              <w:t>Decisions 4/5 (public daily changes) are held pending the production 0H sample-pass</w:t>
            </w:r>
          </w:p>
        </w:tc>
        <w:tc>
          <w:tcPr>
            <w:tcW w:w="2160" w:type="dxa"/>
          </w:tcPr>
          <w:p w14:paraId="16681837" w14:textId="77777777" w:rsidR="002A5E0F" w:rsidRDefault="00000000">
            <w:r>
              <w:rPr>
                <w:sz w:val="19"/>
              </w:rPr>
              <w:t>The habit feature ships only on verified trusted-pair reliability.</w:t>
            </w:r>
          </w:p>
        </w:tc>
        <w:tc>
          <w:tcPr>
            <w:tcW w:w="2160" w:type="dxa"/>
          </w:tcPr>
          <w:p w14:paraId="3275C69B" w14:textId="77777777" w:rsidR="002A5E0F" w:rsidRDefault="00000000">
            <w:r>
              <w:rPr>
                <w:sz w:val="19"/>
              </w:rPr>
              <w:t>Open — Phase A</w:t>
            </w:r>
          </w:p>
        </w:tc>
      </w:tr>
      <w:tr w:rsidR="002A5E0F" w14:paraId="05E9412A" w14:textId="77777777">
        <w:tc>
          <w:tcPr>
            <w:tcW w:w="2160" w:type="dxa"/>
          </w:tcPr>
          <w:p w14:paraId="1A9BE235" w14:textId="77777777" w:rsidR="002A5E0F" w:rsidRDefault="00000000">
            <w:r>
              <w:rPr>
                <w:sz w:val="19"/>
              </w:rPr>
              <w:t>D-16</w:t>
            </w:r>
          </w:p>
        </w:tc>
        <w:tc>
          <w:tcPr>
            <w:tcW w:w="2160" w:type="dxa"/>
          </w:tcPr>
          <w:p w14:paraId="6941D1E9" w14:textId="77777777" w:rsidR="002A5E0F" w:rsidRDefault="00000000">
            <w:r>
              <w:rPr>
                <w:sz w:val="19"/>
              </w:rPr>
              <w:t>Compress 0I–0L into one closeout phase</w:t>
            </w:r>
          </w:p>
        </w:tc>
        <w:tc>
          <w:tcPr>
            <w:tcW w:w="2160" w:type="dxa"/>
          </w:tcPr>
          <w:p w14:paraId="1D1EBC80" w14:textId="77777777" w:rsidR="002A5E0F" w:rsidRDefault="00000000">
            <w:r>
              <w:rPr>
                <w:sz w:val="19"/>
              </w:rPr>
              <w:t>The season is the non-renewable resource; the marginal trust of full ceremony is small versus the cost of missing 2026.</w:t>
            </w:r>
          </w:p>
        </w:tc>
        <w:tc>
          <w:tcPr>
            <w:tcW w:w="2160" w:type="dxa"/>
          </w:tcPr>
          <w:p w14:paraId="3F3240B5" w14:textId="77777777" w:rsidR="002A5E0F" w:rsidRDefault="00000000">
            <w:r>
              <w:rPr>
                <w:sz w:val="19"/>
              </w:rPr>
              <w:t>Adopted Jul 2026</w:t>
            </w:r>
          </w:p>
        </w:tc>
      </w:tr>
      <w:tr w:rsidR="002A5E0F" w14:paraId="6A3A4C46" w14:textId="77777777">
        <w:tc>
          <w:tcPr>
            <w:tcW w:w="2160" w:type="dxa"/>
          </w:tcPr>
          <w:p w14:paraId="6075A0D4" w14:textId="77777777" w:rsidR="002A5E0F" w:rsidRDefault="00000000">
            <w:r>
              <w:rPr>
                <w:sz w:val="19"/>
              </w:rPr>
              <w:t>D-17</w:t>
            </w:r>
          </w:p>
        </w:tc>
        <w:tc>
          <w:tcPr>
            <w:tcW w:w="2160" w:type="dxa"/>
          </w:tcPr>
          <w:p w14:paraId="1BA7C42D" w14:textId="77777777" w:rsidR="002A5E0F" w:rsidRDefault="00000000">
            <w:r>
              <w:rPr>
                <w:sz w:val="19"/>
              </w:rPr>
              <w:t>De-score Pitcher Detail before amplification</w:t>
            </w:r>
          </w:p>
        </w:tc>
        <w:tc>
          <w:tcPr>
            <w:tcW w:w="2160" w:type="dxa"/>
          </w:tcPr>
          <w:p w14:paraId="0E1DC00D" w14:textId="77777777" w:rsidR="002A5E0F" w:rsidRDefault="00000000">
            <w:r>
              <w:rPr>
                <w:sz w:val="19"/>
              </w:rPr>
              <w:t>The last vision violation sits where skeptics look first.</w:t>
            </w:r>
          </w:p>
        </w:tc>
        <w:tc>
          <w:tcPr>
            <w:tcW w:w="2160" w:type="dxa"/>
          </w:tcPr>
          <w:p w14:paraId="265D7410" w14:textId="77777777" w:rsidR="002A5E0F" w:rsidRDefault="00000000">
            <w:r>
              <w:rPr>
                <w:sz w:val="19"/>
              </w:rPr>
              <w:t>Adopted Jul 2026</w:t>
            </w:r>
          </w:p>
        </w:tc>
      </w:tr>
      <w:tr w:rsidR="002A5E0F" w14:paraId="7C794FDF" w14:textId="77777777">
        <w:tc>
          <w:tcPr>
            <w:tcW w:w="2160" w:type="dxa"/>
          </w:tcPr>
          <w:p w14:paraId="598CF7B0" w14:textId="77777777" w:rsidR="002A5E0F" w:rsidRDefault="00000000">
            <w:r>
              <w:rPr>
                <w:sz w:val="19"/>
              </w:rPr>
              <w:t>D-18</w:t>
            </w:r>
          </w:p>
        </w:tc>
        <w:tc>
          <w:tcPr>
            <w:tcW w:w="2160" w:type="dxa"/>
          </w:tcPr>
          <w:p w14:paraId="1007081C" w14:textId="77777777" w:rsidR="002A5E0F" w:rsidRDefault="00000000">
            <w:r>
              <w:rPr>
                <w:sz w:val="19"/>
              </w:rPr>
              <w:t>Newsletter runs manually before any digest product exists</w:t>
            </w:r>
          </w:p>
        </w:tc>
        <w:tc>
          <w:tcPr>
            <w:tcW w:w="2160" w:type="dxa"/>
          </w:tcPr>
          <w:p w14:paraId="78CEE698" w14:textId="77777777" w:rsidR="002A5E0F" w:rsidRDefault="00000000">
            <w:r>
              <w:rPr>
                <w:sz w:val="19"/>
              </w:rPr>
              <w:t>Prove the ritual before building the machine.</w:t>
            </w:r>
          </w:p>
        </w:tc>
        <w:tc>
          <w:tcPr>
            <w:tcW w:w="2160" w:type="dxa"/>
          </w:tcPr>
          <w:p w14:paraId="34715FE9" w14:textId="77777777" w:rsidR="002A5E0F" w:rsidRDefault="00000000">
            <w:r>
              <w:rPr>
                <w:sz w:val="19"/>
              </w:rPr>
              <w:t>Adopted Jul 2026</w:t>
            </w:r>
          </w:p>
        </w:tc>
      </w:tr>
      <w:tr w:rsidR="002A5E0F" w14:paraId="6FC018BA" w14:textId="77777777">
        <w:tc>
          <w:tcPr>
            <w:tcW w:w="2160" w:type="dxa"/>
          </w:tcPr>
          <w:p w14:paraId="54FA233C" w14:textId="77777777" w:rsidR="002A5E0F" w:rsidRDefault="00000000">
            <w:r>
              <w:rPr>
                <w:sz w:val="19"/>
              </w:rPr>
              <w:t>D-19</w:t>
            </w:r>
          </w:p>
        </w:tc>
        <w:tc>
          <w:tcPr>
            <w:tcW w:w="2160" w:type="dxa"/>
          </w:tcPr>
          <w:p w14:paraId="1B268D24" w14:textId="77777777" w:rsidR="002A5E0F" w:rsidRDefault="00000000">
            <w:r>
              <w:rPr>
                <w:sz w:val="19"/>
              </w:rPr>
              <w:t>Follow My Team waits for an audience worth retaining (Phase D)</w:t>
            </w:r>
          </w:p>
        </w:tc>
        <w:tc>
          <w:tcPr>
            <w:tcW w:w="2160" w:type="dxa"/>
          </w:tcPr>
          <w:p w14:paraId="31015779" w14:textId="77777777" w:rsidR="002A5E0F" w:rsidRDefault="00000000">
            <w:r>
              <w:rPr>
                <w:sz w:val="19"/>
              </w:rPr>
              <w:t>Retention features without visitors retain nobody.</w:t>
            </w:r>
          </w:p>
        </w:tc>
        <w:tc>
          <w:tcPr>
            <w:tcW w:w="2160" w:type="dxa"/>
          </w:tcPr>
          <w:p w14:paraId="1B859C0B" w14:textId="77777777" w:rsidR="002A5E0F" w:rsidRDefault="00000000">
            <w:r>
              <w:rPr>
                <w:sz w:val="19"/>
              </w:rPr>
              <w:t>Adopted Jul 2026</w:t>
            </w:r>
          </w:p>
        </w:tc>
      </w:tr>
      <w:tr w:rsidR="002A5E0F" w14:paraId="795F1CEC" w14:textId="77777777">
        <w:tc>
          <w:tcPr>
            <w:tcW w:w="2160" w:type="dxa"/>
          </w:tcPr>
          <w:p w14:paraId="37818365" w14:textId="77777777" w:rsidR="002A5E0F" w:rsidRDefault="00000000">
            <w:r>
              <w:rPr>
                <w:sz w:val="19"/>
              </w:rPr>
              <w:t>D-20</w:t>
            </w:r>
          </w:p>
        </w:tc>
        <w:tc>
          <w:tcPr>
            <w:tcW w:w="2160" w:type="dxa"/>
          </w:tcPr>
          <w:p w14:paraId="7E9A7BD9" w14:textId="77777777" w:rsidR="002A5E0F" w:rsidRDefault="00000000">
            <w:r>
              <w:rPr>
                <w:sz w:val="19"/>
              </w:rPr>
              <w:t>Content cadence is capped at sustainable (3 posts/week + weekly newsletter)</w:t>
            </w:r>
          </w:p>
        </w:tc>
        <w:tc>
          <w:tcPr>
            <w:tcW w:w="2160" w:type="dxa"/>
          </w:tcPr>
          <w:p w14:paraId="078E42F3" w14:textId="77777777" w:rsidR="002A5E0F" w:rsidRDefault="00000000">
            <w:r>
              <w:rPr>
                <w:sz w:val="19"/>
              </w:rPr>
              <w:t>A metronome beats a sprint that dies in week three.</w:t>
            </w:r>
          </w:p>
        </w:tc>
        <w:tc>
          <w:tcPr>
            <w:tcW w:w="2160" w:type="dxa"/>
          </w:tcPr>
          <w:p w14:paraId="77AB155A" w14:textId="77777777" w:rsidR="002A5E0F" w:rsidRDefault="00000000">
            <w:r>
              <w:rPr>
                <w:sz w:val="19"/>
              </w:rPr>
              <w:t>Adopted Jul 2026</w:t>
            </w:r>
          </w:p>
        </w:tc>
      </w:tr>
      <w:tr w:rsidR="002A5E0F" w14:paraId="30102418" w14:textId="77777777">
        <w:tc>
          <w:tcPr>
            <w:tcW w:w="2160" w:type="dxa"/>
          </w:tcPr>
          <w:p w14:paraId="50E5740F" w14:textId="77777777" w:rsidR="002A5E0F" w:rsidRDefault="00000000">
            <w:r>
              <w:rPr>
                <w:sz w:val="19"/>
              </w:rPr>
              <w:t>D-21</w:t>
            </w:r>
          </w:p>
        </w:tc>
        <w:tc>
          <w:tcPr>
            <w:tcW w:w="2160" w:type="dxa"/>
          </w:tcPr>
          <w:p w14:paraId="0DA233B3" w14:textId="77777777" w:rsidR="002A5E0F" w:rsidRDefault="00000000">
            <w:r>
              <w:rPr>
                <w:sz w:val="19"/>
              </w:rPr>
              <w:t>(reserved for next decision)</w:t>
            </w:r>
          </w:p>
        </w:tc>
        <w:tc>
          <w:tcPr>
            <w:tcW w:w="2160" w:type="dxa"/>
          </w:tcPr>
          <w:p w14:paraId="22A6221C" w14:textId="77777777" w:rsidR="002A5E0F" w:rsidRDefault="002A5E0F"/>
        </w:tc>
        <w:tc>
          <w:tcPr>
            <w:tcW w:w="2160" w:type="dxa"/>
          </w:tcPr>
          <w:p w14:paraId="5A775BF8" w14:textId="77777777" w:rsidR="002A5E0F" w:rsidRDefault="002A5E0F"/>
        </w:tc>
      </w:tr>
    </w:tbl>
    <w:p w14:paraId="76456EE1" w14:textId="77777777" w:rsidR="002A5E0F" w:rsidRDefault="002A5E0F"/>
    <w:p w14:paraId="60BB967D" w14:textId="77777777" w:rsidR="002A5E0F" w:rsidRDefault="00000000">
      <w:pPr>
        <w:pStyle w:val="Heading3"/>
      </w:pPr>
      <w:r>
        <w:lastRenderedPageBreak/>
        <w:t>20. Founder Operating Principles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A5E0F" w14:paraId="00585411" w14:textId="77777777">
        <w:tc>
          <w:tcPr>
            <w:tcW w:w="8640" w:type="dxa"/>
            <w:shd w:val="clear" w:color="auto" w:fill="EFF3F8"/>
          </w:tcPr>
          <w:p w14:paraId="178910DB" w14:textId="77777777" w:rsidR="002A5E0F" w:rsidRDefault="00000000">
            <w:r>
              <w:rPr>
                <w:sz w:val="20"/>
              </w:rPr>
              <w:t>Written for one developer with a full-time job, a newborn, a home, and limited nightly hours, building for the long term. Development time is the platform's most valuable resource.</w:t>
            </w:r>
          </w:p>
        </w:tc>
      </w:tr>
    </w:tbl>
    <w:p w14:paraId="579DAD9F" w14:textId="77777777" w:rsidR="002A5E0F" w:rsidRDefault="002A5E0F"/>
    <w:p w14:paraId="571A955D" w14:textId="77777777" w:rsidR="002A5E0F" w:rsidRDefault="00000000">
      <w:pPr>
        <w:ind w:left="360"/>
      </w:pPr>
      <w:r>
        <w:t xml:space="preserve">1. </w:t>
      </w:r>
      <w:r>
        <w:rPr>
          <w:b/>
        </w:rPr>
        <w:t>Every feature must justify its hours.</w:t>
      </w:r>
      <w:r>
        <w:t xml:space="preserve"> If the justification isn't obvious in one sentence, it isn't CRITICAL or HIGH.</w:t>
      </w:r>
    </w:p>
    <w:p w14:paraId="31E0E887" w14:textId="77777777" w:rsidR="002A5E0F" w:rsidRDefault="00000000">
      <w:pPr>
        <w:ind w:left="360"/>
      </w:pPr>
      <w:r>
        <w:t xml:space="preserve">2. </w:t>
      </w:r>
      <w:r>
        <w:rPr>
          <w:b/>
        </w:rPr>
        <w:t>No feature without a user problem.</w:t>
      </w:r>
      <w:r>
        <w:t xml:space="preserve"> Every branch names the user who will notice it shipped. "The architecture wanted it" is not a user.</w:t>
      </w:r>
    </w:p>
    <w:p w14:paraId="1C45516C" w14:textId="77777777" w:rsidR="002A5E0F" w:rsidRDefault="00000000">
      <w:pPr>
        <w:ind w:left="360"/>
      </w:pPr>
      <w:r>
        <w:t xml:space="preserve">3. </w:t>
      </w:r>
      <w:r>
        <w:rPr>
          <w:b/>
        </w:rPr>
        <w:t>Trust before growth. Growth before monetization.</w:t>
      </w:r>
      <w:r>
        <w:t xml:space="preserve"> In that order, without exception. Skipping a step forfeits the previous one.</w:t>
      </w:r>
    </w:p>
    <w:p w14:paraId="2A514F90" w14:textId="77777777" w:rsidR="002A5E0F" w:rsidRDefault="00000000">
      <w:pPr>
        <w:ind w:left="360"/>
      </w:pPr>
      <w:r>
        <w:t xml:space="preserve">4. </w:t>
      </w:r>
      <w:r>
        <w:rPr>
          <w:b/>
        </w:rPr>
        <w:t>The season is the deadline; the vision is the constraint.</w:t>
      </w:r>
      <w:r>
        <w:t xml:space="preserve"> Schedule against the calendar; design against the vision spec. Never trade the second for the first.</w:t>
      </w:r>
    </w:p>
    <w:p w14:paraId="0C660B0D" w14:textId="77777777" w:rsidR="002A5E0F" w:rsidRDefault="00000000">
      <w:pPr>
        <w:ind w:left="360"/>
      </w:pPr>
      <w:r>
        <w:t xml:space="preserve">5. </w:t>
      </w:r>
      <w:r>
        <w:rPr>
          <w:b/>
        </w:rPr>
        <w:t>Protect the vision by refusing, not by debating.</w:t>
      </w:r>
      <w:r>
        <w:t xml:space="preserve"> The Never list (§6) exists so individual nights don't relitigate identity.</w:t>
      </w:r>
    </w:p>
    <w:p w14:paraId="41C2ACFE" w14:textId="77777777" w:rsidR="002A5E0F" w:rsidRDefault="00000000">
      <w:pPr>
        <w:ind w:left="360"/>
      </w:pPr>
      <w:r>
        <w:t xml:space="preserve">6. </w:t>
      </w:r>
      <w:r>
        <w:rPr>
          <w:b/>
        </w:rPr>
        <w:t>Never sacrifice explainability for impressiveness.</w:t>
      </w:r>
      <w:r>
        <w:t xml:space="preserve"> An impressive number that can't be explained is a liability wearing a feature's clothes.</w:t>
      </w:r>
    </w:p>
    <w:p w14:paraId="647359BF" w14:textId="77777777" w:rsidR="002A5E0F" w:rsidRDefault="00000000">
      <w:pPr>
        <w:ind w:left="360"/>
      </w:pPr>
      <w:r>
        <w:t xml:space="preserve">7. </w:t>
      </w:r>
      <w:r>
        <w:rPr>
          <w:b/>
        </w:rPr>
        <w:t>Never build because a competitor did.</w:t>
      </w:r>
      <w:r>
        <w:t xml:space="preserve"> BaseballOS wins by being the only one of its kind, not the fifth-best of theirs.</w:t>
      </w:r>
    </w:p>
    <w:p w14:paraId="3846ED8C" w14:textId="77777777" w:rsidR="002A5E0F" w:rsidRDefault="00000000">
      <w:pPr>
        <w:ind w:left="360"/>
      </w:pPr>
      <w:r>
        <w:t xml:space="preserve">8. </w:t>
      </w:r>
      <w:r>
        <w:rPr>
          <w:b/>
        </w:rPr>
        <w:t>Compression over abandonment.</w:t>
      </w:r>
      <w:r>
        <w:t xml:space="preserve"> When process fights the calendar, shrink the ceremony, never the trust bar.</w:t>
      </w:r>
    </w:p>
    <w:p w14:paraId="1413E2B0" w14:textId="77777777" w:rsidR="002A5E0F" w:rsidRDefault="00000000">
      <w:pPr>
        <w:ind w:left="360"/>
      </w:pPr>
      <w:r>
        <w:t xml:space="preserve">9. </w:t>
      </w:r>
      <w:r>
        <w:rPr>
          <w:b/>
        </w:rPr>
        <w:t>The metronome rule.</w:t>
      </w:r>
      <w:r>
        <w:t xml:space="preserve"> Fixed, sustainable cadence for content and code. Two focused hours that ship beat six exhausted ones that don't.</w:t>
      </w:r>
    </w:p>
    <w:p w14:paraId="59EC30B5" w14:textId="77777777" w:rsidR="002A5E0F" w:rsidRDefault="00000000">
      <w:pPr>
        <w:ind w:left="360"/>
      </w:pPr>
      <w:r>
        <w:t xml:space="preserve">10. </w:t>
      </w:r>
      <w:r>
        <w:rPr>
          <w:b/>
        </w:rPr>
        <w:t>Deletion is progress.</w:t>
      </w:r>
      <w:r>
        <w:t xml:space="preserve"> The clarity initiative removed more than it added and made the product better. Stay willing.</w:t>
      </w:r>
    </w:p>
    <w:p w14:paraId="5515877D" w14:textId="77777777" w:rsidR="002A5E0F" w:rsidRDefault="00000000">
      <w:pPr>
        <w:ind w:left="360"/>
      </w:pPr>
      <w:r>
        <w:t xml:space="preserve">11. </w:t>
      </w:r>
      <w:r>
        <w:rPr>
          <w:b/>
        </w:rPr>
        <w:t>Write decisions down once, cheaply.</w:t>
      </w:r>
      <w:r>
        <w:t xml:space="preserve"> A two-line register entry tonight saves a re-debate next month (§19).</w:t>
      </w:r>
    </w:p>
    <w:p w14:paraId="35FBAA4A" w14:textId="77777777" w:rsidR="002A5E0F" w:rsidRDefault="00000000">
      <w:pPr>
        <w:ind w:left="360"/>
      </w:pPr>
      <w:r>
        <w:t xml:space="preserve">12. </w:t>
      </w:r>
      <w:r>
        <w:rPr>
          <w:b/>
        </w:rPr>
        <w:t>Life comes first; the moat survives absence.</w:t>
      </w:r>
      <w:r>
        <w:t xml:space="preserve"> The trust history, tests, and docs are designed so a slow month costs time, not identity.</w:t>
      </w:r>
    </w:p>
    <w:p w14:paraId="12C0B798" w14:textId="77777777" w:rsidR="002A5E0F" w:rsidRDefault="002A5E0F"/>
    <w:p w14:paraId="06500C7A" w14:textId="77777777" w:rsidR="002A5E0F" w:rsidRDefault="00000000">
      <w:pPr>
        <w:pStyle w:val="Heading2"/>
      </w:pPr>
      <w:r>
        <w:t>Part IV — Reference</w:t>
      </w:r>
    </w:p>
    <w:p w14:paraId="47FB5805" w14:textId="77777777" w:rsidR="002A5E0F" w:rsidRDefault="00000000">
      <w:pPr>
        <w:pStyle w:val="Heading3"/>
      </w:pPr>
      <w:r>
        <w:t>21. Appendix</w:t>
      </w:r>
    </w:p>
    <w:p w14:paraId="106C9E65" w14:textId="77777777" w:rsidR="002A5E0F" w:rsidRDefault="00000000">
      <w:r>
        <w:rPr>
          <w:b/>
        </w:rPr>
        <w:t>A. Competitive position (accepted summary):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5E0F" w14:paraId="183C965B" w14:textId="77777777">
        <w:tc>
          <w:tcPr>
            <w:tcW w:w="4320" w:type="dxa"/>
            <w:shd w:val="clear" w:color="auto" w:fill="DCE4F0"/>
          </w:tcPr>
          <w:p w14:paraId="320555B8" w14:textId="77777777" w:rsidR="002A5E0F" w:rsidRDefault="00000000">
            <w:r>
              <w:rPr>
                <w:b/>
                <w:sz w:val="19"/>
              </w:rPr>
              <w:lastRenderedPageBreak/>
              <w:t>Comparator</w:t>
            </w:r>
          </w:p>
        </w:tc>
        <w:tc>
          <w:tcPr>
            <w:tcW w:w="4320" w:type="dxa"/>
            <w:shd w:val="clear" w:color="auto" w:fill="DCE4F0"/>
          </w:tcPr>
          <w:p w14:paraId="11B64332" w14:textId="77777777" w:rsidR="002A5E0F" w:rsidRDefault="00000000">
            <w:r>
              <w:rPr>
                <w:b/>
                <w:sz w:val="19"/>
              </w:rPr>
              <w:t>BaseballOS position</w:t>
            </w:r>
          </w:p>
        </w:tc>
      </w:tr>
      <w:tr w:rsidR="002A5E0F" w14:paraId="44D55BE9" w14:textId="77777777">
        <w:tc>
          <w:tcPr>
            <w:tcW w:w="4320" w:type="dxa"/>
          </w:tcPr>
          <w:p w14:paraId="6760D595" w14:textId="77777777" w:rsidR="002A5E0F" w:rsidRDefault="00000000">
            <w:r>
              <w:rPr>
                <w:sz w:val="19"/>
              </w:rPr>
              <w:t>FanGraphs</w:t>
            </w:r>
          </w:p>
        </w:tc>
        <w:tc>
          <w:tcPr>
            <w:tcW w:w="4320" w:type="dxa"/>
          </w:tcPr>
          <w:p w14:paraId="08EE9BA2" w14:textId="77777777" w:rsidR="002A5E0F" w:rsidRDefault="00000000">
            <w:r>
              <w:rPr>
                <w:sz w:val="19"/>
              </w:rPr>
              <w:t>Broad and respected; BaseballOS answers bullpen state in one place with receipts and freshness. Likely ally/amplifier, not rival.</w:t>
            </w:r>
          </w:p>
        </w:tc>
      </w:tr>
      <w:tr w:rsidR="002A5E0F" w14:paraId="61CAFC86" w14:textId="77777777">
        <w:tc>
          <w:tcPr>
            <w:tcW w:w="4320" w:type="dxa"/>
          </w:tcPr>
          <w:p w14:paraId="4833CD1D" w14:textId="77777777" w:rsidR="002A5E0F" w:rsidRDefault="00000000">
            <w:r>
              <w:rPr>
                <w:sz w:val="19"/>
              </w:rPr>
              <w:t>Baseball Savant</w:t>
            </w:r>
          </w:p>
        </w:tc>
        <w:tc>
          <w:tcPr>
            <w:tcW w:w="4320" w:type="dxa"/>
          </w:tcPr>
          <w:p w14:paraId="0650B8B7" w14:textId="77777777" w:rsidR="002A5E0F" w:rsidRDefault="00000000">
            <w:r>
              <w:rPr>
                <w:sz w:val="19"/>
              </w:rPr>
              <w:t>Raw-data ceiling; no bullpen-state layer. Compete on explanation, never breadth.</w:t>
            </w:r>
          </w:p>
        </w:tc>
      </w:tr>
      <w:tr w:rsidR="002A5E0F" w14:paraId="74F997C0" w14:textId="77777777">
        <w:tc>
          <w:tcPr>
            <w:tcW w:w="4320" w:type="dxa"/>
          </w:tcPr>
          <w:p w14:paraId="43469BC9" w14:textId="77777777" w:rsidR="002A5E0F" w:rsidRDefault="00000000">
            <w:r>
              <w:rPr>
                <w:sz w:val="19"/>
              </w:rPr>
              <w:t>MLB.com / ESPN</w:t>
            </w:r>
          </w:p>
        </w:tc>
        <w:tc>
          <w:tcPr>
            <w:tcW w:w="4320" w:type="dxa"/>
          </w:tcPr>
          <w:p w14:paraId="06D35892" w14:textId="77777777" w:rsidR="002A5E0F" w:rsidRDefault="00000000">
            <w:r>
              <w:rPr>
                <w:sz w:val="19"/>
              </w:rPr>
              <w:t>News and box scores after the fact; BaseballOS explains state before the game. Broadcasters are prospective users.</w:t>
            </w:r>
          </w:p>
        </w:tc>
      </w:tr>
      <w:tr w:rsidR="002A5E0F" w14:paraId="04571899" w14:textId="77777777">
        <w:tc>
          <w:tcPr>
            <w:tcW w:w="4320" w:type="dxa"/>
          </w:tcPr>
          <w:p w14:paraId="263FA23A" w14:textId="77777777" w:rsidR="002A5E0F" w:rsidRDefault="00000000">
            <w:r>
              <w:rPr>
                <w:sz w:val="19"/>
              </w:rPr>
              <w:t>The Athletic</w:t>
            </w:r>
          </w:p>
        </w:tc>
        <w:tc>
          <w:tcPr>
            <w:tcW w:w="4320" w:type="dxa"/>
          </w:tcPr>
          <w:p w14:paraId="723F601C" w14:textId="77777777" w:rsidR="002A5E0F" w:rsidRDefault="00000000">
            <w:r>
              <w:rPr>
                <w:sz w:val="19"/>
              </w:rPr>
              <w:t>Narrative depth, no live state layer; its writers are the outreach audience.</w:t>
            </w:r>
          </w:p>
        </w:tc>
      </w:tr>
      <w:tr w:rsidR="002A5E0F" w14:paraId="05A66C17" w14:textId="77777777">
        <w:tc>
          <w:tcPr>
            <w:tcW w:w="4320" w:type="dxa"/>
          </w:tcPr>
          <w:p w14:paraId="1C5753F7" w14:textId="77777777" w:rsidR="002A5E0F" w:rsidRDefault="00000000">
            <w:r>
              <w:rPr>
                <w:sz w:val="19"/>
              </w:rPr>
              <w:t>Fantasy closer tools</w:t>
            </w:r>
          </w:p>
        </w:tc>
        <w:tc>
          <w:tcPr>
            <w:tcW w:w="4320" w:type="dxa"/>
          </w:tcPr>
          <w:p w14:paraId="5D3CEEEA" w14:textId="77777777" w:rsidR="002A5E0F" w:rsidRDefault="00000000">
            <w:r>
              <w:rPr>
                <w:sz w:val="19"/>
              </w:rPr>
              <w:t>Nearest functional neighbor, framed for saves speculation without evidence or freshness discipline.</w:t>
            </w:r>
          </w:p>
        </w:tc>
      </w:tr>
      <w:tr w:rsidR="002A5E0F" w14:paraId="5BA8A641" w14:textId="77777777">
        <w:tc>
          <w:tcPr>
            <w:tcW w:w="4320" w:type="dxa"/>
          </w:tcPr>
          <w:p w14:paraId="5C8D631B" w14:textId="77777777" w:rsidR="002A5E0F" w:rsidRDefault="00000000">
            <w:proofErr w:type="spellStart"/>
            <w:r>
              <w:rPr>
                <w:sz w:val="19"/>
              </w:rPr>
              <w:t>Stathead</w:t>
            </w:r>
            <w:proofErr w:type="spellEnd"/>
          </w:p>
        </w:tc>
        <w:tc>
          <w:tcPr>
            <w:tcW w:w="4320" w:type="dxa"/>
          </w:tcPr>
          <w:p w14:paraId="371FD7DA" w14:textId="77777777" w:rsidR="002A5E0F" w:rsidRDefault="00000000">
            <w:r>
              <w:rPr>
                <w:sz w:val="19"/>
              </w:rPr>
              <w:t>Historical query tool; a different job entirely.</w:t>
            </w:r>
          </w:p>
        </w:tc>
      </w:tr>
    </w:tbl>
    <w:p w14:paraId="6FFEE034" w14:textId="77777777" w:rsidR="002A5E0F" w:rsidRDefault="002A5E0F"/>
    <w:p w14:paraId="1FEC2DDE" w14:textId="77777777" w:rsidR="002A5E0F" w:rsidRDefault="00000000">
      <w:r>
        <w:rPr>
          <w:b/>
        </w:rPr>
        <w:t>B. Sustainable weekly operating rhythm (from the POA, capped by D-20):</w:t>
      </w:r>
      <w:r>
        <w:t xml:space="preserve"> Monday–Saturday: three X posts across the week (bullpen state / workload concentration / what-changed pillars), replies where BaseballOS adds context; Thursday: one team-specific card + up to 3 targeted DMs; Sunday: newsletter + 30-minute analytics review and next-week plan. Content test for every post: "Would a baseball fan understand the baseball point even if they never click the product?"</w:t>
      </w:r>
    </w:p>
    <w:p w14:paraId="42A8649B" w14:textId="77777777" w:rsidR="002A5E0F" w:rsidRDefault="00000000">
      <w:r>
        <w:rPr>
          <w:b/>
        </w:rPr>
        <w:t>C. Canonical companion documents: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5E0F" w14:paraId="59B945F1" w14:textId="77777777">
        <w:tc>
          <w:tcPr>
            <w:tcW w:w="4320" w:type="dxa"/>
            <w:shd w:val="clear" w:color="auto" w:fill="DCE4F0"/>
          </w:tcPr>
          <w:p w14:paraId="512868AC" w14:textId="77777777" w:rsidR="002A5E0F" w:rsidRDefault="00000000">
            <w:r>
              <w:rPr>
                <w:b/>
                <w:sz w:val="19"/>
              </w:rPr>
              <w:t>Document</w:t>
            </w:r>
          </w:p>
        </w:tc>
        <w:tc>
          <w:tcPr>
            <w:tcW w:w="4320" w:type="dxa"/>
            <w:shd w:val="clear" w:color="auto" w:fill="DCE4F0"/>
          </w:tcPr>
          <w:p w14:paraId="16446A93" w14:textId="77777777" w:rsidR="002A5E0F" w:rsidRDefault="00000000">
            <w:r>
              <w:rPr>
                <w:b/>
                <w:sz w:val="19"/>
              </w:rPr>
              <w:t>Role</w:t>
            </w:r>
          </w:p>
        </w:tc>
      </w:tr>
      <w:tr w:rsidR="002A5E0F" w14:paraId="16E01C88" w14:textId="77777777">
        <w:tc>
          <w:tcPr>
            <w:tcW w:w="4320" w:type="dxa"/>
          </w:tcPr>
          <w:p w14:paraId="33BD25C3" w14:textId="77777777" w:rsidR="002A5E0F" w:rsidRDefault="00000000">
            <w:r>
              <w:rPr>
                <w:sz w:val="19"/>
              </w:rPr>
              <w:t>This manual</w:t>
            </w:r>
          </w:p>
        </w:tc>
        <w:tc>
          <w:tcPr>
            <w:tcW w:w="4320" w:type="dxa"/>
          </w:tcPr>
          <w:p w14:paraId="7A5E834D" w14:textId="77777777" w:rsidR="002A5E0F" w:rsidRDefault="00000000">
            <w:r>
              <w:rPr>
                <w:sz w:val="19"/>
              </w:rPr>
              <w:t>Sequencing, priorities, decisions, operations.</w:t>
            </w:r>
          </w:p>
        </w:tc>
      </w:tr>
      <w:tr w:rsidR="002A5E0F" w14:paraId="785B06CC" w14:textId="77777777">
        <w:tc>
          <w:tcPr>
            <w:tcW w:w="4320" w:type="dxa"/>
          </w:tcPr>
          <w:p w14:paraId="2EB3551D" w14:textId="77777777" w:rsidR="002A5E0F" w:rsidRDefault="00000000">
            <w:r>
              <w:rPr>
                <w:sz w:val="19"/>
              </w:rPr>
              <w:t>Product Vision Specification (docs/product)</w:t>
            </w:r>
          </w:p>
        </w:tc>
        <w:tc>
          <w:tcPr>
            <w:tcW w:w="4320" w:type="dxa"/>
          </w:tcPr>
          <w:p w14:paraId="30D50CDB" w14:textId="77777777" w:rsidR="002A5E0F" w:rsidRDefault="00000000">
            <w:r>
              <w:rPr>
                <w:sz w:val="19"/>
              </w:rPr>
              <w:t>Page-level end states; read before designing any surface.</w:t>
            </w:r>
          </w:p>
        </w:tc>
      </w:tr>
      <w:tr w:rsidR="002A5E0F" w14:paraId="14714EB7" w14:textId="77777777">
        <w:tc>
          <w:tcPr>
            <w:tcW w:w="4320" w:type="dxa"/>
          </w:tcPr>
          <w:p w14:paraId="5720A6C3" w14:textId="77777777" w:rsidR="002A5E0F" w:rsidRDefault="00000000">
            <w:r>
              <w:rPr>
                <w:sz w:val="19"/>
              </w:rPr>
              <w:t>V4 Full Scope Revised Roadmap (docs/roadmap)</w:t>
            </w:r>
          </w:p>
        </w:tc>
        <w:tc>
          <w:tcPr>
            <w:tcW w:w="4320" w:type="dxa"/>
          </w:tcPr>
          <w:p w14:paraId="1AAA5AFD" w14:textId="77777777" w:rsidR="002A5E0F" w:rsidRDefault="00000000">
            <w:r>
              <w:rPr>
                <w:sz w:val="19"/>
              </w:rPr>
              <w:t>Foundation phase definitions and gate rules; status table kept current.</w:t>
            </w:r>
          </w:p>
        </w:tc>
      </w:tr>
      <w:tr w:rsidR="002A5E0F" w14:paraId="37534EB6" w14:textId="77777777">
        <w:tc>
          <w:tcPr>
            <w:tcW w:w="4320" w:type="dxa"/>
          </w:tcPr>
          <w:p w14:paraId="59E57BCD" w14:textId="77777777" w:rsidR="002A5E0F" w:rsidRDefault="00000000">
            <w:r>
              <w:rPr>
                <w:sz w:val="19"/>
              </w:rPr>
              <w:t>Public Launch Plan of Action</w:t>
            </w:r>
          </w:p>
        </w:tc>
        <w:tc>
          <w:tcPr>
            <w:tcW w:w="4320" w:type="dxa"/>
          </w:tcPr>
          <w:p w14:paraId="53CB3F96" w14:textId="77777777" w:rsidR="002A5E0F" w:rsidRDefault="00000000">
            <w:r>
              <w:rPr>
                <w:sz w:val="19"/>
              </w:rPr>
              <w:t>Content system, outreach templates, KPI definitions; cadence governed by D-20.</w:t>
            </w:r>
          </w:p>
        </w:tc>
      </w:tr>
      <w:tr w:rsidR="002A5E0F" w14:paraId="0A187787" w14:textId="77777777">
        <w:tc>
          <w:tcPr>
            <w:tcW w:w="4320" w:type="dxa"/>
          </w:tcPr>
          <w:p w14:paraId="11FF6134" w14:textId="77777777" w:rsidR="002A5E0F" w:rsidRDefault="00000000">
            <w:r>
              <w:rPr>
                <w:sz w:val="19"/>
              </w:rPr>
              <w:t>Phase 0H contract &amp; internal audit docs</w:t>
            </w:r>
          </w:p>
        </w:tc>
        <w:tc>
          <w:tcPr>
            <w:tcW w:w="4320" w:type="dxa"/>
          </w:tcPr>
          <w:p w14:paraId="0D40CD81" w14:textId="77777777" w:rsidR="002A5E0F" w:rsidRDefault="00000000">
            <w:r>
              <w:rPr>
                <w:sz w:val="19"/>
              </w:rPr>
              <w:t>Trusted-snapshot rules gating public daily changes.</w:t>
            </w:r>
          </w:p>
        </w:tc>
      </w:tr>
    </w:tbl>
    <w:p w14:paraId="67AE2938" w14:textId="77777777" w:rsidR="002A5E0F" w:rsidRDefault="002A5E0F"/>
    <w:p w14:paraId="1F702582" w14:textId="77777777" w:rsidR="002A5E0F" w:rsidRDefault="00000000">
      <w:r>
        <w:rPr>
          <w:b/>
        </w:rPr>
        <w:t>D. Glossary pointer:</w:t>
      </w:r>
      <w:r>
        <w:t xml:space="preserve"> the public dictionary is defined in §5 and maintained in the canonical frontend concepts module; How to Read renders it. This manual never redefines product terms.</w:t>
      </w:r>
    </w:p>
    <w:p w14:paraId="2C5BAFBD" w14:textId="77777777" w:rsidR="002A5E0F" w:rsidRDefault="00000000">
      <w:r>
        <w:rPr>
          <w:b/>
        </w:rPr>
        <w:t>E. Completion log (append rows as work ships):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A5E0F" w14:paraId="3E6481E1" w14:textId="77777777">
        <w:tc>
          <w:tcPr>
            <w:tcW w:w="1728" w:type="dxa"/>
            <w:shd w:val="clear" w:color="auto" w:fill="DCE4F0"/>
          </w:tcPr>
          <w:p w14:paraId="5471B263" w14:textId="77777777" w:rsidR="002A5E0F" w:rsidRDefault="00000000">
            <w:r>
              <w:rPr>
                <w:b/>
                <w:sz w:val="19"/>
              </w:rPr>
              <w:t>Date</w:t>
            </w:r>
          </w:p>
        </w:tc>
        <w:tc>
          <w:tcPr>
            <w:tcW w:w="1728" w:type="dxa"/>
            <w:shd w:val="clear" w:color="auto" w:fill="DCE4F0"/>
          </w:tcPr>
          <w:p w14:paraId="28D559CE" w14:textId="77777777" w:rsidR="002A5E0F" w:rsidRDefault="00000000">
            <w:r>
              <w:rPr>
                <w:b/>
                <w:sz w:val="19"/>
              </w:rPr>
              <w:t>Phase</w:t>
            </w:r>
          </w:p>
        </w:tc>
        <w:tc>
          <w:tcPr>
            <w:tcW w:w="1728" w:type="dxa"/>
            <w:shd w:val="clear" w:color="auto" w:fill="DCE4F0"/>
          </w:tcPr>
          <w:p w14:paraId="1BE30583" w14:textId="77777777" w:rsidR="002A5E0F" w:rsidRDefault="00000000">
            <w:r>
              <w:rPr>
                <w:b/>
                <w:sz w:val="19"/>
              </w:rPr>
              <w:t>Item completed</w:t>
            </w:r>
          </w:p>
        </w:tc>
        <w:tc>
          <w:tcPr>
            <w:tcW w:w="1728" w:type="dxa"/>
            <w:shd w:val="clear" w:color="auto" w:fill="DCE4F0"/>
          </w:tcPr>
          <w:p w14:paraId="6F57259D" w14:textId="77777777" w:rsidR="002A5E0F" w:rsidRDefault="00000000">
            <w:r>
              <w:rPr>
                <w:b/>
                <w:sz w:val="19"/>
              </w:rPr>
              <w:t>Branch / PR / commit</w:t>
            </w:r>
          </w:p>
        </w:tc>
        <w:tc>
          <w:tcPr>
            <w:tcW w:w="1728" w:type="dxa"/>
            <w:shd w:val="clear" w:color="auto" w:fill="DCE4F0"/>
          </w:tcPr>
          <w:p w14:paraId="7D4AEC9F" w14:textId="77777777" w:rsidR="002A5E0F" w:rsidRDefault="00000000">
            <w:r>
              <w:rPr>
                <w:b/>
                <w:sz w:val="19"/>
              </w:rPr>
              <w:t>Notes</w:t>
            </w:r>
          </w:p>
        </w:tc>
      </w:tr>
      <w:tr w:rsidR="002A5E0F" w14:paraId="7D19ED3B" w14:textId="77777777">
        <w:tc>
          <w:tcPr>
            <w:tcW w:w="1728" w:type="dxa"/>
          </w:tcPr>
          <w:p w14:paraId="30D760CB" w14:textId="77777777" w:rsidR="002A5E0F" w:rsidRDefault="002A5E0F"/>
        </w:tc>
        <w:tc>
          <w:tcPr>
            <w:tcW w:w="1728" w:type="dxa"/>
          </w:tcPr>
          <w:p w14:paraId="51A90D3C" w14:textId="77777777" w:rsidR="002A5E0F" w:rsidRDefault="002A5E0F"/>
        </w:tc>
        <w:tc>
          <w:tcPr>
            <w:tcW w:w="1728" w:type="dxa"/>
          </w:tcPr>
          <w:p w14:paraId="5D6D8732" w14:textId="77777777" w:rsidR="002A5E0F" w:rsidRDefault="002A5E0F"/>
        </w:tc>
        <w:tc>
          <w:tcPr>
            <w:tcW w:w="1728" w:type="dxa"/>
          </w:tcPr>
          <w:p w14:paraId="4DE85F2E" w14:textId="77777777" w:rsidR="002A5E0F" w:rsidRDefault="002A5E0F"/>
        </w:tc>
        <w:tc>
          <w:tcPr>
            <w:tcW w:w="1728" w:type="dxa"/>
          </w:tcPr>
          <w:p w14:paraId="669855A1" w14:textId="77777777" w:rsidR="002A5E0F" w:rsidRDefault="002A5E0F"/>
        </w:tc>
      </w:tr>
      <w:tr w:rsidR="002A5E0F" w14:paraId="3731EFBC" w14:textId="77777777">
        <w:tc>
          <w:tcPr>
            <w:tcW w:w="1728" w:type="dxa"/>
          </w:tcPr>
          <w:p w14:paraId="66AEF847" w14:textId="77777777" w:rsidR="002A5E0F" w:rsidRDefault="002A5E0F"/>
        </w:tc>
        <w:tc>
          <w:tcPr>
            <w:tcW w:w="1728" w:type="dxa"/>
          </w:tcPr>
          <w:p w14:paraId="6177A1C5" w14:textId="77777777" w:rsidR="002A5E0F" w:rsidRDefault="002A5E0F"/>
        </w:tc>
        <w:tc>
          <w:tcPr>
            <w:tcW w:w="1728" w:type="dxa"/>
          </w:tcPr>
          <w:p w14:paraId="4585E493" w14:textId="77777777" w:rsidR="002A5E0F" w:rsidRDefault="002A5E0F"/>
        </w:tc>
        <w:tc>
          <w:tcPr>
            <w:tcW w:w="1728" w:type="dxa"/>
          </w:tcPr>
          <w:p w14:paraId="3C9EA55B" w14:textId="77777777" w:rsidR="002A5E0F" w:rsidRDefault="002A5E0F"/>
        </w:tc>
        <w:tc>
          <w:tcPr>
            <w:tcW w:w="1728" w:type="dxa"/>
          </w:tcPr>
          <w:p w14:paraId="2D3A789D" w14:textId="77777777" w:rsidR="002A5E0F" w:rsidRDefault="002A5E0F"/>
        </w:tc>
      </w:tr>
      <w:tr w:rsidR="002A5E0F" w14:paraId="4E66DA47" w14:textId="77777777">
        <w:tc>
          <w:tcPr>
            <w:tcW w:w="1728" w:type="dxa"/>
          </w:tcPr>
          <w:p w14:paraId="11C6CAD4" w14:textId="77777777" w:rsidR="002A5E0F" w:rsidRDefault="002A5E0F"/>
        </w:tc>
        <w:tc>
          <w:tcPr>
            <w:tcW w:w="1728" w:type="dxa"/>
          </w:tcPr>
          <w:p w14:paraId="125FDE17" w14:textId="77777777" w:rsidR="002A5E0F" w:rsidRDefault="002A5E0F"/>
        </w:tc>
        <w:tc>
          <w:tcPr>
            <w:tcW w:w="1728" w:type="dxa"/>
          </w:tcPr>
          <w:p w14:paraId="02D7DF3E" w14:textId="77777777" w:rsidR="002A5E0F" w:rsidRDefault="002A5E0F"/>
        </w:tc>
        <w:tc>
          <w:tcPr>
            <w:tcW w:w="1728" w:type="dxa"/>
          </w:tcPr>
          <w:p w14:paraId="2E9BFA8F" w14:textId="77777777" w:rsidR="002A5E0F" w:rsidRDefault="002A5E0F"/>
        </w:tc>
        <w:tc>
          <w:tcPr>
            <w:tcW w:w="1728" w:type="dxa"/>
          </w:tcPr>
          <w:p w14:paraId="30E7F9CC" w14:textId="77777777" w:rsidR="002A5E0F" w:rsidRDefault="002A5E0F"/>
        </w:tc>
      </w:tr>
      <w:tr w:rsidR="002A5E0F" w14:paraId="22ACA23B" w14:textId="77777777">
        <w:tc>
          <w:tcPr>
            <w:tcW w:w="1728" w:type="dxa"/>
          </w:tcPr>
          <w:p w14:paraId="5AD0C775" w14:textId="77777777" w:rsidR="002A5E0F" w:rsidRDefault="002A5E0F"/>
        </w:tc>
        <w:tc>
          <w:tcPr>
            <w:tcW w:w="1728" w:type="dxa"/>
          </w:tcPr>
          <w:p w14:paraId="1680C267" w14:textId="77777777" w:rsidR="002A5E0F" w:rsidRDefault="002A5E0F"/>
        </w:tc>
        <w:tc>
          <w:tcPr>
            <w:tcW w:w="1728" w:type="dxa"/>
          </w:tcPr>
          <w:p w14:paraId="64AE964C" w14:textId="77777777" w:rsidR="002A5E0F" w:rsidRDefault="002A5E0F"/>
        </w:tc>
        <w:tc>
          <w:tcPr>
            <w:tcW w:w="1728" w:type="dxa"/>
          </w:tcPr>
          <w:p w14:paraId="18C8DA3F" w14:textId="77777777" w:rsidR="002A5E0F" w:rsidRDefault="002A5E0F"/>
        </w:tc>
        <w:tc>
          <w:tcPr>
            <w:tcW w:w="1728" w:type="dxa"/>
          </w:tcPr>
          <w:p w14:paraId="6C69674B" w14:textId="77777777" w:rsidR="002A5E0F" w:rsidRDefault="002A5E0F"/>
        </w:tc>
      </w:tr>
      <w:tr w:rsidR="002A5E0F" w14:paraId="17919EA9" w14:textId="77777777">
        <w:tc>
          <w:tcPr>
            <w:tcW w:w="1728" w:type="dxa"/>
          </w:tcPr>
          <w:p w14:paraId="53D8802F" w14:textId="77777777" w:rsidR="002A5E0F" w:rsidRDefault="002A5E0F"/>
        </w:tc>
        <w:tc>
          <w:tcPr>
            <w:tcW w:w="1728" w:type="dxa"/>
          </w:tcPr>
          <w:p w14:paraId="33BA613E" w14:textId="77777777" w:rsidR="002A5E0F" w:rsidRDefault="002A5E0F"/>
        </w:tc>
        <w:tc>
          <w:tcPr>
            <w:tcW w:w="1728" w:type="dxa"/>
          </w:tcPr>
          <w:p w14:paraId="10315D05" w14:textId="77777777" w:rsidR="002A5E0F" w:rsidRDefault="002A5E0F"/>
        </w:tc>
        <w:tc>
          <w:tcPr>
            <w:tcW w:w="1728" w:type="dxa"/>
          </w:tcPr>
          <w:p w14:paraId="50CA45F5" w14:textId="77777777" w:rsidR="002A5E0F" w:rsidRDefault="002A5E0F"/>
        </w:tc>
        <w:tc>
          <w:tcPr>
            <w:tcW w:w="1728" w:type="dxa"/>
          </w:tcPr>
          <w:p w14:paraId="7AEAAA3B" w14:textId="77777777" w:rsidR="002A5E0F" w:rsidRDefault="002A5E0F"/>
        </w:tc>
      </w:tr>
      <w:tr w:rsidR="002A5E0F" w14:paraId="44828579" w14:textId="77777777">
        <w:tc>
          <w:tcPr>
            <w:tcW w:w="1728" w:type="dxa"/>
          </w:tcPr>
          <w:p w14:paraId="48806B5F" w14:textId="77777777" w:rsidR="002A5E0F" w:rsidRDefault="002A5E0F"/>
        </w:tc>
        <w:tc>
          <w:tcPr>
            <w:tcW w:w="1728" w:type="dxa"/>
          </w:tcPr>
          <w:p w14:paraId="01A3FB46" w14:textId="77777777" w:rsidR="002A5E0F" w:rsidRDefault="002A5E0F"/>
        </w:tc>
        <w:tc>
          <w:tcPr>
            <w:tcW w:w="1728" w:type="dxa"/>
          </w:tcPr>
          <w:p w14:paraId="0AEB6527" w14:textId="77777777" w:rsidR="002A5E0F" w:rsidRDefault="002A5E0F"/>
        </w:tc>
        <w:tc>
          <w:tcPr>
            <w:tcW w:w="1728" w:type="dxa"/>
          </w:tcPr>
          <w:p w14:paraId="03944FE8" w14:textId="77777777" w:rsidR="002A5E0F" w:rsidRDefault="002A5E0F"/>
        </w:tc>
        <w:tc>
          <w:tcPr>
            <w:tcW w:w="1728" w:type="dxa"/>
          </w:tcPr>
          <w:p w14:paraId="6BCA21E0" w14:textId="77777777" w:rsidR="002A5E0F" w:rsidRDefault="002A5E0F"/>
        </w:tc>
      </w:tr>
      <w:tr w:rsidR="002A5E0F" w14:paraId="1B6F8D47" w14:textId="77777777">
        <w:tc>
          <w:tcPr>
            <w:tcW w:w="1728" w:type="dxa"/>
          </w:tcPr>
          <w:p w14:paraId="5E475530" w14:textId="77777777" w:rsidR="002A5E0F" w:rsidRDefault="002A5E0F"/>
        </w:tc>
        <w:tc>
          <w:tcPr>
            <w:tcW w:w="1728" w:type="dxa"/>
          </w:tcPr>
          <w:p w14:paraId="719BF14B" w14:textId="77777777" w:rsidR="002A5E0F" w:rsidRDefault="002A5E0F"/>
        </w:tc>
        <w:tc>
          <w:tcPr>
            <w:tcW w:w="1728" w:type="dxa"/>
          </w:tcPr>
          <w:p w14:paraId="0684C8CE" w14:textId="77777777" w:rsidR="002A5E0F" w:rsidRDefault="002A5E0F"/>
        </w:tc>
        <w:tc>
          <w:tcPr>
            <w:tcW w:w="1728" w:type="dxa"/>
          </w:tcPr>
          <w:p w14:paraId="2F18325F" w14:textId="77777777" w:rsidR="002A5E0F" w:rsidRDefault="002A5E0F"/>
        </w:tc>
        <w:tc>
          <w:tcPr>
            <w:tcW w:w="1728" w:type="dxa"/>
          </w:tcPr>
          <w:p w14:paraId="4E512E71" w14:textId="77777777" w:rsidR="002A5E0F" w:rsidRDefault="002A5E0F"/>
        </w:tc>
      </w:tr>
      <w:tr w:rsidR="002A5E0F" w14:paraId="5CD3CA2A" w14:textId="77777777">
        <w:tc>
          <w:tcPr>
            <w:tcW w:w="1728" w:type="dxa"/>
          </w:tcPr>
          <w:p w14:paraId="218BA9AC" w14:textId="77777777" w:rsidR="002A5E0F" w:rsidRDefault="002A5E0F"/>
        </w:tc>
        <w:tc>
          <w:tcPr>
            <w:tcW w:w="1728" w:type="dxa"/>
          </w:tcPr>
          <w:p w14:paraId="05F8ECE7" w14:textId="77777777" w:rsidR="002A5E0F" w:rsidRDefault="002A5E0F"/>
        </w:tc>
        <w:tc>
          <w:tcPr>
            <w:tcW w:w="1728" w:type="dxa"/>
          </w:tcPr>
          <w:p w14:paraId="39A4FCFC" w14:textId="77777777" w:rsidR="002A5E0F" w:rsidRDefault="002A5E0F"/>
        </w:tc>
        <w:tc>
          <w:tcPr>
            <w:tcW w:w="1728" w:type="dxa"/>
          </w:tcPr>
          <w:p w14:paraId="098A29B0" w14:textId="77777777" w:rsidR="002A5E0F" w:rsidRDefault="002A5E0F"/>
        </w:tc>
        <w:tc>
          <w:tcPr>
            <w:tcW w:w="1728" w:type="dxa"/>
          </w:tcPr>
          <w:p w14:paraId="146E0C1F" w14:textId="77777777" w:rsidR="002A5E0F" w:rsidRDefault="002A5E0F"/>
        </w:tc>
      </w:tr>
    </w:tbl>
    <w:p w14:paraId="43FFA358" w14:textId="77777777" w:rsidR="002A5E0F" w:rsidRDefault="002A5E0F"/>
    <w:p w14:paraId="412A4B00" w14:textId="77777777" w:rsidR="002A5E0F" w:rsidRDefault="00000000">
      <w:r>
        <w:rPr>
          <w:b/>
        </w:rPr>
        <w:lastRenderedPageBreak/>
        <w:t>F. Document control:</w:t>
      </w:r>
      <w:r>
        <w:t xml:space="preserve"> update this manual only when a phase exits, a Decision Register entry is added or reversed, or a completed branch materially changes scope. Presentation edits are free; conclusion changes require a new reviewed audit. Version history: v1.0 — July 7, 2026 — created from the accepted Definitive Strategic Review, all conclusions preserved.</w:t>
      </w:r>
    </w:p>
    <w:sectPr w:rsidR="002A5E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204308">
    <w:abstractNumId w:val="8"/>
  </w:num>
  <w:num w:numId="2" w16cid:durableId="306664789">
    <w:abstractNumId w:val="6"/>
  </w:num>
  <w:num w:numId="3" w16cid:durableId="1805925620">
    <w:abstractNumId w:val="5"/>
  </w:num>
  <w:num w:numId="4" w16cid:durableId="939875235">
    <w:abstractNumId w:val="4"/>
  </w:num>
  <w:num w:numId="5" w16cid:durableId="994530641">
    <w:abstractNumId w:val="7"/>
  </w:num>
  <w:num w:numId="6" w16cid:durableId="32393455">
    <w:abstractNumId w:val="3"/>
  </w:num>
  <w:num w:numId="7" w16cid:durableId="1237980125">
    <w:abstractNumId w:val="2"/>
  </w:num>
  <w:num w:numId="8" w16cid:durableId="2083794602">
    <w:abstractNumId w:val="1"/>
  </w:num>
  <w:num w:numId="9" w16cid:durableId="1518035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CAC"/>
    <w:rsid w:val="00034616"/>
    <w:rsid w:val="00046298"/>
    <w:rsid w:val="0006063C"/>
    <w:rsid w:val="000A2EF5"/>
    <w:rsid w:val="000C7D01"/>
    <w:rsid w:val="0015074B"/>
    <w:rsid w:val="001644CE"/>
    <w:rsid w:val="00171B78"/>
    <w:rsid w:val="001E0ACE"/>
    <w:rsid w:val="00247AA9"/>
    <w:rsid w:val="0029639D"/>
    <w:rsid w:val="002A5E0F"/>
    <w:rsid w:val="00326F90"/>
    <w:rsid w:val="00775587"/>
    <w:rsid w:val="00AA1D8D"/>
    <w:rsid w:val="00B47730"/>
    <w:rsid w:val="00C2070A"/>
    <w:rsid w:val="00CB0664"/>
    <w:rsid w:val="00FA49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8EAE1"/>
  <w14:defaultImageDpi w14:val="330"/>
  <w15:docId w15:val="{DEDFEB0B-967A-4ECE-9A14-99971615A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B45F0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55F6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1</Pages>
  <Words>5954</Words>
  <Characters>34778</Characters>
  <Application>Microsoft Office Word</Application>
  <DocSecurity>0</DocSecurity>
  <Lines>1449</Lines>
  <Paragraphs>969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Nickolis Kacludis</cp:lastModifiedBy>
  <cp:revision>5</cp:revision>
  <dcterms:created xsi:type="dcterms:W3CDTF">2013-12-23T23:15:00Z</dcterms:created>
  <dcterms:modified xsi:type="dcterms:W3CDTF">2026-07-13T10:36:00Z</dcterms:modified>
  <cp:category/>
</cp:coreProperties>
</file>