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52D9A" w14:textId="77777777" w:rsidR="000E2B0E" w:rsidRPr="00517C5D" w:rsidRDefault="000E2B0E" w:rsidP="008616A3">
      <w:pPr>
        <w:tabs>
          <w:tab w:val="center" w:pos="4962"/>
        </w:tabs>
        <w:rPr>
          <w:rFonts w:ascii="Arial" w:eastAsia="Calibri" w:hAnsi="Arial" w:cs="Arial"/>
          <w:sz w:val="22"/>
          <w:szCs w:val="22"/>
        </w:rPr>
      </w:pPr>
      <w:r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D33A0E" w:rsidRDefault="00DB4ABC" w:rsidP="008F09CE">
            <w:pPr>
              <w:pStyle w:val="Heading2"/>
              <w:rPr>
                <w:color w:val="C00000"/>
                <w:sz w:val="20"/>
                <w:szCs w:val="20"/>
              </w:rPr>
            </w:pPr>
            <w:r w:rsidRPr="00D33A0E">
              <w:rPr>
                <w:color w:val="C00000"/>
                <w:sz w:val="20"/>
                <w:szCs w:val="20"/>
              </w:rPr>
              <w:t xml:space="preserve">Qualification national </w:t>
            </w:r>
            <w:r w:rsidR="00AD08F6" w:rsidRPr="00D33A0E">
              <w:rPr>
                <w:color w:val="C00000"/>
                <w:sz w:val="20"/>
                <w:szCs w:val="20"/>
              </w:rPr>
              <w:t>code</w:t>
            </w:r>
            <w:r w:rsidRPr="00D33A0E">
              <w:rPr>
                <w:color w:val="C00000"/>
                <w:sz w:val="20"/>
                <w:szCs w:val="20"/>
              </w:rPr>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14:paraId="02452D9C" w14:textId="65DA344B" w:rsidR="00DB4ABC" w:rsidRPr="00D33A0E" w:rsidRDefault="00A001EE" w:rsidP="008F09CE">
            <w:pPr>
              <w:rPr>
                <w:rFonts w:asciiTheme="majorHAnsi" w:hAnsiTheme="majorHAnsi" w:cstheme="majorHAnsi"/>
                <w:sz w:val="20"/>
                <w:szCs w:val="20"/>
              </w:rPr>
            </w:pPr>
            <w:r w:rsidRPr="00D33A0E">
              <w:rPr>
                <w:rFonts w:asciiTheme="majorHAnsi" w:hAnsiTheme="majorHAnsi" w:cstheme="majorHAnsi"/>
                <w:sz w:val="20"/>
                <w:szCs w:val="20"/>
              </w:rPr>
              <w:t>ICT50220 Diploma of Information Technology</w:t>
            </w:r>
          </w:p>
        </w:tc>
      </w:tr>
      <w:tr w:rsidR="00DB4ABC" w:rsidRPr="008F09CE" w14:paraId="02452DA0"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D33A0E" w:rsidRDefault="00DB4ABC" w:rsidP="008F09CE">
            <w:pPr>
              <w:pStyle w:val="Heading2"/>
              <w:rPr>
                <w:color w:val="C00000"/>
                <w:sz w:val="20"/>
                <w:szCs w:val="20"/>
              </w:rPr>
            </w:pPr>
            <w:r w:rsidRPr="00D33A0E">
              <w:rPr>
                <w:color w:val="C00000"/>
                <w:sz w:val="20"/>
                <w:szCs w:val="20"/>
              </w:rPr>
              <w:t>Delivery Period</w:t>
            </w:r>
            <w:r w:rsidR="00325037" w:rsidRPr="00D33A0E">
              <w:rPr>
                <w:color w:val="C00000"/>
                <w:sz w:val="20"/>
                <w:szCs w:val="20"/>
              </w:rPr>
              <w:t>:</w:t>
            </w:r>
          </w:p>
        </w:tc>
        <w:tc>
          <w:tcPr>
            <w:tcW w:w="3683" w:type="pct"/>
            <w:tcBorders>
              <w:top w:val="single" w:sz="4" w:space="0" w:color="auto"/>
              <w:left w:val="single" w:sz="4" w:space="0" w:color="auto"/>
              <w:bottom w:val="single" w:sz="4" w:space="0" w:color="auto"/>
              <w:right w:val="single" w:sz="4" w:space="0" w:color="auto"/>
            </w:tcBorders>
            <w:vAlign w:val="center"/>
          </w:tcPr>
          <w:p w14:paraId="02452D9F" w14:textId="74768BF9" w:rsidR="00DB4ABC" w:rsidRPr="00D33A0E" w:rsidRDefault="00EF65EC" w:rsidP="008F09CE">
            <w:pPr>
              <w:rPr>
                <w:rFonts w:asciiTheme="majorHAnsi" w:hAnsiTheme="majorHAnsi" w:cstheme="majorHAnsi"/>
                <w:sz w:val="20"/>
                <w:szCs w:val="20"/>
              </w:rPr>
            </w:pPr>
            <w:r>
              <w:rPr>
                <w:rFonts w:asciiTheme="majorHAnsi" w:hAnsiTheme="majorHAnsi" w:cstheme="majorHAnsi"/>
                <w:sz w:val="20"/>
                <w:szCs w:val="20"/>
              </w:rPr>
              <w:t xml:space="preserve">2024 Semester </w:t>
            </w:r>
            <w:r w:rsidR="00D36BBB">
              <w:rPr>
                <w:rFonts w:asciiTheme="majorHAnsi" w:hAnsiTheme="majorHAnsi" w:cstheme="majorHAnsi"/>
                <w:sz w:val="20"/>
                <w:szCs w:val="20"/>
              </w:rPr>
              <w:t>2</w:t>
            </w:r>
          </w:p>
        </w:tc>
      </w:tr>
      <w:tr w:rsidR="003C3893" w:rsidRPr="008F09CE" w14:paraId="02452DA3"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D33A0E" w:rsidRDefault="003C3893" w:rsidP="008F09CE">
            <w:pPr>
              <w:pStyle w:val="Heading2"/>
              <w:rPr>
                <w:color w:val="C00000"/>
                <w:sz w:val="20"/>
                <w:szCs w:val="20"/>
              </w:rPr>
            </w:pPr>
            <w:r w:rsidRPr="00D33A0E">
              <w:rPr>
                <w:color w:val="C00000"/>
                <w:sz w:val="20"/>
                <w:szCs w:val="20"/>
              </w:rPr>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14:paraId="02452DA2" w14:textId="1C8FB329" w:rsidR="003C3893" w:rsidRPr="00D33A0E" w:rsidRDefault="00A001EE" w:rsidP="008F09CE">
            <w:pPr>
              <w:rPr>
                <w:rFonts w:asciiTheme="majorHAnsi" w:hAnsiTheme="majorHAnsi" w:cstheme="majorHAnsi"/>
                <w:sz w:val="20"/>
                <w:szCs w:val="20"/>
              </w:rPr>
            </w:pPr>
            <w:r w:rsidRPr="00D33A0E">
              <w:rPr>
                <w:rFonts w:asciiTheme="majorHAnsi" w:hAnsiTheme="majorHAnsi" w:cstheme="majorHAnsi"/>
                <w:sz w:val="20"/>
                <w:szCs w:val="20"/>
              </w:rPr>
              <w:t>Advanced Programming</w:t>
            </w:r>
          </w:p>
        </w:tc>
      </w:tr>
    </w:tbl>
    <w:p w14:paraId="02452DA4" w14:textId="77777777" w:rsidR="00F35310" w:rsidRPr="008F09CE" w:rsidRDefault="00F35310" w:rsidP="008F09CE">
      <w:pPr>
        <w:pStyle w:val="Heading2"/>
        <w:rPr>
          <w:color w:val="C00000"/>
        </w:rPr>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5"/>
        <w:gridCol w:w="7486"/>
      </w:tblGrid>
      <w:tr w:rsidR="00363E89" w:rsidRPr="008F09CE" w14:paraId="02452DA8" w14:textId="77777777" w:rsidTr="00D33A0E">
        <w:trPr>
          <w:trHeight w:val="459"/>
        </w:trPr>
        <w:tc>
          <w:tcPr>
            <w:tcW w:w="1338" w:type="pct"/>
            <w:shd w:val="clear" w:color="auto" w:fill="D9D9D9" w:themeFill="background1" w:themeFillShade="D9"/>
          </w:tcPr>
          <w:p w14:paraId="02452DA6" w14:textId="77777777" w:rsidR="00363E89" w:rsidRPr="008F09CE" w:rsidRDefault="00363E89" w:rsidP="008F09CE">
            <w:pPr>
              <w:pStyle w:val="Heading2"/>
              <w:rPr>
                <w:color w:val="C00000"/>
              </w:rPr>
            </w:pPr>
            <w:r w:rsidRPr="008F09CE">
              <w:rPr>
                <w:color w:val="C00000"/>
              </w:rPr>
              <w:t>National ID</w:t>
            </w:r>
          </w:p>
        </w:tc>
        <w:tc>
          <w:tcPr>
            <w:tcW w:w="3662" w:type="pct"/>
            <w:shd w:val="clear" w:color="auto" w:fill="D9D9D9" w:themeFill="background1" w:themeFillShade="D9"/>
          </w:tcPr>
          <w:p w14:paraId="02452DA7" w14:textId="77777777" w:rsidR="00363E89" w:rsidRPr="008F09CE" w:rsidRDefault="00363E89" w:rsidP="008F09CE">
            <w:pPr>
              <w:pStyle w:val="Heading2"/>
              <w:rPr>
                <w:color w:val="C00000"/>
              </w:rPr>
            </w:pPr>
            <w:r w:rsidRPr="008F09CE">
              <w:rPr>
                <w:color w:val="C00000"/>
              </w:rPr>
              <w:t>Name of unit</w:t>
            </w:r>
          </w:p>
        </w:tc>
      </w:tr>
      <w:tr w:rsidR="00363E89" w:rsidRPr="008B7F8B" w14:paraId="02452DAB" w14:textId="77777777" w:rsidTr="00D33A0E">
        <w:tc>
          <w:tcPr>
            <w:tcW w:w="1338" w:type="pct"/>
          </w:tcPr>
          <w:p w14:paraId="02452DA9" w14:textId="3D6AC2AE" w:rsidR="00363E89" w:rsidRPr="00D33A0E" w:rsidRDefault="00A001EE" w:rsidP="008F09CE">
            <w:pPr>
              <w:spacing w:before="60" w:after="60"/>
              <w:rPr>
                <w:rFonts w:ascii="Arial" w:hAnsi="Arial" w:cs="Arial"/>
                <w:sz w:val="20"/>
                <w:szCs w:val="20"/>
                <w:lang w:val="en-US"/>
              </w:rPr>
            </w:pPr>
            <w:r w:rsidRPr="00D33A0E">
              <w:rPr>
                <w:rFonts w:ascii="Arial" w:hAnsi="Arial" w:cs="Arial"/>
                <w:sz w:val="20"/>
                <w:szCs w:val="20"/>
                <w:lang w:val="en-US"/>
              </w:rPr>
              <w:t>ICTPRG535</w:t>
            </w:r>
          </w:p>
        </w:tc>
        <w:tc>
          <w:tcPr>
            <w:tcW w:w="3662" w:type="pct"/>
            <w:vAlign w:val="center"/>
          </w:tcPr>
          <w:p w14:paraId="02452DAA" w14:textId="63E74897" w:rsidR="00363E89" w:rsidRPr="00D33A0E" w:rsidRDefault="00E85F3D" w:rsidP="008F09CE">
            <w:pPr>
              <w:spacing w:line="276" w:lineRule="auto"/>
              <w:jc w:val="both"/>
              <w:rPr>
                <w:rFonts w:ascii="Arial" w:hAnsi="Arial" w:cs="Arial"/>
                <w:sz w:val="20"/>
                <w:szCs w:val="20"/>
                <w:lang w:val="en-US"/>
              </w:rPr>
            </w:pPr>
            <w:r w:rsidRPr="00D33A0E">
              <w:rPr>
                <w:rFonts w:ascii="Arial" w:hAnsi="Arial" w:cs="Arial"/>
                <w:sz w:val="20"/>
                <w:szCs w:val="20"/>
                <w:lang w:val="en-US"/>
              </w:rPr>
              <w:t xml:space="preserve">Build advanced user </w:t>
            </w:r>
            <w:r w:rsidR="00B40814">
              <w:rPr>
                <w:rFonts w:ascii="Arial" w:hAnsi="Arial" w:cs="Arial"/>
                <w:sz w:val="20"/>
                <w:szCs w:val="20"/>
                <w:lang w:val="en-US"/>
              </w:rPr>
              <w:t>interfaces</w:t>
            </w:r>
          </w:p>
        </w:tc>
      </w:tr>
      <w:tr w:rsidR="00363E89" w:rsidRPr="008B7F8B" w14:paraId="02452DAE" w14:textId="77777777" w:rsidTr="00D33A0E">
        <w:tc>
          <w:tcPr>
            <w:tcW w:w="1338" w:type="pct"/>
          </w:tcPr>
          <w:p w14:paraId="02452DAC" w14:textId="0148DEF9" w:rsidR="00363E89" w:rsidRPr="00D33A0E" w:rsidRDefault="00E85F3D" w:rsidP="008F09CE">
            <w:pPr>
              <w:spacing w:before="60" w:after="60"/>
              <w:rPr>
                <w:rFonts w:ascii="Arial" w:hAnsi="Arial" w:cs="Arial"/>
                <w:sz w:val="20"/>
                <w:szCs w:val="20"/>
                <w:lang w:val="en-US"/>
              </w:rPr>
            </w:pPr>
            <w:r w:rsidRPr="00D33A0E">
              <w:rPr>
                <w:rFonts w:ascii="Arial" w:hAnsi="Arial" w:cs="Arial"/>
                <w:sz w:val="20"/>
                <w:szCs w:val="20"/>
                <w:lang w:val="en-US"/>
              </w:rPr>
              <w:t>ICTPRG547</w:t>
            </w:r>
          </w:p>
        </w:tc>
        <w:tc>
          <w:tcPr>
            <w:tcW w:w="3662" w:type="pct"/>
          </w:tcPr>
          <w:p w14:paraId="02452DAD" w14:textId="5FC716C6" w:rsidR="00363E89" w:rsidRPr="00D33A0E" w:rsidRDefault="00E85F3D" w:rsidP="008F09CE">
            <w:pPr>
              <w:spacing w:before="60" w:after="60"/>
              <w:rPr>
                <w:rFonts w:ascii="Arial" w:hAnsi="Arial" w:cs="Arial"/>
                <w:sz w:val="20"/>
                <w:szCs w:val="20"/>
                <w:lang w:val="en-US"/>
              </w:rPr>
            </w:pPr>
            <w:r w:rsidRPr="00D33A0E">
              <w:rPr>
                <w:rFonts w:ascii="Arial" w:hAnsi="Arial" w:cs="Arial"/>
                <w:sz w:val="20"/>
                <w:szCs w:val="20"/>
                <w:lang w:val="en-US"/>
              </w:rPr>
              <w:t>Apply advanced programm</w:t>
            </w:r>
            <w:r w:rsidR="00B40814">
              <w:rPr>
                <w:rFonts w:ascii="Arial" w:hAnsi="Arial" w:cs="Arial"/>
                <w:sz w:val="20"/>
                <w:szCs w:val="20"/>
                <w:lang w:val="en-US"/>
              </w:rPr>
              <w:t>ing skills in another language</w:t>
            </w:r>
          </w:p>
        </w:tc>
      </w:tr>
      <w:tr w:rsidR="00363E89" w:rsidRPr="008B7F8B" w14:paraId="02452DB3" w14:textId="77777777" w:rsidTr="008F09CE">
        <w:tc>
          <w:tcPr>
            <w:tcW w:w="5000" w:type="pct"/>
            <w:gridSpan w:val="2"/>
          </w:tcPr>
          <w:p w14:paraId="02452DB2" w14:textId="4013E744" w:rsidR="00363E89" w:rsidRPr="000C0A41" w:rsidRDefault="00363E89" w:rsidP="00E85F3D">
            <w:pPr>
              <w:spacing w:before="60" w:after="60"/>
              <w:rPr>
                <w:rFonts w:ascii="Arial" w:hAnsi="Arial" w:cs="Arial"/>
                <w:sz w:val="20"/>
                <w:szCs w:val="20"/>
                <w:lang w:val="en-US"/>
              </w:rPr>
            </w:pPr>
            <w:r w:rsidRPr="000C0A41">
              <w:rPr>
                <w:rFonts w:ascii="Arial" w:eastAsia="Calibri" w:hAnsi="Arial" w:cs="Arial"/>
                <w:b/>
                <w:sz w:val="20"/>
                <w:szCs w:val="20"/>
              </w:rPr>
              <w:t xml:space="preserve">You can access the full unit/s of competency here </w:t>
            </w:r>
            <w:hyperlink r:id="rId12" w:history="1">
              <w:r w:rsidR="00E85F3D" w:rsidRPr="00B40814">
                <w:rPr>
                  <w:rStyle w:val="Hyperlink"/>
                  <w:rFonts w:ascii="Arial" w:eastAsia="Calibri" w:hAnsi="Arial" w:cs="Arial"/>
                  <w:sz w:val="20"/>
                  <w:szCs w:val="20"/>
                </w:rPr>
                <w:t>https://training.gov.au/Training/Details/ICTPRG535</w:t>
              </w:r>
            </w:hyperlink>
            <w:r w:rsidR="00E85F3D" w:rsidRPr="00B40814">
              <w:rPr>
                <w:rFonts w:ascii="Arial" w:eastAsia="Calibri" w:hAnsi="Arial" w:cs="Arial"/>
                <w:sz w:val="20"/>
                <w:szCs w:val="20"/>
              </w:rPr>
              <w:t xml:space="preserve">, </w:t>
            </w:r>
            <w:hyperlink r:id="rId13" w:history="1">
              <w:r w:rsidR="00E85F3D" w:rsidRPr="00B40814">
                <w:rPr>
                  <w:rStyle w:val="Hyperlink"/>
                  <w:rFonts w:ascii="Arial" w:eastAsia="Calibri" w:hAnsi="Arial" w:cs="Arial"/>
                  <w:sz w:val="20"/>
                  <w:szCs w:val="20"/>
                </w:rPr>
                <w:t>https://training.gov.au/Training/Details/ICTPRG547</w:t>
              </w:r>
            </w:hyperlink>
            <w:r w:rsidR="00E85F3D">
              <w:rPr>
                <w:rFonts w:ascii="Arial" w:eastAsia="Calibri" w:hAnsi="Arial" w:cs="Arial"/>
                <w:b/>
                <w:sz w:val="20"/>
                <w:szCs w:val="20"/>
              </w:rPr>
              <w:t xml:space="preserve"> </w:t>
            </w:r>
          </w:p>
        </w:tc>
      </w:tr>
      <w:tr w:rsidR="000C0A41" w:rsidRPr="008F09CE" w14:paraId="02452DB6" w14:textId="77777777" w:rsidTr="00D33A0E">
        <w:tc>
          <w:tcPr>
            <w:tcW w:w="1338" w:type="pct"/>
            <w:shd w:val="clear" w:color="auto" w:fill="D9D9D9" w:themeFill="background1" w:themeFillShade="D9"/>
          </w:tcPr>
          <w:p w14:paraId="02452DB4" w14:textId="77777777" w:rsidR="000C0A41" w:rsidRPr="008F09CE" w:rsidRDefault="000C0A41" w:rsidP="008F09CE">
            <w:pPr>
              <w:pStyle w:val="Heading2"/>
              <w:rPr>
                <w:color w:val="C00000"/>
              </w:rPr>
            </w:pPr>
            <w:r w:rsidRPr="008F09CE">
              <w:rPr>
                <w:color w:val="C00000"/>
              </w:rPr>
              <w:t>Delivery Location/s (Campus/Room/Online):</w:t>
            </w:r>
          </w:p>
        </w:tc>
        <w:tc>
          <w:tcPr>
            <w:tcW w:w="3662" w:type="pct"/>
            <w:vAlign w:val="center"/>
          </w:tcPr>
          <w:p w14:paraId="02452DB5" w14:textId="7D66CFCA" w:rsidR="000C0A41" w:rsidRPr="000B6C28" w:rsidRDefault="00CE5A1D" w:rsidP="00CD5DFA">
            <w:pPr>
              <w:rPr>
                <w:rStyle w:val="Strong"/>
                <w:rFonts w:ascii="Arial" w:hAnsi="Arial" w:cs="Arial"/>
                <w:b w:val="0"/>
              </w:rPr>
            </w:pPr>
            <w:r>
              <w:rPr>
                <w:rStyle w:val="Strong"/>
                <w:rFonts w:ascii="Arial" w:hAnsi="Arial" w:cs="Arial"/>
                <w:b w:val="0"/>
              </w:rPr>
              <w:t xml:space="preserve">Tuesdays </w:t>
            </w:r>
            <w:r w:rsidR="0019791A">
              <w:rPr>
                <w:rStyle w:val="Strong"/>
                <w:rFonts w:ascii="Arial" w:hAnsi="Arial" w:cs="Arial"/>
                <w:b w:val="0"/>
              </w:rPr>
              <w:t>1</w:t>
            </w:r>
            <w:r w:rsidR="000921ED">
              <w:rPr>
                <w:rStyle w:val="Strong"/>
                <w:rFonts w:ascii="Arial" w:hAnsi="Arial" w:cs="Arial"/>
                <w:b w:val="0"/>
              </w:rPr>
              <w:t>1</w:t>
            </w:r>
            <w:r w:rsidR="00E64998">
              <w:rPr>
                <w:rStyle w:val="Strong"/>
                <w:rFonts w:ascii="Arial" w:hAnsi="Arial" w:cs="Arial"/>
                <w:b w:val="0"/>
              </w:rPr>
              <w:t>:</w:t>
            </w:r>
            <w:r w:rsidR="0019791A">
              <w:rPr>
                <w:rStyle w:val="Strong"/>
                <w:rFonts w:ascii="Arial" w:hAnsi="Arial" w:cs="Arial"/>
                <w:b w:val="0"/>
              </w:rPr>
              <w:t>3</w:t>
            </w:r>
            <w:r w:rsidR="0019791A">
              <w:rPr>
                <w:rStyle w:val="Strong"/>
                <w:rFonts w:ascii="Arial" w:hAnsi="Arial" w:cs="Arial"/>
              </w:rPr>
              <w:t>0</w:t>
            </w:r>
            <w:r w:rsidR="00E64998">
              <w:rPr>
                <w:rStyle w:val="Strong"/>
                <w:rFonts w:ascii="Arial" w:hAnsi="Arial" w:cs="Arial"/>
                <w:b w:val="0"/>
              </w:rPr>
              <w:t>-</w:t>
            </w:r>
            <w:r w:rsidR="0019791A">
              <w:rPr>
                <w:rStyle w:val="Strong"/>
                <w:rFonts w:ascii="Arial" w:hAnsi="Arial" w:cs="Arial"/>
                <w:b w:val="0"/>
              </w:rPr>
              <w:t>1</w:t>
            </w:r>
            <w:r w:rsidR="000921ED">
              <w:rPr>
                <w:rStyle w:val="Strong"/>
                <w:rFonts w:ascii="Arial" w:hAnsi="Arial" w:cs="Arial"/>
                <w:b w:val="0"/>
              </w:rPr>
              <w:t>5</w:t>
            </w:r>
            <w:r w:rsidR="0019791A">
              <w:rPr>
                <w:rStyle w:val="Strong"/>
                <w:rFonts w:ascii="Arial" w:hAnsi="Arial" w:cs="Arial"/>
              </w:rPr>
              <w:t>:30</w:t>
            </w:r>
            <w:r>
              <w:rPr>
                <w:rStyle w:val="Strong"/>
                <w:rFonts w:ascii="Arial" w:hAnsi="Arial" w:cs="Arial"/>
                <w:b w:val="0"/>
              </w:rPr>
              <w:t xml:space="preserve">, </w:t>
            </w:r>
            <w:r w:rsidR="00E85F3D" w:rsidRPr="000B6C28">
              <w:rPr>
                <w:rStyle w:val="Strong"/>
                <w:rFonts w:ascii="Arial" w:hAnsi="Arial" w:cs="Arial"/>
                <w:b w:val="0"/>
              </w:rPr>
              <w:t xml:space="preserve">Northbridge Campus, 30 Aberdeen St., </w:t>
            </w:r>
            <w:r w:rsidR="00E64998">
              <w:rPr>
                <w:rStyle w:val="Strong"/>
                <w:rFonts w:ascii="Arial" w:hAnsi="Arial" w:cs="Arial"/>
                <w:b w:val="0"/>
              </w:rPr>
              <w:t>L</w:t>
            </w:r>
            <w:r w:rsidR="000921ED">
              <w:rPr>
                <w:rStyle w:val="Strong"/>
                <w:rFonts w:ascii="Arial" w:hAnsi="Arial" w:cs="Arial"/>
                <w:b w:val="0"/>
              </w:rPr>
              <w:t>4</w:t>
            </w:r>
            <w:r w:rsidR="00E64998">
              <w:rPr>
                <w:rStyle w:val="Strong"/>
                <w:rFonts w:ascii="Arial" w:hAnsi="Arial" w:cs="Arial"/>
                <w:b w:val="0"/>
              </w:rPr>
              <w:t>-06</w:t>
            </w:r>
          </w:p>
        </w:tc>
      </w:tr>
    </w:tbl>
    <w:p w14:paraId="02452DB7"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996"/>
        <w:gridCol w:w="4646"/>
        <w:gridCol w:w="1233"/>
        <w:gridCol w:w="1366"/>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8F09CE">
            <w:pPr>
              <w:pStyle w:val="Heading2"/>
              <w:rPr>
                <w:color w:val="C00000"/>
              </w:rPr>
            </w:pPr>
            <w:r w:rsidRPr="008F09CE">
              <w:rPr>
                <w:color w:val="C00000"/>
              </w:rPr>
              <w:t>S</w:t>
            </w:r>
            <w:r w:rsidR="00D821D7" w:rsidRPr="008F09CE">
              <w:rPr>
                <w:color w:val="C00000"/>
              </w:rPr>
              <w:t>tudent Learning Resources</w:t>
            </w:r>
            <w:r w:rsidR="00251850" w:rsidRPr="008F09CE">
              <w:rPr>
                <w:color w:val="C00000"/>
              </w:rPr>
              <w:t>, text, equipment</w:t>
            </w:r>
            <w:r w:rsidR="00703C8B" w:rsidRPr="008F09CE">
              <w:rPr>
                <w:color w:val="C00000"/>
              </w:rPr>
              <w:t xml:space="preserve"> (Required/Optional)</w:t>
            </w:r>
          </w:p>
        </w:tc>
      </w:tr>
      <w:tr w:rsidR="00251850" w:rsidRPr="008B7F8B" w14:paraId="02452DBC" w14:textId="77777777" w:rsidTr="00251850">
        <w:tc>
          <w:tcPr>
            <w:tcW w:w="5000" w:type="pct"/>
            <w:gridSpan w:val="5"/>
          </w:tcPr>
          <w:p w14:paraId="02452DBA" w14:textId="77777777" w:rsidR="005027EB" w:rsidRPr="00B40814" w:rsidRDefault="005027EB" w:rsidP="00251850">
            <w:pPr>
              <w:spacing w:before="60" w:after="60"/>
              <w:rPr>
                <w:rFonts w:ascii="Arial" w:hAnsi="Arial" w:cs="Arial"/>
                <w:b/>
                <w:bCs/>
                <w:sz w:val="22"/>
                <w:szCs w:val="22"/>
              </w:rPr>
            </w:pPr>
            <w:r w:rsidRPr="00B40814">
              <w:rPr>
                <w:rFonts w:ascii="Arial" w:hAnsi="Arial" w:cs="Arial"/>
                <w:b/>
                <w:bCs/>
                <w:sz w:val="22"/>
                <w:szCs w:val="22"/>
              </w:rPr>
              <w:t>Student to supply:</w:t>
            </w:r>
            <w:r w:rsidR="00E85D48" w:rsidRPr="00B40814">
              <w:rPr>
                <w:rFonts w:ascii="Arial" w:hAnsi="Arial" w:cs="Arial"/>
                <w:b/>
                <w:bCs/>
                <w:sz w:val="22"/>
                <w:szCs w:val="22"/>
              </w:rPr>
              <w:t xml:space="preserve"> </w:t>
            </w:r>
          </w:p>
          <w:p w14:paraId="1FD958BC" w14:textId="77777777" w:rsidR="00251850" w:rsidRPr="00F073D7" w:rsidRDefault="00F073D7" w:rsidP="00251850">
            <w:pPr>
              <w:spacing w:before="60" w:after="60"/>
              <w:rPr>
                <w:rFonts w:ascii="Arial" w:hAnsi="Arial" w:cs="Arial"/>
                <w:sz w:val="22"/>
                <w:szCs w:val="22"/>
              </w:rPr>
            </w:pPr>
            <w:r w:rsidRPr="00B40814">
              <w:rPr>
                <w:rFonts w:ascii="Arial" w:hAnsi="Arial" w:cs="Arial"/>
                <w:sz w:val="22"/>
                <w:szCs w:val="22"/>
              </w:rPr>
              <w:t>U</w:t>
            </w:r>
            <w:r w:rsidRPr="00F073D7">
              <w:rPr>
                <w:rFonts w:ascii="Arial" w:hAnsi="Arial" w:cs="Arial"/>
                <w:sz w:val="22"/>
                <w:szCs w:val="22"/>
              </w:rPr>
              <w:t>SB Thumb drive</w:t>
            </w:r>
          </w:p>
          <w:p w14:paraId="02452DBB" w14:textId="58837C35" w:rsidR="00F073D7" w:rsidRPr="008B7F8B" w:rsidRDefault="00F073D7" w:rsidP="00251850">
            <w:pPr>
              <w:spacing w:before="60" w:after="60"/>
              <w:rPr>
                <w:rFonts w:ascii="Arial" w:hAnsi="Arial" w:cs="Arial"/>
                <w:b/>
                <w:bCs/>
                <w:sz w:val="22"/>
                <w:szCs w:val="22"/>
              </w:rPr>
            </w:pPr>
            <w:r w:rsidRPr="00F073D7">
              <w:rPr>
                <w:rFonts w:ascii="Arial" w:hAnsi="Arial" w:cs="Arial"/>
                <w:sz w:val="22"/>
                <w:szCs w:val="22"/>
              </w:rPr>
              <w:t>GitHub Account</w:t>
            </w:r>
          </w:p>
        </w:tc>
      </w:tr>
      <w:tr w:rsidR="002F591A" w:rsidRPr="008B7F8B" w14:paraId="02452DBF" w14:textId="77777777" w:rsidTr="008606BB">
        <w:tc>
          <w:tcPr>
            <w:tcW w:w="5000" w:type="pct"/>
            <w:gridSpan w:val="5"/>
          </w:tcPr>
          <w:p w14:paraId="02452DBD" w14:textId="77777777" w:rsidR="00357CAF" w:rsidRPr="00B40814" w:rsidRDefault="00E85D48" w:rsidP="00CF17FC">
            <w:pPr>
              <w:spacing w:before="60" w:after="60"/>
              <w:rPr>
                <w:rFonts w:ascii="Arial" w:eastAsia="Calibri" w:hAnsi="Arial" w:cs="Arial"/>
                <w:b/>
                <w:color w:val="000000"/>
                <w:sz w:val="22"/>
                <w:szCs w:val="22"/>
              </w:rPr>
            </w:pPr>
            <w:r w:rsidRPr="00B40814">
              <w:rPr>
                <w:rFonts w:ascii="Arial" w:eastAsia="Calibri" w:hAnsi="Arial" w:cs="Arial"/>
                <w:b/>
                <w:color w:val="000000"/>
                <w:sz w:val="22"/>
                <w:szCs w:val="22"/>
              </w:rPr>
              <w:t>College to supply:</w:t>
            </w:r>
          </w:p>
          <w:p w14:paraId="693ADD92" w14:textId="77777777" w:rsidR="00E85D48" w:rsidRDefault="00F073D7" w:rsidP="00CF17FC">
            <w:pPr>
              <w:spacing w:before="60" w:after="60"/>
              <w:rPr>
                <w:rFonts w:ascii="Arial" w:eastAsia="Calibri" w:hAnsi="Arial" w:cs="Arial"/>
                <w:color w:val="000000"/>
                <w:sz w:val="22"/>
                <w:szCs w:val="22"/>
              </w:rPr>
            </w:pPr>
            <w:r>
              <w:rPr>
                <w:rFonts w:ascii="Arial" w:eastAsia="Calibri" w:hAnsi="Arial" w:cs="Arial"/>
                <w:color w:val="000000"/>
                <w:sz w:val="22"/>
                <w:szCs w:val="22"/>
              </w:rPr>
              <w:t>PC with software: Python, PyCharm, Office 365</w:t>
            </w:r>
          </w:p>
          <w:p w14:paraId="02452DBE" w14:textId="52EE99BE" w:rsidR="00B40814" w:rsidRPr="008B7F8B" w:rsidRDefault="00B40814" w:rsidP="00CF17FC">
            <w:pPr>
              <w:spacing w:before="60" w:after="60"/>
              <w:rPr>
                <w:rFonts w:ascii="Arial" w:eastAsia="Calibri" w:hAnsi="Arial" w:cs="Arial"/>
                <w:color w:val="000000"/>
                <w:sz w:val="22"/>
                <w:szCs w:val="22"/>
              </w:rPr>
            </w:pPr>
            <w:r>
              <w:rPr>
                <w:rFonts w:ascii="Arial" w:eastAsia="Calibri" w:hAnsi="Arial" w:cs="Arial"/>
                <w:color w:val="000000"/>
                <w:sz w:val="22"/>
                <w:szCs w:val="22"/>
              </w:rPr>
              <w:t>Access to internet</w:t>
            </w:r>
          </w:p>
        </w:tc>
      </w:tr>
      <w:tr w:rsidR="00E32CE7" w:rsidRPr="00E32CE7" w14:paraId="02452DC5" w14:textId="77777777" w:rsidTr="000B6C28">
        <w:tc>
          <w:tcPr>
            <w:tcW w:w="969" w:type="pct"/>
            <w:shd w:val="clear" w:color="auto" w:fill="D9D9D9" w:themeFill="background1" w:themeFillShade="D9"/>
          </w:tcPr>
          <w:p w14:paraId="02452DC0"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487" w:type="pct"/>
            <w:shd w:val="clear" w:color="auto" w:fill="D9D9D9" w:themeFill="background1" w:themeFillShade="D9"/>
          </w:tcPr>
          <w:p w14:paraId="02452DC1"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2273" w:type="pct"/>
            <w:shd w:val="clear" w:color="auto" w:fill="D9D9D9" w:themeFill="background1" w:themeFillShade="D9"/>
          </w:tcPr>
          <w:p w14:paraId="02452DC2"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603" w:type="pct"/>
            <w:shd w:val="clear" w:color="auto" w:fill="D9D9D9" w:themeFill="background1" w:themeFillShade="D9"/>
          </w:tcPr>
          <w:p w14:paraId="02452DC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68" w:type="pct"/>
            <w:shd w:val="clear" w:color="auto" w:fill="D9D9D9" w:themeFill="background1" w:themeFillShade="D9"/>
          </w:tcPr>
          <w:p w14:paraId="02452DC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E32CE7" w:rsidRPr="008B7F8B" w14:paraId="02452DCB" w14:textId="77777777" w:rsidTr="000B6C28">
        <w:trPr>
          <w:trHeight w:val="358"/>
        </w:trPr>
        <w:tc>
          <w:tcPr>
            <w:tcW w:w="969" w:type="pct"/>
          </w:tcPr>
          <w:p w14:paraId="02452DC6" w14:textId="3F0263FF" w:rsidR="00E32CE7" w:rsidRPr="008B7F8B" w:rsidRDefault="00E64998" w:rsidP="00357CAF">
            <w:pPr>
              <w:spacing w:before="60" w:after="60"/>
              <w:rPr>
                <w:rFonts w:ascii="Arial" w:hAnsi="Arial" w:cs="Arial"/>
                <w:sz w:val="22"/>
                <w:szCs w:val="22"/>
                <w:lang w:val="en-US"/>
              </w:rPr>
            </w:pPr>
            <w:r>
              <w:rPr>
                <w:rFonts w:ascii="Arial" w:hAnsi="Arial" w:cs="Arial"/>
                <w:sz w:val="22"/>
                <w:szCs w:val="22"/>
                <w:lang w:val="en-US"/>
              </w:rPr>
              <w:t>R</w:t>
            </w:r>
            <w:r>
              <w:rPr>
                <w:sz w:val="22"/>
                <w:szCs w:val="22"/>
                <w:lang w:val="en-US"/>
              </w:rPr>
              <w:t>afael Avigad</w:t>
            </w:r>
          </w:p>
        </w:tc>
        <w:tc>
          <w:tcPr>
            <w:tcW w:w="487" w:type="pct"/>
          </w:tcPr>
          <w:p w14:paraId="02452DC7" w14:textId="77777777" w:rsidR="00E32CE7" w:rsidRPr="008B7F8B" w:rsidRDefault="00E32CE7" w:rsidP="00357CAF">
            <w:pPr>
              <w:spacing w:before="60" w:after="60"/>
              <w:rPr>
                <w:rFonts w:ascii="Arial" w:hAnsi="Arial" w:cs="Arial"/>
                <w:sz w:val="22"/>
                <w:szCs w:val="22"/>
                <w:lang w:val="en-US"/>
              </w:rPr>
            </w:pPr>
          </w:p>
        </w:tc>
        <w:tc>
          <w:tcPr>
            <w:tcW w:w="2273" w:type="pct"/>
          </w:tcPr>
          <w:p w14:paraId="02452DC8" w14:textId="2BB04493" w:rsidR="00E32CE7" w:rsidRPr="008B7F8B" w:rsidRDefault="00E64998" w:rsidP="00357CAF">
            <w:pPr>
              <w:spacing w:before="60" w:after="60"/>
              <w:rPr>
                <w:rFonts w:ascii="Arial" w:hAnsi="Arial" w:cs="Arial"/>
                <w:sz w:val="22"/>
                <w:szCs w:val="22"/>
                <w:lang w:val="en-US"/>
              </w:rPr>
            </w:pPr>
            <w:r>
              <w:rPr>
                <w:rFonts w:ascii="Arial" w:hAnsi="Arial" w:cs="Arial"/>
                <w:sz w:val="22"/>
                <w:szCs w:val="22"/>
                <w:lang w:val="en-US"/>
              </w:rPr>
              <w:t>r</w:t>
            </w:r>
            <w:r>
              <w:rPr>
                <w:sz w:val="22"/>
                <w:szCs w:val="22"/>
                <w:lang w:val="en-US"/>
              </w:rPr>
              <w:t>afael</w:t>
            </w:r>
            <w:r w:rsidR="00B40814">
              <w:rPr>
                <w:rFonts w:ascii="Arial" w:hAnsi="Arial" w:cs="Arial"/>
                <w:sz w:val="22"/>
                <w:szCs w:val="22"/>
                <w:lang w:val="en-US"/>
              </w:rPr>
              <w:t>.</w:t>
            </w:r>
            <w:r>
              <w:rPr>
                <w:rFonts w:ascii="Arial" w:hAnsi="Arial" w:cs="Arial"/>
                <w:sz w:val="22"/>
                <w:szCs w:val="22"/>
                <w:lang w:val="en-US"/>
              </w:rPr>
              <w:t>a</w:t>
            </w:r>
            <w:r>
              <w:rPr>
                <w:sz w:val="22"/>
                <w:szCs w:val="22"/>
                <w:lang w:val="en-US"/>
              </w:rPr>
              <w:t>vigad</w:t>
            </w:r>
            <w:r w:rsidR="000B6C28" w:rsidRPr="000B6C28">
              <w:rPr>
                <w:rFonts w:ascii="Arial" w:hAnsi="Arial" w:cs="Arial"/>
                <w:sz w:val="22"/>
                <w:szCs w:val="22"/>
                <w:lang w:val="en-US"/>
              </w:rPr>
              <w:t>@nmtafe.wa.edu.au</w:t>
            </w:r>
          </w:p>
        </w:tc>
        <w:tc>
          <w:tcPr>
            <w:tcW w:w="603" w:type="pct"/>
          </w:tcPr>
          <w:p w14:paraId="02452DC9" w14:textId="6357336D" w:rsidR="00E32CE7" w:rsidRPr="008B7F8B" w:rsidRDefault="00B40814" w:rsidP="00357CAF">
            <w:pPr>
              <w:spacing w:before="60" w:after="60"/>
              <w:rPr>
                <w:rFonts w:ascii="Arial" w:hAnsi="Arial" w:cs="Arial"/>
                <w:sz w:val="22"/>
                <w:szCs w:val="22"/>
                <w:lang w:val="en-US"/>
              </w:rPr>
            </w:pPr>
            <w:r>
              <w:rPr>
                <w:rFonts w:ascii="Arial" w:hAnsi="Arial" w:cs="Arial"/>
                <w:sz w:val="22"/>
                <w:szCs w:val="22"/>
                <w:lang w:val="en-US"/>
              </w:rPr>
              <w:t>By appt.</w:t>
            </w:r>
          </w:p>
        </w:tc>
        <w:tc>
          <w:tcPr>
            <w:tcW w:w="668" w:type="pct"/>
          </w:tcPr>
          <w:p w14:paraId="02452DCA" w14:textId="53DCC25A" w:rsidR="00E32CE7" w:rsidRPr="008B7F8B" w:rsidRDefault="000B6C28" w:rsidP="00357CAF">
            <w:pPr>
              <w:spacing w:before="60" w:after="60"/>
              <w:rPr>
                <w:rFonts w:ascii="Arial" w:hAnsi="Arial" w:cs="Arial"/>
                <w:sz w:val="22"/>
                <w:szCs w:val="22"/>
                <w:lang w:val="en-US"/>
              </w:rPr>
            </w:pPr>
            <w:r>
              <w:rPr>
                <w:rFonts w:ascii="Arial" w:hAnsi="Arial" w:cs="Arial"/>
                <w:sz w:val="22"/>
                <w:szCs w:val="22"/>
                <w:lang w:val="en-US"/>
              </w:rPr>
              <w:t>Northbridge</w:t>
            </w:r>
          </w:p>
        </w:tc>
      </w:tr>
      <w:tr w:rsidR="000921ED" w:rsidRPr="008B7F8B" w14:paraId="701144A0" w14:textId="77777777" w:rsidTr="000B6C28">
        <w:trPr>
          <w:trHeight w:val="358"/>
        </w:trPr>
        <w:tc>
          <w:tcPr>
            <w:tcW w:w="969" w:type="pct"/>
          </w:tcPr>
          <w:p w14:paraId="5CA0A2EB" w14:textId="094BE4C5" w:rsidR="000921ED" w:rsidRDefault="000921ED" w:rsidP="000921ED">
            <w:pPr>
              <w:spacing w:before="60" w:after="60"/>
              <w:rPr>
                <w:rFonts w:ascii="Arial" w:hAnsi="Arial" w:cs="Arial"/>
                <w:sz w:val="22"/>
                <w:szCs w:val="22"/>
                <w:lang w:val="en-US"/>
              </w:rPr>
            </w:pPr>
            <w:r>
              <w:rPr>
                <w:rFonts w:ascii="Arial" w:hAnsi="Arial" w:cs="Arial"/>
                <w:sz w:val="22"/>
                <w:szCs w:val="22"/>
                <w:lang w:val="en-US"/>
              </w:rPr>
              <w:t>Tanmay Singha</w:t>
            </w:r>
          </w:p>
        </w:tc>
        <w:tc>
          <w:tcPr>
            <w:tcW w:w="487" w:type="pct"/>
          </w:tcPr>
          <w:p w14:paraId="1996EB96" w14:textId="77777777" w:rsidR="000921ED" w:rsidRPr="008B7F8B" w:rsidRDefault="000921ED" w:rsidP="000921ED">
            <w:pPr>
              <w:spacing w:before="60" w:after="60"/>
              <w:rPr>
                <w:rFonts w:ascii="Arial" w:hAnsi="Arial" w:cs="Arial"/>
                <w:sz w:val="22"/>
                <w:szCs w:val="22"/>
                <w:lang w:val="en-US"/>
              </w:rPr>
            </w:pPr>
          </w:p>
        </w:tc>
        <w:tc>
          <w:tcPr>
            <w:tcW w:w="2273" w:type="pct"/>
          </w:tcPr>
          <w:p w14:paraId="4DD8A7A4" w14:textId="6575661A" w:rsidR="000921ED" w:rsidRDefault="000B53BD" w:rsidP="000921ED">
            <w:pPr>
              <w:spacing w:before="60" w:after="60"/>
              <w:rPr>
                <w:rFonts w:ascii="Arial" w:hAnsi="Arial" w:cs="Arial"/>
                <w:sz w:val="22"/>
                <w:szCs w:val="22"/>
                <w:lang w:val="en-US"/>
              </w:rPr>
            </w:pPr>
            <w:r>
              <w:rPr>
                <w:rFonts w:ascii="Arial" w:hAnsi="Arial" w:cs="Arial"/>
                <w:sz w:val="22"/>
                <w:szCs w:val="22"/>
                <w:lang w:val="en-US"/>
              </w:rPr>
              <w:t>t</w:t>
            </w:r>
            <w:r w:rsidR="000921ED">
              <w:rPr>
                <w:rFonts w:ascii="Arial" w:hAnsi="Arial" w:cs="Arial"/>
                <w:sz w:val="22"/>
                <w:szCs w:val="22"/>
                <w:lang w:val="en-US"/>
              </w:rPr>
              <w:t>anmay.singha@nmtafe.wa.edu.au</w:t>
            </w:r>
          </w:p>
        </w:tc>
        <w:tc>
          <w:tcPr>
            <w:tcW w:w="603" w:type="pct"/>
          </w:tcPr>
          <w:p w14:paraId="0BA429BB" w14:textId="1AA462D9" w:rsidR="000921ED" w:rsidRDefault="000921ED" w:rsidP="000921ED">
            <w:pPr>
              <w:spacing w:before="60" w:after="60"/>
              <w:rPr>
                <w:rFonts w:ascii="Arial" w:hAnsi="Arial" w:cs="Arial"/>
                <w:sz w:val="22"/>
                <w:szCs w:val="22"/>
                <w:lang w:val="en-US"/>
              </w:rPr>
            </w:pPr>
            <w:r>
              <w:rPr>
                <w:rFonts w:ascii="Arial" w:hAnsi="Arial" w:cs="Arial"/>
                <w:sz w:val="22"/>
                <w:szCs w:val="22"/>
                <w:lang w:val="en-US"/>
              </w:rPr>
              <w:t>By appt.</w:t>
            </w:r>
          </w:p>
        </w:tc>
        <w:tc>
          <w:tcPr>
            <w:tcW w:w="668" w:type="pct"/>
          </w:tcPr>
          <w:p w14:paraId="33E194AB" w14:textId="2F70EA23" w:rsidR="000921ED" w:rsidRDefault="000921ED" w:rsidP="000921ED">
            <w:pPr>
              <w:spacing w:before="60" w:after="60"/>
              <w:rPr>
                <w:rFonts w:ascii="Arial" w:hAnsi="Arial" w:cs="Arial"/>
                <w:sz w:val="22"/>
                <w:szCs w:val="22"/>
                <w:lang w:val="en-US"/>
              </w:rPr>
            </w:pPr>
            <w:r>
              <w:rPr>
                <w:rFonts w:ascii="Arial" w:hAnsi="Arial" w:cs="Arial"/>
                <w:sz w:val="22"/>
                <w:szCs w:val="22"/>
                <w:lang w:val="en-US"/>
              </w:rPr>
              <w:t>Northbridge</w:t>
            </w:r>
          </w:p>
        </w:tc>
      </w:tr>
    </w:tbl>
    <w:p w14:paraId="02452DD2" w14:textId="77777777" w:rsidR="00A3187C" w:rsidRPr="008B7F8B" w:rsidRDefault="00A3187C" w:rsidP="00A3187C">
      <w:pPr>
        <w:rPr>
          <w:rFonts w:ascii="Arial" w:hAnsi="Arial" w:cs="Arial"/>
          <w:bCs/>
          <w:sz w:val="22"/>
          <w:szCs w:val="22"/>
        </w:rPr>
      </w:pPr>
    </w:p>
    <w:p w14:paraId="02452DD3" w14:textId="6192E9F4" w:rsidR="00A3187C" w:rsidRPr="004B4279" w:rsidRDefault="0044341F" w:rsidP="008F09CE">
      <w:pPr>
        <w:rPr>
          <w:rFonts w:eastAsia="Calibri"/>
          <w:b/>
        </w:rPr>
      </w:pPr>
      <w:r w:rsidRPr="004B4279">
        <w:rPr>
          <w:rFonts w:eastAsia="SimSun"/>
          <w:b/>
          <w:sz w:val="28"/>
        </w:rPr>
        <w:t>Assessment Summary</w:t>
      </w:r>
      <w:r w:rsidR="00A3187C" w:rsidRPr="004B4279">
        <w:rPr>
          <w:rFonts w:eastAsia="Calibri"/>
          <w:b/>
          <w:sz w:val="28"/>
        </w:rPr>
        <w:t xml:space="preserve"> </w:t>
      </w:r>
      <w:r w:rsidR="004B4279" w:rsidRPr="004B4279">
        <w:rPr>
          <w:rFonts w:eastAsia="Calibri"/>
          <w:b/>
          <w:sz w:val="28"/>
        </w:rPr>
        <w:t>(max. 3 attempts per assessment)</w:t>
      </w:r>
      <w:r w:rsidR="00A33060" w:rsidRPr="004B4279">
        <w:rPr>
          <w:rFonts w:eastAsia="Calibri"/>
          <w:b/>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6253"/>
        <w:gridCol w:w="1894"/>
      </w:tblGrid>
      <w:tr w:rsidR="00D126D1" w:rsidRPr="008F09CE" w14:paraId="02452DD7" w14:textId="77777777" w:rsidTr="009A08FC">
        <w:trPr>
          <w:trHeight w:val="510"/>
          <w:tblHeader/>
          <w:jc w:val="center"/>
        </w:trPr>
        <w:tc>
          <w:tcPr>
            <w:tcW w:w="1004" w:type="pct"/>
            <w:shd w:val="clear" w:color="auto" w:fill="D9D9D9" w:themeFill="background1" w:themeFillShade="D9"/>
            <w:vAlign w:val="center"/>
          </w:tcPr>
          <w:p w14:paraId="02452DD4" w14:textId="77777777" w:rsidR="00D126D1" w:rsidRPr="008F09CE" w:rsidRDefault="00D126D1" w:rsidP="0044341F">
            <w:pPr>
              <w:pStyle w:val="Heading2"/>
              <w:rPr>
                <w:color w:val="C00000"/>
              </w:rPr>
            </w:pPr>
            <w:r w:rsidRPr="008F09CE">
              <w:rPr>
                <w:color w:val="C00000"/>
              </w:rPr>
              <w:t>Assessment</w:t>
            </w:r>
          </w:p>
        </w:tc>
        <w:tc>
          <w:tcPr>
            <w:tcW w:w="3067" w:type="pct"/>
            <w:shd w:val="clear" w:color="auto" w:fill="D9D9D9" w:themeFill="background1" w:themeFillShade="D9"/>
            <w:vAlign w:val="center"/>
          </w:tcPr>
          <w:p w14:paraId="02452DD5" w14:textId="77777777" w:rsidR="00D126D1" w:rsidRPr="008F09CE" w:rsidRDefault="00D126D1" w:rsidP="0044341F">
            <w:pPr>
              <w:pStyle w:val="Heading2"/>
              <w:rPr>
                <w:color w:val="C00000"/>
              </w:rPr>
            </w:pPr>
            <w:r w:rsidRPr="008F09CE">
              <w:rPr>
                <w:color w:val="C00000"/>
              </w:rPr>
              <w:t>Title</w:t>
            </w:r>
            <w:r w:rsidR="00C82867" w:rsidRPr="008F09CE">
              <w:rPr>
                <w:color w:val="C00000"/>
              </w:rPr>
              <w:t xml:space="preserve"> and brief description</w:t>
            </w:r>
          </w:p>
        </w:tc>
        <w:tc>
          <w:tcPr>
            <w:tcW w:w="929" w:type="pct"/>
            <w:shd w:val="clear" w:color="auto" w:fill="D9D9D9" w:themeFill="background1" w:themeFillShade="D9"/>
            <w:vAlign w:val="center"/>
          </w:tcPr>
          <w:p w14:paraId="02452DD6" w14:textId="77777777" w:rsidR="00D126D1" w:rsidRPr="008F09CE" w:rsidRDefault="00D126D1" w:rsidP="0044341F">
            <w:pPr>
              <w:pStyle w:val="Heading2"/>
              <w:rPr>
                <w:color w:val="C00000"/>
              </w:rPr>
            </w:pPr>
            <w:r w:rsidRPr="008F09CE">
              <w:rPr>
                <w:color w:val="C00000"/>
              </w:rPr>
              <w:t>Due Date</w:t>
            </w:r>
          </w:p>
        </w:tc>
      </w:tr>
      <w:tr w:rsidR="00D126D1" w:rsidRPr="008B7F8B" w14:paraId="02452DDB" w14:textId="77777777" w:rsidTr="009A08FC">
        <w:trPr>
          <w:trHeight w:val="549"/>
          <w:jc w:val="center"/>
        </w:trPr>
        <w:tc>
          <w:tcPr>
            <w:tcW w:w="1004" w:type="pct"/>
            <w:shd w:val="clear" w:color="auto" w:fill="auto"/>
            <w:vAlign w:val="center"/>
          </w:tcPr>
          <w:p w14:paraId="02452DD8" w14:textId="77777777" w:rsidR="00D126D1" w:rsidRPr="008B7F8B" w:rsidRDefault="00D126D1" w:rsidP="000B6C28">
            <w:pPr>
              <w:rPr>
                <w:rFonts w:ascii="Arial" w:eastAsia="Calibri" w:hAnsi="Arial" w:cs="Arial"/>
                <w:sz w:val="22"/>
                <w:szCs w:val="22"/>
              </w:rPr>
            </w:pPr>
            <w:r w:rsidRPr="008B7F8B">
              <w:rPr>
                <w:rFonts w:ascii="Arial" w:eastAsia="Calibri" w:hAnsi="Arial" w:cs="Arial"/>
                <w:sz w:val="22"/>
                <w:szCs w:val="22"/>
              </w:rPr>
              <w:t>Assessment 1</w:t>
            </w:r>
          </w:p>
        </w:tc>
        <w:tc>
          <w:tcPr>
            <w:tcW w:w="3067" w:type="pct"/>
            <w:shd w:val="clear" w:color="auto" w:fill="auto"/>
            <w:vAlign w:val="center"/>
          </w:tcPr>
          <w:p w14:paraId="02452DD9" w14:textId="035B29D5" w:rsidR="00D126D1" w:rsidRPr="008B7F8B" w:rsidRDefault="000B6C28" w:rsidP="000B6C28">
            <w:pPr>
              <w:rPr>
                <w:rFonts w:ascii="Arial" w:eastAsia="Calibri" w:hAnsi="Arial" w:cs="Arial"/>
                <w:sz w:val="22"/>
                <w:szCs w:val="22"/>
              </w:rPr>
            </w:pPr>
            <w:r>
              <w:rPr>
                <w:rFonts w:ascii="Arial" w:eastAsia="Calibri" w:hAnsi="Arial" w:cs="Arial"/>
                <w:sz w:val="22"/>
                <w:szCs w:val="22"/>
              </w:rPr>
              <w:t xml:space="preserve">Portfolio Assessment: parts 1 </w:t>
            </w:r>
            <w:r w:rsidR="002757B3">
              <w:rPr>
                <w:rFonts w:ascii="Arial" w:eastAsia="Calibri" w:hAnsi="Arial" w:cs="Arial"/>
                <w:sz w:val="22"/>
                <w:szCs w:val="22"/>
              </w:rPr>
              <w:t>–</w:t>
            </w:r>
            <w:r>
              <w:rPr>
                <w:rFonts w:ascii="Arial" w:eastAsia="Calibri" w:hAnsi="Arial" w:cs="Arial"/>
                <w:sz w:val="22"/>
                <w:szCs w:val="22"/>
              </w:rPr>
              <w:t xml:space="preserve"> 5</w:t>
            </w:r>
            <w:r w:rsidR="002757B3">
              <w:rPr>
                <w:rFonts w:ascii="Arial" w:eastAsia="Calibri" w:hAnsi="Arial" w:cs="Arial"/>
                <w:sz w:val="22"/>
                <w:szCs w:val="22"/>
              </w:rPr>
              <w:t xml:space="preserve"> (POR)</w:t>
            </w:r>
          </w:p>
        </w:tc>
        <w:tc>
          <w:tcPr>
            <w:tcW w:w="929" w:type="pct"/>
            <w:shd w:val="clear" w:color="auto" w:fill="auto"/>
            <w:vAlign w:val="center"/>
          </w:tcPr>
          <w:p w14:paraId="02452DDA" w14:textId="33030CC1" w:rsidR="00D126D1" w:rsidRPr="008B7F8B" w:rsidRDefault="000B6C28" w:rsidP="000B6C28">
            <w:pPr>
              <w:rPr>
                <w:rFonts w:ascii="Arial" w:eastAsia="Calibri" w:hAnsi="Arial" w:cs="Arial"/>
                <w:sz w:val="22"/>
                <w:szCs w:val="22"/>
              </w:rPr>
            </w:pPr>
            <w:r>
              <w:rPr>
                <w:rFonts w:ascii="Arial" w:eastAsia="Calibri" w:hAnsi="Arial" w:cs="Arial"/>
                <w:sz w:val="22"/>
                <w:szCs w:val="22"/>
              </w:rPr>
              <w:t>Various</w:t>
            </w:r>
          </w:p>
        </w:tc>
      </w:tr>
      <w:tr w:rsidR="00D126D1" w:rsidRPr="008B7F8B" w14:paraId="02452DDF" w14:textId="77777777" w:rsidTr="009A08FC">
        <w:trPr>
          <w:trHeight w:val="510"/>
          <w:jc w:val="center"/>
        </w:trPr>
        <w:tc>
          <w:tcPr>
            <w:tcW w:w="1004" w:type="pct"/>
            <w:shd w:val="clear" w:color="auto" w:fill="auto"/>
            <w:vAlign w:val="center"/>
          </w:tcPr>
          <w:p w14:paraId="02452DDC" w14:textId="77777777" w:rsidR="00D126D1" w:rsidRPr="008B7F8B" w:rsidRDefault="00D126D1" w:rsidP="000B6C28">
            <w:pPr>
              <w:rPr>
                <w:rFonts w:ascii="Arial" w:eastAsia="Calibri" w:hAnsi="Arial" w:cs="Arial"/>
                <w:sz w:val="22"/>
                <w:szCs w:val="22"/>
              </w:rPr>
            </w:pPr>
            <w:r w:rsidRPr="008B7F8B">
              <w:rPr>
                <w:rFonts w:ascii="Arial" w:eastAsia="Calibri" w:hAnsi="Arial" w:cs="Arial"/>
                <w:sz w:val="22"/>
                <w:szCs w:val="22"/>
              </w:rPr>
              <w:t>Assessment 2</w:t>
            </w:r>
          </w:p>
        </w:tc>
        <w:tc>
          <w:tcPr>
            <w:tcW w:w="3067" w:type="pct"/>
            <w:shd w:val="clear" w:color="auto" w:fill="auto"/>
            <w:vAlign w:val="center"/>
          </w:tcPr>
          <w:p w14:paraId="02452DDD" w14:textId="76C79C60" w:rsidR="00D126D1" w:rsidRPr="008B7F8B" w:rsidRDefault="000B6C28" w:rsidP="006A5C75">
            <w:pPr>
              <w:rPr>
                <w:rFonts w:ascii="Arial" w:eastAsia="Calibri" w:hAnsi="Arial" w:cs="Arial"/>
                <w:sz w:val="22"/>
                <w:szCs w:val="22"/>
              </w:rPr>
            </w:pPr>
            <w:r>
              <w:rPr>
                <w:rFonts w:ascii="Arial" w:eastAsia="Calibri" w:hAnsi="Arial" w:cs="Arial"/>
                <w:sz w:val="22"/>
                <w:szCs w:val="22"/>
              </w:rPr>
              <w:t xml:space="preserve">Project Assessment: </w:t>
            </w:r>
            <w:r w:rsidR="007A5EBD">
              <w:rPr>
                <w:rFonts w:ascii="Arial" w:eastAsia="Calibri" w:hAnsi="Arial" w:cs="Arial"/>
                <w:sz w:val="22"/>
                <w:szCs w:val="22"/>
              </w:rPr>
              <w:t>Customisable GUI</w:t>
            </w:r>
            <w:r w:rsidR="007358C7">
              <w:rPr>
                <w:rFonts w:ascii="Arial" w:eastAsia="Calibri" w:hAnsi="Arial" w:cs="Arial"/>
                <w:sz w:val="22"/>
                <w:szCs w:val="22"/>
              </w:rPr>
              <w:t xml:space="preserve"> </w:t>
            </w:r>
          </w:p>
        </w:tc>
        <w:tc>
          <w:tcPr>
            <w:tcW w:w="929" w:type="pct"/>
            <w:shd w:val="clear" w:color="auto" w:fill="auto"/>
            <w:vAlign w:val="center"/>
          </w:tcPr>
          <w:p w14:paraId="02452DDE" w14:textId="67144982" w:rsidR="00D126D1" w:rsidRPr="008B7F8B" w:rsidRDefault="00E64998" w:rsidP="000B6C28">
            <w:pPr>
              <w:rPr>
                <w:rFonts w:ascii="Arial" w:eastAsia="Calibri" w:hAnsi="Arial" w:cs="Arial"/>
                <w:sz w:val="22"/>
                <w:szCs w:val="22"/>
              </w:rPr>
            </w:pPr>
            <w:r>
              <w:rPr>
                <w:rFonts w:ascii="Arial" w:eastAsia="Calibri" w:hAnsi="Arial" w:cs="Arial"/>
                <w:sz w:val="22"/>
                <w:szCs w:val="22"/>
              </w:rPr>
              <w:t>Week 18</w:t>
            </w:r>
          </w:p>
        </w:tc>
      </w:tr>
      <w:tr w:rsidR="000E2B0E" w:rsidRPr="008B7F8B" w14:paraId="02452DE7" w14:textId="77777777" w:rsidTr="009A08FC">
        <w:trPr>
          <w:trHeight w:val="510"/>
          <w:jc w:val="center"/>
        </w:trPr>
        <w:tc>
          <w:tcPr>
            <w:tcW w:w="1004" w:type="pct"/>
            <w:shd w:val="clear" w:color="auto" w:fill="auto"/>
            <w:vAlign w:val="center"/>
          </w:tcPr>
          <w:p w14:paraId="02452DE4" w14:textId="7CB8E5A1" w:rsidR="000E2B0E" w:rsidRPr="008B7F8B" w:rsidRDefault="009430F4" w:rsidP="000B6C28">
            <w:pPr>
              <w:rPr>
                <w:rFonts w:ascii="Arial" w:hAnsi="Arial" w:cs="Arial"/>
                <w:sz w:val="22"/>
                <w:szCs w:val="22"/>
              </w:rPr>
            </w:pPr>
            <w:r>
              <w:rPr>
                <w:rFonts w:ascii="Arial" w:hAnsi="Arial" w:cs="Arial"/>
                <w:sz w:val="22"/>
                <w:szCs w:val="22"/>
              </w:rPr>
              <w:t>Assessment 3</w:t>
            </w:r>
          </w:p>
        </w:tc>
        <w:tc>
          <w:tcPr>
            <w:tcW w:w="3067" w:type="pct"/>
            <w:shd w:val="clear" w:color="auto" w:fill="auto"/>
            <w:vAlign w:val="center"/>
          </w:tcPr>
          <w:p w14:paraId="02452DE5" w14:textId="22B13257" w:rsidR="000E2B0E" w:rsidRPr="008B7F8B" w:rsidRDefault="009430F4" w:rsidP="000B6C28">
            <w:pPr>
              <w:rPr>
                <w:rFonts w:ascii="Arial" w:eastAsia="Calibri" w:hAnsi="Arial" w:cs="Arial"/>
                <w:sz w:val="22"/>
                <w:szCs w:val="22"/>
              </w:rPr>
            </w:pPr>
            <w:r>
              <w:rPr>
                <w:rFonts w:ascii="Arial" w:eastAsia="Calibri" w:hAnsi="Arial" w:cs="Arial"/>
                <w:sz w:val="22"/>
                <w:szCs w:val="22"/>
              </w:rPr>
              <w:t>K</w:t>
            </w:r>
            <w:r w:rsidR="002757B3">
              <w:rPr>
                <w:rFonts w:ascii="Arial" w:eastAsia="Calibri" w:hAnsi="Arial" w:cs="Arial"/>
                <w:sz w:val="22"/>
                <w:szCs w:val="22"/>
              </w:rPr>
              <w:t>nowledge-B</w:t>
            </w:r>
            <w:r>
              <w:rPr>
                <w:rFonts w:ascii="Arial" w:eastAsia="Calibri" w:hAnsi="Arial" w:cs="Arial"/>
                <w:sz w:val="22"/>
                <w:szCs w:val="22"/>
              </w:rPr>
              <w:t>ased Assessment</w:t>
            </w:r>
            <w:r w:rsidR="002757B3">
              <w:rPr>
                <w:rFonts w:ascii="Arial" w:eastAsia="Calibri" w:hAnsi="Arial" w:cs="Arial"/>
                <w:sz w:val="22"/>
                <w:szCs w:val="22"/>
              </w:rPr>
              <w:t xml:space="preserve"> (KBA)</w:t>
            </w:r>
          </w:p>
        </w:tc>
        <w:tc>
          <w:tcPr>
            <w:tcW w:w="929" w:type="pct"/>
            <w:shd w:val="clear" w:color="auto" w:fill="auto"/>
            <w:vAlign w:val="center"/>
          </w:tcPr>
          <w:p w14:paraId="02452DE6" w14:textId="079C71A7" w:rsidR="000E2B0E" w:rsidRPr="008B7F8B" w:rsidRDefault="00E64998" w:rsidP="000B6C28">
            <w:pPr>
              <w:rPr>
                <w:rFonts w:ascii="Arial" w:eastAsia="Calibri" w:hAnsi="Arial" w:cs="Arial"/>
                <w:sz w:val="22"/>
                <w:szCs w:val="22"/>
              </w:rPr>
            </w:pPr>
            <w:r>
              <w:rPr>
                <w:rFonts w:ascii="Arial" w:eastAsia="Calibri" w:hAnsi="Arial" w:cs="Arial"/>
                <w:sz w:val="22"/>
                <w:szCs w:val="22"/>
              </w:rPr>
              <w:t>Week 18</w:t>
            </w:r>
          </w:p>
        </w:tc>
      </w:tr>
    </w:tbl>
    <w:p w14:paraId="02452DE8" w14:textId="77777777" w:rsidR="00D126D1" w:rsidRPr="008B7F8B" w:rsidRDefault="00D126D1" w:rsidP="00D126D1">
      <w:pPr>
        <w:rPr>
          <w:rFonts w:ascii="Arial" w:hAnsi="Arial" w:cs="Arial"/>
          <w:b/>
          <w:bCs/>
          <w:sz w:val="22"/>
          <w:szCs w:val="22"/>
        </w:rPr>
      </w:pPr>
    </w:p>
    <w:p w14:paraId="02452DE9" w14:textId="7777777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02452DEA" w14:textId="77777777" w:rsidR="00E32CE7" w:rsidRPr="008B7F8B" w:rsidRDefault="00E32CE7" w:rsidP="000E2B0E">
      <w:pPr>
        <w:rPr>
          <w:rFonts w:ascii="Arial" w:hAnsi="Arial" w:cs="Arial"/>
          <w:b/>
          <w:bCs/>
          <w:sz w:val="22"/>
          <w:szCs w:val="22"/>
        </w:rPr>
      </w:pPr>
    </w:p>
    <w:p w14:paraId="02452DEB"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Please refer to yo</w:t>
      </w:r>
      <w:r w:rsidR="00AD7FBA">
        <w:rPr>
          <w:rFonts w:ascii="Arial" w:eastAsia="Calibri" w:hAnsi="Arial" w:cs="Arial"/>
          <w:bCs/>
          <w:sz w:val="22"/>
          <w:szCs w:val="22"/>
        </w:rPr>
        <w:t>ur timetable for session times.</w:t>
      </w:r>
    </w:p>
    <w:p w14:paraId="02452DED" w14:textId="77777777" w:rsidR="00E46919" w:rsidRPr="008B7F8B" w:rsidRDefault="00E46919" w:rsidP="00CB1F4B">
      <w:pPr>
        <w:rPr>
          <w:rFonts w:ascii="Arial" w:hAnsi="Arial" w:cs="Arial"/>
          <w:color w:val="000000"/>
          <w:sz w:val="22"/>
          <w:szCs w:val="22"/>
          <w:lang w:val="en-US"/>
        </w:rPr>
      </w:pPr>
    </w:p>
    <w:p w14:paraId="02452DEE" w14:textId="77777777" w:rsidR="000E2B0E" w:rsidRDefault="002D271D" w:rsidP="00CB1F4B">
      <w:pPr>
        <w:rPr>
          <w:rFonts w:ascii="Arial" w:hAnsi="Arial" w:cs="Arial"/>
          <w:color w:val="000000"/>
          <w:sz w:val="22"/>
          <w:szCs w:val="22"/>
          <w:lang w:val="en-US"/>
        </w:rPr>
      </w:pPr>
      <w:r w:rsidRPr="00AD7FBA">
        <w:rPr>
          <w:rFonts w:ascii="Arial" w:hAnsi="Arial" w:cs="Arial"/>
          <w:b/>
          <w:color w:val="000000"/>
          <w:sz w:val="22"/>
          <w:szCs w:val="22"/>
          <w:lang w:val="en-US"/>
        </w:rPr>
        <w:t>Please note:</w:t>
      </w:r>
      <w:r w:rsidRPr="008B7F8B">
        <w:rPr>
          <w:rFonts w:ascii="Arial" w:hAnsi="Arial" w:cs="Arial"/>
          <w:color w:val="000000"/>
          <w:sz w:val="22"/>
          <w:szCs w:val="22"/>
          <w:lang w:val="en-US"/>
        </w:rPr>
        <w:t xml:space="preserv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02452DEF" w14:textId="77777777" w:rsidR="002D271D"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lastRenderedPageBreak/>
        <w:t>You will be notified of changes as they occur.</w:t>
      </w:r>
    </w:p>
    <w:p w14:paraId="02452DF0" w14:textId="77777777" w:rsidR="00AD7FBA" w:rsidRPr="008B7F8B" w:rsidRDefault="00AD7FBA" w:rsidP="00CB1F4B">
      <w:pPr>
        <w:rPr>
          <w:rFonts w:ascii="Arial" w:hAnsi="Arial" w:cs="Arial"/>
          <w:color w:val="000000"/>
          <w:sz w:val="22"/>
          <w:szCs w:val="22"/>
          <w:lang w:val="en-US"/>
        </w:rPr>
      </w:pPr>
    </w:p>
    <w:tbl>
      <w:tblPr>
        <w:tblW w:w="5000" w:type="pct"/>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6073B8">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02452DF1"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02452DF4" w14:textId="77777777" w:rsidTr="006073B8">
        <w:trPr>
          <w:trHeight w:val="512"/>
        </w:trPr>
        <w:tc>
          <w:tcPr>
            <w:tcW w:w="5000" w:type="pct"/>
            <w:gridSpan w:val="2"/>
            <w:tcBorders>
              <w:top w:val="single" w:sz="4" w:space="0" w:color="auto"/>
              <w:bottom w:val="nil"/>
            </w:tcBorders>
            <w:shd w:val="clear" w:color="auto" w:fill="auto"/>
            <w:vAlign w:val="center"/>
          </w:tcPr>
          <w:p w14:paraId="02452DF3" w14:textId="03CF150A"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 xml:space="preserve">may </w:t>
            </w:r>
            <w:r w:rsidR="007358C7" w:rsidRPr="008B7F8B">
              <w:rPr>
                <w:rFonts w:ascii="Arial" w:hAnsi="Arial" w:cs="Arial"/>
                <w:bCs/>
                <w:sz w:val="22"/>
                <w:szCs w:val="22"/>
              </w:rPr>
              <w:t>include (</w:t>
            </w:r>
            <w:r w:rsidR="00C3756E" w:rsidRPr="008B7F8B">
              <w:rPr>
                <w:rFonts w:ascii="Arial" w:hAnsi="Arial" w:cs="Arial"/>
                <w:bCs/>
                <w:sz w:val="22"/>
                <w:szCs w:val="22"/>
              </w:rPr>
              <w:sym w:font="Wingdings" w:char="F0FE"/>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02452DFD" w14:textId="77777777" w:rsidTr="000E2B0E">
        <w:trPr>
          <w:trHeight w:val="1076"/>
        </w:trPr>
        <w:tc>
          <w:tcPr>
            <w:tcW w:w="2500" w:type="pct"/>
            <w:tcBorders>
              <w:top w:val="nil"/>
              <w:left w:val="single" w:sz="4" w:space="0" w:color="auto"/>
              <w:bottom w:val="single" w:sz="4" w:space="0" w:color="auto"/>
              <w:right w:val="nil"/>
            </w:tcBorders>
            <w:shd w:val="clear" w:color="auto" w:fill="auto"/>
          </w:tcPr>
          <w:p w14:paraId="02452DF5" w14:textId="5C47132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 xml:space="preserve">lectures or tutorials, online </w:t>
            </w:r>
            <w:r w:rsidR="007358C7" w:rsidRPr="008B7F8B">
              <w:rPr>
                <w:rFonts w:ascii="Arial" w:hAnsi="Arial" w:cs="Arial"/>
                <w:bCs/>
              </w:rPr>
              <w:t>tasks,</w:t>
            </w:r>
            <w:r w:rsidR="00E46919" w:rsidRPr="008B7F8B">
              <w:rPr>
                <w:rFonts w:ascii="Arial" w:hAnsi="Arial" w:cs="Arial"/>
                <w:bCs/>
              </w:rPr>
              <w:t xml:space="preserve"> and forums</w:t>
            </w:r>
          </w:p>
          <w:p w14:paraId="02452DF6"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000000"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02452DF8" w14:textId="77777777" w:rsidR="00E46919" w:rsidRPr="008B7F8B" w:rsidRDefault="00000000"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02452DF9"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02452DFE" w14:textId="77777777" w:rsidR="00C34895" w:rsidRPr="000E2B0E" w:rsidRDefault="00C34895" w:rsidP="00893EE0">
      <w:pPr>
        <w:rPr>
          <w:rFonts w:ascii="Arial" w:eastAsia="Calibri" w:hAnsi="Arial"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6"/>
        <w:gridCol w:w="557"/>
        <w:gridCol w:w="958"/>
        <w:gridCol w:w="3897"/>
        <w:gridCol w:w="1527"/>
        <w:gridCol w:w="1240"/>
        <w:gridCol w:w="850"/>
      </w:tblGrid>
      <w:tr w:rsidR="00852352" w:rsidRPr="003C3893" w14:paraId="02452E07" w14:textId="77777777" w:rsidTr="00B40814">
        <w:tc>
          <w:tcPr>
            <w:tcW w:w="861" w:type="pct"/>
            <w:gridSpan w:val="2"/>
            <w:shd w:val="clear" w:color="auto" w:fill="A80000"/>
            <w:vAlign w:val="center"/>
          </w:tcPr>
          <w:p w14:paraId="02452DFF"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Sessions</w:t>
            </w:r>
          </w:p>
          <w:p w14:paraId="02452E00"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(Hours)</w:t>
            </w:r>
          </w:p>
        </w:tc>
        <w:tc>
          <w:tcPr>
            <w:tcW w:w="468"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ascii="Arial" w:hAnsi="Arial" w:cs="Arial"/>
                <w:b/>
                <w:bCs/>
                <w:sz w:val="20"/>
                <w:szCs w:val="20"/>
              </w:rPr>
            </w:pPr>
            <w:r w:rsidRPr="00E2515A">
              <w:rPr>
                <w:rFonts w:ascii="Arial" w:hAnsi="Arial" w:cs="Arial"/>
                <w:b/>
                <w:bCs/>
                <w:sz w:val="20"/>
                <w:szCs w:val="20"/>
              </w:rPr>
              <w:t>Element</w:t>
            </w:r>
          </w:p>
          <w:p w14:paraId="02452E02" w14:textId="77777777" w:rsidR="00852352" w:rsidRPr="00852352" w:rsidRDefault="00852352" w:rsidP="00E2515A">
            <w:pPr>
              <w:spacing w:line="276" w:lineRule="auto"/>
              <w:ind w:left="-108" w:right="-108"/>
              <w:jc w:val="center"/>
              <w:rPr>
                <w:rFonts w:ascii="Arial" w:hAnsi="Arial" w:cs="Arial"/>
                <w:b/>
                <w:bCs/>
                <w:sz w:val="16"/>
                <w:szCs w:val="16"/>
              </w:rPr>
            </w:pPr>
            <w:r w:rsidRPr="00E2515A">
              <w:rPr>
                <w:rFonts w:ascii="Arial" w:hAnsi="Arial" w:cs="Arial"/>
                <w:b/>
                <w:bCs/>
                <w:sz w:val="20"/>
                <w:szCs w:val="20"/>
              </w:rPr>
              <w:t>number</w:t>
            </w:r>
          </w:p>
        </w:tc>
        <w:tc>
          <w:tcPr>
            <w:tcW w:w="1903"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Topic</w:t>
            </w:r>
          </w:p>
        </w:tc>
        <w:tc>
          <w:tcPr>
            <w:tcW w:w="746" w:type="pct"/>
            <w:tcBorders>
              <w:bottom w:val="nil"/>
            </w:tcBorders>
            <w:shd w:val="clear" w:color="auto" w:fill="A80000"/>
            <w:vAlign w:val="center"/>
          </w:tcPr>
          <w:p w14:paraId="02452E04" w14:textId="77777777" w:rsidR="00852352" w:rsidRDefault="00852352" w:rsidP="00E2515A">
            <w:pPr>
              <w:spacing w:before="120" w:line="276" w:lineRule="auto"/>
              <w:jc w:val="center"/>
              <w:rPr>
                <w:rFonts w:ascii="Arial" w:hAnsi="Arial" w:cs="Arial"/>
                <w:b/>
                <w:bCs/>
                <w:sz w:val="20"/>
                <w:szCs w:val="20"/>
              </w:rPr>
            </w:pPr>
            <w:r>
              <w:rPr>
                <w:rFonts w:ascii="Arial" w:hAnsi="Arial" w:cs="Arial"/>
                <w:b/>
                <w:bCs/>
                <w:sz w:val="20"/>
                <w:szCs w:val="20"/>
              </w:rPr>
              <w:t>Learning</w:t>
            </w:r>
          </w:p>
          <w:p w14:paraId="02452E05"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Resources</w:t>
            </w:r>
            <w:r>
              <w:rPr>
                <w:rFonts w:ascii="Arial" w:hAnsi="Arial" w:cs="Arial"/>
                <w:b/>
                <w:bCs/>
                <w:sz w:val="20"/>
                <w:szCs w:val="20"/>
              </w:rPr>
              <w:t>*</w:t>
            </w:r>
          </w:p>
        </w:tc>
        <w:tc>
          <w:tcPr>
            <w:tcW w:w="1021" w:type="pct"/>
            <w:gridSpan w:val="2"/>
            <w:shd w:val="clear" w:color="auto" w:fill="A80000"/>
            <w:vAlign w:val="center"/>
          </w:tcPr>
          <w:p w14:paraId="02452E06" w14:textId="77777777" w:rsidR="00852352" w:rsidRPr="003C3893" w:rsidRDefault="00852352" w:rsidP="00E2515A">
            <w:pPr>
              <w:spacing w:before="120" w:line="276" w:lineRule="auto"/>
              <w:jc w:val="center"/>
              <w:rPr>
                <w:rFonts w:ascii="Arial" w:hAnsi="Arial" w:cs="Arial"/>
                <w:b/>
                <w:bCs/>
                <w:sz w:val="20"/>
                <w:szCs w:val="20"/>
              </w:rPr>
            </w:pPr>
            <w:r>
              <w:rPr>
                <w:rFonts w:ascii="Arial" w:hAnsi="Arial" w:cs="Arial"/>
                <w:b/>
                <w:bCs/>
                <w:sz w:val="20"/>
                <w:szCs w:val="20"/>
              </w:rPr>
              <w:t>Structured o</w:t>
            </w:r>
            <w:r w:rsidRPr="003C3893">
              <w:rPr>
                <w:rFonts w:ascii="Arial" w:hAnsi="Arial" w:cs="Arial"/>
                <w:b/>
                <w:bCs/>
                <w:sz w:val="20"/>
                <w:szCs w:val="20"/>
              </w:rPr>
              <w:t>ut of class activities*</w:t>
            </w:r>
          </w:p>
        </w:tc>
      </w:tr>
      <w:tr w:rsidR="00852352" w:rsidRPr="003C3893" w14:paraId="02452E0F" w14:textId="77777777" w:rsidTr="00B40814">
        <w:tc>
          <w:tcPr>
            <w:tcW w:w="589" w:type="pct"/>
            <w:shd w:val="clear" w:color="auto" w:fill="D9D9D9" w:themeFill="background1" w:themeFillShade="D9"/>
            <w:vAlign w:val="center"/>
          </w:tcPr>
          <w:p w14:paraId="02452E08" w14:textId="77777777" w:rsidR="00852352" w:rsidRPr="003C3893" w:rsidRDefault="00852352" w:rsidP="0019763D">
            <w:pPr>
              <w:spacing w:line="276" w:lineRule="auto"/>
              <w:jc w:val="center"/>
              <w:rPr>
                <w:rFonts w:ascii="Arial" w:hAnsi="Arial" w:cs="Arial"/>
                <w:b/>
                <w:bCs/>
                <w:sz w:val="20"/>
                <w:szCs w:val="20"/>
              </w:rPr>
            </w:pPr>
            <w:r w:rsidRPr="003C3893">
              <w:rPr>
                <w:rFonts w:ascii="Arial" w:hAnsi="Arial" w:cs="Arial"/>
                <w:b/>
                <w:bCs/>
                <w:sz w:val="20"/>
                <w:szCs w:val="20"/>
              </w:rPr>
              <w:t>Session</w:t>
            </w:r>
          </w:p>
        </w:tc>
        <w:tc>
          <w:tcPr>
            <w:tcW w:w="272"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ascii="Arial" w:hAnsi="Arial" w:cs="Arial"/>
                <w:b/>
                <w:bCs/>
                <w:sz w:val="20"/>
                <w:szCs w:val="20"/>
              </w:rPr>
            </w:pPr>
            <w:r w:rsidRPr="003C3893">
              <w:rPr>
                <w:rFonts w:ascii="Arial" w:hAnsi="Arial" w:cs="Arial"/>
                <w:b/>
                <w:bCs/>
                <w:sz w:val="20"/>
                <w:szCs w:val="20"/>
              </w:rPr>
              <w:t>Hrs</w:t>
            </w:r>
          </w:p>
        </w:tc>
        <w:tc>
          <w:tcPr>
            <w:tcW w:w="468"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ascii="Arial" w:hAnsi="Arial" w:cs="Arial"/>
                <w:b/>
                <w:bCs/>
                <w:sz w:val="20"/>
                <w:szCs w:val="20"/>
              </w:rPr>
            </w:pPr>
          </w:p>
        </w:tc>
        <w:tc>
          <w:tcPr>
            <w:tcW w:w="1903"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ascii="Arial" w:hAnsi="Arial" w:cs="Arial"/>
                <w:b/>
                <w:bCs/>
                <w:sz w:val="20"/>
                <w:szCs w:val="20"/>
              </w:rPr>
            </w:pPr>
          </w:p>
        </w:tc>
        <w:tc>
          <w:tcPr>
            <w:tcW w:w="746"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ascii="Arial" w:hAnsi="Arial" w:cs="Arial"/>
                <w:b/>
                <w:bCs/>
                <w:sz w:val="20"/>
                <w:szCs w:val="20"/>
              </w:rPr>
            </w:pPr>
          </w:p>
        </w:tc>
        <w:tc>
          <w:tcPr>
            <w:tcW w:w="606"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Activity</w:t>
            </w:r>
          </w:p>
        </w:tc>
        <w:tc>
          <w:tcPr>
            <w:tcW w:w="415"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Hrs</w:t>
            </w:r>
          </w:p>
        </w:tc>
      </w:tr>
      <w:tr w:rsidR="00852352" w:rsidRPr="003C3893" w14:paraId="02452E17" w14:textId="77777777" w:rsidTr="00B40814">
        <w:tc>
          <w:tcPr>
            <w:tcW w:w="589" w:type="pct"/>
            <w:vAlign w:val="center"/>
          </w:tcPr>
          <w:p w14:paraId="02452E1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w:t>
            </w:r>
          </w:p>
        </w:tc>
        <w:tc>
          <w:tcPr>
            <w:tcW w:w="272" w:type="pct"/>
            <w:vAlign w:val="center"/>
          </w:tcPr>
          <w:p w14:paraId="02452E11" w14:textId="1126276B"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12" w14:textId="5D678373" w:rsidR="00852352" w:rsidRPr="00A001EE" w:rsidRDefault="00A001EE" w:rsidP="00B40814">
            <w:pPr>
              <w:ind w:right="72"/>
              <w:jc w:val="center"/>
              <w:rPr>
                <w:rFonts w:ascii="Arial" w:hAnsi="Arial" w:cs="Arial"/>
                <w:sz w:val="20"/>
                <w:szCs w:val="20"/>
              </w:rPr>
            </w:pPr>
            <w:r w:rsidRPr="00A001EE">
              <w:rPr>
                <w:rFonts w:ascii="Arial" w:hAnsi="Arial" w:cs="Arial"/>
                <w:sz w:val="20"/>
                <w:szCs w:val="20"/>
              </w:rPr>
              <w:t>1.1</w:t>
            </w:r>
            <w:r w:rsidR="00E85F3D">
              <w:rPr>
                <w:rFonts w:ascii="Arial" w:hAnsi="Arial" w:cs="Arial"/>
                <w:sz w:val="20"/>
                <w:szCs w:val="20"/>
              </w:rPr>
              <w:t>, 3.1</w:t>
            </w:r>
          </w:p>
        </w:tc>
        <w:tc>
          <w:tcPr>
            <w:tcW w:w="1903" w:type="pct"/>
            <w:vAlign w:val="center"/>
          </w:tcPr>
          <w:p w14:paraId="02452E13" w14:textId="51E507F6" w:rsidR="00852352" w:rsidRPr="00BF65B4" w:rsidRDefault="00BF65B4" w:rsidP="003C3893">
            <w:pPr>
              <w:ind w:right="72"/>
              <w:rPr>
                <w:rFonts w:ascii="Arial" w:hAnsi="Arial" w:cs="Arial"/>
                <w:sz w:val="20"/>
                <w:szCs w:val="20"/>
              </w:rPr>
            </w:pPr>
            <w:r w:rsidRPr="00BF65B4">
              <w:rPr>
                <w:rFonts w:ascii="Arial" w:hAnsi="Arial" w:cs="Arial"/>
                <w:sz w:val="20"/>
                <w:szCs w:val="20"/>
              </w:rPr>
              <w:t>Introduction to Data Structures</w:t>
            </w:r>
          </w:p>
        </w:tc>
        <w:tc>
          <w:tcPr>
            <w:tcW w:w="746" w:type="pct"/>
            <w:vAlign w:val="center"/>
          </w:tcPr>
          <w:p w14:paraId="02452E14" w14:textId="0F67034C" w:rsidR="00852352" w:rsidRPr="003C3893" w:rsidRDefault="00BF65B4" w:rsidP="003C3893">
            <w:pPr>
              <w:ind w:left="-31"/>
              <w:rPr>
                <w:rFonts w:ascii="Arial" w:hAnsi="Arial" w:cs="Arial"/>
                <w:sz w:val="20"/>
                <w:szCs w:val="20"/>
              </w:rPr>
            </w:pPr>
            <w:r>
              <w:rPr>
                <w:rFonts w:ascii="Arial" w:hAnsi="Arial" w:cs="Arial"/>
                <w:sz w:val="20"/>
                <w:szCs w:val="20"/>
              </w:rPr>
              <w:t>Blackboard</w:t>
            </w:r>
            <w:r w:rsidR="00144079">
              <w:rPr>
                <w:rFonts w:ascii="Arial" w:hAnsi="Arial" w:cs="Arial"/>
                <w:sz w:val="20"/>
                <w:szCs w:val="20"/>
              </w:rPr>
              <w:t xml:space="preserve"> Session 1</w:t>
            </w:r>
          </w:p>
        </w:tc>
        <w:tc>
          <w:tcPr>
            <w:tcW w:w="606" w:type="pct"/>
            <w:shd w:val="clear" w:color="auto" w:fill="auto"/>
            <w:vAlign w:val="center"/>
          </w:tcPr>
          <w:p w14:paraId="02452E1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1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1F" w14:textId="77777777" w:rsidTr="00B40814">
        <w:tc>
          <w:tcPr>
            <w:tcW w:w="589" w:type="pct"/>
            <w:vAlign w:val="center"/>
          </w:tcPr>
          <w:p w14:paraId="02452E1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2</w:t>
            </w:r>
          </w:p>
        </w:tc>
        <w:tc>
          <w:tcPr>
            <w:tcW w:w="272" w:type="pct"/>
            <w:vAlign w:val="center"/>
          </w:tcPr>
          <w:p w14:paraId="02452E19" w14:textId="400B6324"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1A" w14:textId="3D509591" w:rsidR="00852352" w:rsidRPr="00A001EE" w:rsidRDefault="00A001EE" w:rsidP="00B40814">
            <w:pPr>
              <w:ind w:right="72"/>
              <w:jc w:val="center"/>
              <w:rPr>
                <w:rFonts w:ascii="Arial" w:hAnsi="Arial" w:cs="Arial"/>
                <w:sz w:val="20"/>
                <w:szCs w:val="20"/>
              </w:rPr>
            </w:pPr>
            <w:r>
              <w:rPr>
                <w:rFonts w:ascii="Arial" w:hAnsi="Arial" w:cs="Arial"/>
                <w:sz w:val="20"/>
                <w:szCs w:val="20"/>
              </w:rPr>
              <w:t>1.2</w:t>
            </w:r>
          </w:p>
        </w:tc>
        <w:tc>
          <w:tcPr>
            <w:tcW w:w="1903" w:type="pct"/>
            <w:vAlign w:val="center"/>
          </w:tcPr>
          <w:p w14:paraId="02452E1B" w14:textId="4EE6220C" w:rsidR="00852352" w:rsidRPr="00BF65B4" w:rsidRDefault="00E85F3D" w:rsidP="003C3893">
            <w:pPr>
              <w:ind w:right="72"/>
              <w:rPr>
                <w:rFonts w:ascii="Arial" w:hAnsi="Arial" w:cs="Arial"/>
                <w:sz w:val="20"/>
                <w:szCs w:val="20"/>
              </w:rPr>
            </w:pPr>
            <w:r>
              <w:rPr>
                <w:rFonts w:ascii="Arial" w:hAnsi="Arial" w:cs="Arial"/>
                <w:sz w:val="20"/>
                <w:szCs w:val="20"/>
              </w:rPr>
              <w:t xml:space="preserve">Dynamic Data Structures: </w:t>
            </w:r>
            <w:r w:rsidR="00BF65B4">
              <w:rPr>
                <w:rFonts w:ascii="Arial" w:hAnsi="Arial" w:cs="Arial"/>
                <w:sz w:val="20"/>
                <w:szCs w:val="20"/>
              </w:rPr>
              <w:t>Linked Lists</w:t>
            </w:r>
            <w:r w:rsidR="00144079">
              <w:rPr>
                <w:rFonts w:ascii="Arial" w:hAnsi="Arial" w:cs="Arial"/>
                <w:sz w:val="20"/>
                <w:szCs w:val="20"/>
              </w:rPr>
              <w:t xml:space="preserve"> and Double-Linked Lists</w:t>
            </w:r>
          </w:p>
        </w:tc>
        <w:tc>
          <w:tcPr>
            <w:tcW w:w="746" w:type="pct"/>
            <w:vAlign w:val="center"/>
          </w:tcPr>
          <w:p w14:paraId="02452E1C" w14:textId="50D1FBD0" w:rsidR="00852352" w:rsidRPr="003C3893" w:rsidRDefault="00BF65B4" w:rsidP="003C3893">
            <w:pPr>
              <w:ind w:left="-31"/>
              <w:rPr>
                <w:rFonts w:ascii="Arial" w:hAnsi="Arial" w:cs="Arial"/>
                <w:sz w:val="20"/>
                <w:szCs w:val="20"/>
              </w:rPr>
            </w:pPr>
            <w:r>
              <w:rPr>
                <w:rFonts w:ascii="Arial" w:hAnsi="Arial" w:cs="Arial"/>
                <w:sz w:val="20"/>
                <w:szCs w:val="20"/>
              </w:rPr>
              <w:t>Blackboard</w:t>
            </w:r>
            <w:r w:rsidR="00144079">
              <w:rPr>
                <w:rFonts w:ascii="Arial" w:hAnsi="Arial" w:cs="Arial"/>
                <w:sz w:val="20"/>
                <w:szCs w:val="20"/>
              </w:rPr>
              <w:t xml:space="preserve"> Session 2</w:t>
            </w:r>
          </w:p>
        </w:tc>
        <w:tc>
          <w:tcPr>
            <w:tcW w:w="606" w:type="pct"/>
            <w:shd w:val="clear" w:color="auto" w:fill="auto"/>
            <w:vAlign w:val="center"/>
          </w:tcPr>
          <w:p w14:paraId="02452E1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1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27" w14:textId="77777777" w:rsidTr="00B40814">
        <w:tc>
          <w:tcPr>
            <w:tcW w:w="589" w:type="pct"/>
            <w:vAlign w:val="center"/>
          </w:tcPr>
          <w:p w14:paraId="02452E2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3</w:t>
            </w:r>
          </w:p>
        </w:tc>
        <w:tc>
          <w:tcPr>
            <w:tcW w:w="272" w:type="pct"/>
            <w:vAlign w:val="center"/>
          </w:tcPr>
          <w:p w14:paraId="02452E21" w14:textId="08BCCDAC"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22" w14:textId="77777777" w:rsidR="00852352" w:rsidRPr="00A001EE" w:rsidRDefault="00852352" w:rsidP="00B40814">
            <w:pPr>
              <w:ind w:right="72"/>
              <w:jc w:val="center"/>
              <w:rPr>
                <w:rFonts w:ascii="Arial" w:hAnsi="Arial" w:cs="Arial"/>
                <w:sz w:val="20"/>
                <w:szCs w:val="20"/>
              </w:rPr>
            </w:pPr>
          </w:p>
        </w:tc>
        <w:tc>
          <w:tcPr>
            <w:tcW w:w="1903" w:type="pct"/>
            <w:vAlign w:val="center"/>
          </w:tcPr>
          <w:p w14:paraId="02452E23" w14:textId="7851CEF2" w:rsidR="00852352" w:rsidRPr="000B6C28" w:rsidRDefault="00BF65B4" w:rsidP="003C3893">
            <w:pPr>
              <w:ind w:right="72"/>
              <w:rPr>
                <w:rFonts w:ascii="Arial" w:hAnsi="Arial" w:cs="Arial"/>
                <w:b/>
                <w:sz w:val="20"/>
                <w:szCs w:val="20"/>
              </w:rPr>
            </w:pPr>
            <w:r w:rsidRPr="000B6C28">
              <w:rPr>
                <w:rFonts w:ascii="Arial" w:hAnsi="Arial" w:cs="Arial"/>
                <w:b/>
                <w:sz w:val="20"/>
                <w:szCs w:val="20"/>
              </w:rPr>
              <w:t>Work on Portfolio Assessment 1</w:t>
            </w:r>
          </w:p>
        </w:tc>
        <w:tc>
          <w:tcPr>
            <w:tcW w:w="746" w:type="pct"/>
            <w:vAlign w:val="center"/>
          </w:tcPr>
          <w:p w14:paraId="02452E2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2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2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2F" w14:textId="77777777" w:rsidTr="00B40814">
        <w:tc>
          <w:tcPr>
            <w:tcW w:w="589" w:type="pct"/>
            <w:vAlign w:val="center"/>
          </w:tcPr>
          <w:p w14:paraId="02452E2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4</w:t>
            </w:r>
          </w:p>
        </w:tc>
        <w:tc>
          <w:tcPr>
            <w:tcW w:w="272" w:type="pct"/>
            <w:vAlign w:val="center"/>
          </w:tcPr>
          <w:p w14:paraId="02452E29" w14:textId="5FCBF883"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2A" w14:textId="1F50A9B2" w:rsidR="00852352" w:rsidRPr="00A001EE" w:rsidRDefault="00A001EE" w:rsidP="00B40814">
            <w:pPr>
              <w:ind w:right="72"/>
              <w:jc w:val="center"/>
              <w:rPr>
                <w:rFonts w:ascii="Arial" w:hAnsi="Arial" w:cs="Arial"/>
                <w:sz w:val="20"/>
                <w:szCs w:val="20"/>
              </w:rPr>
            </w:pPr>
            <w:r>
              <w:rPr>
                <w:rFonts w:ascii="Arial" w:hAnsi="Arial" w:cs="Arial"/>
                <w:sz w:val="20"/>
                <w:szCs w:val="20"/>
              </w:rPr>
              <w:t>1.3</w:t>
            </w:r>
          </w:p>
        </w:tc>
        <w:tc>
          <w:tcPr>
            <w:tcW w:w="1903" w:type="pct"/>
            <w:vAlign w:val="center"/>
          </w:tcPr>
          <w:p w14:paraId="02452E2B" w14:textId="5839AD74" w:rsidR="00852352" w:rsidRPr="00BF65B4" w:rsidRDefault="00BF65B4" w:rsidP="003C3893">
            <w:pPr>
              <w:ind w:right="72"/>
              <w:rPr>
                <w:rFonts w:ascii="Arial" w:hAnsi="Arial" w:cs="Arial"/>
                <w:sz w:val="20"/>
                <w:szCs w:val="20"/>
              </w:rPr>
            </w:pPr>
            <w:r>
              <w:rPr>
                <w:rFonts w:ascii="Arial" w:hAnsi="Arial" w:cs="Arial"/>
                <w:sz w:val="20"/>
                <w:szCs w:val="20"/>
              </w:rPr>
              <w:t>Hashing</w:t>
            </w:r>
            <w:r w:rsidR="003317F4">
              <w:rPr>
                <w:rFonts w:ascii="Arial" w:hAnsi="Arial" w:cs="Arial"/>
                <w:sz w:val="20"/>
                <w:szCs w:val="20"/>
              </w:rPr>
              <w:t>: Hash tables and Password Hashing.</w:t>
            </w:r>
          </w:p>
        </w:tc>
        <w:tc>
          <w:tcPr>
            <w:tcW w:w="746" w:type="pct"/>
            <w:vAlign w:val="center"/>
          </w:tcPr>
          <w:p w14:paraId="02452E2C" w14:textId="53C3771C" w:rsidR="00852352" w:rsidRPr="003C3893" w:rsidRDefault="00BF65B4" w:rsidP="003C3893">
            <w:pPr>
              <w:ind w:left="-31"/>
              <w:rPr>
                <w:rFonts w:ascii="Arial" w:hAnsi="Arial" w:cs="Arial"/>
                <w:sz w:val="20"/>
                <w:szCs w:val="20"/>
              </w:rPr>
            </w:pPr>
            <w:r>
              <w:rPr>
                <w:rFonts w:ascii="Arial" w:hAnsi="Arial" w:cs="Arial"/>
                <w:sz w:val="20"/>
                <w:szCs w:val="20"/>
              </w:rPr>
              <w:t>Blackboard</w:t>
            </w:r>
            <w:r w:rsidR="00144079">
              <w:rPr>
                <w:rFonts w:ascii="Arial" w:hAnsi="Arial" w:cs="Arial"/>
                <w:sz w:val="20"/>
                <w:szCs w:val="20"/>
              </w:rPr>
              <w:t xml:space="preserve"> Session 4</w:t>
            </w:r>
          </w:p>
        </w:tc>
        <w:tc>
          <w:tcPr>
            <w:tcW w:w="606" w:type="pct"/>
            <w:shd w:val="clear" w:color="auto" w:fill="auto"/>
            <w:vAlign w:val="center"/>
          </w:tcPr>
          <w:p w14:paraId="02452E2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2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37" w14:textId="77777777" w:rsidTr="00B40814">
        <w:tc>
          <w:tcPr>
            <w:tcW w:w="589" w:type="pct"/>
            <w:vAlign w:val="center"/>
          </w:tcPr>
          <w:p w14:paraId="02452E3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5</w:t>
            </w:r>
          </w:p>
        </w:tc>
        <w:tc>
          <w:tcPr>
            <w:tcW w:w="272" w:type="pct"/>
            <w:vAlign w:val="center"/>
          </w:tcPr>
          <w:p w14:paraId="02452E31" w14:textId="35201B3C"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32" w14:textId="77777777" w:rsidR="00852352" w:rsidRPr="00A001EE" w:rsidRDefault="00852352" w:rsidP="00B40814">
            <w:pPr>
              <w:ind w:right="72"/>
              <w:jc w:val="center"/>
              <w:rPr>
                <w:rFonts w:ascii="Arial" w:hAnsi="Arial" w:cs="Arial"/>
                <w:sz w:val="20"/>
                <w:szCs w:val="20"/>
              </w:rPr>
            </w:pPr>
          </w:p>
        </w:tc>
        <w:tc>
          <w:tcPr>
            <w:tcW w:w="1903" w:type="pct"/>
            <w:vAlign w:val="center"/>
          </w:tcPr>
          <w:p w14:paraId="38252C16" w14:textId="77D31568" w:rsidR="006C2E19" w:rsidRPr="000B6C28" w:rsidRDefault="00BF65B4" w:rsidP="003C3893">
            <w:pPr>
              <w:ind w:right="72"/>
              <w:rPr>
                <w:rFonts w:ascii="Arial" w:hAnsi="Arial" w:cs="Arial"/>
                <w:b/>
                <w:sz w:val="20"/>
                <w:szCs w:val="20"/>
              </w:rPr>
            </w:pPr>
            <w:r w:rsidRPr="000B6C28">
              <w:rPr>
                <w:rFonts w:ascii="Arial" w:hAnsi="Arial" w:cs="Arial"/>
                <w:b/>
                <w:sz w:val="20"/>
                <w:szCs w:val="20"/>
              </w:rPr>
              <w:t>Work on Portfolio Assessment 2</w:t>
            </w:r>
            <w:r w:rsidR="006C2E19" w:rsidRPr="000B6C28">
              <w:rPr>
                <w:rFonts w:ascii="Arial" w:hAnsi="Arial" w:cs="Arial"/>
                <w:b/>
                <w:sz w:val="20"/>
                <w:szCs w:val="20"/>
              </w:rPr>
              <w:t>.</w:t>
            </w:r>
          </w:p>
          <w:p w14:paraId="77E91C9B" w14:textId="77777777" w:rsidR="006C2E19" w:rsidRDefault="006C2E19" w:rsidP="003C3893">
            <w:pPr>
              <w:ind w:right="72"/>
              <w:rPr>
                <w:rFonts w:ascii="Arial" w:hAnsi="Arial" w:cs="Arial"/>
                <w:sz w:val="20"/>
                <w:szCs w:val="20"/>
              </w:rPr>
            </w:pPr>
          </w:p>
          <w:p w14:paraId="02452E33" w14:textId="6959F327" w:rsidR="00852352" w:rsidRPr="006C2E19" w:rsidRDefault="006C2E19" w:rsidP="006C2E19">
            <w:pPr>
              <w:pStyle w:val="Heading2"/>
              <w:rPr>
                <w:rStyle w:val="Emphasis"/>
                <w:i w:val="0"/>
              </w:rPr>
            </w:pPr>
            <w:r w:rsidRPr="006C2E19">
              <w:rPr>
                <w:rStyle w:val="Emphasis"/>
                <w:i w:val="0"/>
                <w:sz w:val="20"/>
              </w:rPr>
              <w:t>Portfolio Assessment 1 due.</w:t>
            </w:r>
          </w:p>
        </w:tc>
        <w:tc>
          <w:tcPr>
            <w:tcW w:w="746" w:type="pct"/>
            <w:vAlign w:val="center"/>
          </w:tcPr>
          <w:p w14:paraId="02452E3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3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3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3F" w14:textId="77777777" w:rsidTr="00B40814">
        <w:tc>
          <w:tcPr>
            <w:tcW w:w="589" w:type="pct"/>
            <w:vAlign w:val="center"/>
          </w:tcPr>
          <w:p w14:paraId="02452E3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6</w:t>
            </w:r>
          </w:p>
        </w:tc>
        <w:tc>
          <w:tcPr>
            <w:tcW w:w="272" w:type="pct"/>
            <w:vAlign w:val="center"/>
          </w:tcPr>
          <w:p w14:paraId="02452E39" w14:textId="4C2154D7"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3A" w14:textId="73B916B4" w:rsidR="00852352" w:rsidRPr="00A001EE" w:rsidRDefault="00A001EE" w:rsidP="00B40814">
            <w:pPr>
              <w:ind w:right="72"/>
              <w:jc w:val="center"/>
              <w:rPr>
                <w:rFonts w:ascii="Arial" w:hAnsi="Arial" w:cs="Arial"/>
                <w:sz w:val="20"/>
                <w:szCs w:val="20"/>
              </w:rPr>
            </w:pPr>
            <w:r>
              <w:rPr>
                <w:rFonts w:ascii="Arial" w:hAnsi="Arial" w:cs="Arial"/>
                <w:sz w:val="20"/>
                <w:szCs w:val="20"/>
              </w:rPr>
              <w:t>3</w:t>
            </w:r>
          </w:p>
        </w:tc>
        <w:tc>
          <w:tcPr>
            <w:tcW w:w="1903" w:type="pct"/>
            <w:vAlign w:val="center"/>
          </w:tcPr>
          <w:p w14:paraId="02452E3B" w14:textId="0ACB7BCC" w:rsidR="00852352" w:rsidRPr="00BF65B4" w:rsidRDefault="00BF65B4" w:rsidP="003C3893">
            <w:pPr>
              <w:ind w:right="72"/>
              <w:rPr>
                <w:rFonts w:ascii="Arial" w:hAnsi="Arial" w:cs="Arial"/>
                <w:sz w:val="20"/>
                <w:szCs w:val="20"/>
              </w:rPr>
            </w:pPr>
            <w:r>
              <w:rPr>
                <w:rFonts w:ascii="Arial" w:hAnsi="Arial" w:cs="Arial"/>
                <w:sz w:val="20"/>
                <w:szCs w:val="20"/>
              </w:rPr>
              <w:t>Coding standards, documenting, debugging, testing, and version control</w:t>
            </w:r>
          </w:p>
        </w:tc>
        <w:tc>
          <w:tcPr>
            <w:tcW w:w="746" w:type="pct"/>
            <w:vAlign w:val="center"/>
          </w:tcPr>
          <w:p w14:paraId="02452E3C" w14:textId="02E7FADD" w:rsidR="00852352" w:rsidRPr="003C3893" w:rsidRDefault="00BF65B4" w:rsidP="003C3893">
            <w:pPr>
              <w:ind w:left="-31"/>
              <w:rPr>
                <w:rFonts w:ascii="Arial" w:hAnsi="Arial" w:cs="Arial"/>
                <w:sz w:val="20"/>
                <w:szCs w:val="20"/>
              </w:rPr>
            </w:pPr>
            <w:r>
              <w:rPr>
                <w:rFonts w:ascii="Arial" w:hAnsi="Arial" w:cs="Arial"/>
                <w:sz w:val="20"/>
                <w:szCs w:val="20"/>
              </w:rPr>
              <w:t>Blackboard</w:t>
            </w:r>
            <w:r w:rsidR="00144079">
              <w:rPr>
                <w:rFonts w:ascii="Arial" w:hAnsi="Arial" w:cs="Arial"/>
                <w:sz w:val="20"/>
                <w:szCs w:val="20"/>
              </w:rPr>
              <w:t xml:space="preserve"> Session 6</w:t>
            </w:r>
          </w:p>
        </w:tc>
        <w:tc>
          <w:tcPr>
            <w:tcW w:w="606" w:type="pct"/>
            <w:shd w:val="clear" w:color="auto" w:fill="auto"/>
            <w:vAlign w:val="center"/>
          </w:tcPr>
          <w:p w14:paraId="02452E3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3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47" w14:textId="77777777" w:rsidTr="00B40814">
        <w:tc>
          <w:tcPr>
            <w:tcW w:w="589" w:type="pct"/>
            <w:vAlign w:val="center"/>
          </w:tcPr>
          <w:p w14:paraId="02452E4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7</w:t>
            </w:r>
          </w:p>
        </w:tc>
        <w:tc>
          <w:tcPr>
            <w:tcW w:w="272" w:type="pct"/>
            <w:vAlign w:val="center"/>
          </w:tcPr>
          <w:p w14:paraId="02452E41" w14:textId="2C68C2D6"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42" w14:textId="123BA68C" w:rsidR="00852352" w:rsidRPr="00A001EE" w:rsidRDefault="00A001EE" w:rsidP="00B40814">
            <w:pPr>
              <w:ind w:right="72"/>
              <w:jc w:val="center"/>
              <w:rPr>
                <w:rFonts w:ascii="Arial" w:hAnsi="Arial" w:cs="Arial"/>
                <w:sz w:val="20"/>
                <w:szCs w:val="20"/>
              </w:rPr>
            </w:pPr>
            <w:r>
              <w:rPr>
                <w:rFonts w:ascii="Arial" w:hAnsi="Arial" w:cs="Arial"/>
                <w:sz w:val="20"/>
                <w:szCs w:val="20"/>
              </w:rPr>
              <w:t>1.4, 1.5</w:t>
            </w:r>
          </w:p>
        </w:tc>
        <w:tc>
          <w:tcPr>
            <w:tcW w:w="1903" w:type="pct"/>
            <w:vAlign w:val="center"/>
          </w:tcPr>
          <w:p w14:paraId="7F84E971" w14:textId="53ED12CF" w:rsidR="006C2E19" w:rsidRDefault="00BF65B4" w:rsidP="003C3893">
            <w:pPr>
              <w:ind w:right="72"/>
              <w:rPr>
                <w:rFonts w:ascii="Arial" w:hAnsi="Arial" w:cs="Arial"/>
                <w:sz w:val="20"/>
                <w:szCs w:val="20"/>
              </w:rPr>
            </w:pPr>
            <w:r>
              <w:rPr>
                <w:rFonts w:ascii="Arial" w:hAnsi="Arial" w:cs="Arial"/>
                <w:sz w:val="20"/>
                <w:szCs w:val="20"/>
              </w:rPr>
              <w:t xml:space="preserve">Sorting and </w:t>
            </w:r>
            <w:r w:rsidR="007358C7">
              <w:rPr>
                <w:rFonts w:ascii="Arial" w:hAnsi="Arial" w:cs="Arial"/>
                <w:sz w:val="20"/>
                <w:szCs w:val="20"/>
              </w:rPr>
              <w:t>searching</w:t>
            </w:r>
            <w:r w:rsidR="006C2E19">
              <w:rPr>
                <w:rFonts w:ascii="Arial" w:hAnsi="Arial" w:cs="Arial"/>
                <w:sz w:val="20"/>
                <w:szCs w:val="20"/>
              </w:rPr>
              <w:t>.</w:t>
            </w:r>
          </w:p>
          <w:p w14:paraId="6616C425" w14:textId="77777777" w:rsidR="006C2E19" w:rsidRDefault="006C2E19" w:rsidP="003C3893">
            <w:pPr>
              <w:ind w:right="72"/>
              <w:rPr>
                <w:rFonts w:ascii="Arial" w:hAnsi="Arial" w:cs="Arial"/>
                <w:sz w:val="20"/>
                <w:szCs w:val="20"/>
              </w:rPr>
            </w:pPr>
          </w:p>
          <w:p w14:paraId="02452E43" w14:textId="572E6104" w:rsidR="00852352" w:rsidRPr="00BF65B4" w:rsidRDefault="006C2E19" w:rsidP="006C2E19">
            <w:pPr>
              <w:pStyle w:val="Heading2"/>
            </w:pPr>
            <w:r w:rsidRPr="006C2E19">
              <w:rPr>
                <w:sz w:val="20"/>
              </w:rPr>
              <w:t>Portfolio Assessment 2 due.</w:t>
            </w:r>
          </w:p>
        </w:tc>
        <w:tc>
          <w:tcPr>
            <w:tcW w:w="746" w:type="pct"/>
            <w:vAlign w:val="center"/>
          </w:tcPr>
          <w:p w14:paraId="02452E44" w14:textId="0845EEB3" w:rsidR="00852352" w:rsidRPr="003C3893" w:rsidRDefault="00BF65B4" w:rsidP="003C3893">
            <w:pPr>
              <w:ind w:left="-31"/>
              <w:rPr>
                <w:rFonts w:ascii="Arial" w:hAnsi="Arial" w:cs="Arial"/>
                <w:sz w:val="20"/>
                <w:szCs w:val="20"/>
              </w:rPr>
            </w:pPr>
            <w:r>
              <w:rPr>
                <w:rFonts w:ascii="Arial" w:hAnsi="Arial" w:cs="Arial"/>
                <w:sz w:val="20"/>
                <w:szCs w:val="20"/>
              </w:rPr>
              <w:t>Blackboard</w:t>
            </w:r>
            <w:r w:rsidR="00144079">
              <w:rPr>
                <w:rFonts w:ascii="Arial" w:hAnsi="Arial" w:cs="Arial"/>
                <w:sz w:val="20"/>
                <w:szCs w:val="20"/>
              </w:rPr>
              <w:t xml:space="preserve"> Session 7</w:t>
            </w:r>
          </w:p>
        </w:tc>
        <w:tc>
          <w:tcPr>
            <w:tcW w:w="606" w:type="pct"/>
            <w:shd w:val="clear" w:color="auto" w:fill="auto"/>
            <w:vAlign w:val="center"/>
          </w:tcPr>
          <w:p w14:paraId="02452E4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4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4F" w14:textId="77777777" w:rsidTr="00B40814">
        <w:tc>
          <w:tcPr>
            <w:tcW w:w="589" w:type="pct"/>
            <w:vAlign w:val="center"/>
          </w:tcPr>
          <w:p w14:paraId="02452E4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8</w:t>
            </w:r>
          </w:p>
        </w:tc>
        <w:tc>
          <w:tcPr>
            <w:tcW w:w="272" w:type="pct"/>
            <w:vAlign w:val="center"/>
          </w:tcPr>
          <w:p w14:paraId="02452E49" w14:textId="00C647A5"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4A" w14:textId="77777777" w:rsidR="00852352" w:rsidRPr="00A001EE" w:rsidRDefault="00852352" w:rsidP="00B40814">
            <w:pPr>
              <w:ind w:right="72"/>
              <w:jc w:val="center"/>
              <w:rPr>
                <w:rFonts w:ascii="Arial" w:hAnsi="Arial" w:cs="Arial"/>
                <w:sz w:val="20"/>
                <w:szCs w:val="20"/>
              </w:rPr>
            </w:pPr>
          </w:p>
        </w:tc>
        <w:tc>
          <w:tcPr>
            <w:tcW w:w="1903" w:type="pct"/>
            <w:vAlign w:val="center"/>
          </w:tcPr>
          <w:p w14:paraId="02452E4B" w14:textId="2EA40739" w:rsidR="00852352" w:rsidRPr="000B6C28" w:rsidRDefault="00BF65B4" w:rsidP="003C3893">
            <w:pPr>
              <w:ind w:right="72"/>
              <w:rPr>
                <w:rFonts w:ascii="Arial" w:hAnsi="Arial" w:cs="Arial"/>
                <w:b/>
                <w:sz w:val="20"/>
                <w:szCs w:val="20"/>
              </w:rPr>
            </w:pPr>
            <w:r w:rsidRPr="000B6C28">
              <w:rPr>
                <w:rFonts w:ascii="Arial" w:hAnsi="Arial" w:cs="Arial"/>
                <w:b/>
                <w:sz w:val="20"/>
                <w:szCs w:val="20"/>
              </w:rPr>
              <w:t>Work on Portfolio Assessment 3</w:t>
            </w:r>
          </w:p>
        </w:tc>
        <w:tc>
          <w:tcPr>
            <w:tcW w:w="746" w:type="pct"/>
            <w:vAlign w:val="center"/>
          </w:tcPr>
          <w:p w14:paraId="02452E4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4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4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57" w14:textId="77777777" w:rsidTr="00B40814">
        <w:tc>
          <w:tcPr>
            <w:tcW w:w="589" w:type="pct"/>
            <w:vAlign w:val="center"/>
          </w:tcPr>
          <w:p w14:paraId="02452E5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9</w:t>
            </w:r>
          </w:p>
        </w:tc>
        <w:tc>
          <w:tcPr>
            <w:tcW w:w="272" w:type="pct"/>
            <w:vAlign w:val="center"/>
          </w:tcPr>
          <w:p w14:paraId="02452E51" w14:textId="565B7C52"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52" w14:textId="72E33E93" w:rsidR="00852352" w:rsidRPr="00A001EE" w:rsidRDefault="00A001EE" w:rsidP="00B40814">
            <w:pPr>
              <w:ind w:right="72"/>
              <w:jc w:val="center"/>
              <w:rPr>
                <w:rFonts w:ascii="Arial" w:hAnsi="Arial" w:cs="Arial"/>
                <w:sz w:val="20"/>
                <w:szCs w:val="20"/>
              </w:rPr>
            </w:pPr>
            <w:r>
              <w:rPr>
                <w:rFonts w:ascii="Arial" w:hAnsi="Arial" w:cs="Arial"/>
                <w:sz w:val="20"/>
                <w:szCs w:val="20"/>
              </w:rPr>
              <w:t>1.2</w:t>
            </w:r>
          </w:p>
        </w:tc>
        <w:tc>
          <w:tcPr>
            <w:tcW w:w="1903" w:type="pct"/>
            <w:vAlign w:val="center"/>
          </w:tcPr>
          <w:p w14:paraId="02452E53" w14:textId="2FD7A696" w:rsidR="00852352" w:rsidRPr="00BF65B4" w:rsidRDefault="00E85F3D" w:rsidP="003C3893">
            <w:pPr>
              <w:ind w:right="72"/>
              <w:rPr>
                <w:rFonts w:ascii="Arial" w:hAnsi="Arial" w:cs="Arial"/>
                <w:sz w:val="20"/>
                <w:szCs w:val="20"/>
              </w:rPr>
            </w:pPr>
            <w:r>
              <w:rPr>
                <w:rFonts w:ascii="Arial" w:hAnsi="Arial" w:cs="Arial"/>
                <w:sz w:val="20"/>
                <w:szCs w:val="20"/>
              </w:rPr>
              <w:t xml:space="preserve">Dynamic Data Structures: </w:t>
            </w:r>
            <w:r w:rsidR="00BF65B4">
              <w:rPr>
                <w:rFonts w:ascii="Arial" w:hAnsi="Arial" w:cs="Arial"/>
                <w:sz w:val="20"/>
                <w:szCs w:val="20"/>
              </w:rPr>
              <w:t>Binary Trees</w:t>
            </w:r>
          </w:p>
        </w:tc>
        <w:tc>
          <w:tcPr>
            <w:tcW w:w="746" w:type="pct"/>
            <w:vAlign w:val="center"/>
          </w:tcPr>
          <w:p w14:paraId="02452E54" w14:textId="7F0B094C" w:rsidR="00852352" w:rsidRPr="003C3893" w:rsidRDefault="00BF65B4" w:rsidP="003C3893">
            <w:pPr>
              <w:ind w:left="-31"/>
              <w:rPr>
                <w:rFonts w:ascii="Arial" w:hAnsi="Arial" w:cs="Arial"/>
                <w:sz w:val="20"/>
                <w:szCs w:val="20"/>
              </w:rPr>
            </w:pPr>
            <w:r>
              <w:rPr>
                <w:rFonts w:ascii="Arial" w:hAnsi="Arial" w:cs="Arial"/>
                <w:sz w:val="20"/>
                <w:szCs w:val="20"/>
              </w:rPr>
              <w:t>Blackboard</w:t>
            </w:r>
            <w:r w:rsidR="00144079">
              <w:rPr>
                <w:rFonts w:ascii="Arial" w:hAnsi="Arial" w:cs="Arial"/>
                <w:sz w:val="20"/>
                <w:szCs w:val="20"/>
              </w:rPr>
              <w:t xml:space="preserve"> Session 9</w:t>
            </w:r>
          </w:p>
        </w:tc>
        <w:tc>
          <w:tcPr>
            <w:tcW w:w="606" w:type="pct"/>
            <w:shd w:val="clear" w:color="auto" w:fill="auto"/>
            <w:vAlign w:val="center"/>
          </w:tcPr>
          <w:p w14:paraId="02452E5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5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5F" w14:textId="77777777" w:rsidTr="00B40814">
        <w:tc>
          <w:tcPr>
            <w:tcW w:w="589" w:type="pct"/>
            <w:vAlign w:val="center"/>
          </w:tcPr>
          <w:p w14:paraId="02452E5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10</w:t>
            </w:r>
          </w:p>
        </w:tc>
        <w:tc>
          <w:tcPr>
            <w:tcW w:w="272" w:type="pct"/>
            <w:vAlign w:val="center"/>
          </w:tcPr>
          <w:p w14:paraId="02452E59" w14:textId="2AC4397D"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5A" w14:textId="77777777" w:rsidR="00852352" w:rsidRPr="00A001EE" w:rsidRDefault="00852352" w:rsidP="00B40814">
            <w:pPr>
              <w:ind w:right="72"/>
              <w:jc w:val="center"/>
              <w:rPr>
                <w:rFonts w:ascii="Arial" w:hAnsi="Arial" w:cs="Arial"/>
                <w:sz w:val="20"/>
                <w:szCs w:val="20"/>
              </w:rPr>
            </w:pPr>
          </w:p>
        </w:tc>
        <w:tc>
          <w:tcPr>
            <w:tcW w:w="1903" w:type="pct"/>
            <w:vAlign w:val="center"/>
          </w:tcPr>
          <w:p w14:paraId="1CDC68AE" w14:textId="3770DB52" w:rsidR="006C2E19" w:rsidRPr="000B6C28" w:rsidRDefault="00BF65B4" w:rsidP="003C3893">
            <w:pPr>
              <w:ind w:right="72"/>
              <w:rPr>
                <w:rFonts w:ascii="Arial" w:hAnsi="Arial" w:cs="Arial"/>
                <w:b/>
                <w:sz w:val="20"/>
                <w:szCs w:val="20"/>
              </w:rPr>
            </w:pPr>
            <w:r w:rsidRPr="000B6C28">
              <w:rPr>
                <w:rFonts w:ascii="Arial" w:hAnsi="Arial" w:cs="Arial"/>
                <w:b/>
                <w:sz w:val="20"/>
                <w:szCs w:val="20"/>
              </w:rPr>
              <w:t>Work on Portfolio Assessment 4</w:t>
            </w:r>
            <w:r w:rsidR="006C2E19" w:rsidRPr="000B6C28">
              <w:rPr>
                <w:rFonts w:ascii="Arial" w:hAnsi="Arial" w:cs="Arial"/>
                <w:b/>
                <w:sz w:val="20"/>
                <w:szCs w:val="20"/>
              </w:rPr>
              <w:t>.</w:t>
            </w:r>
          </w:p>
          <w:p w14:paraId="7F9AA4D6" w14:textId="77777777" w:rsidR="006C2E19" w:rsidRDefault="006C2E19" w:rsidP="003C3893">
            <w:pPr>
              <w:ind w:right="72"/>
              <w:rPr>
                <w:rFonts w:ascii="Arial" w:hAnsi="Arial" w:cs="Arial"/>
                <w:sz w:val="20"/>
                <w:szCs w:val="20"/>
              </w:rPr>
            </w:pPr>
          </w:p>
          <w:p w14:paraId="02452E5B" w14:textId="6A912ED5" w:rsidR="00852352" w:rsidRPr="00BF65B4" w:rsidRDefault="006C2E19" w:rsidP="006C2E19">
            <w:pPr>
              <w:pStyle w:val="Heading2"/>
            </w:pPr>
            <w:r w:rsidRPr="006C2E19">
              <w:rPr>
                <w:sz w:val="20"/>
              </w:rPr>
              <w:t>Portfolio Assessment 3 due.</w:t>
            </w:r>
          </w:p>
        </w:tc>
        <w:tc>
          <w:tcPr>
            <w:tcW w:w="746" w:type="pct"/>
            <w:vAlign w:val="center"/>
          </w:tcPr>
          <w:p w14:paraId="02452E5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5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5E" w14:textId="77777777" w:rsidR="00852352" w:rsidRPr="003C3893" w:rsidRDefault="00852352" w:rsidP="003C3893">
            <w:pPr>
              <w:spacing w:line="276" w:lineRule="auto"/>
              <w:jc w:val="center"/>
              <w:rPr>
                <w:rFonts w:ascii="Arial" w:hAnsi="Arial" w:cs="Arial"/>
                <w:sz w:val="20"/>
                <w:szCs w:val="20"/>
              </w:rPr>
            </w:pPr>
          </w:p>
        </w:tc>
      </w:tr>
      <w:tr w:rsidR="003317F4" w:rsidRPr="003C3893" w14:paraId="24211056" w14:textId="77777777" w:rsidTr="003317F4">
        <w:tc>
          <w:tcPr>
            <w:tcW w:w="5000" w:type="pct"/>
            <w:gridSpan w:val="7"/>
            <w:vAlign w:val="center"/>
          </w:tcPr>
          <w:p w14:paraId="0A8825DC" w14:textId="1042466E" w:rsidR="003317F4" w:rsidRPr="003317F4" w:rsidRDefault="003317F4" w:rsidP="00B40814">
            <w:pPr>
              <w:pStyle w:val="Heading2"/>
              <w:spacing w:before="240" w:after="240"/>
              <w:jc w:val="center"/>
              <w:rPr>
                <w:i/>
              </w:rPr>
            </w:pPr>
            <w:r w:rsidRPr="003317F4">
              <w:rPr>
                <w:i/>
                <w:sz w:val="24"/>
              </w:rPr>
              <w:t>Term break – There are no classes this week!</w:t>
            </w:r>
          </w:p>
        </w:tc>
      </w:tr>
      <w:tr w:rsidR="00852352" w:rsidRPr="003C3893" w14:paraId="02452E67" w14:textId="77777777" w:rsidTr="00B40814">
        <w:tc>
          <w:tcPr>
            <w:tcW w:w="589" w:type="pct"/>
            <w:vAlign w:val="center"/>
          </w:tcPr>
          <w:p w14:paraId="02452E6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11</w:t>
            </w:r>
          </w:p>
        </w:tc>
        <w:tc>
          <w:tcPr>
            <w:tcW w:w="272" w:type="pct"/>
            <w:vAlign w:val="center"/>
          </w:tcPr>
          <w:p w14:paraId="02452E61" w14:textId="5CA0DCC8"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62" w14:textId="1B7CFE3D" w:rsidR="00852352" w:rsidRPr="00A001EE" w:rsidRDefault="00A001EE" w:rsidP="00B40814">
            <w:pPr>
              <w:ind w:right="72"/>
              <w:jc w:val="center"/>
              <w:rPr>
                <w:rFonts w:ascii="Arial" w:hAnsi="Arial" w:cs="Arial"/>
                <w:sz w:val="20"/>
                <w:szCs w:val="20"/>
              </w:rPr>
            </w:pPr>
            <w:r>
              <w:rPr>
                <w:rFonts w:ascii="Arial" w:hAnsi="Arial" w:cs="Arial"/>
                <w:sz w:val="20"/>
                <w:szCs w:val="20"/>
              </w:rPr>
              <w:t>2</w:t>
            </w:r>
            <w:r w:rsidR="009744FD">
              <w:rPr>
                <w:rFonts w:ascii="Arial" w:hAnsi="Arial" w:cs="Arial"/>
                <w:sz w:val="20"/>
                <w:szCs w:val="20"/>
              </w:rPr>
              <w:t>.1</w:t>
            </w:r>
          </w:p>
        </w:tc>
        <w:tc>
          <w:tcPr>
            <w:tcW w:w="1903" w:type="pct"/>
            <w:vAlign w:val="center"/>
          </w:tcPr>
          <w:p w14:paraId="3B7DBA7C" w14:textId="4667A5C3" w:rsidR="000B6C28" w:rsidRDefault="007A5EBD" w:rsidP="003317F4">
            <w:pPr>
              <w:ind w:right="72"/>
              <w:rPr>
                <w:rFonts w:ascii="Arial" w:hAnsi="Arial" w:cs="Arial"/>
                <w:sz w:val="20"/>
                <w:szCs w:val="20"/>
              </w:rPr>
            </w:pPr>
            <w:r>
              <w:rPr>
                <w:rFonts w:ascii="Arial" w:hAnsi="Arial" w:cs="Arial"/>
                <w:sz w:val="20"/>
                <w:szCs w:val="20"/>
              </w:rPr>
              <w:t>Inter-process communication (IPC) with Python.</w:t>
            </w:r>
          </w:p>
          <w:p w14:paraId="114F02EF" w14:textId="77777777" w:rsidR="007A5EBD" w:rsidRDefault="007A5EBD" w:rsidP="003317F4">
            <w:pPr>
              <w:ind w:right="72"/>
              <w:rPr>
                <w:rFonts w:ascii="Arial" w:hAnsi="Arial" w:cs="Arial"/>
                <w:sz w:val="20"/>
                <w:szCs w:val="20"/>
              </w:rPr>
            </w:pPr>
          </w:p>
          <w:p w14:paraId="02452E63" w14:textId="6EC95F13" w:rsidR="00852352" w:rsidRPr="000B6C28" w:rsidRDefault="000B6C28" w:rsidP="003317F4">
            <w:pPr>
              <w:ind w:right="72"/>
              <w:rPr>
                <w:rFonts w:ascii="Arial" w:hAnsi="Arial" w:cs="Arial"/>
                <w:b/>
                <w:sz w:val="20"/>
                <w:szCs w:val="20"/>
              </w:rPr>
            </w:pPr>
            <w:r w:rsidRPr="000B6C28">
              <w:rPr>
                <w:rFonts w:ascii="Arial" w:hAnsi="Arial" w:cs="Arial"/>
                <w:b/>
                <w:sz w:val="20"/>
                <w:szCs w:val="20"/>
              </w:rPr>
              <w:t xml:space="preserve">Work on Portfolio Assessment 5. </w:t>
            </w:r>
          </w:p>
        </w:tc>
        <w:tc>
          <w:tcPr>
            <w:tcW w:w="746" w:type="pct"/>
            <w:vAlign w:val="center"/>
          </w:tcPr>
          <w:p w14:paraId="02452E64" w14:textId="0238D883" w:rsidR="00852352" w:rsidRPr="003C3893" w:rsidRDefault="00BF65B4" w:rsidP="003C3893">
            <w:pPr>
              <w:ind w:left="-31"/>
              <w:rPr>
                <w:rFonts w:ascii="Arial" w:hAnsi="Arial" w:cs="Arial"/>
                <w:sz w:val="20"/>
                <w:szCs w:val="20"/>
              </w:rPr>
            </w:pPr>
            <w:r>
              <w:rPr>
                <w:rFonts w:ascii="Arial" w:hAnsi="Arial" w:cs="Arial"/>
                <w:sz w:val="20"/>
                <w:szCs w:val="20"/>
              </w:rPr>
              <w:t>Blackboard</w:t>
            </w:r>
            <w:r w:rsidR="00144079">
              <w:rPr>
                <w:rFonts w:ascii="Arial" w:hAnsi="Arial" w:cs="Arial"/>
                <w:sz w:val="20"/>
                <w:szCs w:val="20"/>
              </w:rPr>
              <w:t xml:space="preserve"> Session 11</w:t>
            </w:r>
          </w:p>
        </w:tc>
        <w:tc>
          <w:tcPr>
            <w:tcW w:w="606" w:type="pct"/>
            <w:shd w:val="clear" w:color="auto" w:fill="auto"/>
            <w:vAlign w:val="center"/>
          </w:tcPr>
          <w:p w14:paraId="02452E6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6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6F" w14:textId="77777777" w:rsidTr="00B40814">
        <w:tc>
          <w:tcPr>
            <w:tcW w:w="589" w:type="pct"/>
            <w:vAlign w:val="center"/>
          </w:tcPr>
          <w:p w14:paraId="02452E6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12</w:t>
            </w:r>
          </w:p>
        </w:tc>
        <w:tc>
          <w:tcPr>
            <w:tcW w:w="272" w:type="pct"/>
            <w:vAlign w:val="center"/>
          </w:tcPr>
          <w:p w14:paraId="02452E69" w14:textId="600F7281"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6A" w14:textId="2E24BF85" w:rsidR="00852352" w:rsidRPr="00A001EE" w:rsidRDefault="00133F60" w:rsidP="00B40814">
            <w:pPr>
              <w:ind w:right="72"/>
              <w:jc w:val="center"/>
              <w:rPr>
                <w:rFonts w:ascii="Arial" w:hAnsi="Arial" w:cs="Arial"/>
                <w:sz w:val="20"/>
                <w:szCs w:val="20"/>
              </w:rPr>
            </w:pPr>
            <w:r>
              <w:rPr>
                <w:rFonts w:ascii="Arial" w:hAnsi="Arial" w:cs="Arial"/>
                <w:sz w:val="20"/>
                <w:szCs w:val="20"/>
              </w:rPr>
              <w:t>2.2</w:t>
            </w:r>
          </w:p>
        </w:tc>
        <w:tc>
          <w:tcPr>
            <w:tcW w:w="1903" w:type="pct"/>
            <w:vAlign w:val="center"/>
          </w:tcPr>
          <w:p w14:paraId="4D42D852" w14:textId="059B02F1" w:rsidR="00852352" w:rsidRDefault="007A5EBD" w:rsidP="003C3893">
            <w:pPr>
              <w:ind w:right="72"/>
              <w:rPr>
                <w:rFonts w:ascii="Arial" w:hAnsi="Arial" w:cs="Arial"/>
                <w:sz w:val="20"/>
                <w:szCs w:val="20"/>
              </w:rPr>
            </w:pPr>
            <w:r>
              <w:rPr>
                <w:rFonts w:ascii="Arial" w:hAnsi="Arial" w:cs="Arial"/>
                <w:sz w:val="20"/>
                <w:szCs w:val="20"/>
              </w:rPr>
              <w:t xml:space="preserve">Handling OS signals with Python. </w:t>
            </w:r>
          </w:p>
          <w:p w14:paraId="31288F68" w14:textId="77777777" w:rsidR="006C2E19" w:rsidRDefault="006C2E19" w:rsidP="003C3893">
            <w:pPr>
              <w:ind w:right="72"/>
              <w:rPr>
                <w:rFonts w:ascii="Arial" w:hAnsi="Arial" w:cs="Arial"/>
                <w:sz w:val="20"/>
                <w:szCs w:val="20"/>
              </w:rPr>
            </w:pPr>
          </w:p>
          <w:p w14:paraId="02452E6B" w14:textId="0448AB34" w:rsidR="006C2E19" w:rsidRPr="00BF65B4" w:rsidRDefault="006C2E19" w:rsidP="006C2E19">
            <w:pPr>
              <w:pStyle w:val="Heading2"/>
            </w:pPr>
            <w:r w:rsidRPr="006C2E19">
              <w:rPr>
                <w:sz w:val="20"/>
              </w:rPr>
              <w:t>Portfolio Assessment 4 due.</w:t>
            </w:r>
          </w:p>
        </w:tc>
        <w:tc>
          <w:tcPr>
            <w:tcW w:w="746" w:type="pct"/>
            <w:vAlign w:val="center"/>
          </w:tcPr>
          <w:p w14:paraId="02452E6C" w14:textId="24689FDB" w:rsidR="00852352" w:rsidRPr="003C3893" w:rsidRDefault="009430F4" w:rsidP="003C3893">
            <w:pPr>
              <w:ind w:left="-31"/>
              <w:rPr>
                <w:rFonts w:ascii="Arial" w:hAnsi="Arial" w:cs="Arial"/>
                <w:sz w:val="20"/>
                <w:szCs w:val="20"/>
              </w:rPr>
            </w:pPr>
            <w:r>
              <w:rPr>
                <w:rFonts w:ascii="Arial" w:hAnsi="Arial" w:cs="Arial"/>
                <w:sz w:val="20"/>
                <w:szCs w:val="20"/>
              </w:rPr>
              <w:t>Blackboard Session 12</w:t>
            </w:r>
          </w:p>
        </w:tc>
        <w:tc>
          <w:tcPr>
            <w:tcW w:w="606" w:type="pct"/>
            <w:shd w:val="clear" w:color="auto" w:fill="auto"/>
            <w:vAlign w:val="center"/>
          </w:tcPr>
          <w:p w14:paraId="02452E6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6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77" w14:textId="77777777" w:rsidTr="00B40814">
        <w:tc>
          <w:tcPr>
            <w:tcW w:w="589" w:type="pct"/>
            <w:vAlign w:val="center"/>
          </w:tcPr>
          <w:p w14:paraId="02452E7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13</w:t>
            </w:r>
          </w:p>
        </w:tc>
        <w:tc>
          <w:tcPr>
            <w:tcW w:w="272" w:type="pct"/>
            <w:vAlign w:val="center"/>
          </w:tcPr>
          <w:p w14:paraId="02452E71" w14:textId="71D8BF74"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72" w14:textId="61A25CE8" w:rsidR="00852352" w:rsidRPr="00A001EE" w:rsidRDefault="00F66C9C" w:rsidP="00B40814">
            <w:pPr>
              <w:ind w:right="72"/>
              <w:jc w:val="center"/>
              <w:rPr>
                <w:rFonts w:ascii="Arial" w:hAnsi="Arial" w:cs="Arial"/>
                <w:sz w:val="20"/>
                <w:szCs w:val="20"/>
              </w:rPr>
            </w:pPr>
            <w:r>
              <w:rPr>
                <w:rFonts w:ascii="Arial" w:hAnsi="Arial" w:cs="Arial"/>
                <w:sz w:val="20"/>
                <w:szCs w:val="20"/>
              </w:rPr>
              <w:t xml:space="preserve">1, </w:t>
            </w:r>
            <w:r w:rsidR="00B40814">
              <w:rPr>
                <w:rFonts w:ascii="Arial" w:hAnsi="Arial" w:cs="Arial"/>
                <w:sz w:val="20"/>
                <w:szCs w:val="20"/>
              </w:rPr>
              <w:t xml:space="preserve">2, </w:t>
            </w:r>
            <w:r w:rsidR="00C37444">
              <w:rPr>
                <w:rFonts w:ascii="Arial" w:hAnsi="Arial" w:cs="Arial"/>
                <w:sz w:val="20"/>
                <w:szCs w:val="20"/>
              </w:rPr>
              <w:t>3</w:t>
            </w:r>
            <w:r w:rsidR="00E800FC">
              <w:rPr>
                <w:rFonts w:ascii="Arial" w:hAnsi="Arial" w:cs="Arial"/>
                <w:sz w:val="20"/>
                <w:szCs w:val="20"/>
              </w:rPr>
              <w:t>, 2.3, 2.4</w:t>
            </w:r>
          </w:p>
        </w:tc>
        <w:tc>
          <w:tcPr>
            <w:tcW w:w="1903" w:type="pct"/>
            <w:vAlign w:val="center"/>
          </w:tcPr>
          <w:p w14:paraId="2E5E66AC" w14:textId="276EE141" w:rsidR="000B6C28" w:rsidRDefault="002C6A5D" w:rsidP="003C3893">
            <w:pPr>
              <w:ind w:right="72"/>
              <w:rPr>
                <w:rFonts w:ascii="Arial" w:hAnsi="Arial" w:cs="Arial"/>
                <w:sz w:val="20"/>
                <w:szCs w:val="20"/>
              </w:rPr>
            </w:pPr>
            <w:r>
              <w:rPr>
                <w:rFonts w:ascii="Arial" w:hAnsi="Arial" w:cs="Arial"/>
                <w:sz w:val="20"/>
                <w:szCs w:val="20"/>
              </w:rPr>
              <w:t>Defining and creating user experiences</w:t>
            </w:r>
            <w:r w:rsidR="000B6C28">
              <w:rPr>
                <w:rFonts w:ascii="Arial" w:hAnsi="Arial" w:cs="Arial"/>
                <w:sz w:val="20"/>
                <w:szCs w:val="20"/>
              </w:rPr>
              <w:t>.</w:t>
            </w:r>
          </w:p>
          <w:p w14:paraId="565EDF87" w14:textId="77777777" w:rsidR="000B6C28" w:rsidRDefault="000B6C28" w:rsidP="003C3893">
            <w:pPr>
              <w:ind w:right="72"/>
              <w:rPr>
                <w:rFonts w:ascii="Arial" w:hAnsi="Arial" w:cs="Arial"/>
                <w:sz w:val="20"/>
                <w:szCs w:val="20"/>
              </w:rPr>
            </w:pPr>
          </w:p>
          <w:p w14:paraId="02452E73" w14:textId="4A6956F6" w:rsidR="00852352" w:rsidRPr="00BF65B4" w:rsidRDefault="000B6C28" w:rsidP="000B6C28">
            <w:pPr>
              <w:pStyle w:val="Heading2"/>
            </w:pPr>
            <w:r w:rsidRPr="000B6C28">
              <w:rPr>
                <w:sz w:val="20"/>
              </w:rPr>
              <w:t>Portfolio Assessment 5 due.</w:t>
            </w:r>
          </w:p>
        </w:tc>
        <w:tc>
          <w:tcPr>
            <w:tcW w:w="746" w:type="pct"/>
            <w:vAlign w:val="center"/>
          </w:tcPr>
          <w:p w14:paraId="02452E74" w14:textId="4D4FA975" w:rsidR="00852352" w:rsidRPr="003C3893" w:rsidRDefault="009430F4" w:rsidP="003C3893">
            <w:pPr>
              <w:ind w:left="-31"/>
              <w:rPr>
                <w:rFonts w:ascii="Arial" w:hAnsi="Arial" w:cs="Arial"/>
                <w:sz w:val="20"/>
                <w:szCs w:val="20"/>
              </w:rPr>
            </w:pPr>
            <w:r>
              <w:rPr>
                <w:rFonts w:ascii="Arial" w:hAnsi="Arial" w:cs="Arial"/>
                <w:sz w:val="20"/>
                <w:szCs w:val="20"/>
              </w:rPr>
              <w:t>Blackboard Session 13</w:t>
            </w:r>
          </w:p>
        </w:tc>
        <w:tc>
          <w:tcPr>
            <w:tcW w:w="606" w:type="pct"/>
            <w:shd w:val="clear" w:color="auto" w:fill="auto"/>
            <w:vAlign w:val="center"/>
          </w:tcPr>
          <w:p w14:paraId="02452E7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7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7F" w14:textId="77777777" w:rsidTr="00B40814">
        <w:tc>
          <w:tcPr>
            <w:tcW w:w="589" w:type="pct"/>
            <w:vAlign w:val="center"/>
          </w:tcPr>
          <w:p w14:paraId="02452E7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14</w:t>
            </w:r>
          </w:p>
        </w:tc>
        <w:tc>
          <w:tcPr>
            <w:tcW w:w="272" w:type="pct"/>
            <w:vAlign w:val="center"/>
          </w:tcPr>
          <w:p w14:paraId="02452E79" w14:textId="7C26D030"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7A" w14:textId="0B871382" w:rsidR="00852352" w:rsidRPr="00A001EE" w:rsidRDefault="00C37444" w:rsidP="00B40814">
            <w:pPr>
              <w:ind w:right="72"/>
              <w:jc w:val="center"/>
              <w:rPr>
                <w:rFonts w:ascii="Arial" w:hAnsi="Arial" w:cs="Arial"/>
                <w:sz w:val="20"/>
                <w:szCs w:val="20"/>
              </w:rPr>
            </w:pPr>
            <w:r>
              <w:rPr>
                <w:rFonts w:ascii="Arial" w:hAnsi="Arial" w:cs="Arial"/>
                <w:sz w:val="20"/>
                <w:szCs w:val="20"/>
              </w:rPr>
              <w:t>4</w:t>
            </w:r>
          </w:p>
        </w:tc>
        <w:tc>
          <w:tcPr>
            <w:tcW w:w="1903" w:type="pct"/>
            <w:vAlign w:val="center"/>
          </w:tcPr>
          <w:p w14:paraId="635C2963" w14:textId="2F1EC796" w:rsidR="000B6C28" w:rsidRDefault="002C6A5D" w:rsidP="003C3893">
            <w:pPr>
              <w:ind w:right="72"/>
              <w:rPr>
                <w:rFonts w:ascii="Arial" w:hAnsi="Arial" w:cs="Arial"/>
                <w:sz w:val="20"/>
                <w:szCs w:val="20"/>
              </w:rPr>
            </w:pPr>
            <w:r>
              <w:rPr>
                <w:rFonts w:ascii="Arial" w:hAnsi="Arial" w:cs="Arial"/>
                <w:sz w:val="20"/>
                <w:szCs w:val="20"/>
              </w:rPr>
              <w:t xml:space="preserve">Defining wireframes based on existing </w:t>
            </w:r>
            <w:proofErr w:type="gramStart"/>
            <w:r>
              <w:rPr>
                <w:rFonts w:ascii="Arial" w:hAnsi="Arial" w:cs="Arial"/>
                <w:sz w:val="20"/>
                <w:szCs w:val="20"/>
              </w:rPr>
              <w:t>code</w:t>
            </w:r>
            <w:proofErr w:type="gramEnd"/>
          </w:p>
          <w:p w14:paraId="6913C646" w14:textId="77777777" w:rsidR="000B6C28" w:rsidRDefault="000B6C28" w:rsidP="003C3893">
            <w:pPr>
              <w:ind w:right="72"/>
              <w:rPr>
                <w:rFonts w:ascii="Arial" w:hAnsi="Arial" w:cs="Arial"/>
                <w:sz w:val="20"/>
                <w:szCs w:val="20"/>
              </w:rPr>
            </w:pPr>
          </w:p>
          <w:p w14:paraId="02452E7B" w14:textId="05F5EAFD" w:rsidR="00852352" w:rsidRPr="000B6C28" w:rsidRDefault="000B6C28" w:rsidP="000B6C28">
            <w:pPr>
              <w:pStyle w:val="NoSpacing"/>
              <w:rPr>
                <w:rFonts w:asciiTheme="majorHAnsi" w:hAnsiTheme="majorHAnsi" w:cstheme="majorHAnsi"/>
                <w:b/>
              </w:rPr>
            </w:pPr>
            <w:r w:rsidRPr="000B6C28">
              <w:rPr>
                <w:rFonts w:asciiTheme="majorHAnsi" w:hAnsiTheme="majorHAnsi" w:cstheme="majorHAnsi"/>
                <w:b/>
                <w:sz w:val="20"/>
              </w:rPr>
              <w:t xml:space="preserve">Work on Project Assessment. </w:t>
            </w:r>
          </w:p>
        </w:tc>
        <w:tc>
          <w:tcPr>
            <w:tcW w:w="746" w:type="pct"/>
            <w:vAlign w:val="center"/>
          </w:tcPr>
          <w:p w14:paraId="02452E7C" w14:textId="658C92F1" w:rsidR="00852352" w:rsidRPr="003C3893" w:rsidRDefault="009430F4" w:rsidP="003C3893">
            <w:pPr>
              <w:ind w:left="-31"/>
              <w:rPr>
                <w:rFonts w:ascii="Arial" w:hAnsi="Arial" w:cs="Arial"/>
                <w:sz w:val="20"/>
                <w:szCs w:val="20"/>
              </w:rPr>
            </w:pPr>
            <w:r>
              <w:rPr>
                <w:rFonts w:ascii="Arial" w:hAnsi="Arial" w:cs="Arial"/>
                <w:sz w:val="20"/>
                <w:szCs w:val="20"/>
              </w:rPr>
              <w:t>Blackboard Session 14</w:t>
            </w:r>
          </w:p>
        </w:tc>
        <w:tc>
          <w:tcPr>
            <w:tcW w:w="606" w:type="pct"/>
            <w:shd w:val="clear" w:color="auto" w:fill="auto"/>
            <w:vAlign w:val="center"/>
          </w:tcPr>
          <w:p w14:paraId="02452E7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7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87" w14:textId="77777777" w:rsidTr="00B40814">
        <w:tc>
          <w:tcPr>
            <w:tcW w:w="589" w:type="pct"/>
            <w:vAlign w:val="center"/>
          </w:tcPr>
          <w:p w14:paraId="02452E8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15</w:t>
            </w:r>
          </w:p>
        </w:tc>
        <w:tc>
          <w:tcPr>
            <w:tcW w:w="272" w:type="pct"/>
            <w:vAlign w:val="center"/>
          </w:tcPr>
          <w:p w14:paraId="02452E81" w14:textId="7F333A5F"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82" w14:textId="77777777" w:rsidR="00852352" w:rsidRPr="00A001EE" w:rsidRDefault="00852352" w:rsidP="00B40814">
            <w:pPr>
              <w:ind w:right="72"/>
              <w:jc w:val="center"/>
              <w:rPr>
                <w:rFonts w:ascii="Arial" w:hAnsi="Arial" w:cs="Arial"/>
                <w:sz w:val="20"/>
                <w:szCs w:val="20"/>
              </w:rPr>
            </w:pPr>
          </w:p>
        </w:tc>
        <w:tc>
          <w:tcPr>
            <w:tcW w:w="1903" w:type="pct"/>
            <w:vAlign w:val="center"/>
          </w:tcPr>
          <w:p w14:paraId="6815E126" w14:textId="77777777" w:rsidR="000B6C28" w:rsidRDefault="000B6C28" w:rsidP="003C3893">
            <w:pPr>
              <w:ind w:right="72"/>
              <w:rPr>
                <w:rFonts w:ascii="Arial" w:hAnsi="Arial" w:cs="Arial"/>
                <w:sz w:val="20"/>
                <w:szCs w:val="20"/>
              </w:rPr>
            </w:pPr>
            <w:r>
              <w:rPr>
                <w:rFonts w:ascii="Arial" w:hAnsi="Arial" w:cs="Arial"/>
                <w:sz w:val="20"/>
                <w:szCs w:val="20"/>
              </w:rPr>
              <w:t xml:space="preserve">Client-side programming and web design: HTML, CSS, and </w:t>
            </w:r>
            <w:proofErr w:type="spellStart"/>
            <w:r>
              <w:rPr>
                <w:rFonts w:ascii="Arial" w:hAnsi="Arial" w:cs="Arial"/>
                <w:sz w:val="20"/>
                <w:szCs w:val="20"/>
              </w:rPr>
              <w:t>Javascript</w:t>
            </w:r>
            <w:proofErr w:type="spellEnd"/>
            <w:r>
              <w:rPr>
                <w:rFonts w:ascii="Arial" w:hAnsi="Arial" w:cs="Arial"/>
                <w:sz w:val="20"/>
                <w:szCs w:val="20"/>
              </w:rPr>
              <w:t>.</w:t>
            </w:r>
          </w:p>
          <w:p w14:paraId="2805EE5B" w14:textId="77777777" w:rsidR="000B6C28" w:rsidRDefault="000B6C28" w:rsidP="003C3893">
            <w:pPr>
              <w:ind w:right="72"/>
              <w:rPr>
                <w:rFonts w:ascii="Arial" w:hAnsi="Arial" w:cs="Arial"/>
                <w:sz w:val="20"/>
                <w:szCs w:val="20"/>
              </w:rPr>
            </w:pPr>
          </w:p>
          <w:p w14:paraId="02452E83" w14:textId="2DDAC84E" w:rsidR="00852352" w:rsidRPr="000B6C28" w:rsidRDefault="000B6C28" w:rsidP="003C3893">
            <w:pPr>
              <w:ind w:right="72"/>
              <w:rPr>
                <w:rFonts w:ascii="Arial" w:hAnsi="Arial" w:cs="Arial"/>
                <w:b/>
                <w:sz w:val="20"/>
                <w:szCs w:val="20"/>
              </w:rPr>
            </w:pPr>
            <w:r w:rsidRPr="000B6C28">
              <w:rPr>
                <w:rFonts w:ascii="Arial" w:hAnsi="Arial" w:cs="Arial"/>
                <w:b/>
                <w:sz w:val="20"/>
                <w:szCs w:val="20"/>
              </w:rPr>
              <w:lastRenderedPageBreak/>
              <w:t>Work on Project Assessment</w:t>
            </w:r>
            <w:r w:rsidR="004B4279">
              <w:rPr>
                <w:rFonts w:ascii="Arial" w:hAnsi="Arial" w:cs="Arial"/>
                <w:b/>
                <w:sz w:val="20"/>
                <w:szCs w:val="20"/>
              </w:rPr>
              <w:t xml:space="preserve"> </w:t>
            </w:r>
            <w:r w:rsidR="004B4279" w:rsidRPr="00940F7E">
              <w:rPr>
                <w:rStyle w:val="SubtleEmphasis"/>
                <w:rFonts w:asciiTheme="majorHAnsi" w:hAnsiTheme="majorHAnsi" w:cstheme="majorHAnsi"/>
                <w:b/>
                <w:color w:val="auto"/>
              </w:rPr>
              <w:t>and KBA</w:t>
            </w:r>
            <w:r w:rsidRPr="000B6C28">
              <w:rPr>
                <w:rFonts w:ascii="Arial" w:hAnsi="Arial" w:cs="Arial"/>
                <w:b/>
                <w:sz w:val="20"/>
                <w:szCs w:val="20"/>
              </w:rPr>
              <w:t>.</w:t>
            </w:r>
          </w:p>
        </w:tc>
        <w:tc>
          <w:tcPr>
            <w:tcW w:w="746" w:type="pct"/>
            <w:vAlign w:val="center"/>
          </w:tcPr>
          <w:p w14:paraId="02452E84" w14:textId="18BA54B3" w:rsidR="00852352" w:rsidRPr="003C3893" w:rsidRDefault="009430F4" w:rsidP="003C3893">
            <w:pPr>
              <w:ind w:left="-31"/>
              <w:rPr>
                <w:rFonts w:ascii="Arial" w:hAnsi="Arial" w:cs="Arial"/>
                <w:sz w:val="20"/>
                <w:szCs w:val="20"/>
              </w:rPr>
            </w:pPr>
            <w:r>
              <w:rPr>
                <w:rFonts w:ascii="Arial" w:hAnsi="Arial" w:cs="Arial"/>
                <w:sz w:val="20"/>
                <w:szCs w:val="20"/>
              </w:rPr>
              <w:lastRenderedPageBreak/>
              <w:t>Blackboard Session 15</w:t>
            </w:r>
          </w:p>
        </w:tc>
        <w:tc>
          <w:tcPr>
            <w:tcW w:w="606" w:type="pct"/>
            <w:shd w:val="clear" w:color="auto" w:fill="auto"/>
            <w:vAlign w:val="center"/>
          </w:tcPr>
          <w:p w14:paraId="02452E8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8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8F" w14:textId="77777777" w:rsidTr="00B40814">
        <w:tc>
          <w:tcPr>
            <w:tcW w:w="589" w:type="pct"/>
            <w:vAlign w:val="center"/>
          </w:tcPr>
          <w:p w14:paraId="02452E8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16</w:t>
            </w:r>
          </w:p>
        </w:tc>
        <w:tc>
          <w:tcPr>
            <w:tcW w:w="272" w:type="pct"/>
            <w:vAlign w:val="center"/>
          </w:tcPr>
          <w:p w14:paraId="02452E89" w14:textId="4FAAC83C"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8A" w14:textId="77777777" w:rsidR="00852352" w:rsidRPr="00A001EE" w:rsidRDefault="00852352" w:rsidP="00B40814">
            <w:pPr>
              <w:ind w:right="72"/>
              <w:jc w:val="center"/>
              <w:rPr>
                <w:rFonts w:ascii="Arial" w:hAnsi="Arial" w:cs="Arial"/>
                <w:sz w:val="20"/>
                <w:szCs w:val="20"/>
              </w:rPr>
            </w:pPr>
          </w:p>
        </w:tc>
        <w:tc>
          <w:tcPr>
            <w:tcW w:w="1903" w:type="pct"/>
            <w:vAlign w:val="center"/>
          </w:tcPr>
          <w:p w14:paraId="02452E8B" w14:textId="67A9CC7C" w:rsidR="00852352" w:rsidRPr="000B6C28" w:rsidRDefault="000B6C28" w:rsidP="003C3893">
            <w:pPr>
              <w:ind w:right="72"/>
              <w:rPr>
                <w:rFonts w:ascii="Arial" w:hAnsi="Arial" w:cs="Arial"/>
                <w:b/>
                <w:sz w:val="20"/>
                <w:szCs w:val="20"/>
              </w:rPr>
            </w:pPr>
            <w:r w:rsidRPr="000B6C28">
              <w:rPr>
                <w:rFonts w:ascii="Arial" w:hAnsi="Arial" w:cs="Arial"/>
                <w:b/>
                <w:sz w:val="20"/>
                <w:szCs w:val="20"/>
              </w:rPr>
              <w:t>Work on Project Assessment</w:t>
            </w:r>
            <w:r w:rsidR="004B4279">
              <w:rPr>
                <w:rFonts w:ascii="Arial" w:hAnsi="Arial" w:cs="Arial"/>
                <w:b/>
                <w:sz w:val="20"/>
                <w:szCs w:val="20"/>
              </w:rPr>
              <w:t xml:space="preserve"> and KBA</w:t>
            </w:r>
            <w:r w:rsidRPr="000B6C28">
              <w:rPr>
                <w:rFonts w:ascii="Arial" w:hAnsi="Arial" w:cs="Arial"/>
                <w:b/>
                <w:sz w:val="20"/>
                <w:szCs w:val="20"/>
              </w:rPr>
              <w:t>.</w:t>
            </w:r>
          </w:p>
        </w:tc>
        <w:tc>
          <w:tcPr>
            <w:tcW w:w="746" w:type="pct"/>
            <w:vAlign w:val="center"/>
          </w:tcPr>
          <w:p w14:paraId="02452E8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8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8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97" w14:textId="77777777" w:rsidTr="00B40814">
        <w:tc>
          <w:tcPr>
            <w:tcW w:w="589" w:type="pct"/>
            <w:vAlign w:val="center"/>
          </w:tcPr>
          <w:p w14:paraId="02452E9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17</w:t>
            </w:r>
          </w:p>
        </w:tc>
        <w:tc>
          <w:tcPr>
            <w:tcW w:w="272" w:type="pct"/>
            <w:vAlign w:val="center"/>
          </w:tcPr>
          <w:p w14:paraId="02452E91" w14:textId="1E07FE78"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92" w14:textId="77777777" w:rsidR="00852352" w:rsidRPr="00A001EE" w:rsidRDefault="00852352" w:rsidP="00B40814">
            <w:pPr>
              <w:ind w:right="72"/>
              <w:jc w:val="center"/>
              <w:rPr>
                <w:rFonts w:ascii="Arial" w:hAnsi="Arial" w:cs="Arial"/>
                <w:sz w:val="20"/>
                <w:szCs w:val="20"/>
              </w:rPr>
            </w:pPr>
          </w:p>
        </w:tc>
        <w:tc>
          <w:tcPr>
            <w:tcW w:w="1903" w:type="pct"/>
            <w:vAlign w:val="center"/>
          </w:tcPr>
          <w:p w14:paraId="02452E93" w14:textId="528F4423" w:rsidR="00852352" w:rsidRPr="000B6C28" w:rsidRDefault="000B6C28" w:rsidP="003C3893">
            <w:pPr>
              <w:ind w:right="72"/>
              <w:rPr>
                <w:rFonts w:ascii="Arial" w:hAnsi="Arial" w:cs="Arial"/>
                <w:b/>
                <w:sz w:val="20"/>
                <w:szCs w:val="20"/>
              </w:rPr>
            </w:pPr>
            <w:r w:rsidRPr="000B6C28">
              <w:rPr>
                <w:rFonts w:ascii="Arial" w:hAnsi="Arial" w:cs="Arial"/>
                <w:b/>
                <w:sz w:val="20"/>
                <w:szCs w:val="20"/>
              </w:rPr>
              <w:t>Work on Project Assessment</w:t>
            </w:r>
            <w:r w:rsidR="004B4279">
              <w:rPr>
                <w:rFonts w:ascii="Arial" w:hAnsi="Arial" w:cs="Arial"/>
                <w:b/>
                <w:sz w:val="20"/>
                <w:szCs w:val="20"/>
              </w:rPr>
              <w:t xml:space="preserve"> and KBA</w:t>
            </w:r>
            <w:r w:rsidRPr="000B6C28">
              <w:rPr>
                <w:rFonts w:ascii="Arial" w:hAnsi="Arial" w:cs="Arial"/>
                <w:b/>
                <w:sz w:val="20"/>
                <w:szCs w:val="20"/>
              </w:rPr>
              <w:t>.</w:t>
            </w:r>
          </w:p>
        </w:tc>
        <w:tc>
          <w:tcPr>
            <w:tcW w:w="746" w:type="pct"/>
            <w:vAlign w:val="center"/>
          </w:tcPr>
          <w:p w14:paraId="02452E9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9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9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9F" w14:textId="77777777" w:rsidTr="00B40814">
        <w:tc>
          <w:tcPr>
            <w:tcW w:w="589" w:type="pct"/>
            <w:vAlign w:val="center"/>
          </w:tcPr>
          <w:p w14:paraId="02452E9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18</w:t>
            </w:r>
          </w:p>
        </w:tc>
        <w:tc>
          <w:tcPr>
            <w:tcW w:w="272" w:type="pct"/>
            <w:vAlign w:val="center"/>
          </w:tcPr>
          <w:p w14:paraId="02452E99" w14:textId="4E0005DB"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9A" w14:textId="77777777" w:rsidR="00852352" w:rsidRPr="00A001EE" w:rsidRDefault="00852352" w:rsidP="00B40814">
            <w:pPr>
              <w:ind w:right="72"/>
              <w:jc w:val="center"/>
              <w:rPr>
                <w:rFonts w:ascii="Arial" w:hAnsi="Arial" w:cs="Arial"/>
                <w:sz w:val="20"/>
                <w:szCs w:val="20"/>
              </w:rPr>
            </w:pPr>
          </w:p>
        </w:tc>
        <w:tc>
          <w:tcPr>
            <w:tcW w:w="1903" w:type="pct"/>
            <w:vAlign w:val="center"/>
          </w:tcPr>
          <w:p w14:paraId="02452E9B" w14:textId="2AE314DB" w:rsidR="00852352" w:rsidRPr="00BF65B4" w:rsidRDefault="005701FC" w:rsidP="000B6C28">
            <w:pPr>
              <w:pStyle w:val="Heading2"/>
            </w:pPr>
            <w:r w:rsidRPr="000B6C28">
              <w:rPr>
                <w:sz w:val="20"/>
              </w:rPr>
              <w:t>Al</w:t>
            </w:r>
            <w:r w:rsidR="00EC2603">
              <w:rPr>
                <w:sz w:val="20"/>
              </w:rPr>
              <w:t>l Assessments Due</w:t>
            </w:r>
            <w:r w:rsidRPr="000B6C28">
              <w:rPr>
                <w:sz w:val="20"/>
              </w:rPr>
              <w:t>.</w:t>
            </w:r>
          </w:p>
        </w:tc>
        <w:tc>
          <w:tcPr>
            <w:tcW w:w="746" w:type="pct"/>
            <w:vAlign w:val="center"/>
          </w:tcPr>
          <w:p w14:paraId="02452E9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9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9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A7" w14:textId="77777777" w:rsidTr="00B40814">
        <w:tc>
          <w:tcPr>
            <w:tcW w:w="589" w:type="pct"/>
            <w:vAlign w:val="center"/>
          </w:tcPr>
          <w:p w14:paraId="02452EA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19</w:t>
            </w:r>
          </w:p>
        </w:tc>
        <w:tc>
          <w:tcPr>
            <w:tcW w:w="272" w:type="pct"/>
            <w:vAlign w:val="center"/>
          </w:tcPr>
          <w:p w14:paraId="02452EA1" w14:textId="17C9713F"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A2" w14:textId="77777777" w:rsidR="00852352" w:rsidRPr="00A001EE" w:rsidRDefault="00852352" w:rsidP="00B40814">
            <w:pPr>
              <w:ind w:right="72"/>
              <w:jc w:val="center"/>
              <w:rPr>
                <w:rFonts w:ascii="Arial" w:hAnsi="Arial" w:cs="Arial"/>
                <w:sz w:val="20"/>
                <w:szCs w:val="20"/>
              </w:rPr>
            </w:pPr>
          </w:p>
        </w:tc>
        <w:tc>
          <w:tcPr>
            <w:tcW w:w="1903" w:type="pct"/>
            <w:vAlign w:val="center"/>
          </w:tcPr>
          <w:p w14:paraId="02452EA3" w14:textId="1F9232F1" w:rsidR="00852352" w:rsidRPr="00BF65B4" w:rsidRDefault="006C2E19" w:rsidP="00EC2603">
            <w:pPr>
              <w:ind w:right="72"/>
              <w:rPr>
                <w:rFonts w:ascii="Arial" w:hAnsi="Arial" w:cs="Arial"/>
                <w:sz w:val="20"/>
                <w:szCs w:val="20"/>
              </w:rPr>
            </w:pPr>
            <w:r>
              <w:rPr>
                <w:rFonts w:ascii="Arial" w:hAnsi="Arial" w:cs="Arial"/>
                <w:sz w:val="20"/>
                <w:szCs w:val="20"/>
              </w:rPr>
              <w:t>Resubmissions (if needed) due.</w:t>
            </w:r>
          </w:p>
        </w:tc>
        <w:tc>
          <w:tcPr>
            <w:tcW w:w="746" w:type="pct"/>
            <w:vAlign w:val="center"/>
          </w:tcPr>
          <w:p w14:paraId="02452EA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A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A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AF" w14:textId="77777777" w:rsidTr="00B40814">
        <w:tc>
          <w:tcPr>
            <w:tcW w:w="589" w:type="pct"/>
            <w:vAlign w:val="center"/>
          </w:tcPr>
          <w:p w14:paraId="02452EA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20</w:t>
            </w:r>
          </w:p>
        </w:tc>
        <w:tc>
          <w:tcPr>
            <w:tcW w:w="272" w:type="pct"/>
            <w:vAlign w:val="center"/>
          </w:tcPr>
          <w:p w14:paraId="02452EA9" w14:textId="785FC79B" w:rsidR="00852352" w:rsidRPr="003C3893" w:rsidRDefault="00BF65B4" w:rsidP="003C3893">
            <w:pPr>
              <w:spacing w:line="276" w:lineRule="auto"/>
              <w:jc w:val="center"/>
              <w:rPr>
                <w:rFonts w:ascii="Arial" w:hAnsi="Arial" w:cs="Arial"/>
                <w:sz w:val="20"/>
                <w:szCs w:val="20"/>
              </w:rPr>
            </w:pPr>
            <w:r>
              <w:rPr>
                <w:rFonts w:ascii="Arial" w:hAnsi="Arial" w:cs="Arial"/>
                <w:sz w:val="20"/>
                <w:szCs w:val="20"/>
              </w:rPr>
              <w:t>5</w:t>
            </w:r>
          </w:p>
        </w:tc>
        <w:tc>
          <w:tcPr>
            <w:tcW w:w="468" w:type="pct"/>
            <w:vAlign w:val="center"/>
          </w:tcPr>
          <w:p w14:paraId="02452EAA" w14:textId="77777777" w:rsidR="00852352" w:rsidRPr="00A001EE" w:rsidRDefault="00852352" w:rsidP="00B40814">
            <w:pPr>
              <w:ind w:right="72"/>
              <w:jc w:val="center"/>
              <w:rPr>
                <w:rFonts w:ascii="Arial" w:hAnsi="Arial" w:cs="Arial"/>
                <w:sz w:val="20"/>
                <w:szCs w:val="20"/>
              </w:rPr>
            </w:pPr>
          </w:p>
        </w:tc>
        <w:tc>
          <w:tcPr>
            <w:tcW w:w="1903" w:type="pct"/>
            <w:vAlign w:val="center"/>
          </w:tcPr>
          <w:p w14:paraId="02452EAB" w14:textId="6E0D345B" w:rsidR="00852352" w:rsidRPr="00BF65B4" w:rsidRDefault="005701FC" w:rsidP="003C3893">
            <w:pPr>
              <w:ind w:right="72"/>
              <w:rPr>
                <w:rFonts w:ascii="Arial" w:hAnsi="Arial" w:cs="Arial"/>
                <w:sz w:val="20"/>
                <w:szCs w:val="20"/>
              </w:rPr>
            </w:pPr>
            <w:r>
              <w:rPr>
                <w:rFonts w:ascii="Arial" w:hAnsi="Arial" w:cs="Arial"/>
                <w:sz w:val="20"/>
                <w:szCs w:val="20"/>
              </w:rPr>
              <w:t>No classes in week 20.</w:t>
            </w:r>
          </w:p>
        </w:tc>
        <w:tc>
          <w:tcPr>
            <w:tcW w:w="746" w:type="pct"/>
            <w:vAlign w:val="center"/>
          </w:tcPr>
          <w:p w14:paraId="02452EA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A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AE" w14:textId="77777777" w:rsidR="00852352" w:rsidRPr="003C3893" w:rsidRDefault="00852352" w:rsidP="003C3893">
            <w:pPr>
              <w:spacing w:line="276" w:lineRule="auto"/>
              <w:jc w:val="center"/>
              <w:rPr>
                <w:rFonts w:ascii="Arial" w:hAnsi="Arial" w:cs="Arial"/>
                <w:sz w:val="20"/>
                <w:szCs w:val="20"/>
              </w:rPr>
            </w:pPr>
          </w:p>
        </w:tc>
      </w:tr>
      <w:tr w:rsidR="006073B8" w:rsidRPr="003C3893" w14:paraId="02452EB7" w14:textId="77777777" w:rsidTr="008F09CE">
        <w:tc>
          <w:tcPr>
            <w:tcW w:w="589" w:type="pct"/>
            <w:tcMar>
              <w:left w:w="57" w:type="dxa"/>
              <w:right w:w="57" w:type="dxa"/>
            </w:tcMar>
            <w:vAlign w:val="center"/>
          </w:tcPr>
          <w:p w14:paraId="02452EB0" w14:textId="77777777" w:rsidR="00325037" w:rsidRPr="000E2B0E" w:rsidRDefault="00325037" w:rsidP="006073B8">
            <w:pPr>
              <w:rPr>
                <w:rFonts w:ascii="Arial" w:hAnsi="Arial" w:cs="Arial"/>
                <w:b/>
                <w:sz w:val="18"/>
                <w:szCs w:val="18"/>
              </w:rPr>
            </w:pPr>
            <w:r w:rsidRPr="000E2B0E">
              <w:rPr>
                <w:rFonts w:ascii="Arial" w:hAnsi="Arial" w:cs="Arial"/>
                <w:b/>
                <w:sz w:val="18"/>
                <w:szCs w:val="18"/>
              </w:rPr>
              <w:t xml:space="preserve">Total Hours </w:t>
            </w:r>
          </w:p>
        </w:tc>
        <w:tc>
          <w:tcPr>
            <w:tcW w:w="272" w:type="pct"/>
            <w:shd w:val="clear" w:color="auto" w:fill="C00000"/>
            <w:tcMar>
              <w:left w:w="57" w:type="dxa"/>
              <w:right w:w="57" w:type="dxa"/>
            </w:tcMar>
            <w:vAlign w:val="center"/>
          </w:tcPr>
          <w:p w14:paraId="02452EB1" w14:textId="2B5BCD79" w:rsidR="00325037" w:rsidRPr="00826684" w:rsidRDefault="00BF65B4" w:rsidP="006073B8">
            <w:pPr>
              <w:jc w:val="center"/>
              <w:rPr>
                <w:rFonts w:ascii="Arial" w:hAnsi="Arial" w:cs="Arial"/>
                <w:b/>
                <w:color w:val="FFFFFF" w:themeColor="background1"/>
                <w:sz w:val="20"/>
                <w:szCs w:val="20"/>
              </w:rPr>
            </w:pPr>
            <w:r>
              <w:rPr>
                <w:rFonts w:ascii="Arial" w:hAnsi="Arial" w:cs="Arial"/>
                <w:b/>
                <w:color w:val="FFFFFF" w:themeColor="background1"/>
                <w:sz w:val="20"/>
                <w:szCs w:val="20"/>
              </w:rPr>
              <w:t>100</w:t>
            </w:r>
          </w:p>
        </w:tc>
        <w:tc>
          <w:tcPr>
            <w:tcW w:w="2372" w:type="pct"/>
            <w:gridSpan w:val="2"/>
            <w:tcMar>
              <w:left w:w="57" w:type="dxa"/>
              <w:right w:w="57" w:type="dxa"/>
            </w:tcMar>
            <w:vAlign w:val="center"/>
          </w:tcPr>
          <w:p w14:paraId="02452EB2" w14:textId="77777777" w:rsidR="00325037" w:rsidRPr="003C3893" w:rsidRDefault="00325037" w:rsidP="006073B8">
            <w:pPr>
              <w:ind w:right="72"/>
              <w:rPr>
                <w:rFonts w:ascii="Arial" w:hAnsi="Arial" w:cs="Arial"/>
                <w:sz w:val="20"/>
                <w:szCs w:val="20"/>
              </w:rPr>
            </w:pPr>
          </w:p>
        </w:tc>
        <w:tc>
          <w:tcPr>
            <w:tcW w:w="746" w:type="pct"/>
            <w:tcMar>
              <w:left w:w="57" w:type="dxa"/>
              <w:right w:w="57" w:type="dxa"/>
            </w:tcMar>
            <w:vAlign w:val="center"/>
          </w:tcPr>
          <w:p w14:paraId="02452EB3" w14:textId="77777777" w:rsidR="00325037" w:rsidRPr="003C3893" w:rsidRDefault="00325037" w:rsidP="006073B8">
            <w:pPr>
              <w:ind w:left="-31"/>
              <w:rPr>
                <w:rFonts w:ascii="Arial" w:hAnsi="Arial" w:cs="Arial"/>
                <w:sz w:val="20"/>
                <w:szCs w:val="20"/>
              </w:rPr>
            </w:pPr>
          </w:p>
        </w:tc>
        <w:tc>
          <w:tcPr>
            <w:tcW w:w="606" w:type="pct"/>
            <w:shd w:val="clear" w:color="auto" w:fill="auto"/>
            <w:tcMar>
              <w:left w:w="57" w:type="dxa"/>
              <w:right w:w="57" w:type="dxa"/>
            </w:tcMar>
            <w:vAlign w:val="center"/>
          </w:tcPr>
          <w:p w14:paraId="02452EB4" w14:textId="77777777" w:rsidR="00325037" w:rsidRPr="003C3893" w:rsidRDefault="00325037" w:rsidP="000E2B0E">
            <w:pPr>
              <w:spacing w:line="276" w:lineRule="auto"/>
              <w:rPr>
                <w:rFonts w:ascii="Arial" w:hAnsi="Arial" w:cs="Arial"/>
                <w:b/>
                <w:sz w:val="20"/>
                <w:szCs w:val="20"/>
              </w:rPr>
            </w:pPr>
            <w:r w:rsidRPr="000E2B0E">
              <w:rPr>
                <w:rFonts w:ascii="Arial" w:hAnsi="Arial" w:cs="Arial"/>
                <w:b/>
                <w:sz w:val="18"/>
                <w:szCs w:val="18"/>
              </w:rPr>
              <w:t>Total hours</w:t>
            </w:r>
            <w:r w:rsidR="000E2B0E">
              <w:rPr>
                <w:rFonts w:ascii="Arial" w:hAnsi="Arial" w:cs="Arial"/>
                <w:b/>
                <w:sz w:val="18"/>
                <w:szCs w:val="18"/>
              </w:rPr>
              <w:t xml:space="preserve"> </w:t>
            </w:r>
            <w:r w:rsidRPr="000E2B0E">
              <w:rPr>
                <w:rFonts w:ascii="Arial" w:hAnsi="Arial" w:cs="Arial"/>
                <w:b/>
                <w:sz w:val="18"/>
                <w:szCs w:val="18"/>
              </w:rPr>
              <w:t>out of class activities</w:t>
            </w:r>
          </w:p>
        </w:tc>
        <w:tc>
          <w:tcPr>
            <w:tcW w:w="415" w:type="pct"/>
            <w:shd w:val="clear" w:color="auto" w:fill="C00000"/>
            <w:tcMar>
              <w:left w:w="57" w:type="dxa"/>
              <w:right w:w="57" w:type="dxa"/>
            </w:tcMar>
            <w:vAlign w:val="center"/>
          </w:tcPr>
          <w:p w14:paraId="02452EB5" w14:textId="77777777" w:rsidR="00325037" w:rsidRPr="003C3893" w:rsidRDefault="00325037" w:rsidP="003C3893">
            <w:pPr>
              <w:spacing w:line="276" w:lineRule="auto"/>
              <w:jc w:val="center"/>
              <w:rPr>
                <w:rFonts w:ascii="Arial" w:hAnsi="Arial" w:cs="Arial"/>
                <w:sz w:val="20"/>
                <w:szCs w:val="20"/>
              </w:rPr>
            </w:pPr>
          </w:p>
          <w:p w14:paraId="02452EB6" w14:textId="77777777" w:rsidR="00325037" w:rsidRPr="00826684" w:rsidRDefault="00325037" w:rsidP="00826684">
            <w:pPr>
              <w:spacing w:line="276" w:lineRule="auto"/>
              <w:jc w:val="center"/>
              <w:rPr>
                <w:rFonts w:ascii="Arial" w:hAnsi="Arial" w:cs="Arial"/>
                <w:b/>
                <w:sz w:val="20"/>
                <w:szCs w:val="20"/>
              </w:rPr>
            </w:pPr>
          </w:p>
        </w:tc>
      </w:tr>
      <w:tr w:rsidR="00325037" w:rsidRPr="003C3893" w14:paraId="02452EBA" w14:textId="77777777" w:rsidTr="008F09CE">
        <w:tc>
          <w:tcPr>
            <w:tcW w:w="3979" w:type="pct"/>
            <w:gridSpan w:val="5"/>
            <w:vAlign w:val="center"/>
          </w:tcPr>
          <w:p w14:paraId="02452EB8" w14:textId="5D094167" w:rsidR="00325037" w:rsidRPr="00826684" w:rsidRDefault="00325037" w:rsidP="00811D56">
            <w:pPr>
              <w:ind w:left="-31"/>
              <w:rPr>
                <w:rFonts w:ascii="Arial" w:hAnsi="Arial" w:cs="Arial"/>
                <w:b/>
                <w:sz w:val="20"/>
                <w:szCs w:val="20"/>
              </w:rPr>
            </w:pPr>
            <w:r w:rsidRPr="00826684">
              <w:rPr>
                <w:rFonts w:ascii="Arial" w:hAnsi="Arial" w:cs="Arial"/>
                <w:b/>
                <w:sz w:val="20"/>
                <w:szCs w:val="20"/>
              </w:rPr>
              <w:t xml:space="preserve">Total amount of training </w:t>
            </w:r>
            <w:r w:rsidR="009A08FC" w:rsidRPr="00826684">
              <w:rPr>
                <w:rFonts w:ascii="Arial" w:hAnsi="Arial" w:cs="Arial"/>
                <w:b/>
                <w:sz w:val="20"/>
                <w:szCs w:val="20"/>
              </w:rPr>
              <w:t>for this unit</w:t>
            </w:r>
            <w:r w:rsidR="00826684">
              <w:rPr>
                <w:rFonts w:ascii="Arial" w:hAnsi="Arial" w:cs="Arial"/>
                <w:b/>
                <w:sz w:val="20"/>
                <w:szCs w:val="20"/>
              </w:rPr>
              <w:t>:</w:t>
            </w:r>
            <w:r w:rsidR="00826684" w:rsidRPr="00826684">
              <w:rPr>
                <w:rStyle w:val="SubtleEmphasis"/>
                <w:rFonts w:eastAsia="SimSun"/>
              </w:rPr>
              <w:t xml:space="preserve"> </w:t>
            </w:r>
            <w:r w:rsidR="00811D56">
              <w:rPr>
                <w:rStyle w:val="SubtleEmphasis"/>
                <w:rFonts w:eastAsia="SimSun"/>
              </w:rPr>
              <w:t>100</w:t>
            </w:r>
          </w:p>
        </w:tc>
        <w:tc>
          <w:tcPr>
            <w:tcW w:w="1021" w:type="pct"/>
            <w:gridSpan w:val="2"/>
            <w:shd w:val="clear" w:color="auto" w:fill="C00000"/>
            <w:vAlign w:val="center"/>
          </w:tcPr>
          <w:p w14:paraId="02452EB9" w14:textId="77777777" w:rsidR="00325037" w:rsidRPr="00826684" w:rsidRDefault="00325037" w:rsidP="000E2B0E">
            <w:pPr>
              <w:spacing w:line="276" w:lineRule="auto"/>
              <w:rPr>
                <w:rFonts w:ascii="Arial" w:hAnsi="Arial" w:cs="Arial"/>
                <w:b/>
                <w:sz w:val="20"/>
                <w:szCs w:val="20"/>
              </w:rPr>
            </w:pP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02452EBC" w14:textId="77777777" w:rsidR="00A538EF" w:rsidRDefault="00A538EF">
      <w:pPr>
        <w:rPr>
          <w:rStyle w:val="SubtleEmphasis"/>
          <w:rFonts w:eastAsia="SimSun"/>
        </w:rPr>
      </w:pPr>
      <w:r>
        <w:rPr>
          <w:rStyle w:val="SubtleEmphasis"/>
          <w:rFonts w:eastAsia="SimSun"/>
        </w:rPr>
        <w:br w:type="page"/>
      </w:r>
    </w:p>
    <w:p w14:paraId="02452EBD" w14:textId="77777777" w:rsidR="00D02E63" w:rsidRPr="008F09CE" w:rsidRDefault="00D02E63" w:rsidP="00D02E63">
      <w:pPr>
        <w:rPr>
          <w:rFonts w:asciiTheme="majorHAnsi" w:eastAsia="SimSun" w:hAnsiTheme="majorHAnsi" w:cstheme="majorHAnsi"/>
          <w:b/>
          <w:color w:val="C00000"/>
          <w:sz w:val="22"/>
          <w:szCs w:val="22"/>
        </w:rPr>
      </w:pPr>
      <w:r w:rsidRPr="008F09CE">
        <w:rPr>
          <w:rFonts w:asciiTheme="majorHAnsi" w:eastAsia="SimSun" w:hAnsiTheme="majorHAnsi" w:cstheme="majorHAnsi"/>
          <w:b/>
          <w:bCs/>
          <w:color w:val="C00000"/>
          <w:sz w:val="22"/>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Reasonable Adjustment</w:t>
      </w:r>
    </w:p>
    <w:p w14:paraId="02452EC1" w14:textId="77777777" w:rsidR="0029506A" w:rsidRPr="00E62B29" w:rsidRDefault="0029506A" w:rsidP="004A19C4">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w:t>
      </w:r>
      <w:proofErr w:type="gramStart"/>
      <w:r w:rsidRPr="00E62B29">
        <w:rPr>
          <w:rFonts w:asciiTheme="majorHAnsi" w:eastAsia="Calibri" w:hAnsiTheme="majorHAnsi" w:cstheme="majorHAnsi"/>
          <w:sz w:val="22"/>
          <w:szCs w:val="22"/>
        </w:rPr>
        <w:t>have an effect on</w:t>
      </w:r>
      <w:proofErr w:type="gramEnd"/>
      <w:r w:rsidRPr="00E62B29">
        <w:rPr>
          <w:rFonts w:asciiTheme="majorHAnsi" w:eastAsia="Calibri" w:hAnsiTheme="majorHAnsi" w:cstheme="majorHAnsi"/>
          <w:sz w:val="22"/>
          <w:szCs w:val="22"/>
        </w:rPr>
        <w:t xml:space="preserve"> your learning so they may be able to </w:t>
      </w:r>
      <w:r w:rsidRPr="00E62B29">
        <w:rPr>
          <w:rFonts w:asciiTheme="majorHAnsi" w:hAnsiTheme="majorHAnsi" w:cstheme="majorHAnsi"/>
          <w:sz w:val="22"/>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 w:val="22"/>
          <w:szCs w:val="22"/>
        </w:rPr>
      </w:pPr>
    </w:p>
    <w:p w14:paraId="02452EC3" w14:textId="77777777" w:rsidR="00A85287" w:rsidRPr="008F09CE" w:rsidRDefault="00A85287"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Results and Appeals</w:t>
      </w:r>
    </w:p>
    <w:p w14:paraId="02452EC4" w14:textId="77777777" w:rsidR="0029506A" w:rsidRPr="008B7F8B" w:rsidRDefault="00BF6FC6" w:rsidP="00CB1F4B">
      <w:pPr>
        <w:spacing w:line="276" w:lineRule="auto"/>
        <w:rPr>
          <w:rFonts w:ascii="Arial" w:eastAsia="Calibri" w:hAnsi="Arial" w:cs="Arial"/>
          <w:b/>
          <w:sz w:val="22"/>
          <w:szCs w:val="22"/>
        </w:rPr>
      </w:pPr>
      <w:r w:rsidRPr="00BF6FC6">
        <w:rPr>
          <w:rFonts w:ascii="Arial" w:eastAsia="Calibri" w:hAnsi="Arial" w:cs="Arial"/>
          <w:bCs/>
          <w:sz w:val="22"/>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ascii="Arial" w:hAnsi="Arial" w:cs="Arial"/>
          <w:b/>
          <w:bCs/>
          <w:sz w:val="22"/>
          <w:szCs w:val="22"/>
        </w:rPr>
      </w:pPr>
    </w:p>
    <w:p w14:paraId="02452EC6"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Absences</w:t>
      </w:r>
    </w:p>
    <w:p w14:paraId="02452EC7"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If you miss an assessment due to illness, please provide your lecturer with a medical certificate </w:t>
      </w:r>
      <w:proofErr w:type="gramStart"/>
      <w:r w:rsidRPr="008B7F8B">
        <w:rPr>
          <w:rFonts w:ascii="Arial" w:hAnsi="Arial" w:cs="Arial"/>
          <w:sz w:val="22"/>
          <w:szCs w:val="22"/>
          <w:lang w:val="en-US"/>
        </w:rPr>
        <w:t>in order to</w:t>
      </w:r>
      <w:proofErr w:type="gramEnd"/>
      <w:r w:rsidRPr="008B7F8B">
        <w:rPr>
          <w:rFonts w:ascii="Arial" w:hAnsi="Arial" w:cs="Arial"/>
          <w:sz w:val="22"/>
          <w:szCs w:val="22"/>
          <w:lang w:val="en-US"/>
        </w:rPr>
        <w:t xml:space="preserve"> negotiate an alternate time for the assessment.</w:t>
      </w:r>
    </w:p>
    <w:p w14:paraId="02452EC9" w14:textId="77777777" w:rsidR="00E63671" w:rsidRPr="008B7F8B" w:rsidRDefault="00E63671" w:rsidP="00CB1F4B">
      <w:pPr>
        <w:spacing w:before="60" w:after="60"/>
        <w:rPr>
          <w:rFonts w:ascii="Arial" w:hAnsi="Arial" w:cs="Arial"/>
          <w:b/>
          <w:i/>
          <w:color w:val="000000"/>
          <w:sz w:val="22"/>
          <w:szCs w:val="22"/>
          <w:lang w:val="en-US"/>
        </w:rPr>
      </w:pPr>
    </w:p>
    <w:p w14:paraId="02452ECA"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Plagiarism</w:t>
      </w:r>
    </w:p>
    <w:p w14:paraId="02452ECB"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w:t>
      </w:r>
      <w:r w:rsidR="00FF67CA" w:rsidRPr="008B7F8B">
        <w:rPr>
          <w:rFonts w:ascii="Arial" w:hAnsi="Arial" w:cs="Arial"/>
          <w:sz w:val="22"/>
          <w:szCs w:val="22"/>
          <w:lang w:val="en-US"/>
        </w:rPr>
        <w:t>I</w:t>
      </w:r>
      <w:r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02452ECC" w14:textId="77777777" w:rsidR="0029506A" w:rsidRPr="008B7F8B" w:rsidRDefault="0029506A" w:rsidP="00CB1F4B">
      <w:pPr>
        <w:rPr>
          <w:rFonts w:ascii="Arial" w:hAnsi="Arial" w:cs="Arial"/>
          <w:b/>
          <w:bCs/>
          <w:sz w:val="22"/>
          <w:szCs w:val="22"/>
        </w:rPr>
      </w:pPr>
    </w:p>
    <w:p w14:paraId="02452ECD" w14:textId="77777777" w:rsidR="0029506A" w:rsidRPr="008F09CE" w:rsidRDefault="0029506A"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 xml:space="preserve">Assessment </w:t>
      </w:r>
      <w:r w:rsidR="009315BC" w:rsidRPr="008F09CE">
        <w:rPr>
          <w:rFonts w:asciiTheme="majorHAnsi" w:eastAsia="SimSun" w:hAnsiTheme="majorHAnsi" w:cstheme="majorHAnsi"/>
          <w:b/>
          <w:bCs/>
          <w:color w:val="C00000"/>
          <w:sz w:val="22"/>
          <w:szCs w:val="22"/>
        </w:rPr>
        <w:t>R</w:t>
      </w:r>
      <w:r w:rsidRPr="008F09CE">
        <w:rPr>
          <w:rFonts w:asciiTheme="majorHAnsi" w:eastAsia="SimSun" w:hAnsiTheme="majorHAnsi" w:cstheme="majorHAnsi"/>
          <w:b/>
          <w:bCs/>
          <w:color w:val="C00000"/>
          <w:sz w:val="22"/>
          <w:szCs w:val="22"/>
        </w:rPr>
        <w:t>esit/Resubmission</w:t>
      </w:r>
    </w:p>
    <w:p w14:paraId="02452ECE" w14:textId="77777777"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w:t>
      </w:r>
      <w:proofErr w:type="gramStart"/>
      <w:r w:rsidR="00363E89" w:rsidRPr="00363E89">
        <w:rPr>
          <w:rFonts w:ascii="Arial" w:eastAsia="Times New Roman" w:hAnsi="Arial" w:cs="Arial"/>
          <w:lang w:val="en-US"/>
        </w:rPr>
        <w:t>satisfactorily</w:t>
      </w:r>
      <w:proofErr w:type="gramEnd"/>
      <w:r w:rsidR="00363E89" w:rsidRPr="00363E89">
        <w:rPr>
          <w:rFonts w:ascii="Arial" w:eastAsia="Times New Roman" w:hAnsi="Arial" w:cs="Arial"/>
          <w:lang w:val="en-US"/>
        </w:rPr>
        <w:t xml:space="preserve"> </w:t>
      </w:r>
    </w:p>
    <w:p w14:paraId="02452ED1" w14:textId="77777777" w:rsidR="00363E89" w:rsidRPr="00363E89" w:rsidRDefault="00363E89" w:rsidP="00CB1F4B">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02452ED2"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w:t>
      </w:r>
      <w:proofErr w:type="gramStart"/>
      <w:r w:rsidR="00363E89" w:rsidRPr="00363E89">
        <w:rPr>
          <w:rFonts w:ascii="Arial" w:eastAsia="Times New Roman" w:hAnsi="Arial" w:cs="Arial"/>
          <w:lang w:val="en-US"/>
        </w:rPr>
        <w:t>date</w:t>
      </w:r>
      <w:proofErr w:type="gramEnd"/>
    </w:p>
    <w:p w14:paraId="02452ED3" w14:textId="77777777" w:rsidR="00363E89" w:rsidRPr="00363E89" w:rsidRDefault="00363E89" w:rsidP="00CB1F4B">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02452ED4" w14:textId="77777777"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w:t>
      </w:r>
      <w:proofErr w:type="gramStart"/>
      <w:r w:rsidR="00363E89" w:rsidRPr="00363E89">
        <w:rPr>
          <w:rFonts w:ascii="Arial" w:eastAsia="Times New Roman" w:hAnsi="Arial" w:cs="Arial"/>
          <w:lang w:val="en-US"/>
        </w:rPr>
        <w:t>event</w:t>
      </w:r>
      <w:proofErr w:type="gramEnd"/>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Should you not achieve a Satisfactory result on the second attempt, you will need to re-</w:t>
      </w:r>
      <w:proofErr w:type="spellStart"/>
      <w:r w:rsidRPr="00CB1F4B">
        <w:rPr>
          <w:rFonts w:ascii="Arial" w:hAnsi="Arial" w:cs="Arial"/>
          <w:sz w:val="22"/>
          <w:szCs w:val="22"/>
          <w:lang w:val="en-US"/>
        </w:rPr>
        <w:t>enrol</w:t>
      </w:r>
      <w:proofErr w:type="spellEnd"/>
      <w:r w:rsidRPr="00CB1F4B">
        <w:rPr>
          <w:rFonts w:ascii="Arial" w:hAnsi="Arial" w:cs="Arial"/>
          <w:sz w:val="22"/>
          <w:szCs w:val="22"/>
          <w:lang w:val="en-US"/>
        </w:rPr>
        <w:t xml:space="preserve"> (R) in the unit. </w:t>
      </w:r>
    </w:p>
    <w:p w14:paraId="02452ED6"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02452ED7" w14:textId="77777777" w:rsidR="00CB1F4B" w:rsidRPr="00CB1F4B" w:rsidRDefault="48F6F506"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48F6F506">
        <w:rPr>
          <w:rFonts w:ascii="Arial" w:hAnsi="Arial" w:cs="Arial"/>
          <w:sz w:val="22"/>
          <w:szCs w:val="22"/>
          <w:lang w:val="en-US"/>
        </w:rPr>
        <w:t>In certain situations, a re-assessment is not possible; please refer to your assessment instructions.</w:t>
      </w:r>
    </w:p>
    <w:sectPr w:rsidR="00CB1F4B" w:rsidRPr="00CB1F4B" w:rsidSect="003007CA">
      <w:headerReference w:type="even" r:id="rId14"/>
      <w:headerReference w:type="default" r:id="rId15"/>
      <w:footerReference w:type="default" r:id="rId16"/>
      <w:headerReference w:type="first" r:id="rId17"/>
      <w:footerReference w:type="first" r:id="rId18"/>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5E9D4" w14:textId="77777777" w:rsidR="00643352" w:rsidRDefault="00643352">
      <w:r>
        <w:separator/>
      </w:r>
    </w:p>
  </w:endnote>
  <w:endnote w:type="continuationSeparator" w:id="0">
    <w:p w14:paraId="4BABB5C7" w14:textId="77777777" w:rsidR="00643352" w:rsidRDefault="0064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02452EDF" w14:textId="77777777" w:rsidR="003007CA" w:rsidRPr="00823F90" w:rsidRDefault="003007CA"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Current Template Version: October 2019</w:t>
          </w:r>
        </w:p>
        <w:p w14:paraId="02452EE0" w14:textId="79331525" w:rsidR="003007CA" w:rsidRPr="00823F90" w:rsidRDefault="00731A00"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003007CA"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003007CA" w:rsidRPr="00823F90">
            <w:rPr>
              <w:rFonts w:ascii="Arial" w:hAnsi="Arial" w:cs="Arial"/>
              <w:b/>
              <w:snapToGrid w:val="0"/>
              <w:sz w:val="16"/>
              <w:szCs w:val="16"/>
            </w:rPr>
            <w:t>last updated:</w:t>
          </w:r>
          <w:r w:rsidR="003007CA">
            <w:rPr>
              <w:b/>
              <w:snapToGrid w:val="0"/>
              <w:sz w:val="16"/>
              <w:szCs w:val="16"/>
            </w:rPr>
            <w:t xml:space="preserve"> </w:t>
          </w:r>
          <w:r w:rsidR="00413B10">
            <w:rPr>
              <w:b/>
              <w:snapToGrid w:val="0"/>
              <w:sz w:val="16"/>
              <w:szCs w:val="16"/>
            </w:rPr>
            <w:fldChar w:fldCharType="begin"/>
          </w:r>
          <w:r w:rsidR="00413B10">
            <w:rPr>
              <w:b/>
              <w:snapToGrid w:val="0"/>
              <w:sz w:val="16"/>
              <w:szCs w:val="16"/>
            </w:rPr>
            <w:instrText xml:space="preserve"> DATE \@ "d-MMM-yyyy h:mm am/pm" \* MERGEFORMAT </w:instrText>
          </w:r>
          <w:r w:rsidR="00413B10">
            <w:rPr>
              <w:b/>
              <w:snapToGrid w:val="0"/>
              <w:sz w:val="16"/>
              <w:szCs w:val="16"/>
            </w:rPr>
            <w:fldChar w:fldCharType="separate"/>
          </w:r>
          <w:r w:rsidR="000B53BD">
            <w:rPr>
              <w:b/>
              <w:noProof/>
              <w:snapToGrid w:val="0"/>
              <w:sz w:val="16"/>
              <w:szCs w:val="16"/>
            </w:rPr>
            <w:t>15-Jul-2024 10:15 AM</w:t>
          </w:r>
          <w:r w:rsidR="00413B10">
            <w:rPr>
              <w:b/>
              <w:snapToGrid w:val="0"/>
              <w:sz w:val="16"/>
              <w:szCs w:val="16"/>
            </w:rPr>
            <w:fldChar w:fldCharType="end"/>
          </w:r>
        </w:p>
      </w:tc>
    </w:tr>
    <w:tr w:rsidR="003007CA" w:rsidRPr="00823F90" w14:paraId="02452EE4" w14:textId="77777777" w:rsidTr="00241628">
      <w:trPr>
        <w:trHeight w:val="115"/>
        <w:jc w:val="center"/>
      </w:trPr>
      <w:tc>
        <w:tcPr>
          <w:tcW w:w="9774" w:type="dxa"/>
          <w:gridSpan w:val="3"/>
          <w:vAlign w:val="center"/>
          <w:hideMark/>
        </w:tcPr>
        <w:p w14:paraId="02452EE2" w14:textId="0B54C6BC" w:rsidR="003007CA" w:rsidRPr="00823F90" w:rsidRDefault="003007CA"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r w:rsidR="00413B10">
            <w:rPr>
              <w:b/>
              <w:snapToGrid w:val="0"/>
              <w:sz w:val="16"/>
              <w:szCs w:val="16"/>
            </w:rPr>
            <w:fldChar w:fldCharType="begin"/>
          </w:r>
          <w:r w:rsidR="00413B10">
            <w:rPr>
              <w:b/>
              <w:snapToGrid w:val="0"/>
              <w:sz w:val="16"/>
              <w:szCs w:val="16"/>
            </w:rPr>
            <w:instrText xml:space="preserve"> FILENAME  \* MERGEFORMAT </w:instrText>
          </w:r>
          <w:r w:rsidR="00413B10">
            <w:rPr>
              <w:b/>
              <w:snapToGrid w:val="0"/>
              <w:sz w:val="16"/>
              <w:szCs w:val="16"/>
            </w:rPr>
            <w:fldChar w:fldCharType="separate"/>
          </w:r>
          <w:r w:rsidR="00413B10">
            <w:rPr>
              <w:b/>
              <w:noProof/>
              <w:snapToGrid w:val="0"/>
              <w:sz w:val="16"/>
              <w:szCs w:val="16"/>
            </w:rPr>
            <w:t>ICTPRG535 ICTPRG547 P LAP.docx</w:t>
          </w:r>
          <w:r w:rsidR="00413B10">
            <w:rPr>
              <w:b/>
              <w:snapToGrid w:val="0"/>
              <w:sz w:val="16"/>
              <w:szCs w:val="16"/>
            </w:rPr>
            <w:fldChar w:fldCharType="end"/>
          </w:r>
        </w:p>
      </w:tc>
      <w:tc>
        <w:tcPr>
          <w:tcW w:w="1046" w:type="dxa"/>
          <w:vAlign w:val="center"/>
          <w:hideMark/>
        </w:tcPr>
        <w:p w14:paraId="02452EE3" w14:textId="2C38A6DB" w:rsidR="003007CA" w:rsidRPr="00823F90" w:rsidRDefault="003007CA"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sidR="00CD5DFA">
            <w:rPr>
              <w:rFonts w:ascii="Arial" w:hAnsi="Arial" w:cs="Arial"/>
              <w:b/>
              <w:noProof/>
              <w:snapToGrid w:val="0"/>
              <w:sz w:val="16"/>
              <w:szCs w:val="16"/>
            </w:rPr>
            <w:t>4</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sidR="00CD5DFA">
            <w:rPr>
              <w:rFonts w:ascii="Arial" w:hAnsi="Arial" w:cs="Arial"/>
              <w:b/>
              <w:noProof/>
              <w:snapToGrid w:val="0"/>
              <w:sz w:val="16"/>
              <w:szCs w:val="16"/>
            </w:rPr>
            <w:t>4</w:t>
          </w:r>
          <w:r w:rsidRPr="00823F90">
            <w:rPr>
              <w:rFonts w:ascii="Arial" w:hAnsi="Arial"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02452EE6" w14:textId="77777777" w:rsidR="003007CA" w:rsidRPr="008F09CE" w:rsidRDefault="003007CA"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02452EE8" w14:textId="77777777" w:rsidR="00FD36EB" w:rsidRPr="003007CA" w:rsidRDefault="00FD36EB"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F02F0" w14:textId="77777777" w:rsidR="00643352" w:rsidRDefault="00643352">
      <w:r>
        <w:separator/>
      </w:r>
    </w:p>
  </w:footnote>
  <w:footnote w:type="continuationSeparator" w:id="0">
    <w:p w14:paraId="3FCFD28A" w14:textId="77777777" w:rsidR="00643352" w:rsidRDefault="00643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2E21B" w14:textId="010FCE81" w:rsidR="00E64998" w:rsidRDefault="00E64998">
    <w:pPr>
      <w:pStyle w:val="Header"/>
    </w:pPr>
    <w:r>
      <w:rPr>
        <w:noProof/>
      </w:rPr>
      <mc:AlternateContent>
        <mc:Choice Requires="wps">
          <w:drawing>
            <wp:anchor distT="0" distB="0" distL="0" distR="0" simplePos="0" relativeHeight="251661312" behindDoc="0" locked="0" layoutInCell="1" allowOverlap="1" wp14:anchorId="5671CD8E" wp14:editId="5EA38749">
              <wp:simplePos x="635" y="635"/>
              <wp:positionH relativeFrom="page">
                <wp:align>center</wp:align>
              </wp:positionH>
              <wp:positionV relativeFrom="page">
                <wp:align>top</wp:align>
              </wp:positionV>
              <wp:extent cx="443865" cy="443865"/>
              <wp:effectExtent l="0" t="0" r="10160" b="10160"/>
              <wp:wrapNone/>
              <wp:docPr id="501353228"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C12A17" w14:textId="3D78AB58" w:rsidR="00E64998" w:rsidRPr="00E64998" w:rsidRDefault="00E64998" w:rsidP="00E64998">
                          <w:pPr>
                            <w:rPr>
                              <w:rFonts w:ascii="Calibri" w:eastAsia="Calibri" w:hAnsi="Calibri" w:cs="Calibri"/>
                              <w:noProof/>
                              <w:color w:val="FF0000"/>
                              <w:sz w:val="20"/>
                              <w:szCs w:val="20"/>
                            </w:rPr>
                          </w:pPr>
                          <w:r w:rsidRPr="00E6499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671CD8E"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0C12A17" w14:textId="3D78AB58" w:rsidR="00E64998" w:rsidRPr="00E64998" w:rsidRDefault="00E64998" w:rsidP="00E64998">
                    <w:pPr>
                      <w:rPr>
                        <w:rFonts w:ascii="Calibri" w:eastAsia="Calibri" w:hAnsi="Calibri" w:cs="Calibri"/>
                        <w:noProof/>
                        <w:color w:val="FF0000"/>
                        <w:sz w:val="20"/>
                        <w:szCs w:val="20"/>
                      </w:rPr>
                    </w:pPr>
                    <w:r w:rsidRPr="00E64998">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52EDC" w14:textId="3FA7FB1E" w:rsidR="00FD36EB" w:rsidRPr="003007CA" w:rsidRDefault="00E64998" w:rsidP="00617226">
    <w:pPr>
      <w:pStyle w:val="Heading1"/>
      <w:keepNext w:val="0"/>
      <w:tabs>
        <w:tab w:val="left" w:pos="1360"/>
      </w:tabs>
      <w:spacing w:after="60" w:line="276" w:lineRule="auto"/>
      <w:jc w:val="right"/>
      <w:rPr>
        <w:b w:val="0"/>
        <w:bCs/>
        <w:color w:val="C00000"/>
        <w:sz w:val="21"/>
        <w:szCs w:val="21"/>
      </w:rPr>
    </w:pPr>
    <w:r>
      <w:rPr>
        <w:bCs/>
        <w:noProof/>
        <w:color w:val="C00000"/>
        <w:sz w:val="21"/>
        <w:szCs w:val="21"/>
        <w:lang w:eastAsia="en-AU"/>
      </w:rPr>
      <mc:AlternateContent>
        <mc:Choice Requires="wps">
          <w:drawing>
            <wp:anchor distT="0" distB="0" distL="0" distR="0" simplePos="0" relativeHeight="251662336" behindDoc="0" locked="0" layoutInCell="1" allowOverlap="1" wp14:anchorId="2A59783B" wp14:editId="32FC263E">
              <wp:simplePos x="0" y="0"/>
              <wp:positionH relativeFrom="page">
                <wp:align>center</wp:align>
              </wp:positionH>
              <wp:positionV relativeFrom="page">
                <wp:align>top</wp:align>
              </wp:positionV>
              <wp:extent cx="443865" cy="443865"/>
              <wp:effectExtent l="0" t="0" r="10160" b="10160"/>
              <wp:wrapNone/>
              <wp:docPr id="1482998930"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0AB052" w14:textId="6B1B05B0" w:rsidR="00E64998" w:rsidRPr="00E64998" w:rsidRDefault="00E64998" w:rsidP="00E64998">
                          <w:pPr>
                            <w:rPr>
                              <w:rFonts w:ascii="Calibri" w:eastAsia="Calibri" w:hAnsi="Calibri" w:cs="Calibri"/>
                              <w:noProof/>
                              <w:color w:val="FF0000"/>
                              <w:sz w:val="20"/>
                              <w:szCs w:val="20"/>
                            </w:rPr>
                          </w:pPr>
                          <w:r w:rsidRPr="00E6499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A59783B"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E0AB052" w14:textId="6B1B05B0" w:rsidR="00E64998" w:rsidRPr="00E64998" w:rsidRDefault="00E64998" w:rsidP="00E64998">
                    <w:pPr>
                      <w:rPr>
                        <w:rFonts w:ascii="Calibri" w:eastAsia="Calibri" w:hAnsi="Calibri" w:cs="Calibri"/>
                        <w:noProof/>
                        <w:color w:val="FF0000"/>
                        <w:sz w:val="20"/>
                        <w:szCs w:val="20"/>
                      </w:rPr>
                    </w:pPr>
                    <w:r w:rsidRPr="00E64998">
                      <w:rPr>
                        <w:rFonts w:ascii="Calibri" w:eastAsia="Calibri" w:hAnsi="Calibri" w:cs="Calibri"/>
                        <w:noProof/>
                        <w:color w:val="FF0000"/>
                        <w:sz w:val="20"/>
                        <w:szCs w:val="20"/>
                      </w:rPr>
                      <w:t>OFFICIAL</w:t>
                    </w:r>
                  </w:p>
                </w:txbxContent>
              </v:textbox>
              <w10:wrap anchorx="page" anchory="page"/>
            </v:shape>
          </w:pict>
        </mc:Fallback>
      </mc:AlternateContent>
    </w:r>
    <w:r w:rsidR="00FD36EB" w:rsidRPr="003007CA">
      <w:rPr>
        <w:bCs/>
        <w:noProof/>
        <w:color w:val="C00000"/>
        <w:sz w:val="21"/>
        <w:szCs w:val="21"/>
        <w:lang w:eastAsia="en-AU"/>
      </w:rPr>
      <w:drawing>
        <wp:anchor distT="0" distB="0" distL="114300" distR="114300" simplePos="0" relativeHeight="251659264"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color w:val="C00000"/>
      </w:rPr>
      <w:t>Learning and Assessment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52EE9" w14:textId="4FADADBC" w:rsidR="00AD7FBA" w:rsidRDefault="00E64998">
    <w:pPr>
      <w:pStyle w:val="Header"/>
    </w:pPr>
    <w:r>
      <w:rPr>
        <w:noProof/>
        <w:lang w:eastAsia="en-AU"/>
      </w:rPr>
      <mc:AlternateContent>
        <mc:Choice Requires="wps">
          <w:drawing>
            <wp:anchor distT="0" distB="0" distL="0" distR="0" simplePos="0" relativeHeight="251660288" behindDoc="0" locked="0" layoutInCell="1" allowOverlap="1" wp14:anchorId="54EEF610" wp14:editId="06EC63C2">
              <wp:simplePos x="635" y="635"/>
              <wp:positionH relativeFrom="page">
                <wp:align>center</wp:align>
              </wp:positionH>
              <wp:positionV relativeFrom="page">
                <wp:align>top</wp:align>
              </wp:positionV>
              <wp:extent cx="443865" cy="443865"/>
              <wp:effectExtent l="0" t="0" r="10160" b="10160"/>
              <wp:wrapNone/>
              <wp:docPr id="977059053"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3BCD68" w14:textId="3D43DE0E" w:rsidR="00E64998" w:rsidRPr="00E64998" w:rsidRDefault="00E64998" w:rsidP="00E64998">
                          <w:pPr>
                            <w:rPr>
                              <w:rFonts w:ascii="Calibri" w:eastAsia="Calibri" w:hAnsi="Calibri" w:cs="Calibri"/>
                              <w:noProof/>
                              <w:color w:val="FF0000"/>
                              <w:sz w:val="20"/>
                              <w:szCs w:val="20"/>
                            </w:rPr>
                          </w:pPr>
                          <w:r w:rsidRPr="00E6499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4EEF610"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1C3BCD68" w14:textId="3D43DE0E" w:rsidR="00E64998" w:rsidRPr="00E64998" w:rsidRDefault="00E64998" w:rsidP="00E64998">
                    <w:pPr>
                      <w:rPr>
                        <w:rFonts w:ascii="Calibri" w:eastAsia="Calibri" w:hAnsi="Calibri" w:cs="Calibri"/>
                        <w:noProof/>
                        <w:color w:val="FF0000"/>
                        <w:sz w:val="20"/>
                        <w:szCs w:val="20"/>
                      </w:rPr>
                    </w:pPr>
                    <w:r w:rsidRPr="00E64998">
                      <w:rPr>
                        <w:rFonts w:ascii="Calibri" w:eastAsia="Calibri" w:hAnsi="Calibri" w:cs="Calibri"/>
                        <w:noProof/>
                        <w:color w:val="FF0000"/>
                        <w:sz w:val="20"/>
                        <w:szCs w:val="20"/>
                      </w:rPr>
                      <w:t>OFFICIAL</w:t>
                    </w:r>
                  </w:p>
                </w:txbxContent>
              </v:textbox>
              <w10:wrap anchorx="page" anchory="page"/>
            </v:shape>
          </w:pict>
        </mc:Fallback>
      </mc:AlternateContent>
    </w:r>
    <w:r w:rsidR="00AD7FBA">
      <w:rPr>
        <w:noProof/>
        <w:lang w:eastAsia="en-AU"/>
      </w:rPr>
      <w:drawing>
        <wp:inline distT="0" distB="0" distL="0" distR="0" wp14:anchorId="02452EEE" wp14:editId="02452EEF">
          <wp:extent cx="3169920" cy="569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1"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4"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8"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3"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18"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3"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5"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1905530190">
    <w:abstractNumId w:val="4"/>
  </w:num>
  <w:num w:numId="2" w16cid:durableId="715198225">
    <w:abstractNumId w:val="22"/>
  </w:num>
  <w:num w:numId="3" w16cid:durableId="663706780">
    <w:abstractNumId w:val="23"/>
  </w:num>
  <w:num w:numId="4" w16cid:durableId="966466935">
    <w:abstractNumId w:val="8"/>
  </w:num>
  <w:num w:numId="5" w16cid:durableId="256866796">
    <w:abstractNumId w:val="1"/>
  </w:num>
  <w:num w:numId="6" w16cid:durableId="504176607">
    <w:abstractNumId w:val="26"/>
  </w:num>
  <w:num w:numId="7" w16cid:durableId="1917206016">
    <w:abstractNumId w:val="28"/>
  </w:num>
  <w:num w:numId="8" w16cid:durableId="1841651791">
    <w:abstractNumId w:val="5"/>
  </w:num>
  <w:num w:numId="9" w16cid:durableId="679697258">
    <w:abstractNumId w:val="2"/>
  </w:num>
  <w:num w:numId="10" w16cid:durableId="1533956999">
    <w:abstractNumId w:val="29"/>
  </w:num>
  <w:num w:numId="11" w16cid:durableId="2121299437">
    <w:abstractNumId w:val="14"/>
  </w:num>
  <w:num w:numId="12" w16cid:durableId="334767390">
    <w:abstractNumId w:val="9"/>
  </w:num>
  <w:num w:numId="13" w16cid:durableId="571501439">
    <w:abstractNumId w:val="10"/>
  </w:num>
  <w:num w:numId="14" w16cid:durableId="485367566">
    <w:abstractNumId w:val="30"/>
  </w:num>
  <w:num w:numId="15" w16cid:durableId="203912186">
    <w:abstractNumId w:val="18"/>
  </w:num>
  <w:num w:numId="16" w16cid:durableId="1970166282">
    <w:abstractNumId w:val="27"/>
  </w:num>
  <w:num w:numId="17" w16cid:durableId="746154837">
    <w:abstractNumId w:val="17"/>
  </w:num>
  <w:num w:numId="18" w16cid:durableId="1183670513">
    <w:abstractNumId w:val="3"/>
  </w:num>
  <w:num w:numId="19" w16cid:durableId="412364360">
    <w:abstractNumId w:val="31"/>
  </w:num>
  <w:num w:numId="20" w16cid:durableId="1531340723">
    <w:abstractNumId w:val="0"/>
  </w:num>
  <w:num w:numId="21" w16cid:durableId="1229194031">
    <w:abstractNumId w:val="24"/>
  </w:num>
  <w:num w:numId="22" w16cid:durableId="847059252">
    <w:abstractNumId w:val="7"/>
  </w:num>
  <w:num w:numId="23" w16cid:durableId="381757384">
    <w:abstractNumId w:val="12"/>
  </w:num>
  <w:num w:numId="24" w16cid:durableId="2085373074">
    <w:abstractNumId w:val="11"/>
  </w:num>
  <w:num w:numId="25" w16cid:durableId="1515994016">
    <w:abstractNumId w:val="21"/>
  </w:num>
  <w:num w:numId="26" w16cid:durableId="2007171613">
    <w:abstractNumId w:val="20"/>
  </w:num>
  <w:num w:numId="27" w16cid:durableId="1614052141">
    <w:abstractNumId w:val="16"/>
  </w:num>
  <w:num w:numId="28" w16cid:durableId="1724792021">
    <w:abstractNumId w:val="6"/>
  </w:num>
  <w:num w:numId="29" w16cid:durableId="821971788">
    <w:abstractNumId w:val="13"/>
  </w:num>
  <w:num w:numId="30" w16cid:durableId="1314526415">
    <w:abstractNumId w:val="19"/>
  </w:num>
  <w:num w:numId="31" w16cid:durableId="1260329683">
    <w:abstractNumId w:val="25"/>
  </w:num>
  <w:num w:numId="32" w16cid:durableId="126861248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6963"/>
    <w:rsid w:val="00035911"/>
    <w:rsid w:val="00061B53"/>
    <w:rsid w:val="00061CA2"/>
    <w:rsid w:val="0006462D"/>
    <w:rsid w:val="00070CB5"/>
    <w:rsid w:val="00074544"/>
    <w:rsid w:val="00074BA2"/>
    <w:rsid w:val="000777FB"/>
    <w:rsid w:val="00082050"/>
    <w:rsid w:val="00086D4D"/>
    <w:rsid w:val="000921ED"/>
    <w:rsid w:val="00093036"/>
    <w:rsid w:val="000930E7"/>
    <w:rsid w:val="00097039"/>
    <w:rsid w:val="000A2B67"/>
    <w:rsid w:val="000A3539"/>
    <w:rsid w:val="000A3A70"/>
    <w:rsid w:val="000A4B53"/>
    <w:rsid w:val="000B119E"/>
    <w:rsid w:val="000B14F2"/>
    <w:rsid w:val="000B341C"/>
    <w:rsid w:val="000B4A68"/>
    <w:rsid w:val="000B53BD"/>
    <w:rsid w:val="000B6C28"/>
    <w:rsid w:val="000C0A41"/>
    <w:rsid w:val="000C1C56"/>
    <w:rsid w:val="000C21B0"/>
    <w:rsid w:val="000C3E99"/>
    <w:rsid w:val="000C62CA"/>
    <w:rsid w:val="000D606A"/>
    <w:rsid w:val="000E1CB1"/>
    <w:rsid w:val="000E2B0E"/>
    <w:rsid w:val="000E310D"/>
    <w:rsid w:val="000F0F05"/>
    <w:rsid w:val="000F2828"/>
    <w:rsid w:val="000F45AA"/>
    <w:rsid w:val="000F6AF2"/>
    <w:rsid w:val="00102542"/>
    <w:rsid w:val="0010591A"/>
    <w:rsid w:val="00110C5E"/>
    <w:rsid w:val="00112D38"/>
    <w:rsid w:val="00114F4F"/>
    <w:rsid w:val="00120AB0"/>
    <w:rsid w:val="00121699"/>
    <w:rsid w:val="00122919"/>
    <w:rsid w:val="00133F60"/>
    <w:rsid w:val="00143D9F"/>
    <w:rsid w:val="00144079"/>
    <w:rsid w:val="00144124"/>
    <w:rsid w:val="001500EB"/>
    <w:rsid w:val="00157D36"/>
    <w:rsid w:val="00161442"/>
    <w:rsid w:val="00164CA2"/>
    <w:rsid w:val="0017060F"/>
    <w:rsid w:val="00171419"/>
    <w:rsid w:val="0017173C"/>
    <w:rsid w:val="00172B14"/>
    <w:rsid w:val="00173B1E"/>
    <w:rsid w:val="00180188"/>
    <w:rsid w:val="00181E72"/>
    <w:rsid w:val="00182075"/>
    <w:rsid w:val="00184908"/>
    <w:rsid w:val="001879C3"/>
    <w:rsid w:val="00191659"/>
    <w:rsid w:val="0019763D"/>
    <w:rsid w:val="0019791A"/>
    <w:rsid w:val="001A75BC"/>
    <w:rsid w:val="001B4E5F"/>
    <w:rsid w:val="001B6D51"/>
    <w:rsid w:val="001C094C"/>
    <w:rsid w:val="001C3E02"/>
    <w:rsid w:val="001D4BEF"/>
    <w:rsid w:val="001E0261"/>
    <w:rsid w:val="0020073A"/>
    <w:rsid w:val="00205349"/>
    <w:rsid w:val="0021010D"/>
    <w:rsid w:val="002120BD"/>
    <w:rsid w:val="00215A4B"/>
    <w:rsid w:val="00224AD6"/>
    <w:rsid w:val="0023461D"/>
    <w:rsid w:val="002410D3"/>
    <w:rsid w:val="00246032"/>
    <w:rsid w:val="00250270"/>
    <w:rsid w:val="00250679"/>
    <w:rsid w:val="00251850"/>
    <w:rsid w:val="00263181"/>
    <w:rsid w:val="0027251B"/>
    <w:rsid w:val="002757B3"/>
    <w:rsid w:val="00277F2D"/>
    <w:rsid w:val="00280899"/>
    <w:rsid w:val="00280D8F"/>
    <w:rsid w:val="00290064"/>
    <w:rsid w:val="00293EA5"/>
    <w:rsid w:val="00294EF5"/>
    <w:rsid w:val="0029506A"/>
    <w:rsid w:val="0029648D"/>
    <w:rsid w:val="00297DA1"/>
    <w:rsid w:val="002A222B"/>
    <w:rsid w:val="002A44C7"/>
    <w:rsid w:val="002B404C"/>
    <w:rsid w:val="002C365A"/>
    <w:rsid w:val="002C6A5D"/>
    <w:rsid w:val="002D271D"/>
    <w:rsid w:val="002E0583"/>
    <w:rsid w:val="002F591A"/>
    <w:rsid w:val="002F60AD"/>
    <w:rsid w:val="003007CA"/>
    <w:rsid w:val="003028A9"/>
    <w:rsid w:val="0031177E"/>
    <w:rsid w:val="00320FE1"/>
    <w:rsid w:val="00325037"/>
    <w:rsid w:val="00326835"/>
    <w:rsid w:val="00326B51"/>
    <w:rsid w:val="00330C0E"/>
    <w:rsid w:val="003317F4"/>
    <w:rsid w:val="00340C52"/>
    <w:rsid w:val="00344F6D"/>
    <w:rsid w:val="00356E41"/>
    <w:rsid w:val="00357CAF"/>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B0905"/>
    <w:rsid w:val="003B398B"/>
    <w:rsid w:val="003C1A69"/>
    <w:rsid w:val="003C3893"/>
    <w:rsid w:val="003C3E34"/>
    <w:rsid w:val="003E01B1"/>
    <w:rsid w:val="003E0BE1"/>
    <w:rsid w:val="003E6A4A"/>
    <w:rsid w:val="003E6D80"/>
    <w:rsid w:val="003F1D15"/>
    <w:rsid w:val="003F4DB5"/>
    <w:rsid w:val="003F6C5D"/>
    <w:rsid w:val="00406EBA"/>
    <w:rsid w:val="00410B35"/>
    <w:rsid w:val="00412F63"/>
    <w:rsid w:val="00413B10"/>
    <w:rsid w:val="004253B1"/>
    <w:rsid w:val="0043042C"/>
    <w:rsid w:val="00431AB5"/>
    <w:rsid w:val="00432695"/>
    <w:rsid w:val="0044279F"/>
    <w:rsid w:val="0044341F"/>
    <w:rsid w:val="00444BAB"/>
    <w:rsid w:val="00446218"/>
    <w:rsid w:val="00455E66"/>
    <w:rsid w:val="004658D8"/>
    <w:rsid w:val="0047263A"/>
    <w:rsid w:val="00473F88"/>
    <w:rsid w:val="00475725"/>
    <w:rsid w:val="00475D7E"/>
    <w:rsid w:val="00477093"/>
    <w:rsid w:val="004A061D"/>
    <w:rsid w:val="004A19C4"/>
    <w:rsid w:val="004B2E7B"/>
    <w:rsid w:val="004B4279"/>
    <w:rsid w:val="004B6DE2"/>
    <w:rsid w:val="004C192F"/>
    <w:rsid w:val="004C2F57"/>
    <w:rsid w:val="004C5783"/>
    <w:rsid w:val="004C5922"/>
    <w:rsid w:val="004D25C8"/>
    <w:rsid w:val="004E1E53"/>
    <w:rsid w:val="004E2491"/>
    <w:rsid w:val="004E4661"/>
    <w:rsid w:val="004F3FAA"/>
    <w:rsid w:val="00501A63"/>
    <w:rsid w:val="00502448"/>
    <w:rsid w:val="005027EB"/>
    <w:rsid w:val="00504770"/>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65804"/>
    <w:rsid w:val="00567A8C"/>
    <w:rsid w:val="00567E2D"/>
    <w:rsid w:val="005701FC"/>
    <w:rsid w:val="005737F4"/>
    <w:rsid w:val="005932B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480D"/>
    <w:rsid w:val="005E614F"/>
    <w:rsid w:val="005F0439"/>
    <w:rsid w:val="005F23E4"/>
    <w:rsid w:val="005F393A"/>
    <w:rsid w:val="005F73D7"/>
    <w:rsid w:val="0060311A"/>
    <w:rsid w:val="00603257"/>
    <w:rsid w:val="006036A1"/>
    <w:rsid w:val="006073B8"/>
    <w:rsid w:val="00612151"/>
    <w:rsid w:val="00615BF8"/>
    <w:rsid w:val="00617226"/>
    <w:rsid w:val="00627360"/>
    <w:rsid w:val="0063102F"/>
    <w:rsid w:val="00631077"/>
    <w:rsid w:val="0063173C"/>
    <w:rsid w:val="00631765"/>
    <w:rsid w:val="006337CC"/>
    <w:rsid w:val="006356EB"/>
    <w:rsid w:val="00641DCE"/>
    <w:rsid w:val="00642971"/>
    <w:rsid w:val="00643352"/>
    <w:rsid w:val="00645E5F"/>
    <w:rsid w:val="006646F1"/>
    <w:rsid w:val="00664D15"/>
    <w:rsid w:val="0066665A"/>
    <w:rsid w:val="00681955"/>
    <w:rsid w:val="006867BC"/>
    <w:rsid w:val="00691774"/>
    <w:rsid w:val="00692E51"/>
    <w:rsid w:val="00693C48"/>
    <w:rsid w:val="00694E84"/>
    <w:rsid w:val="00697C61"/>
    <w:rsid w:val="00697DAC"/>
    <w:rsid w:val="006A2706"/>
    <w:rsid w:val="006A2F36"/>
    <w:rsid w:val="006A5C75"/>
    <w:rsid w:val="006B0547"/>
    <w:rsid w:val="006B141B"/>
    <w:rsid w:val="006B3CC3"/>
    <w:rsid w:val="006B5C03"/>
    <w:rsid w:val="006C2E19"/>
    <w:rsid w:val="006C5786"/>
    <w:rsid w:val="006D075A"/>
    <w:rsid w:val="006D4428"/>
    <w:rsid w:val="006D5C4F"/>
    <w:rsid w:val="006D74FA"/>
    <w:rsid w:val="006E6961"/>
    <w:rsid w:val="006F4461"/>
    <w:rsid w:val="00703C8B"/>
    <w:rsid w:val="007068CC"/>
    <w:rsid w:val="00710DA8"/>
    <w:rsid w:val="00711306"/>
    <w:rsid w:val="00713A24"/>
    <w:rsid w:val="00713FCA"/>
    <w:rsid w:val="007168A4"/>
    <w:rsid w:val="007235FD"/>
    <w:rsid w:val="00731A00"/>
    <w:rsid w:val="00731D50"/>
    <w:rsid w:val="007358C7"/>
    <w:rsid w:val="00737F4C"/>
    <w:rsid w:val="007512C8"/>
    <w:rsid w:val="00764BE2"/>
    <w:rsid w:val="007679B5"/>
    <w:rsid w:val="007736FC"/>
    <w:rsid w:val="007806A7"/>
    <w:rsid w:val="00784544"/>
    <w:rsid w:val="00785962"/>
    <w:rsid w:val="00797AAE"/>
    <w:rsid w:val="007A5EBD"/>
    <w:rsid w:val="007C0325"/>
    <w:rsid w:val="007C3CED"/>
    <w:rsid w:val="007C62DA"/>
    <w:rsid w:val="007D057C"/>
    <w:rsid w:val="007D1623"/>
    <w:rsid w:val="007D4261"/>
    <w:rsid w:val="007D5562"/>
    <w:rsid w:val="007E3897"/>
    <w:rsid w:val="007E5298"/>
    <w:rsid w:val="007E7B40"/>
    <w:rsid w:val="007F71E9"/>
    <w:rsid w:val="00803E16"/>
    <w:rsid w:val="00811A13"/>
    <w:rsid w:val="00811D56"/>
    <w:rsid w:val="00817B5E"/>
    <w:rsid w:val="00817C9F"/>
    <w:rsid w:val="00821C54"/>
    <w:rsid w:val="00826684"/>
    <w:rsid w:val="00827563"/>
    <w:rsid w:val="0083512E"/>
    <w:rsid w:val="00852352"/>
    <w:rsid w:val="00854596"/>
    <w:rsid w:val="00854B1B"/>
    <w:rsid w:val="008605EF"/>
    <w:rsid w:val="008606BB"/>
    <w:rsid w:val="008606C4"/>
    <w:rsid w:val="008616A3"/>
    <w:rsid w:val="008672F0"/>
    <w:rsid w:val="00874238"/>
    <w:rsid w:val="0088018E"/>
    <w:rsid w:val="00885D8E"/>
    <w:rsid w:val="00891AA9"/>
    <w:rsid w:val="00893EE0"/>
    <w:rsid w:val="00897250"/>
    <w:rsid w:val="008A0BD5"/>
    <w:rsid w:val="008B5ADD"/>
    <w:rsid w:val="008B5EA6"/>
    <w:rsid w:val="008B6484"/>
    <w:rsid w:val="008B7F8B"/>
    <w:rsid w:val="008C3189"/>
    <w:rsid w:val="008C55A2"/>
    <w:rsid w:val="008D0D1D"/>
    <w:rsid w:val="008D6B0F"/>
    <w:rsid w:val="008E1C35"/>
    <w:rsid w:val="008F09CE"/>
    <w:rsid w:val="008F23E9"/>
    <w:rsid w:val="008F78CB"/>
    <w:rsid w:val="00900ECA"/>
    <w:rsid w:val="00906701"/>
    <w:rsid w:val="00906973"/>
    <w:rsid w:val="0091193F"/>
    <w:rsid w:val="00915457"/>
    <w:rsid w:val="00925565"/>
    <w:rsid w:val="009315BC"/>
    <w:rsid w:val="00935AC3"/>
    <w:rsid w:val="00940F7E"/>
    <w:rsid w:val="00942534"/>
    <w:rsid w:val="009430F4"/>
    <w:rsid w:val="0094543B"/>
    <w:rsid w:val="00947AFB"/>
    <w:rsid w:val="009521F0"/>
    <w:rsid w:val="00953625"/>
    <w:rsid w:val="009574B5"/>
    <w:rsid w:val="009574FE"/>
    <w:rsid w:val="00961C10"/>
    <w:rsid w:val="00971CAB"/>
    <w:rsid w:val="00972E1C"/>
    <w:rsid w:val="009744FD"/>
    <w:rsid w:val="009757B0"/>
    <w:rsid w:val="00975E90"/>
    <w:rsid w:val="00976656"/>
    <w:rsid w:val="009A08FC"/>
    <w:rsid w:val="009A467B"/>
    <w:rsid w:val="009A755C"/>
    <w:rsid w:val="009B517C"/>
    <w:rsid w:val="009D0DAD"/>
    <w:rsid w:val="009D3023"/>
    <w:rsid w:val="009E37CC"/>
    <w:rsid w:val="009E3FDB"/>
    <w:rsid w:val="00A001EE"/>
    <w:rsid w:val="00A16BF3"/>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797C"/>
    <w:rsid w:val="00A7291B"/>
    <w:rsid w:val="00A77C1D"/>
    <w:rsid w:val="00A820D8"/>
    <w:rsid w:val="00A83509"/>
    <w:rsid w:val="00A85287"/>
    <w:rsid w:val="00A87C51"/>
    <w:rsid w:val="00A92A61"/>
    <w:rsid w:val="00A92BD5"/>
    <w:rsid w:val="00A93B7D"/>
    <w:rsid w:val="00A9400C"/>
    <w:rsid w:val="00A96E51"/>
    <w:rsid w:val="00AA5CFB"/>
    <w:rsid w:val="00AA6F3D"/>
    <w:rsid w:val="00AB1661"/>
    <w:rsid w:val="00AB3E6B"/>
    <w:rsid w:val="00AC3B6E"/>
    <w:rsid w:val="00AC5704"/>
    <w:rsid w:val="00AD0649"/>
    <w:rsid w:val="00AD08F6"/>
    <w:rsid w:val="00AD20D9"/>
    <w:rsid w:val="00AD7B32"/>
    <w:rsid w:val="00AD7FBA"/>
    <w:rsid w:val="00AE2D4C"/>
    <w:rsid w:val="00AE3D5C"/>
    <w:rsid w:val="00AF2A54"/>
    <w:rsid w:val="00AF5385"/>
    <w:rsid w:val="00B02A5D"/>
    <w:rsid w:val="00B05C39"/>
    <w:rsid w:val="00B05FB8"/>
    <w:rsid w:val="00B06C4B"/>
    <w:rsid w:val="00B13E6E"/>
    <w:rsid w:val="00B2038A"/>
    <w:rsid w:val="00B240C8"/>
    <w:rsid w:val="00B247FB"/>
    <w:rsid w:val="00B26DE0"/>
    <w:rsid w:val="00B31653"/>
    <w:rsid w:val="00B35137"/>
    <w:rsid w:val="00B3791A"/>
    <w:rsid w:val="00B40814"/>
    <w:rsid w:val="00B436C2"/>
    <w:rsid w:val="00B540F4"/>
    <w:rsid w:val="00B544FE"/>
    <w:rsid w:val="00B63D50"/>
    <w:rsid w:val="00B64DCB"/>
    <w:rsid w:val="00B661D8"/>
    <w:rsid w:val="00B663F3"/>
    <w:rsid w:val="00B66739"/>
    <w:rsid w:val="00B66754"/>
    <w:rsid w:val="00B72208"/>
    <w:rsid w:val="00B72E0E"/>
    <w:rsid w:val="00B75A99"/>
    <w:rsid w:val="00B961E9"/>
    <w:rsid w:val="00BA6453"/>
    <w:rsid w:val="00BA7CA8"/>
    <w:rsid w:val="00BB40C3"/>
    <w:rsid w:val="00BC570C"/>
    <w:rsid w:val="00BD0EC1"/>
    <w:rsid w:val="00BE12B6"/>
    <w:rsid w:val="00BE18DA"/>
    <w:rsid w:val="00BE2EEE"/>
    <w:rsid w:val="00BE3BCF"/>
    <w:rsid w:val="00BF1E7D"/>
    <w:rsid w:val="00BF1FB3"/>
    <w:rsid w:val="00BF3CB3"/>
    <w:rsid w:val="00BF65B4"/>
    <w:rsid w:val="00BF6FC6"/>
    <w:rsid w:val="00C0010D"/>
    <w:rsid w:val="00C00A99"/>
    <w:rsid w:val="00C031AD"/>
    <w:rsid w:val="00C0334B"/>
    <w:rsid w:val="00C0564B"/>
    <w:rsid w:val="00C10134"/>
    <w:rsid w:val="00C21E21"/>
    <w:rsid w:val="00C24FF1"/>
    <w:rsid w:val="00C31A94"/>
    <w:rsid w:val="00C322C8"/>
    <w:rsid w:val="00C33158"/>
    <w:rsid w:val="00C34895"/>
    <w:rsid w:val="00C37444"/>
    <w:rsid w:val="00C3756E"/>
    <w:rsid w:val="00C4157F"/>
    <w:rsid w:val="00C45B72"/>
    <w:rsid w:val="00C46A29"/>
    <w:rsid w:val="00C46EE2"/>
    <w:rsid w:val="00C501D4"/>
    <w:rsid w:val="00C505D1"/>
    <w:rsid w:val="00C52C3B"/>
    <w:rsid w:val="00C54E1B"/>
    <w:rsid w:val="00C55AB1"/>
    <w:rsid w:val="00C56892"/>
    <w:rsid w:val="00C7166D"/>
    <w:rsid w:val="00C763E2"/>
    <w:rsid w:val="00C82867"/>
    <w:rsid w:val="00C87A42"/>
    <w:rsid w:val="00C91657"/>
    <w:rsid w:val="00C9196F"/>
    <w:rsid w:val="00C91F8E"/>
    <w:rsid w:val="00C96E4E"/>
    <w:rsid w:val="00CA0474"/>
    <w:rsid w:val="00CA3EC1"/>
    <w:rsid w:val="00CA4804"/>
    <w:rsid w:val="00CB1F4B"/>
    <w:rsid w:val="00CB21CD"/>
    <w:rsid w:val="00CB2E4C"/>
    <w:rsid w:val="00CC5CA9"/>
    <w:rsid w:val="00CD31B4"/>
    <w:rsid w:val="00CD3D9F"/>
    <w:rsid w:val="00CD5351"/>
    <w:rsid w:val="00CD55F6"/>
    <w:rsid w:val="00CD5DFA"/>
    <w:rsid w:val="00CD666C"/>
    <w:rsid w:val="00CE4343"/>
    <w:rsid w:val="00CE5608"/>
    <w:rsid w:val="00CE5A1D"/>
    <w:rsid w:val="00CE66CD"/>
    <w:rsid w:val="00CF17FC"/>
    <w:rsid w:val="00CF25A4"/>
    <w:rsid w:val="00CF79CE"/>
    <w:rsid w:val="00D024E0"/>
    <w:rsid w:val="00D02772"/>
    <w:rsid w:val="00D02E63"/>
    <w:rsid w:val="00D126D1"/>
    <w:rsid w:val="00D2488A"/>
    <w:rsid w:val="00D33A0E"/>
    <w:rsid w:val="00D343E0"/>
    <w:rsid w:val="00D36BBB"/>
    <w:rsid w:val="00D414F6"/>
    <w:rsid w:val="00D41E1C"/>
    <w:rsid w:val="00D43C56"/>
    <w:rsid w:val="00D52BF9"/>
    <w:rsid w:val="00D53887"/>
    <w:rsid w:val="00D544EA"/>
    <w:rsid w:val="00D614D7"/>
    <w:rsid w:val="00D64D24"/>
    <w:rsid w:val="00D65AF3"/>
    <w:rsid w:val="00D65B2E"/>
    <w:rsid w:val="00D736CD"/>
    <w:rsid w:val="00D821D7"/>
    <w:rsid w:val="00D835AB"/>
    <w:rsid w:val="00D84FBB"/>
    <w:rsid w:val="00D85AA4"/>
    <w:rsid w:val="00D947DF"/>
    <w:rsid w:val="00DA0ECF"/>
    <w:rsid w:val="00DA11E5"/>
    <w:rsid w:val="00DA1251"/>
    <w:rsid w:val="00DA50EE"/>
    <w:rsid w:val="00DA7376"/>
    <w:rsid w:val="00DB4ABC"/>
    <w:rsid w:val="00DB589C"/>
    <w:rsid w:val="00DC7D45"/>
    <w:rsid w:val="00DD1DF4"/>
    <w:rsid w:val="00DF6931"/>
    <w:rsid w:val="00E056C6"/>
    <w:rsid w:val="00E0798E"/>
    <w:rsid w:val="00E109EB"/>
    <w:rsid w:val="00E1424A"/>
    <w:rsid w:val="00E14280"/>
    <w:rsid w:val="00E14320"/>
    <w:rsid w:val="00E24317"/>
    <w:rsid w:val="00E2515A"/>
    <w:rsid w:val="00E3136D"/>
    <w:rsid w:val="00E32CE7"/>
    <w:rsid w:val="00E46919"/>
    <w:rsid w:val="00E54FD5"/>
    <w:rsid w:val="00E600F0"/>
    <w:rsid w:val="00E60C7F"/>
    <w:rsid w:val="00E62B29"/>
    <w:rsid w:val="00E62F24"/>
    <w:rsid w:val="00E63671"/>
    <w:rsid w:val="00E64998"/>
    <w:rsid w:val="00E6623C"/>
    <w:rsid w:val="00E6658F"/>
    <w:rsid w:val="00E7525C"/>
    <w:rsid w:val="00E77126"/>
    <w:rsid w:val="00E800FC"/>
    <w:rsid w:val="00E80CE1"/>
    <w:rsid w:val="00E8102D"/>
    <w:rsid w:val="00E84735"/>
    <w:rsid w:val="00E85D48"/>
    <w:rsid w:val="00E85F3D"/>
    <w:rsid w:val="00E866E1"/>
    <w:rsid w:val="00E87A81"/>
    <w:rsid w:val="00E87B99"/>
    <w:rsid w:val="00E90DDF"/>
    <w:rsid w:val="00E92D3E"/>
    <w:rsid w:val="00E93A27"/>
    <w:rsid w:val="00E93A4B"/>
    <w:rsid w:val="00E95F63"/>
    <w:rsid w:val="00E97012"/>
    <w:rsid w:val="00EB1322"/>
    <w:rsid w:val="00EC2603"/>
    <w:rsid w:val="00EC39D0"/>
    <w:rsid w:val="00EC6A11"/>
    <w:rsid w:val="00EC7503"/>
    <w:rsid w:val="00ED5118"/>
    <w:rsid w:val="00ED54CF"/>
    <w:rsid w:val="00EE61DA"/>
    <w:rsid w:val="00EF30E9"/>
    <w:rsid w:val="00EF62F5"/>
    <w:rsid w:val="00EF65EC"/>
    <w:rsid w:val="00F00316"/>
    <w:rsid w:val="00F02D2F"/>
    <w:rsid w:val="00F0306E"/>
    <w:rsid w:val="00F0315A"/>
    <w:rsid w:val="00F036E1"/>
    <w:rsid w:val="00F0442A"/>
    <w:rsid w:val="00F06671"/>
    <w:rsid w:val="00F073D7"/>
    <w:rsid w:val="00F13CCE"/>
    <w:rsid w:val="00F24589"/>
    <w:rsid w:val="00F26320"/>
    <w:rsid w:val="00F26AAC"/>
    <w:rsid w:val="00F27A5D"/>
    <w:rsid w:val="00F30A76"/>
    <w:rsid w:val="00F35310"/>
    <w:rsid w:val="00F36A9F"/>
    <w:rsid w:val="00F37D6C"/>
    <w:rsid w:val="00F42758"/>
    <w:rsid w:val="00F45084"/>
    <w:rsid w:val="00F47B68"/>
    <w:rsid w:val="00F53244"/>
    <w:rsid w:val="00F563AD"/>
    <w:rsid w:val="00F5755A"/>
    <w:rsid w:val="00F62F6D"/>
    <w:rsid w:val="00F643EE"/>
    <w:rsid w:val="00F66C9C"/>
    <w:rsid w:val="00F751CD"/>
    <w:rsid w:val="00F80955"/>
    <w:rsid w:val="00F83525"/>
    <w:rsid w:val="00FA6F23"/>
    <w:rsid w:val="00FA701E"/>
    <w:rsid w:val="00FA7818"/>
    <w:rsid w:val="00FC14FF"/>
    <w:rsid w:val="00FC15E5"/>
    <w:rsid w:val="00FC3A37"/>
    <w:rsid w:val="00FC5290"/>
    <w:rsid w:val="00FD36EB"/>
    <w:rsid w:val="00FD79AB"/>
    <w:rsid w:val="00FE6AFF"/>
    <w:rsid w:val="00FE7B09"/>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EE0"/>
    <w:rPr>
      <w:sz w:val="24"/>
      <w:szCs w:val="24"/>
      <w:lang w:eastAsia="en-US"/>
    </w:rPr>
  </w:style>
  <w:style w:type="paragraph" w:styleId="Heading1">
    <w:name w:val="heading 1"/>
    <w:basedOn w:val="Normal"/>
    <w:next w:val="Normal"/>
    <w:link w:val="Heading1Char"/>
    <w:qFormat/>
    <w:rsid w:val="004A19C4"/>
    <w:pPr>
      <w:keepNext/>
      <w:outlineLvl w:val="0"/>
    </w:pPr>
    <w:rPr>
      <w:rFonts w:ascii="Arial" w:hAnsi="Arial"/>
      <w:b/>
      <w:color w:val="FF0000"/>
      <w:sz w:val="32"/>
      <w:szCs w:val="20"/>
    </w:rPr>
  </w:style>
  <w:style w:type="paragraph" w:styleId="Heading2">
    <w:name w:val="heading 2"/>
    <w:basedOn w:val="Normal"/>
    <w:next w:val="Normal"/>
    <w:link w:val="Heading2Char"/>
    <w:qFormat/>
    <w:rsid w:val="004A19C4"/>
    <w:pPr>
      <w:outlineLvl w:val="1"/>
    </w:pPr>
    <w:rPr>
      <w:rFonts w:asciiTheme="majorHAnsi" w:eastAsia="SimSun" w:hAnsiTheme="majorHAnsi" w:cstheme="majorHAnsi"/>
      <w:b/>
      <w:color w:val="FF0000"/>
      <w:sz w:val="22"/>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A19C4"/>
    <w:rPr>
      <w:rFonts w:ascii="Arial" w:hAnsi="Arial"/>
      <w:b/>
      <w:color w:val="FF0000"/>
      <w:sz w:val="32"/>
      <w:lang w:eastAsia="en-US"/>
    </w:rPr>
  </w:style>
  <w:style w:type="character" w:customStyle="1" w:styleId="Heading2Char">
    <w:name w:val="Heading 2 Char"/>
    <w:link w:val="Heading2"/>
    <w:locked/>
    <w:rsid w:val="004A19C4"/>
    <w:rPr>
      <w:rFonts w:asciiTheme="majorHAnsi" w:eastAsia="SimSun" w:hAnsiTheme="majorHAnsi" w:cstheme="majorHAnsi"/>
      <w:b/>
      <w:color w:val="FF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2757B3"/>
    <w:rPr>
      <w:rFonts w:ascii="Consolas" w:hAnsi="Consolas" w:cs="Arial"/>
      <w:i w:val="0"/>
      <w:color w:val="FF0000"/>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E85F3D"/>
    <w:rPr>
      <w:i/>
      <w:iCs/>
    </w:rPr>
  </w:style>
  <w:style w:type="character" w:styleId="Strong">
    <w:name w:val="Strong"/>
    <w:basedOn w:val="DefaultParagraphFont"/>
    <w:qFormat/>
    <w:locked/>
    <w:rsid w:val="00E85F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raining.gov.au/Training/Details/ICTPRG547"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training.gov.au/Training/Details/ICTPRG535"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FB652FE9C0E4A4BA617103343675622" ma:contentTypeVersion="14" ma:contentTypeDescription="Create a new document." ma:contentTypeScope="" ma:versionID="ad715848acff22061af62766aff301be">
  <xsd:schema xmlns:xsd="http://www.w3.org/2001/XMLSchema" xmlns:xs="http://www.w3.org/2001/XMLSchema" xmlns:p="http://schemas.microsoft.com/office/2006/metadata/properties" xmlns:ns3="ca795412-bebd-4315-bf48-ef2a3932babb" xmlns:ns4="15dc33cf-23e6-4c02-8146-51e815ffffa8" targetNamespace="http://schemas.microsoft.com/office/2006/metadata/properties" ma:root="true" ma:fieldsID="c12e525fc6fa98ea52acbf6866e6ce97" ns3:_="" ns4:_="">
    <xsd:import namespace="ca795412-bebd-4315-bf48-ef2a3932babb"/>
    <xsd:import namespace="15dc33cf-23e6-4c02-8146-51e815ffff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95412-bebd-4315-bf48-ef2a3932ba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dc33cf-23e6-4c02-8146-51e815ffffa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D27DDB-368B-4C47-869B-BEC433E4F4BB}">
  <ds:schemaRefs>
    <ds:schemaRef ds:uri="http://schemas.openxmlformats.org/officeDocument/2006/bibliography"/>
  </ds:schemaRefs>
</ds:datastoreItem>
</file>

<file path=customXml/itemProps2.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3.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4.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81D4A6-D23E-431F-BB7E-DEF1DEDFB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95412-bebd-4315-bf48-ef2a3932babb"/>
    <ds:schemaRef ds:uri="15dc33cf-23e6-4c02-8146-51e815ffff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(F122A14) structure guide adapted needs students RPL</cp:keywords>
  <cp:lastModifiedBy>Tanmay Singha</cp:lastModifiedBy>
  <cp:revision>25</cp:revision>
  <cp:lastPrinted>2016-08-12T04:24:00Z</cp:lastPrinted>
  <dcterms:created xsi:type="dcterms:W3CDTF">2021-07-15T05:00:00Z</dcterms:created>
  <dcterms:modified xsi:type="dcterms:W3CDTF">2024-07-15T02:15:00Z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onOverlay">
    <vt:lpwstr/>
  </property>
  <property fmtid="{D5CDD505-2E9C-101B-9397-08002B2CF9AE}" pid="3" name="ContentTypeId">
    <vt:lpwstr>0x010100BFB652FE9C0E4A4BA617103343675622</vt:lpwstr>
  </property>
  <property fmtid="{D5CDD505-2E9C-101B-9397-08002B2CF9AE}" pid="4" name="CostCentre">
    <vt:lpwstr/>
  </property>
  <property fmtid="{D5CDD505-2E9C-101B-9397-08002B2CF9AE}" pid="5" name="Tag">
    <vt:lpwstr/>
  </property>
  <property fmtid="{D5CDD505-2E9C-101B-9397-08002B2CF9AE}" pid="6" name="Suffix">
    <vt:lpwstr/>
  </property>
  <property fmtid="{D5CDD505-2E9C-101B-9397-08002B2CF9AE}" pid="7" name="NameKeywords">
    <vt:lpwstr/>
  </property>
  <property fmtid="{D5CDD505-2E9C-101B-9397-08002B2CF9AE}" pid="8" name="Corpex">
    <vt:lpwstr/>
  </property>
  <property fmtid="{D5CDD505-2E9C-101B-9397-08002B2CF9AE}" pid="9" name="ByWhom">
    <vt:lpwstr/>
  </property>
  <property fmtid="{D5CDD505-2E9C-101B-9397-08002B2CF9AE}" pid="10" name="Prefix">
    <vt:lpwstr>Checklist</vt:lpwstr>
  </property>
  <property fmtid="{D5CDD505-2E9C-101B-9397-08002B2CF9AE}" pid="11" name="ActionRequired">
    <vt:lpwstr/>
  </property>
  <property fmtid="{D5CDD505-2E9C-101B-9397-08002B2CF9AE}" pid="12" name="Links">
    <vt:lpwstr/>
  </property>
  <property fmtid="{D5CDD505-2E9C-101B-9397-08002B2CF9AE}" pid="13" name="IssueNum">
    <vt:lpwstr/>
  </property>
  <property fmtid="{D5CDD505-2E9C-101B-9397-08002B2CF9AE}" pid="14" name="Division">
    <vt:lpwstr/>
  </property>
  <property fmtid="{D5CDD505-2E9C-101B-9397-08002B2CF9AE}" pid="15" name="Pathway">
    <vt:lpwstr>Academic</vt:lpwstr>
  </property>
  <property fmtid="{D5CDD505-2E9C-101B-9397-08002B2CF9AE}" pid="16" name="CentralStatus">
    <vt:lpwstr/>
  </property>
  <property fmtid="{D5CDD505-2E9C-101B-9397-08002B2CF9AE}" pid="17" name="ProposedTitle">
    <vt:lpwstr/>
  </property>
  <property fmtid="{D5CDD505-2E9C-101B-9397-08002B2CF9AE}" pid="18" name="Frequently">
    <vt:lpwstr/>
  </property>
  <property fmtid="{D5CDD505-2E9C-101B-9397-08002B2CF9AE}" pid="19" name="OtherReferences">
    <vt:lpwstr/>
  </property>
  <property fmtid="{D5CDD505-2E9C-101B-9397-08002B2CF9AE}" pid="20" name="CergDate">
    <vt:lpwstr/>
  </property>
  <property fmtid="{D5CDD505-2E9C-101B-9397-08002B2CF9AE}" pid="21" name="International">
    <vt:lpwstr/>
  </property>
  <property fmtid="{D5CDD505-2E9C-101B-9397-08002B2CF9AE}" pid="22" name="Portal">
    <vt:lpwstr/>
  </property>
  <property fmtid="{D5CDD505-2E9C-101B-9397-08002B2CF9AE}" pid="23" name="PolicyNum">
    <vt:lpwstr/>
  </property>
  <property fmtid="{D5CDD505-2E9C-101B-9397-08002B2CF9AE}" pid="24" name="CorpexDate">
    <vt:lpwstr/>
  </property>
  <property fmtid="{D5CDD505-2E9C-101B-9397-08002B2CF9AE}" pid="25" name="ReviewDate">
    <vt:lpwstr/>
  </property>
  <property fmtid="{D5CDD505-2E9C-101B-9397-08002B2CF9AE}" pid="26" name="Comments">
    <vt:lpwstr/>
  </property>
  <property fmtid="{D5CDD505-2E9C-101B-9397-08002B2CF9AE}" pid="27" name="Cerg">
    <vt:lpwstr/>
  </property>
  <property fmtid="{D5CDD505-2E9C-101B-9397-08002B2CF9AE}" pid="28" name="IssueDate">
    <vt:lpwstr/>
  </property>
  <property fmtid="{D5CDD505-2E9C-101B-9397-08002B2CF9AE}" pid="29" name="UploadDate">
    <vt:lpwstr/>
  </property>
  <property fmtid="{D5CDD505-2E9C-101B-9397-08002B2CF9AE}" pid="30" name="Order">
    <vt:r8>145600</vt:r8>
  </property>
  <property fmtid="{D5CDD505-2E9C-101B-9397-08002B2CF9AE}" pid="31" name="ClassificationContentMarkingHeaderShapeIds">
    <vt:lpwstr>3a3cbced,1de20b0c,5864c492</vt:lpwstr>
  </property>
  <property fmtid="{D5CDD505-2E9C-101B-9397-08002B2CF9AE}" pid="32" name="ClassificationContentMarkingHeaderFontProps">
    <vt:lpwstr>#ff0000,10,Calibri</vt:lpwstr>
  </property>
  <property fmtid="{D5CDD505-2E9C-101B-9397-08002B2CF9AE}" pid="33" name="ClassificationContentMarkingHeaderText">
    <vt:lpwstr>OFFICIAL</vt:lpwstr>
  </property>
  <property fmtid="{D5CDD505-2E9C-101B-9397-08002B2CF9AE}" pid="34" name="MSIP_Label_f3ac7e5b-5da2-46c7-8677-8a6b50f7d886_Enabled">
    <vt:lpwstr>true</vt:lpwstr>
  </property>
  <property fmtid="{D5CDD505-2E9C-101B-9397-08002B2CF9AE}" pid="35" name="MSIP_Label_f3ac7e5b-5da2-46c7-8677-8a6b50f7d886_SetDate">
    <vt:lpwstr>2023-09-04T11:19:32Z</vt:lpwstr>
  </property>
  <property fmtid="{D5CDD505-2E9C-101B-9397-08002B2CF9AE}" pid="36" name="MSIP_Label_f3ac7e5b-5da2-46c7-8677-8a6b50f7d886_Method">
    <vt:lpwstr>Standard</vt:lpwstr>
  </property>
  <property fmtid="{D5CDD505-2E9C-101B-9397-08002B2CF9AE}" pid="37" name="MSIP_Label_f3ac7e5b-5da2-46c7-8677-8a6b50f7d886_Name">
    <vt:lpwstr>Official</vt:lpwstr>
  </property>
  <property fmtid="{D5CDD505-2E9C-101B-9397-08002B2CF9AE}" pid="38" name="MSIP_Label_f3ac7e5b-5da2-46c7-8677-8a6b50f7d886_SiteId">
    <vt:lpwstr>218881e8-07ad-4142-87d7-f6b90d17009b</vt:lpwstr>
  </property>
  <property fmtid="{D5CDD505-2E9C-101B-9397-08002B2CF9AE}" pid="39" name="MSIP_Label_f3ac7e5b-5da2-46c7-8677-8a6b50f7d886_ActionId">
    <vt:lpwstr>f6393202-b037-4177-9dda-b54f9fd4b4f7</vt:lpwstr>
  </property>
  <property fmtid="{D5CDD505-2E9C-101B-9397-08002B2CF9AE}" pid="40" name="MSIP_Label_f3ac7e5b-5da2-46c7-8677-8a6b50f7d886_ContentBits">
    <vt:lpwstr>1</vt:lpwstr>
  </property>
</Properties>
</file>