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lbvq9sylsjk" w:id="0"/>
      <w:bookmarkEnd w:id="0"/>
      <w:r w:rsidDel="00000000" w:rsidR="00000000" w:rsidRPr="00000000">
        <w:rPr>
          <w:rtl w:val="0"/>
        </w:rPr>
        <w:t xml:space="preserve">Introduction</w:t>
      </w:r>
    </w:p>
    <w:p w:rsidR="00000000" w:rsidDel="00000000" w:rsidP="00000000" w:rsidRDefault="00000000" w:rsidRPr="00000000" w14:paraId="00000002">
      <w:pPr>
        <w:pStyle w:val="Heading2"/>
        <w:rPr/>
      </w:pPr>
      <w:bookmarkStart w:colFirst="0" w:colLast="0" w:name="_apsruywubyp3" w:id="1"/>
      <w:bookmarkEnd w:id="1"/>
      <w:r w:rsidDel="00000000" w:rsidR="00000000" w:rsidRPr="00000000">
        <w:rPr>
          <w:rtl w:val="0"/>
        </w:rPr>
        <w:t xml:space="preserve">What is a Low-Level Design Document?</w:t>
      </w:r>
    </w:p>
    <w:p w:rsidR="00000000" w:rsidDel="00000000" w:rsidP="00000000" w:rsidRDefault="00000000" w:rsidRPr="00000000" w14:paraId="00000003">
      <w:pPr>
        <w:rPr>
          <w:sz w:val="24"/>
          <w:szCs w:val="24"/>
        </w:rPr>
      </w:pPr>
      <w:r w:rsidDel="00000000" w:rsidR="00000000" w:rsidRPr="00000000">
        <w:rPr>
          <w:sz w:val="24"/>
          <w:szCs w:val="24"/>
          <w:rtl w:val="0"/>
        </w:rPr>
        <w:t xml:space="preserve">The goal of LLD or a low-level design document is to give the internal logic of the actual program code for Metro Interstate Traffic Volume Prediction. It will explain the purpose and features of the system, the interfaces of the system, what the system will do, the constraints under which it must operate and how the system will react to external stimuli. </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main objective of the project is to predict if traffic volume is in high or low on a particular date. Weather circumstances, special days like holidays, daytime (morning, afternoon, night, etc.), temperature, a weekday, a numeric percentage of cloud cover are vital attributes for predicting traffic volume.</w:t>
      </w:r>
    </w:p>
    <w:p w:rsidR="00000000" w:rsidDel="00000000" w:rsidP="00000000" w:rsidRDefault="00000000" w:rsidRPr="00000000" w14:paraId="00000005">
      <w:pPr>
        <w:pStyle w:val="Heading2"/>
        <w:rPr/>
      </w:pPr>
      <w:bookmarkStart w:colFirst="0" w:colLast="0" w:name="_viwmgs50i3q6" w:id="2"/>
      <w:bookmarkEnd w:id="2"/>
      <w:r w:rsidDel="00000000" w:rsidR="00000000" w:rsidRPr="00000000">
        <w:rPr>
          <w:rtl w:val="0"/>
        </w:rPr>
        <w:t xml:space="preserve">Scope</w:t>
      </w:r>
    </w:p>
    <w:p w:rsidR="00000000" w:rsidDel="00000000" w:rsidP="00000000" w:rsidRDefault="00000000" w:rsidRPr="00000000" w14:paraId="00000006">
      <w:pPr>
        <w:rPr/>
      </w:pPr>
      <w:r w:rsidDel="00000000" w:rsidR="00000000" w:rsidRPr="00000000">
        <w:rPr>
          <w:sz w:val="24"/>
          <w:szCs w:val="24"/>
          <w:rtl w:val="0"/>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keepNext w:val="0"/>
        <w:keepLines w:val="0"/>
        <w:shd w:fill="ffffff" w:val="clear"/>
        <w:spacing w:after="180" w:before="180" w:lineRule="auto"/>
        <w:rPr/>
      </w:pPr>
      <w:bookmarkStart w:colFirst="0" w:colLast="0" w:name="_y6t42d3xxxqg" w:id="3"/>
      <w:bookmarkEnd w:id="3"/>
      <w:r w:rsidDel="00000000" w:rsidR="00000000" w:rsidRPr="00000000">
        <w:rPr>
          <w:rtl w:val="0"/>
        </w:rPr>
        <w:t xml:space="preserve">Technical Details</w:t>
      </w:r>
    </w:p>
    <w:p w:rsidR="00000000" w:rsidDel="00000000" w:rsidP="00000000" w:rsidRDefault="00000000" w:rsidRPr="00000000" w14:paraId="00000009">
      <w:pPr>
        <w:pStyle w:val="Heading3"/>
        <w:keepNext w:val="0"/>
        <w:keepLines w:val="0"/>
        <w:shd w:fill="ffffff" w:val="clear"/>
        <w:spacing w:after="140" w:before="140" w:lineRule="auto"/>
        <w:rPr>
          <w:color w:val="212121"/>
          <w:sz w:val="30"/>
          <w:szCs w:val="30"/>
        </w:rPr>
      </w:pPr>
      <w:bookmarkStart w:colFirst="0" w:colLast="0" w:name="_a20cpwnt0b8k" w:id="4"/>
      <w:bookmarkEnd w:id="4"/>
      <w:r w:rsidDel="00000000" w:rsidR="00000000" w:rsidRPr="00000000">
        <w:rPr>
          <w:color w:val="212121"/>
          <w:sz w:val="30"/>
          <w:szCs w:val="30"/>
          <w:rtl w:val="0"/>
        </w:rPr>
        <w:t xml:space="preserve">Data Source</w:t>
      </w:r>
    </w:p>
    <w:p w:rsidR="00000000" w:rsidDel="00000000" w:rsidP="00000000" w:rsidRDefault="00000000" w:rsidRPr="00000000" w14:paraId="0000000A">
      <w:pPr>
        <w:numPr>
          <w:ilvl w:val="0"/>
          <w:numId w:val="3"/>
        </w:numPr>
        <w:shd w:fill="ffffff" w:val="clear"/>
        <w:spacing w:after="100" w:before="120" w:lineRule="auto"/>
        <w:ind w:left="720" w:hanging="360"/>
        <w:rPr>
          <w:rFonts w:ascii="Arial" w:cs="Arial" w:eastAsia="Arial" w:hAnsi="Arial"/>
        </w:rPr>
      </w:pPr>
      <w:r w:rsidDel="00000000" w:rsidR="00000000" w:rsidRPr="00000000">
        <w:rPr>
          <w:color w:val="212121"/>
          <w:sz w:val="24"/>
          <w:szCs w:val="24"/>
          <w:rtl w:val="0"/>
        </w:rPr>
        <w:t xml:space="preserve">Dataset: </w:t>
      </w:r>
      <w:hyperlink r:id="rId6">
        <w:r w:rsidDel="00000000" w:rsidR="00000000" w:rsidRPr="00000000">
          <w:rPr>
            <w:color w:val="1155cc"/>
            <w:sz w:val="24"/>
            <w:szCs w:val="24"/>
            <w:u w:val="single"/>
            <w:rtl w:val="0"/>
          </w:rPr>
          <w:t xml:space="preserve">Default of Credit Card Clients Dataset</w:t>
        </w:r>
      </w:hyperlink>
      <w:r w:rsidDel="00000000" w:rsidR="00000000" w:rsidRPr="00000000">
        <w:rPr>
          <w:rtl w:val="0"/>
        </w:rPr>
      </w:r>
    </w:p>
    <w:p w:rsidR="00000000" w:rsidDel="00000000" w:rsidP="00000000" w:rsidRDefault="00000000" w:rsidRPr="00000000" w14:paraId="0000000B">
      <w:pPr>
        <w:pStyle w:val="Heading3"/>
        <w:keepNext w:val="0"/>
        <w:keepLines w:val="0"/>
        <w:shd w:fill="ffffff" w:val="clear"/>
        <w:spacing w:after="140" w:before="140" w:lineRule="auto"/>
        <w:rPr>
          <w:color w:val="212121"/>
          <w:sz w:val="30"/>
          <w:szCs w:val="30"/>
        </w:rPr>
      </w:pPr>
      <w:bookmarkStart w:colFirst="0" w:colLast="0" w:name="_37twk0k4n93m" w:id="5"/>
      <w:bookmarkEnd w:id="5"/>
      <w:r w:rsidDel="00000000" w:rsidR="00000000" w:rsidRPr="00000000">
        <w:rPr>
          <w:color w:val="212121"/>
          <w:sz w:val="30"/>
          <w:szCs w:val="30"/>
          <w:rtl w:val="0"/>
        </w:rPr>
        <w:t xml:space="preserve">Data Structure</w:t>
      </w:r>
    </w:p>
    <w:p w:rsidR="00000000" w:rsidDel="00000000" w:rsidP="00000000" w:rsidRDefault="00000000" w:rsidRPr="00000000" w14:paraId="0000000C">
      <w:pPr>
        <w:numPr>
          <w:ilvl w:val="0"/>
          <w:numId w:val="1"/>
        </w:numPr>
        <w:shd w:fill="ffffff" w:val="clear"/>
        <w:spacing w:after="0" w:afterAutospacing="0" w:before="120" w:lineRule="auto"/>
        <w:ind w:left="720" w:hanging="360"/>
      </w:pPr>
      <w:r w:rsidDel="00000000" w:rsidR="00000000" w:rsidRPr="00000000">
        <w:rPr>
          <w:b w:val="1"/>
          <w:color w:val="212121"/>
          <w:sz w:val="24"/>
          <w:szCs w:val="24"/>
          <w:rtl w:val="0"/>
        </w:rPr>
        <w:t xml:space="preserve">Features</w:t>
      </w:r>
      <w:r w:rsidDel="00000000" w:rsidR="00000000" w:rsidRPr="00000000">
        <w:rPr>
          <w:color w:val="212121"/>
          <w:sz w:val="24"/>
          <w:szCs w:val="24"/>
          <w:rtl w:val="0"/>
        </w:rPr>
        <w:t xml:space="preserve">: 'LIMIT_BAL', 'SEX', 'EDUCATION', 'MARRIAGE', 'AGE', 'PAY_0', 'PAY_2', 'PAY_3', 'PAY_4', 'PAY_5', 'PAY_6', 'BILL_AMT1', 'BILL_AMT2', 'BILL_AMT3', 'BILL_AMT4', 'BILL_AMT5', 'BILL_AMT6', 'PAY_AMT1', 'PAY_AMT2', 'PAY_AMT3', 'PAY_AMT4', 'PAY_AMT5', 'PAY_AMT6'</w:t>
      </w:r>
    </w:p>
    <w:p w:rsidR="00000000" w:rsidDel="00000000" w:rsidP="00000000" w:rsidRDefault="00000000" w:rsidRPr="00000000" w14:paraId="0000000D">
      <w:pPr>
        <w:numPr>
          <w:ilvl w:val="0"/>
          <w:numId w:val="1"/>
        </w:numPr>
        <w:shd w:fill="ffffff" w:val="clear"/>
        <w:spacing w:after="100" w:before="0" w:beforeAutospacing="0" w:lineRule="auto"/>
        <w:ind w:left="720" w:hanging="360"/>
      </w:pPr>
      <w:r w:rsidDel="00000000" w:rsidR="00000000" w:rsidRPr="00000000">
        <w:rPr>
          <w:b w:val="1"/>
          <w:color w:val="212121"/>
          <w:sz w:val="24"/>
          <w:szCs w:val="24"/>
          <w:rtl w:val="0"/>
        </w:rPr>
        <w:t xml:space="preserve">Target</w:t>
      </w:r>
      <w:r w:rsidDel="00000000" w:rsidR="00000000" w:rsidRPr="00000000">
        <w:rPr>
          <w:color w:val="212121"/>
          <w:sz w:val="24"/>
          <w:szCs w:val="24"/>
          <w:rtl w:val="0"/>
        </w:rPr>
        <w:t xml:space="preserve">: 'default.payment.next.month'</w:t>
      </w:r>
    </w:p>
    <w:p w:rsidR="00000000" w:rsidDel="00000000" w:rsidP="00000000" w:rsidRDefault="00000000" w:rsidRPr="00000000" w14:paraId="0000000E">
      <w:pPr>
        <w:pStyle w:val="Heading3"/>
        <w:keepNext w:val="0"/>
        <w:keepLines w:val="0"/>
        <w:shd w:fill="ffffff" w:val="clear"/>
        <w:spacing w:after="140" w:before="140" w:lineRule="auto"/>
        <w:rPr>
          <w:color w:val="212121"/>
          <w:sz w:val="30"/>
          <w:szCs w:val="30"/>
        </w:rPr>
      </w:pPr>
      <w:bookmarkStart w:colFirst="0" w:colLast="0" w:name="_xllfdful021b" w:id="6"/>
      <w:bookmarkEnd w:id="6"/>
      <w:r w:rsidDel="00000000" w:rsidR="00000000" w:rsidRPr="00000000">
        <w:rPr>
          <w:color w:val="212121"/>
          <w:sz w:val="30"/>
          <w:szCs w:val="30"/>
          <w:rtl w:val="0"/>
        </w:rPr>
        <w:t xml:space="preserve">Data Preprocessing</w:t>
      </w:r>
    </w:p>
    <w:p w:rsidR="00000000" w:rsidDel="00000000" w:rsidP="00000000" w:rsidRDefault="00000000" w:rsidRPr="00000000" w14:paraId="0000000F">
      <w:pPr>
        <w:numPr>
          <w:ilvl w:val="0"/>
          <w:numId w:val="2"/>
        </w:numPr>
        <w:shd w:fill="ffffff" w:val="clear"/>
        <w:spacing w:after="0" w:afterAutospacing="0" w:before="120" w:lineRule="auto"/>
        <w:ind w:left="720" w:hanging="360"/>
        <w:rPr>
          <w:rFonts w:ascii="Arial" w:cs="Arial" w:eastAsia="Arial" w:hAnsi="Arial"/>
        </w:rPr>
      </w:pPr>
      <w:r w:rsidDel="00000000" w:rsidR="00000000" w:rsidRPr="00000000">
        <w:rPr>
          <w:color w:val="212121"/>
          <w:sz w:val="24"/>
          <w:szCs w:val="24"/>
          <w:rtl w:val="0"/>
        </w:rPr>
        <w:t xml:space="preserve">Handle missing values.</w:t>
      </w:r>
    </w:p>
    <w:p w:rsidR="00000000" w:rsidDel="00000000" w:rsidP="00000000" w:rsidRDefault="00000000" w:rsidRPr="00000000" w14:paraId="00000010">
      <w:pPr>
        <w:numPr>
          <w:ilvl w:val="0"/>
          <w:numId w:val="2"/>
        </w:numPr>
        <w:shd w:fill="ffffff" w:val="clear"/>
        <w:spacing w:after="0" w:afterAutospacing="0" w:before="0" w:beforeAutospacing="0" w:lineRule="auto"/>
        <w:ind w:left="720" w:hanging="360"/>
        <w:rPr>
          <w:rFonts w:ascii="Arial" w:cs="Arial" w:eastAsia="Arial" w:hAnsi="Arial"/>
        </w:rPr>
      </w:pPr>
      <w:r w:rsidDel="00000000" w:rsidR="00000000" w:rsidRPr="00000000">
        <w:rPr>
          <w:color w:val="212121"/>
          <w:sz w:val="24"/>
          <w:szCs w:val="24"/>
          <w:rtl w:val="0"/>
        </w:rPr>
        <w:t xml:space="preserve">Encode categorical variables.</w:t>
      </w:r>
    </w:p>
    <w:p w:rsidR="00000000" w:rsidDel="00000000" w:rsidP="00000000" w:rsidRDefault="00000000" w:rsidRPr="00000000" w14:paraId="00000011">
      <w:pPr>
        <w:numPr>
          <w:ilvl w:val="0"/>
          <w:numId w:val="2"/>
        </w:numPr>
        <w:shd w:fill="ffffff" w:val="clear"/>
        <w:spacing w:after="240" w:before="0" w:beforeAutospacing="0" w:lineRule="auto"/>
        <w:ind w:left="720" w:hanging="360"/>
        <w:rPr>
          <w:rFonts w:ascii="Arial" w:cs="Arial" w:eastAsia="Arial" w:hAnsi="Arial"/>
        </w:rPr>
      </w:pPr>
      <w:r w:rsidDel="00000000" w:rsidR="00000000" w:rsidRPr="00000000">
        <w:rPr>
          <w:color w:val="212121"/>
          <w:sz w:val="24"/>
          <w:szCs w:val="24"/>
          <w:rtl w:val="0"/>
        </w:rPr>
        <w:t xml:space="preserve">Feature scaling.</w:t>
      </w:r>
    </w:p>
    <w:p w:rsidR="00000000" w:rsidDel="00000000" w:rsidP="00000000" w:rsidRDefault="00000000" w:rsidRPr="00000000" w14:paraId="00000012">
      <w:pPr>
        <w:pStyle w:val="Heading3"/>
        <w:keepNext w:val="0"/>
        <w:keepLines w:val="0"/>
        <w:shd w:fill="ffffff" w:val="clear"/>
        <w:spacing w:after="140" w:before="140" w:lineRule="auto"/>
        <w:rPr>
          <w:color w:val="212121"/>
          <w:sz w:val="30"/>
          <w:szCs w:val="30"/>
        </w:rPr>
      </w:pPr>
      <w:bookmarkStart w:colFirst="0" w:colLast="0" w:name="_f62cee4y0u0w" w:id="7"/>
      <w:bookmarkEnd w:id="7"/>
      <w:r w:rsidDel="00000000" w:rsidR="00000000" w:rsidRPr="00000000">
        <w:rPr>
          <w:color w:val="212121"/>
          <w:sz w:val="30"/>
          <w:szCs w:val="30"/>
          <w:rtl w:val="0"/>
        </w:rPr>
        <w:t xml:space="preserve">Model Details</w:t>
      </w:r>
    </w:p>
    <w:p w:rsidR="00000000" w:rsidDel="00000000" w:rsidP="00000000" w:rsidRDefault="00000000" w:rsidRPr="00000000" w14:paraId="00000013">
      <w:pPr>
        <w:numPr>
          <w:ilvl w:val="0"/>
          <w:numId w:val="4"/>
        </w:numPr>
        <w:shd w:fill="ffffff" w:val="clear"/>
        <w:spacing w:after="0" w:afterAutospacing="0" w:before="120" w:lineRule="auto"/>
        <w:ind w:left="720" w:hanging="360"/>
      </w:pPr>
      <w:r w:rsidDel="00000000" w:rsidR="00000000" w:rsidRPr="00000000">
        <w:rPr>
          <w:b w:val="1"/>
          <w:color w:val="212121"/>
          <w:sz w:val="24"/>
          <w:szCs w:val="24"/>
          <w:rtl w:val="0"/>
        </w:rPr>
        <w:t xml:space="preserve">Algorithm</w:t>
      </w:r>
      <w:r w:rsidDel="00000000" w:rsidR="00000000" w:rsidRPr="00000000">
        <w:rPr>
          <w:color w:val="212121"/>
          <w:sz w:val="24"/>
          <w:szCs w:val="24"/>
          <w:rtl w:val="0"/>
        </w:rPr>
        <w:t xml:space="preserve">: XGBoost Classifier</w:t>
      </w:r>
    </w:p>
    <w:p w:rsidR="00000000" w:rsidDel="00000000" w:rsidP="00000000" w:rsidRDefault="00000000" w:rsidRPr="00000000" w14:paraId="00000014">
      <w:pPr>
        <w:numPr>
          <w:ilvl w:val="0"/>
          <w:numId w:val="4"/>
        </w:numPr>
        <w:shd w:fill="ffffff" w:val="clear"/>
        <w:spacing w:after="0" w:afterAutospacing="0" w:before="0" w:beforeAutospacing="0" w:lineRule="auto"/>
        <w:ind w:left="720" w:hanging="360"/>
      </w:pPr>
      <w:r w:rsidDel="00000000" w:rsidR="00000000" w:rsidRPr="00000000">
        <w:rPr>
          <w:b w:val="1"/>
          <w:color w:val="212121"/>
          <w:sz w:val="24"/>
          <w:szCs w:val="24"/>
          <w:rtl w:val="0"/>
        </w:rPr>
        <w:t xml:space="preserve">Performance</w:t>
      </w:r>
      <w:r w:rsidDel="00000000" w:rsidR="00000000" w:rsidRPr="00000000">
        <w:rPr>
          <w:color w:val="212121"/>
          <w:sz w:val="24"/>
          <w:szCs w:val="24"/>
          <w:rtl w:val="0"/>
        </w:rPr>
        <w:t xml:space="preserve">: 80% accuracy</w:t>
      </w:r>
    </w:p>
    <w:p w:rsidR="00000000" w:rsidDel="00000000" w:rsidP="00000000" w:rsidRDefault="00000000" w:rsidRPr="00000000" w14:paraId="00000015">
      <w:pPr>
        <w:numPr>
          <w:ilvl w:val="0"/>
          <w:numId w:val="4"/>
        </w:numPr>
        <w:shd w:fill="ffffff" w:val="clear"/>
        <w:spacing w:after="100" w:before="0" w:beforeAutospacing="0" w:lineRule="auto"/>
        <w:ind w:left="720" w:hanging="360"/>
      </w:pPr>
      <w:r w:rsidDel="00000000" w:rsidR="00000000" w:rsidRPr="00000000">
        <w:rPr>
          <w:b w:val="1"/>
          <w:color w:val="212121"/>
          <w:sz w:val="24"/>
          <w:szCs w:val="24"/>
          <w:rtl w:val="0"/>
        </w:rPr>
        <w:t xml:space="preserve">Hyperparameters</w:t>
      </w:r>
      <w:r w:rsidDel="00000000" w:rsidR="00000000" w:rsidRPr="00000000">
        <w:rPr>
          <w:color w:val="212121"/>
          <w:sz w:val="24"/>
          <w:szCs w:val="24"/>
          <w:rtl w:val="0"/>
        </w:rPr>
        <w:t xml:space="preserve">: Optimized using Grid Search or similar techniques.</w:t>
      </w:r>
    </w:p>
    <w:p w:rsidR="00000000" w:rsidDel="00000000" w:rsidP="00000000" w:rsidRDefault="00000000" w:rsidRPr="00000000" w14:paraId="00000016">
      <w:pPr>
        <w:pStyle w:val="Heading3"/>
        <w:keepNext w:val="0"/>
        <w:keepLines w:val="0"/>
        <w:shd w:fill="ffffff" w:val="clear"/>
        <w:spacing w:after="140" w:before="140" w:lineRule="auto"/>
        <w:rPr>
          <w:color w:val="212121"/>
          <w:sz w:val="30"/>
          <w:szCs w:val="30"/>
        </w:rPr>
      </w:pPr>
      <w:bookmarkStart w:colFirst="0" w:colLast="0" w:name="_sffj7jspw775" w:id="8"/>
      <w:bookmarkEnd w:id="8"/>
      <w:r w:rsidDel="00000000" w:rsidR="00000000" w:rsidRPr="00000000">
        <w:rPr>
          <w:color w:val="212121"/>
          <w:sz w:val="30"/>
          <w:szCs w:val="30"/>
          <w:rtl w:val="0"/>
        </w:rPr>
        <w:t xml:space="preserve">Training and Evaluation</w:t>
      </w:r>
    </w:p>
    <w:p w:rsidR="00000000" w:rsidDel="00000000" w:rsidP="00000000" w:rsidRDefault="00000000" w:rsidRPr="00000000" w14:paraId="00000017">
      <w:pPr>
        <w:numPr>
          <w:ilvl w:val="0"/>
          <w:numId w:val="5"/>
        </w:numPr>
        <w:shd w:fill="ffffff" w:val="clear"/>
        <w:spacing w:after="0" w:afterAutospacing="0" w:before="120" w:lineRule="auto"/>
        <w:ind w:left="720" w:hanging="360"/>
        <w:rPr>
          <w:rFonts w:ascii="Arial" w:cs="Arial" w:eastAsia="Arial" w:hAnsi="Arial"/>
        </w:rPr>
      </w:pPr>
      <w:r w:rsidDel="00000000" w:rsidR="00000000" w:rsidRPr="00000000">
        <w:rPr>
          <w:color w:val="212121"/>
          <w:sz w:val="24"/>
          <w:szCs w:val="24"/>
          <w:rtl w:val="0"/>
        </w:rPr>
        <w:t xml:space="preserve">Split data into training and testing sets.</w:t>
      </w:r>
    </w:p>
    <w:p w:rsidR="00000000" w:rsidDel="00000000" w:rsidP="00000000" w:rsidRDefault="00000000" w:rsidRPr="00000000" w14:paraId="00000018">
      <w:pPr>
        <w:numPr>
          <w:ilvl w:val="0"/>
          <w:numId w:val="5"/>
        </w:numPr>
        <w:shd w:fill="ffffff" w:val="clear"/>
        <w:spacing w:after="0" w:afterAutospacing="0" w:before="0" w:beforeAutospacing="0" w:lineRule="auto"/>
        <w:ind w:left="720" w:hanging="360"/>
        <w:rPr>
          <w:rFonts w:ascii="Arial" w:cs="Arial" w:eastAsia="Arial" w:hAnsi="Arial"/>
        </w:rPr>
      </w:pPr>
      <w:r w:rsidDel="00000000" w:rsidR="00000000" w:rsidRPr="00000000">
        <w:rPr>
          <w:color w:val="212121"/>
          <w:sz w:val="24"/>
          <w:szCs w:val="24"/>
          <w:rtl w:val="0"/>
        </w:rPr>
        <w:t xml:space="preserve">Train the model on the training set.</w:t>
      </w:r>
    </w:p>
    <w:p w:rsidR="00000000" w:rsidDel="00000000" w:rsidP="00000000" w:rsidRDefault="00000000" w:rsidRPr="00000000" w14:paraId="00000019">
      <w:pPr>
        <w:numPr>
          <w:ilvl w:val="0"/>
          <w:numId w:val="5"/>
        </w:numPr>
        <w:shd w:fill="ffffff" w:val="clear"/>
        <w:spacing w:after="240" w:before="0" w:beforeAutospacing="0" w:lineRule="auto"/>
        <w:ind w:left="720" w:hanging="360"/>
        <w:rPr>
          <w:rFonts w:ascii="Arial" w:cs="Arial" w:eastAsia="Arial" w:hAnsi="Arial"/>
        </w:rPr>
      </w:pPr>
      <w:r w:rsidDel="00000000" w:rsidR="00000000" w:rsidRPr="00000000">
        <w:rPr>
          <w:color w:val="212121"/>
          <w:sz w:val="24"/>
          <w:szCs w:val="24"/>
          <w:rtl w:val="0"/>
        </w:rPr>
        <w:t xml:space="preserve">Evaluate model performance on the test set.</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uciml/default-of-credit-card-clients-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