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第五章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仿真实验与结果分析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实验环境与参数设置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为了验证本文所提融合改进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算法与自适应遗传算法的路径规划方法的有效性，本章设计了五阶段仿真实验，在统一的实验平台和测试条件下，对所提算法与多种基准算法进行系统对比分析。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5.1.1 </w:t>
      </w:r>
      <w:r>
        <w:rPr>
          <w:rFonts w:ascii="SimHei" w:cs="SimHei" w:eastAsia="SimHei" w:hAnsi="SimHei"/>
          <w:sz w:val="24"/>
          <w:szCs w:val="24"/>
        </w:rPr>
        <w:t xml:space="preserve">实验平台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实验在以下软硬件环境中进行：操作系统为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Windows 11</w:t>
      </w:r>
      <w:r>
        <w:rPr>
          <w:rFonts w:ascii="SimSun" w:cs="SimSun" w:eastAsia="SimSun" w:hAnsi="SimSun"/>
          <w:sz w:val="24"/>
          <w:szCs w:val="24"/>
        </w:rPr>
        <w:t xml:space="preserve">，编程语言为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Python 3.12</w:t>
      </w:r>
      <w:r>
        <w:rPr>
          <w:rFonts w:ascii="SimSun" w:cs="SimSun" w:eastAsia="SimSun" w:hAnsi="SimSun"/>
          <w:sz w:val="24"/>
          <w:szCs w:val="24"/>
        </w:rPr>
        <w:t xml:space="preserve">，路径搜索算法（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）和遗传算法均采用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Python</w:t>
      </w:r>
      <w:r>
        <w:rPr>
          <w:rFonts w:ascii="SimSun" w:cs="SimSun" w:eastAsia="SimSun" w:hAnsi="SimSun"/>
          <w:sz w:val="24"/>
          <w:szCs w:val="24"/>
        </w:rPr>
        <w:t xml:space="preserve">实现。实验地图为一张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1500×1500</w:t>
      </w:r>
      <w:r>
        <w:rPr>
          <w:rFonts w:ascii="SimSun" w:cs="SimSun" w:eastAsia="SimSun" w:hAnsi="SimSun"/>
          <w:sz w:val="24"/>
          <w:szCs w:val="24"/>
        </w:rPr>
        <w:t xml:space="preserve">规模的大尺度二维栅格地图（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map.bytes</w:t>
      </w:r>
      <w:r>
        <w:rPr>
          <w:rFonts w:ascii="SimSun" w:cs="SimSun" w:eastAsia="SimSun" w:hAnsi="SimSun"/>
          <w:sz w:val="24"/>
          <w:szCs w:val="24"/>
        </w:rPr>
        <w:t xml:space="preserve">），每个栅格单元对应一个离散化的空间单位，其中白色栅格表示自由空间（可通行），黑色栅格表示障碍物（不可通行）。该地图模拟了包含连绵山脉、河流走廊和峡谷通道等复杂自然地形的大规模环境，障碍物区域呈现出不规则的带状和团状分布特征，在局部区域形成了狭窄通道和封闭凹陷等典型的困难地形结构，对路径搜索算法的避障能力和全局规划能力提出了较高要求。经计算，该地图的障碍物密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ρ=0.1927</w:t>
      </w:r>
      <w:r>
        <w:rPr>
          <w:rFonts w:ascii="SimSun" w:cs="SimSun" w:eastAsia="SimSun" w:hAnsi="SimSun"/>
          <w:sz w:val="24"/>
          <w:szCs w:val="24"/>
        </w:rPr>
        <w:t xml:space="preserve">，属于中等复杂度环境。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5.1.2 </w:t>
      </w:r>
      <w:r>
        <w:rPr>
          <w:rFonts w:ascii="SimHei" w:cs="SimHei" w:eastAsia="SimHei" w:hAnsi="SimHei"/>
          <w:sz w:val="24"/>
          <w:szCs w:val="24"/>
        </w:rPr>
        <w:t xml:space="preserve">算法参数设置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算法参数：根据障碍物密度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ρ=0.1927</w:t>
      </w:r>
      <w:r>
        <w:rPr>
          <w:rFonts w:ascii="SimSun" w:cs="SimSun" w:eastAsia="SimSun" w:hAnsi="SimSun"/>
          <w:sz w:val="24"/>
          <w:szCs w:val="24"/>
        </w:rPr>
        <w:t xml:space="preserve">，计算得到动态权重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α(ρ)=1+2 × 0.1927/(1+0.1927²) ≈ 1.3717</w:t>
      </w:r>
      <w:r>
        <w:rPr>
          <w:rFonts w:ascii="SimSun" w:cs="SimSun" w:eastAsia="SimSun" w:hAnsi="SimSun"/>
          <w:sz w:val="24"/>
          <w:szCs w:val="24"/>
        </w:rPr>
        <w:t xml:space="preserve">。启发式函数采用曼哈顿距离，搜索采用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  <w:r>
        <w:rPr>
          <w:rFonts w:ascii="SimSun" w:cs="SimSun" w:eastAsia="SimSun" w:hAnsi="SimSun"/>
          <w:sz w:val="24"/>
          <w:szCs w:val="24"/>
        </w:rPr>
        <w:t xml:space="preserve">邻域扩展模式。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自适应遗传算法参数：种群大小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Nₚ=10</w:t>
      </w:r>
      <w:r>
        <w:rPr>
          <w:rFonts w:ascii="SimSun" w:cs="SimSun" w:eastAsia="SimSun" w:hAnsi="SimSun"/>
          <w:sz w:val="24"/>
          <w:szCs w:val="24"/>
        </w:rPr>
        <w:t xml:space="preserve">，最大进化代数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Ngₑₙ=20</w:t>
      </w:r>
      <w:r>
        <w:rPr>
          <w:rFonts w:ascii="SimSun" w:cs="SimSun" w:eastAsia="SimSun" w:hAnsi="SimSun"/>
          <w:sz w:val="24"/>
          <w:szCs w:val="24"/>
        </w:rPr>
        <w:t xml:space="preserve">，精英保留比例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η=0.1</w:t>
      </w:r>
      <w:r>
        <w:rPr>
          <w:rFonts w:ascii="SimSun" w:cs="SimSun" w:eastAsia="SimSun" w:hAnsi="SimSun"/>
          <w:sz w:val="24"/>
          <w:szCs w:val="24"/>
        </w:rPr>
        <w:t xml:space="preserve">（即保留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个精英个体），自适应交叉率范围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 ∈ [0.4, 0.9]</w:t>
      </w:r>
      <w:r>
        <w:rPr>
          <w:rFonts w:ascii="SimSun" w:cs="SimSun" w:eastAsia="SimSun" w:hAnsi="SimSun"/>
          <w:sz w:val="24"/>
          <w:szCs w:val="24"/>
        </w:rPr>
        <w:t xml:space="preserve">，自适应变异率范围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 ∈ [0.1, 0.5]</w:t>
      </w:r>
      <w:r>
        <w:rPr>
          <w:rFonts w:ascii="SimSun" w:cs="SimSun" w:eastAsia="SimSun" w:hAnsi="SimSun"/>
          <w:sz w:val="24"/>
          <w:szCs w:val="24"/>
        </w:rPr>
        <w:t xml:space="preserve">。种群初始化时，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[1.0, 2.0]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范围内随机取值，生成多条不同的初始路径。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5.1.3 </w:t>
      </w:r>
      <w:r>
        <w:rPr>
          <w:rFonts w:ascii="SimHei" w:cs="SimHei" w:eastAsia="SimHei" w:hAnsi="SimHei"/>
          <w:sz w:val="24"/>
          <w:szCs w:val="24"/>
        </w:rPr>
        <w:t xml:space="preserve">测试用例设计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为全面验证算法在不同距离场景下的性能，设计了三组测试用例：用例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（短距离）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——</w:t>
      </w:r>
      <w:r>
        <w:rPr>
          <w:rFonts w:ascii="SimSun" w:cs="SimSun" w:eastAsia="SimSun" w:hAnsi="SimSun"/>
          <w:sz w:val="24"/>
          <w:szCs w:val="24"/>
        </w:rPr>
        <w:t xml:space="preserve">起点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(375, 375)</w:t>
      </w:r>
      <w:r>
        <w:rPr>
          <w:rFonts w:ascii="SimSun" w:cs="SimSun" w:eastAsia="SimSun" w:hAnsi="SimSun"/>
          <w:sz w:val="24"/>
          <w:szCs w:val="24"/>
        </w:rPr>
        <w:t xml:space="preserve">至终点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(497, 500)</w:t>
      </w:r>
      <w:r>
        <w:rPr>
          <w:rFonts w:ascii="SimSun" w:cs="SimSun" w:eastAsia="SimSun" w:hAnsi="SimSun"/>
          <w:sz w:val="24"/>
          <w:szCs w:val="24"/>
        </w:rPr>
        <w:t xml:space="preserve">，直线距离约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172</w:t>
      </w:r>
      <w:r>
        <w:rPr>
          <w:rFonts w:ascii="SimSun" w:cs="SimSun" w:eastAsia="SimSun" w:hAnsi="SimSun"/>
          <w:sz w:val="24"/>
          <w:szCs w:val="24"/>
        </w:rPr>
        <w:t xml:space="preserve">个栅格；用例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（中距离）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——</w:t>
      </w:r>
      <w:r>
        <w:rPr>
          <w:rFonts w:ascii="SimSun" w:cs="SimSun" w:eastAsia="SimSun" w:hAnsi="SimSun"/>
          <w:sz w:val="24"/>
          <w:szCs w:val="24"/>
        </w:rPr>
        <w:t xml:space="preserve">起点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(300, 301)</w:t>
      </w:r>
      <w:r>
        <w:rPr>
          <w:rFonts w:ascii="SimSun" w:cs="SimSun" w:eastAsia="SimSun" w:hAnsi="SimSun"/>
          <w:sz w:val="24"/>
          <w:szCs w:val="24"/>
        </w:rPr>
        <w:t xml:space="preserve">至终点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(1200, 1200)</w:t>
      </w:r>
      <w:r>
        <w:rPr>
          <w:rFonts w:ascii="SimSun" w:cs="SimSun" w:eastAsia="SimSun" w:hAnsi="SimSun"/>
          <w:sz w:val="24"/>
          <w:szCs w:val="24"/>
        </w:rPr>
        <w:t xml:space="preserve">，直线距离约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1272</w:t>
      </w:r>
      <w:r>
        <w:rPr>
          <w:rFonts w:ascii="SimSun" w:cs="SimSun" w:eastAsia="SimSun" w:hAnsi="SimSun"/>
          <w:sz w:val="24"/>
          <w:szCs w:val="24"/>
        </w:rPr>
        <w:t xml:space="preserve">个栅格；用例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（长距离）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——</w:t>
      </w:r>
      <w:r>
        <w:rPr>
          <w:rFonts w:ascii="SimSun" w:cs="SimSun" w:eastAsia="SimSun" w:hAnsi="SimSun"/>
          <w:sz w:val="24"/>
          <w:szCs w:val="24"/>
        </w:rPr>
        <w:t xml:space="preserve">起点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(412, 118)</w:t>
      </w:r>
      <w:r>
        <w:rPr>
          <w:rFonts w:ascii="SimSun" w:cs="SimSun" w:eastAsia="SimSun" w:hAnsi="SimSun"/>
          <w:sz w:val="24"/>
          <w:szCs w:val="24"/>
        </w:rPr>
        <w:t xml:space="preserve">至终点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(1382, 1490)</w:t>
      </w:r>
      <w:r>
        <w:rPr>
          <w:rFonts w:ascii="SimSun" w:cs="SimSun" w:eastAsia="SimSun" w:hAnsi="SimSun"/>
          <w:sz w:val="24"/>
          <w:szCs w:val="24"/>
        </w:rPr>
        <w:t xml:space="preserve">，直线距离约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1618</w:t>
      </w:r>
      <w:r>
        <w:rPr>
          <w:rFonts w:ascii="SimSun" w:cs="SimSun" w:eastAsia="SimSun" w:hAnsi="SimSun"/>
          <w:sz w:val="24"/>
          <w:szCs w:val="24"/>
        </w:rPr>
        <w:t xml:space="preserve">个栅格。三组用例覆盖了短、中、长三种典型规划距离，保证了实验结果的全面性和代表性。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评价指标体系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为系统评价各算法的路径规划性能，本文建立了包含五项核心指标的评价体系：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）路径长度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</w:t>
      </w:r>
      <w:r>
        <w:rPr>
          <w:rFonts w:ascii="SimSun" w:cs="SimSun" w:eastAsia="SimSun" w:hAnsi="SimSun"/>
          <w:sz w:val="24"/>
          <w:szCs w:val="24"/>
        </w:rPr>
        <w:t xml:space="preserve">：定义为相邻路径点欧氏距离之和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 = Σ d(Xᵢ, Xᵢ₊₁)</w:t>
      </w:r>
      <w:r>
        <w:rPr>
          <w:rFonts w:ascii="SimSun" w:cs="SimSun" w:eastAsia="SimSun" w:hAnsi="SimSun"/>
          <w:sz w:val="24"/>
          <w:szCs w:val="24"/>
        </w:rPr>
        <w:t xml:space="preserve">，反映路径的经济性。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值越小，机器人行驶距离越短，能耗越低。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）路径平滑度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</w:t>
      </w:r>
      <w:r>
        <w:rPr>
          <w:rFonts w:ascii="SimSun" w:cs="SimSun" w:eastAsia="SimSun" w:hAnsi="SimSun"/>
          <w:sz w:val="24"/>
          <w:szCs w:val="24"/>
        </w:rPr>
        <w:t xml:space="preserve">：定义为二阶差分范数之和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 = Σ ‖(Xᵢ - Xᵢ₋₁) - (Xᵢ₋₁ - Xᵢ₋₂)‖</w:t>
      </w:r>
      <w:r>
        <w:rPr>
          <w:rFonts w:ascii="SimSun" w:cs="SimSun" w:eastAsia="SimSun" w:hAnsi="SimSun"/>
          <w:sz w:val="24"/>
          <w:szCs w:val="24"/>
        </w:rPr>
        <w:t xml:space="preserve">，反映路径的弯曲程度。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值越小，路径越平滑，机器人行驶越稳定。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）转折点数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</w:t>
      </w:r>
      <w:r>
        <w:rPr>
          <w:rFonts w:ascii="SimSun" w:cs="SimSun" w:eastAsia="SimSun" w:hAnsi="SimSun"/>
          <w:sz w:val="24"/>
          <w:szCs w:val="24"/>
        </w:rPr>
        <w:t xml:space="preserve">：相邻路径段夹角大于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30°</w:t>
      </w:r>
      <w:r>
        <w:rPr>
          <w:rFonts w:ascii="SimSun" w:cs="SimSun" w:eastAsia="SimSun" w:hAnsi="SimSun"/>
          <w:sz w:val="24"/>
          <w:szCs w:val="24"/>
        </w:rPr>
        <w:t xml:space="preserve">的路径点个数。转折点越少，路径越接近直线，控制复杂度越低。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）规划耗时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time</w:t>
      </w:r>
      <w:r>
        <w:rPr>
          <w:rFonts w:ascii="SimSun" w:cs="SimSun" w:eastAsia="SimSun" w:hAnsi="SimSun"/>
          <w:sz w:val="24"/>
          <w:szCs w:val="24"/>
        </w:rPr>
        <w:t xml:space="preserve">：从输入起终点到输出完整路径的总时间（秒）。耗时反映算法的计算效率，是评价实时性的重要依据。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）路径有效性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valid</w:t>
      </w:r>
      <w:r>
        <w:rPr>
          <w:rFonts w:ascii="SimSun" w:cs="SimSun" w:eastAsia="SimSun" w:hAnsi="SimSun"/>
          <w:sz w:val="24"/>
          <w:szCs w:val="24"/>
        </w:rPr>
        <w:t xml:space="preserve">：验证路径中相邻点间是否均无碰撞。有效路径是路径规划的基本要求，所有算法输出均需满足。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阶段一：基础路径算法对比实验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本阶段对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三种基础路径规划算法进行对比测试，旨在验证改进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算法在搜索效率方面的提升效果。三种算法在相同地图和起终点条件下运行，输出路径长度、平滑度、转折点数、结点数和耗时等指标。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5-1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阶段一：基础路径算法对比结果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耗时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长度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平滑度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转折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结点数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0.0107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210.62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Improved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0.0086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216.42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Dijkstra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0.3463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210.62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1445.09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Improved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0.0316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1472.43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265.0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Dijkstra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7.3892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1431.15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128.0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1148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0.433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2044.32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1733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Improved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0.1079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2051.43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341.0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Dijkstra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9.3615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1838.21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1466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5-1</w:t>
      </w:r>
      <w:r>
        <w:rPr>
          <w:rFonts w:ascii="SimSun" w:cs="SimSun" w:eastAsia="SimSun" w:hAnsi="SimSun"/>
          <w:sz w:val="24"/>
          <w:szCs w:val="24"/>
        </w:rPr>
        <w:t xml:space="preserve">的实验结果可以得出以下分析：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）搜索效率方面：改进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算法在三组用例中均表现出显著的速度优势。在用例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中，改进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0.0086s</w:t>
      </w:r>
      <w:r>
        <w:rPr>
          <w:rFonts w:ascii="SimSun" w:cs="SimSun" w:eastAsia="SimSun" w:hAnsi="SimSun"/>
          <w:sz w:val="24"/>
          <w:szCs w:val="24"/>
        </w:rPr>
        <w:t xml:space="preserve">，比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0.0107s</w:t>
      </w:r>
      <w:r>
        <w:rPr>
          <w:rFonts w:ascii="SimSun" w:cs="SimSun" w:eastAsia="SimSun" w:hAnsi="SimSun"/>
          <w:sz w:val="24"/>
          <w:szCs w:val="24"/>
        </w:rPr>
        <w:t xml:space="preserve">快约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19.6%</w:t>
      </w:r>
      <w:r>
        <w:rPr>
          <w:rFonts w:ascii="SimSun" w:cs="SimSun" w:eastAsia="SimSun" w:hAnsi="SimSun"/>
          <w:sz w:val="24"/>
          <w:szCs w:val="24"/>
        </w:rPr>
        <w:t xml:space="preserve">；在用例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中快约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34.6%</w:t>
      </w:r>
      <w:r>
        <w:rPr>
          <w:rFonts w:ascii="SimSun" w:cs="SimSun" w:eastAsia="SimSun" w:hAnsi="SimSun"/>
          <w:sz w:val="24"/>
          <w:szCs w:val="24"/>
        </w:rPr>
        <w:t xml:space="preserve">；在用例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中快约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75.1%</w:t>
      </w:r>
      <w:r>
        <w:rPr>
          <w:rFonts w:ascii="SimSun" w:cs="SimSun" w:eastAsia="SimSun" w:hAnsi="SimSun"/>
          <w:sz w:val="24"/>
          <w:szCs w:val="24"/>
        </w:rPr>
        <w:t xml:space="preserve">。随着规划距离增大，改进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的效率优势更加明显，这是因为动态权重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α=1.3717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增大了启发式引导力度，在复杂地形中有效减少了无效节点的扩展。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算法由于不使用启发信息，搜索效率最低，在用例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中耗时高达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9.36s</w:t>
      </w:r>
      <w:r>
        <w:rPr>
          <w:rFonts w:ascii="SimSun" w:cs="SimSun" w:eastAsia="SimSun" w:hAnsi="SimSun"/>
          <w:sz w:val="24"/>
          <w:szCs w:val="24"/>
        </w:rPr>
        <w:t xml:space="preserve">，是改进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87</w:t>
      </w:r>
      <w:r>
        <w:rPr>
          <w:rFonts w:ascii="SimSun" w:cs="SimSun" w:eastAsia="SimSun" w:hAnsi="SimSun"/>
          <w:sz w:val="24"/>
          <w:szCs w:val="24"/>
        </w:rPr>
        <w:t xml:space="preserve">倍。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）路径长度方面：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算法作为无启发式的最短路径算法，在用例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和用例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中获得了最短路径（分别为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1431.15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1838.21</w:t>
      </w:r>
      <w:r>
        <w:rPr>
          <w:rFonts w:ascii="SimSun" w:cs="SimSun" w:eastAsia="SimSun" w:hAnsi="SimSun"/>
          <w:sz w:val="24"/>
          <w:szCs w:val="24"/>
        </w:rPr>
        <w:t xml:space="preserve">）。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的路径长度略长，其中改进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由于使用了更大的启发权重（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 &gt; 1</w:t>
      </w:r>
      <w:r>
        <w:rPr>
          <w:rFonts w:ascii="SimSun" w:cs="SimSun" w:eastAsia="SimSun" w:hAnsi="SimSun"/>
          <w:sz w:val="24"/>
          <w:szCs w:val="24"/>
        </w:rPr>
        <w:t xml:space="preserve">），路径长度比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略长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1%-3%</w:t>
      </w:r>
      <w:r>
        <w:rPr>
          <w:rFonts w:ascii="SimSun" w:cs="SimSun" w:eastAsia="SimSun" w:hAnsi="SimSun"/>
          <w:sz w:val="24"/>
          <w:szCs w:val="24"/>
        </w:rPr>
        <w:t xml:space="preserve">，这是搜索效率提升所付出的合理代价。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）路径质量方面：改进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的平滑度值和转折点数高于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，这是因为动态权重使搜索更加贪婪，倾向于快速推进而非精确优化路径形状。然而，这些路径质量指标将在后续的遗传算法优化阶段得到显著改善。值得注意的是，在用例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中，改进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的结点数（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1632</w:t>
      </w:r>
      <w:r>
        <w:rPr>
          <w:rFonts w:ascii="SimSun" w:cs="SimSun" w:eastAsia="SimSun" w:hAnsi="SimSun"/>
          <w:sz w:val="24"/>
          <w:szCs w:val="24"/>
        </w:rPr>
        <w:t xml:space="preserve">）少于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1733</w:t>
      </w:r>
      <w:r>
        <w:rPr>
          <w:rFonts w:ascii="SimSun" w:cs="SimSun" w:eastAsia="SimSun" w:hAnsi="SimSun"/>
          <w:sz w:val="24"/>
          <w:szCs w:val="24"/>
        </w:rPr>
        <w:t xml:space="preserve">），说明改进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在保持路径可行性的同时，有效简化了路径结构。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）所有算法输出的路径均通过了有效性验证（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valid=True</w:t>
      </w:r>
      <w:r>
        <w:rPr>
          <w:rFonts w:ascii="SimSun" w:cs="SimSun" w:eastAsia="SimSun" w:hAnsi="SimSun"/>
          <w:sz w:val="24"/>
          <w:szCs w:val="24"/>
        </w:rPr>
        <w:t xml:space="preserve">），确认了三种算法在本实验地图上的可靠性。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 </w:t>
      </w:r>
      <w:r>
        <w:rPr>
          <w:rFonts w:ascii="SimSun" w:cs="SimSun" w:eastAsia="SimSun" w:hAnsi="SimSun"/>
          <w:sz w:val="18"/>
          <w:szCs w:val="18"/>
        </w:rPr>
        <w:t xml:space="preserve">阶段一用例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</w:t>
      </w:r>
      <w:r>
        <w:rPr>
          <w:rFonts w:ascii="SimSun" w:cs="SimSun" w:eastAsia="SimSun" w:hAnsi="SimSun"/>
          <w:sz w:val="18"/>
          <w:szCs w:val="18"/>
        </w:rPr>
        <w:t xml:space="preserve">路径对比（短距离）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5-2 </w:t>
      </w:r>
      <w:r>
        <w:rPr>
          <w:rFonts w:ascii="SimSun" w:cs="SimSun" w:eastAsia="SimSun" w:hAnsi="SimSun"/>
          <w:sz w:val="18"/>
          <w:szCs w:val="18"/>
        </w:rPr>
        <w:t xml:space="preserve">阶段一用例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</w:t>
      </w:r>
      <w:r>
        <w:rPr>
          <w:rFonts w:ascii="SimSun" w:cs="SimSun" w:eastAsia="SimSun" w:hAnsi="SimSun"/>
          <w:sz w:val="18"/>
          <w:szCs w:val="18"/>
        </w:rPr>
        <w:t xml:space="preserve">路径对比（中距离）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5-3 </w:t>
      </w:r>
      <w:r>
        <w:rPr>
          <w:rFonts w:ascii="SimSun" w:cs="SimSun" w:eastAsia="SimSun" w:hAnsi="SimSun"/>
          <w:sz w:val="18"/>
          <w:szCs w:val="18"/>
        </w:rPr>
        <w:t xml:space="preserve">阶段一用例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3</w:t>
      </w:r>
      <w:r>
        <w:rPr>
          <w:rFonts w:ascii="SimSun" w:cs="SimSun" w:eastAsia="SimSun" w:hAnsi="SimSun"/>
          <w:sz w:val="18"/>
          <w:szCs w:val="18"/>
        </w:rPr>
        <w:t xml:space="preserve">路径对比（长距离）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5-1</w:t>
      </w:r>
      <w:r>
        <w:rPr>
          <w:rFonts w:ascii="SimSun" w:cs="SimSun" w:eastAsia="SimSun" w:hAnsi="SimSun"/>
          <w:sz w:val="24"/>
          <w:szCs w:val="24"/>
        </w:rPr>
        <w:t xml:space="preserve">至图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5-3</w:t>
      </w:r>
      <w:r>
        <w:rPr>
          <w:rFonts w:ascii="SimSun" w:cs="SimSun" w:eastAsia="SimSun" w:hAnsi="SimSun"/>
          <w:sz w:val="24"/>
          <w:szCs w:val="24"/>
        </w:rPr>
        <w:t xml:space="preserve">的路径可视化结果可以看出，三种算法生成的路径在短距离场景下差异较小，但随着规划距离增大路径形态差异逐渐明显。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算法生成的路径最短但搜索覆盖范围最广；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在搜索效率上更优，其中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的路径更偏向目标方向直线推进，直观地体现了动态权重对搜索行为的引导作用。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阶段二：遗传算法融合验证实验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本阶段对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A*+GA</w:t>
      </w:r>
      <w:r>
        <w:rPr>
          <w:rFonts w:ascii="SimSun" w:cs="SimSun" w:eastAsia="SimSun" w:hAnsi="SimSun"/>
          <w:sz w:val="24"/>
          <w:szCs w:val="24"/>
        </w:rPr>
        <w:t xml:space="preserve">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两种融合方案进行对比验证，重点考察不同初始路径质量对遗传算法优化效果的影响。两种方案分别以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生成的路径初始化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种群，经自适应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进化后输出最终路径。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5-2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阶段二：遗传算法融合验证结果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耗时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长度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平滑度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转折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结点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初始长度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初始平滑度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收敛代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停滞代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Std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0.223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198.85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193.94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213.11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0.309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201.70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159.88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215.59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Std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1.827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1449.23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1449.23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1.738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1457.52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1457.52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Std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3.757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1998.06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1998.06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3.697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2039.49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325.0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313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2039.49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325.0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5-2</w:t>
      </w:r>
      <w:r>
        <w:rPr>
          <w:rFonts w:ascii="SimSun" w:cs="SimSun" w:eastAsia="SimSun" w:hAnsi="SimSun"/>
          <w:sz w:val="24"/>
          <w:szCs w:val="24"/>
        </w:rPr>
        <w:t xml:space="preserve">的实验结果可以得出以下分析：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）短距离用例的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优化效果显著：在用例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中，两种融合方案的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均取得了明显的优化效果。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A*+GA</w:t>
      </w:r>
      <w:r>
        <w:rPr>
          <w:rFonts w:ascii="SimSun" w:cs="SimSun" w:eastAsia="SimSun" w:hAnsi="SimSun"/>
          <w:sz w:val="24"/>
          <w:szCs w:val="24"/>
        </w:rPr>
        <w:t xml:space="preserve">将路径长度从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213.11</w:t>
      </w:r>
      <w:r>
        <w:rPr>
          <w:rFonts w:ascii="SimSun" w:cs="SimSun" w:eastAsia="SimSun" w:hAnsi="SimSun"/>
          <w:sz w:val="24"/>
          <w:szCs w:val="24"/>
        </w:rPr>
        <w:t xml:space="preserve">优化至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198.85</w:t>
      </w:r>
      <w:r>
        <w:rPr>
          <w:rFonts w:ascii="SimSun" w:cs="SimSun" w:eastAsia="SimSun" w:hAnsi="SimSun"/>
          <w:sz w:val="24"/>
          <w:szCs w:val="24"/>
        </w:rPr>
        <w:t xml:space="preserve">（优化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6.7%</w:t>
      </w:r>
      <w:r>
        <w:rPr>
          <w:rFonts w:ascii="SimSun" w:cs="SimSun" w:eastAsia="SimSun" w:hAnsi="SimSun"/>
          <w:sz w:val="24"/>
          <w:szCs w:val="24"/>
        </w:rPr>
        <w:t xml:space="preserve">），转折点从初始水平降至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个；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将路径长度从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215.59</w:t>
      </w:r>
      <w:r>
        <w:rPr>
          <w:rFonts w:ascii="SimSun" w:cs="SimSun" w:eastAsia="SimSun" w:hAnsi="SimSun"/>
          <w:sz w:val="24"/>
          <w:szCs w:val="24"/>
        </w:rPr>
        <w:t xml:space="preserve">优化至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201.70</w:t>
      </w:r>
      <w:r>
        <w:rPr>
          <w:rFonts w:ascii="SimSun" w:cs="SimSun" w:eastAsia="SimSun" w:hAnsi="SimSun"/>
          <w:sz w:val="24"/>
          <w:szCs w:val="24"/>
        </w:rPr>
        <w:t xml:space="preserve">（优化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6.4%</w:t>
      </w:r>
      <w:r>
        <w:rPr>
          <w:rFonts w:ascii="SimSun" w:cs="SimSun" w:eastAsia="SimSun" w:hAnsi="SimSun"/>
          <w:sz w:val="24"/>
          <w:szCs w:val="24"/>
        </w:rPr>
        <w:t xml:space="preserve">），转折点降至仅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个。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的转折点更少，表明其在路径平滑性方面更具优势。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）收敛特性方面：在用例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A*+GA</w:t>
      </w:r>
      <w:r>
        <w:rPr>
          <w:rFonts w:ascii="SimSun" w:cs="SimSun" w:eastAsia="SimSun" w:hAnsi="SimSun"/>
          <w:sz w:val="24"/>
          <w:szCs w:val="24"/>
        </w:rPr>
        <w:t xml:space="preserve">在第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  <w:r>
        <w:rPr>
          <w:rFonts w:ascii="SimSun" w:cs="SimSun" w:eastAsia="SimSun" w:hAnsi="SimSun"/>
          <w:sz w:val="24"/>
          <w:szCs w:val="24"/>
        </w:rPr>
        <w:t xml:space="preserve">代收敛，之后停滞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SimSun" w:cs="SimSun" w:eastAsia="SimSun" w:hAnsi="SimSun"/>
          <w:sz w:val="24"/>
          <w:szCs w:val="24"/>
        </w:rPr>
        <w:t xml:space="preserve">代；而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持续优化至第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  <w:r>
        <w:rPr>
          <w:rFonts w:ascii="SimSun" w:cs="SimSun" w:eastAsia="SimSun" w:hAnsi="SimSun"/>
          <w:sz w:val="24"/>
          <w:szCs w:val="24"/>
        </w:rPr>
        <w:t xml:space="preserve">代（停滞代数为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</w:t>
      </w:r>
      <w:r>
        <w:rPr>
          <w:rFonts w:ascii="SimSun" w:cs="SimSun" w:eastAsia="SimSun" w:hAnsi="SimSun"/>
          <w:sz w:val="24"/>
          <w:szCs w:val="24"/>
        </w:rPr>
        <w:t xml:space="preserve">），说明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提供的初始种群多样性更好，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具有更强的持续优化能力。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）中长距离用例的优化瓶颈：在用例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和用例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中，两种方案的收敛代数均为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</w:t>
      </w:r>
      <w:r>
        <w:rPr>
          <w:rFonts w:ascii="SimSun" w:cs="SimSun" w:eastAsia="SimSun" w:hAnsi="SimSun"/>
          <w:sz w:val="24"/>
          <w:szCs w:val="24"/>
        </w:rPr>
        <w:t xml:space="preserve">，停滞代数为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  <w:r>
        <w:rPr>
          <w:rFonts w:ascii="SimSun" w:cs="SimSun" w:eastAsia="SimSun" w:hAnsi="SimSun"/>
          <w:sz w:val="24"/>
          <w:szCs w:val="24"/>
        </w:rPr>
        <w:t xml:space="preserve">，说明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在初始种群生成阶段即获得了局部最优解，后续进化未能进一步改善。当前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参数设置（种群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SimSun" w:cs="SimSun" w:eastAsia="SimSun" w:hAnsi="SimSun"/>
          <w:sz w:val="24"/>
          <w:szCs w:val="24"/>
        </w:rPr>
        <w:t xml:space="preserve">、进化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  <w:r>
        <w:rPr>
          <w:rFonts w:ascii="SimSun" w:cs="SimSun" w:eastAsia="SimSun" w:hAnsi="SimSun"/>
          <w:sz w:val="24"/>
          <w:szCs w:val="24"/>
        </w:rPr>
        <w:t xml:space="preserve">代）可能不足以充分探索中长距离路径的搜索空间。初始长度与最终长度相同也印证了这一点。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）尽管中长距离用例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优化效果有限，但两种方案生成的路径均为有效路径（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valid=True</w:t>
      </w:r>
      <w:r>
        <w:rPr>
          <w:rFonts w:ascii="SimSun" w:cs="SimSun" w:eastAsia="SimSun" w:hAnsi="SimSun"/>
          <w:sz w:val="24"/>
          <w:szCs w:val="24"/>
        </w:rPr>
        <w:t xml:space="preserve">），且路径长度优于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Phase1</w:t>
      </w:r>
      <w:r>
        <w:rPr>
          <w:rFonts w:ascii="SimSun" w:cs="SimSun" w:eastAsia="SimSun" w:hAnsi="SimSun"/>
          <w:sz w:val="24"/>
          <w:szCs w:val="24"/>
        </w:rPr>
        <w:t xml:space="preserve">中的纯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结果（如用例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Std A*+GA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1998.06</w:t>
      </w:r>
      <w:r>
        <w:rPr>
          <w:rFonts w:ascii="SimSun" w:cs="SimSun" w:eastAsia="SimSun" w:hAnsi="SimSun"/>
          <w:sz w:val="24"/>
          <w:szCs w:val="24"/>
        </w:rPr>
        <w:t xml:space="preserve">优于纯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2044.32</w:t>
      </w:r>
      <w:r>
        <w:rPr>
          <w:rFonts w:ascii="SimSun" w:cs="SimSun" w:eastAsia="SimSun" w:hAnsi="SimSun"/>
          <w:sz w:val="24"/>
          <w:szCs w:val="24"/>
        </w:rPr>
        <w:t xml:space="preserve">），说明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的种群初始化机制本身就具有筛选优质路径的能力。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5-4 </w:t>
      </w:r>
      <w:r>
        <w:rPr>
          <w:rFonts w:ascii="SimSun" w:cs="SimSun" w:eastAsia="SimSun" w:hAnsi="SimSun"/>
          <w:sz w:val="18"/>
          <w:szCs w:val="18"/>
        </w:rPr>
        <w:t xml:space="preserve">阶段二用例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5-5 </w:t>
      </w:r>
      <w:r>
        <w:rPr>
          <w:rFonts w:ascii="SimSun" w:cs="SimSun" w:eastAsia="SimSun" w:hAnsi="SimSun"/>
          <w:sz w:val="18"/>
          <w:szCs w:val="18"/>
        </w:rPr>
        <w:t xml:space="preserve">阶段二用例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5-6 </w:t>
      </w:r>
      <w:r>
        <w:rPr>
          <w:rFonts w:ascii="SimSun" w:cs="SimSun" w:eastAsia="SimSun" w:hAnsi="SimSun"/>
          <w:sz w:val="18"/>
          <w:szCs w:val="18"/>
        </w:rPr>
        <w:t xml:space="preserve">阶段二用例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3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5-4</w:t>
      </w:r>
      <w:r>
        <w:rPr>
          <w:rFonts w:ascii="SimSun" w:cs="SimSun" w:eastAsia="SimSun" w:hAnsi="SimSun"/>
          <w:sz w:val="24"/>
          <w:szCs w:val="24"/>
        </w:rPr>
        <w:t xml:space="preserve">至图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5-6</w:t>
      </w:r>
      <w:r>
        <w:rPr>
          <w:rFonts w:ascii="SimSun" w:cs="SimSun" w:eastAsia="SimSun" w:hAnsi="SimSun"/>
          <w:sz w:val="24"/>
          <w:szCs w:val="24"/>
        </w:rPr>
        <w:t xml:space="preserve">可以直观看出，在短距离用例中，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优化后的路径明显更加平滑简洁，转折点大幅减少，路径接近直线段连接。在中长距离用例中，两种融合方案的路径形态相似，均保持了良好的通行性，但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的进一步优化空间受限于种群规模和进化代数。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阶段三：融合方案与多算法对比实验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本阶段将融合方案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）与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进行直接对比，验证融合算法在综合性能上的优势。实验在短距离和长距离两组用例上进行。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5-3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阶段三：融合方案与多算法对比结果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耗时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长度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平滑度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转折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结点数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短距离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Improved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216.42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短距离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Dijkstra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0.416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210.62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短距离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Fusion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0.184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198.06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190.57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长距离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Improved 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0.1044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2051.43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341.0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长距离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Dijkstra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8.5583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1838.21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1466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长距离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Fusion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3.062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1972.18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1624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5-3</w:t>
      </w:r>
      <w:r>
        <w:rPr>
          <w:rFonts w:ascii="SimSun" w:cs="SimSun" w:eastAsia="SimSun" w:hAnsi="SimSun"/>
          <w:sz w:val="24"/>
          <w:szCs w:val="24"/>
        </w:rPr>
        <w:t xml:space="preserve">可以得出以下关键发现：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）路径长度优势：在短距离用例中，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方案的路径长度为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198.06</w:t>
      </w:r>
      <w:r>
        <w:rPr>
          <w:rFonts w:ascii="SimSun" w:cs="SimSun" w:eastAsia="SimSun" w:hAnsi="SimSun"/>
          <w:sz w:val="24"/>
          <w:szCs w:val="24"/>
        </w:rPr>
        <w:t xml:space="preserve">，比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216.42</w:t>
      </w:r>
      <w:r>
        <w:rPr>
          <w:rFonts w:ascii="SimSun" w:cs="SimSun" w:eastAsia="SimSun" w:hAnsi="SimSun"/>
          <w:sz w:val="24"/>
          <w:szCs w:val="24"/>
        </w:rPr>
        <w:t xml:space="preserve">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8.5%</w:t>
      </w:r>
      <w:r>
        <w:rPr>
          <w:rFonts w:ascii="SimSun" w:cs="SimSun" w:eastAsia="SimSun" w:hAnsi="SimSun"/>
          <w:sz w:val="24"/>
          <w:szCs w:val="24"/>
        </w:rPr>
        <w:t xml:space="preserve">，甚至优于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210.62</w:t>
      </w:r>
      <w:r>
        <w:rPr>
          <w:rFonts w:ascii="SimSun" w:cs="SimSun" w:eastAsia="SimSun" w:hAnsi="SimSun"/>
          <w:sz w:val="24"/>
          <w:szCs w:val="24"/>
        </w:rPr>
        <w:t xml:space="preserve">（短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6.0%</w:t>
      </w:r>
      <w:r>
        <w:rPr>
          <w:rFonts w:ascii="SimSun" w:cs="SimSun" w:eastAsia="SimSun" w:hAnsi="SimSun"/>
          <w:sz w:val="24"/>
          <w:szCs w:val="24"/>
        </w:rPr>
        <w:t xml:space="preserve">）。这充分证明了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优化能够找到比传统最短路径算法更短的路径，这是因为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可以跳出栅格约束，通过路径修复和简化生成更直接的连接方式。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）转折点大幅减少：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方案在短距离用例中仅有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个转折点，远少于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38</w:t>
      </w:r>
      <w:r>
        <w:rPr>
          <w:rFonts w:ascii="SimSun" w:cs="SimSun" w:eastAsia="SimSun" w:hAnsi="SimSun"/>
          <w:sz w:val="24"/>
          <w:szCs w:val="24"/>
        </w:rPr>
        <w:t xml:space="preserve">个和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SimSun" w:cs="SimSun" w:eastAsia="SimSun" w:hAnsi="SimSun"/>
          <w:sz w:val="24"/>
          <w:szCs w:val="24"/>
        </w:rPr>
        <w:t xml:space="preserve">个。路径结点数从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176</w:t>
      </w:r>
      <w:r>
        <w:rPr>
          <w:rFonts w:ascii="SimSun" w:cs="SimSun" w:eastAsia="SimSun" w:hAnsi="SimSun"/>
          <w:sz w:val="24"/>
          <w:szCs w:val="24"/>
        </w:rPr>
        <w:t xml:space="preserve">个减少到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SimSun" w:cs="SimSun" w:eastAsia="SimSun" w:hAnsi="SimSun"/>
          <w:sz w:val="24"/>
          <w:szCs w:val="24"/>
        </w:rPr>
        <w:t xml:space="preserve">个（减少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94.9%</w:t>
      </w:r>
      <w:r>
        <w:rPr>
          <w:rFonts w:ascii="SimSun" w:cs="SimSun" w:eastAsia="SimSun" w:hAnsi="SimSun"/>
          <w:sz w:val="24"/>
          <w:szCs w:val="24"/>
        </w:rPr>
        <w:t xml:space="preserve">），说明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的路径简化功能极为有效，生成的路径由少数关键节点连接而成，非常适合机器人的实际执行。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）长距离用例表现：在长距离用例中，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方案的路径长度为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1972.18</w:t>
      </w:r>
      <w:r>
        <w:rPr>
          <w:rFonts w:ascii="SimSun" w:cs="SimSun" w:eastAsia="SimSun" w:hAnsi="SimSun"/>
          <w:sz w:val="24"/>
          <w:szCs w:val="24"/>
        </w:rPr>
        <w:t xml:space="preserve">，优于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2051.43</w:t>
      </w:r>
      <w:r>
        <w:rPr>
          <w:rFonts w:ascii="SimSun" w:cs="SimSun" w:eastAsia="SimSun" w:hAnsi="SimSun"/>
          <w:sz w:val="24"/>
          <w:szCs w:val="24"/>
        </w:rPr>
        <w:t xml:space="preserve">（短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3.9%</w:t>
      </w:r>
      <w:r>
        <w:rPr>
          <w:rFonts w:ascii="SimSun" w:cs="SimSun" w:eastAsia="SimSun" w:hAnsi="SimSun"/>
          <w:sz w:val="24"/>
          <w:szCs w:val="24"/>
        </w:rPr>
        <w:t xml:space="preserve">），但略长于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1838.21</w:t>
      </w:r>
      <w:r>
        <w:rPr>
          <w:rFonts w:ascii="SimSun" w:cs="SimSun" w:eastAsia="SimSun" w:hAnsi="SimSun"/>
          <w:sz w:val="24"/>
          <w:szCs w:val="24"/>
        </w:rPr>
        <w:t xml:space="preserve">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方案的转折点（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171</w:t>
      </w:r>
      <w:r>
        <w:rPr>
          <w:rFonts w:ascii="SimSun" w:cs="SimSun" w:eastAsia="SimSun" w:hAnsi="SimSun"/>
          <w:sz w:val="24"/>
          <w:szCs w:val="24"/>
        </w:rPr>
        <w:t xml:space="preserve">个）少于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328</w:t>
      </w:r>
      <w:r>
        <w:rPr>
          <w:rFonts w:ascii="SimSun" w:cs="SimSun" w:eastAsia="SimSun" w:hAnsi="SimSun"/>
          <w:sz w:val="24"/>
          <w:szCs w:val="24"/>
        </w:rPr>
        <w:t xml:space="preserve">个但多于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147</w:t>
      </w:r>
      <w:r>
        <w:rPr>
          <w:rFonts w:ascii="SimSun" w:cs="SimSun" w:eastAsia="SimSun" w:hAnsi="SimSun"/>
          <w:sz w:val="24"/>
          <w:szCs w:val="24"/>
        </w:rPr>
        <w:t xml:space="preserve">个。考虑到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的耗时高达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8.56s</w:t>
      </w:r>
      <w:r>
        <w:rPr>
          <w:rFonts w:ascii="SimSun" w:cs="SimSun" w:eastAsia="SimSun" w:hAnsi="SimSun"/>
          <w:sz w:val="24"/>
          <w:szCs w:val="24"/>
        </w:rPr>
        <w:t xml:space="preserve">（是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2.8</w:t>
      </w:r>
      <w:r>
        <w:rPr>
          <w:rFonts w:ascii="SimSun" w:cs="SimSun" w:eastAsia="SimSun" w:hAnsi="SimSun"/>
          <w:sz w:val="24"/>
          <w:szCs w:val="24"/>
        </w:rPr>
        <w:t xml:space="preserve">倍），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在效率和质量之间取得了较好的平衡。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）计算效率权衡：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方案的耗时介于纯搜索算法和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之间。在短距离用例中耗时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0.184s</w:t>
      </w:r>
      <w:r>
        <w:rPr>
          <w:rFonts w:ascii="SimSun" w:cs="SimSun" w:eastAsia="SimSun" w:hAnsi="SimSun"/>
          <w:sz w:val="24"/>
          <w:szCs w:val="24"/>
        </w:rPr>
        <w:t xml:space="preserve">，虽然高于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0.0083s</w:t>
      </w:r>
      <w:r>
        <w:rPr>
          <w:rFonts w:ascii="SimSun" w:cs="SimSun" w:eastAsia="SimSun" w:hAnsi="SimSun"/>
          <w:sz w:val="24"/>
          <w:szCs w:val="24"/>
        </w:rPr>
        <w:t xml:space="preserve">，但路径质量显著提升；在长距离用例中耗时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3.06s</w:t>
      </w:r>
      <w:r>
        <w:rPr>
          <w:rFonts w:ascii="SimSun" w:cs="SimSun" w:eastAsia="SimSun" w:hAnsi="SimSun"/>
          <w:sz w:val="24"/>
          <w:szCs w:val="24"/>
        </w:rPr>
        <w:t xml:space="preserve">，约为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的三分之一。对于离线路径规划场景，这一耗时完全可接受。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5-7 </w:t>
      </w:r>
      <w:r>
        <w:rPr>
          <w:rFonts w:ascii="SimSun" w:cs="SimSun" w:eastAsia="SimSun" w:hAnsi="SimSun"/>
          <w:sz w:val="18"/>
          <w:szCs w:val="18"/>
        </w:rPr>
        <w:t xml:space="preserve">阶段三短距离场景三种算法路径对比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5-8 </w:t>
      </w:r>
      <w:r>
        <w:rPr>
          <w:rFonts w:ascii="SimSun" w:cs="SimSun" w:eastAsia="SimSun" w:hAnsi="SimSun"/>
          <w:sz w:val="18"/>
          <w:szCs w:val="18"/>
        </w:rPr>
        <w:t xml:space="preserve">阶段三长距离场景三种算法路径对比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5-7</w:t>
      </w:r>
      <w:r>
        <w:rPr>
          <w:rFonts w:ascii="SimSun" w:cs="SimSun" w:eastAsia="SimSun" w:hAnsi="SimSun"/>
          <w:sz w:val="24"/>
          <w:szCs w:val="24"/>
        </w:rPr>
        <w:t xml:space="preserve">和图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5-8</w:t>
      </w:r>
      <w:r>
        <w:rPr>
          <w:rFonts w:ascii="SimSun" w:cs="SimSun" w:eastAsia="SimSun" w:hAnsi="SimSun"/>
          <w:sz w:val="24"/>
          <w:szCs w:val="24"/>
        </w:rPr>
        <w:t xml:space="preserve">可以看出，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方案生成的路径（通常用红色表示）在路径形态上明显优于纯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路径，转弯更少、过渡更平滑。特别是在短距离场景中，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路径接近理想直线段连接，路径质量卓越。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阶段四：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JPS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与融合方案对比实验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本阶段将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Jump Point Search</w:t>
      </w:r>
      <w:r>
        <w:rPr>
          <w:rFonts w:ascii="SimSun" w:cs="SimSun" w:eastAsia="SimSun" w:hAnsi="SimSun"/>
          <w:sz w:val="24"/>
          <w:szCs w:val="24"/>
        </w:rPr>
        <w:t xml:space="preserve">）算法与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）方案进行对比。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是一种高效的路径搜索算法，通过对称性剪枝技术显著减少搜索节点，是路径规划领域的重要基准算法。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5-4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阶段四：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JPS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与融合方案对比结果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耗时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长度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平滑度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转折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结点数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0.0097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212.97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263.20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Fusion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0.1647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198.06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190.57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0.0763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1505.83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1694.95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368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Fusion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1.922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1450.89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0.0879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1919.54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1900.21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511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Fusion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3.067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1995.58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1630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5-4</w:t>
      </w:r>
      <w:r>
        <w:rPr>
          <w:rFonts w:ascii="SimSun" w:cs="SimSun" w:eastAsia="SimSun" w:hAnsi="SimSun"/>
          <w:sz w:val="24"/>
          <w:szCs w:val="24"/>
        </w:rPr>
        <w:t xml:space="preserve">可以得出以下分析：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）搜索速度方面：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在所有用例中均展现出极快的搜索速度。用例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耗时仅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0.0097s</w:t>
      </w:r>
      <w:r>
        <w:rPr>
          <w:rFonts w:ascii="SimSun" w:cs="SimSun" w:eastAsia="SimSun" w:hAnsi="SimSun"/>
          <w:sz w:val="24"/>
          <w:szCs w:val="24"/>
        </w:rPr>
        <w:t xml:space="preserve">，用例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中也仅需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0.088s</w:t>
      </w:r>
      <w:r>
        <w:rPr>
          <w:rFonts w:ascii="SimSun" w:cs="SimSun" w:eastAsia="SimSun" w:hAnsi="SimSun"/>
          <w:sz w:val="24"/>
          <w:szCs w:val="24"/>
        </w:rPr>
        <w:t xml:space="preserve">，比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方案快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1-2</w:t>
      </w:r>
      <w:r>
        <w:rPr>
          <w:rFonts w:ascii="SimSun" w:cs="SimSun" w:eastAsia="SimSun" w:hAnsi="SimSun"/>
          <w:sz w:val="24"/>
          <w:szCs w:val="24"/>
        </w:rPr>
        <w:t xml:space="preserve">个数量级。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的速度优势源于其对称性剪枝机制，只扩展跳点而非逐个遍历邻域。对于需要高频实时规划的场景，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具有不可替代的速度优势。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）路径平滑度方面：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方案在平滑度指标上占据压倒性优势。在用例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的平滑度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S=189.0</w:t>
      </w:r>
      <w:r>
        <w:rPr>
          <w:rFonts w:ascii="SimSun" w:cs="SimSun" w:eastAsia="SimSun" w:hAnsi="SimSun"/>
          <w:sz w:val="24"/>
          <w:szCs w:val="24"/>
        </w:rPr>
        <w:t xml:space="preserve">，而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高达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1694.95</w:t>
      </w:r>
      <w:r>
        <w:rPr>
          <w:rFonts w:ascii="SimSun" w:cs="SimSun" w:eastAsia="SimSun" w:hAnsi="SimSun"/>
          <w:sz w:val="24"/>
          <w:szCs w:val="24"/>
        </w:rPr>
        <w:t xml:space="preserve">（相差约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  <w:r>
        <w:rPr>
          <w:rFonts w:ascii="SimSun" w:cs="SimSun" w:eastAsia="SimSun" w:hAnsi="SimSun"/>
          <w:sz w:val="24"/>
          <w:szCs w:val="24"/>
        </w:rPr>
        <w:t xml:space="preserve">倍）；在用例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S=239.0</w:t>
      </w:r>
      <w:r>
        <w:rPr>
          <w:rFonts w:ascii="SimSun" w:cs="SimSun" w:eastAsia="SimSun" w:hAnsi="SimSun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1900.21</w:t>
      </w:r>
      <w:r>
        <w:rPr>
          <w:rFonts w:ascii="SimSun" w:cs="SimSun" w:eastAsia="SimSun" w:hAnsi="SimSun"/>
          <w:sz w:val="24"/>
          <w:szCs w:val="24"/>
        </w:rPr>
        <w:t xml:space="preserve">（相差约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7.9</w:t>
      </w:r>
      <w:r>
        <w:rPr>
          <w:rFonts w:ascii="SimSun" w:cs="SimSun" w:eastAsia="SimSun" w:hAnsi="SimSun"/>
          <w:sz w:val="24"/>
          <w:szCs w:val="24"/>
        </w:rPr>
        <w:t xml:space="preserve">倍）。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路径的高平滑度值源于其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“</w:t>
      </w:r>
      <w:r>
        <w:rPr>
          <w:rFonts w:ascii="SimSun" w:cs="SimSun" w:eastAsia="SimSun" w:hAnsi="SimSun"/>
          <w:sz w:val="24"/>
          <w:szCs w:val="24"/>
        </w:rPr>
        <w:t xml:space="preserve">跳跃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”</w:t>
      </w:r>
      <w:r>
        <w:rPr>
          <w:rFonts w:ascii="SimSun" w:cs="SimSun" w:eastAsia="SimSun" w:hAnsi="SimSun"/>
          <w:sz w:val="24"/>
          <w:szCs w:val="24"/>
        </w:rPr>
        <w:t xml:space="preserve">搜索特性，路径由不连续的跳点组成，存在大量锐角转弯。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）路径长度方面：在短距离用例中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更优（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198.06 vs 212.97</w:t>
      </w:r>
      <w:r>
        <w:rPr>
          <w:rFonts w:ascii="SimSun" w:cs="SimSun" w:eastAsia="SimSun" w:hAnsi="SimSun"/>
          <w:sz w:val="24"/>
          <w:szCs w:val="24"/>
        </w:rPr>
        <w:t xml:space="preserve">），在中距离用例中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也更优（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1450.89 vs 1505.83</w:t>
      </w:r>
      <w:r>
        <w:rPr>
          <w:rFonts w:ascii="SimSun" w:cs="SimSun" w:eastAsia="SimSun" w:hAnsi="SimSun"/>
          <w:sz w:val="24"/>
          <w:szCs w:val="24"/>
        </w:rPr>
        <w:t xml:space="preserve">），但在长距离用例中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略优（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1919.54 vs 1995.58</w:t>
      </w:r>
      <w:r>
        <w:rPr>
          <w:rFonts w:ascii="SimSun" w:cs="SimSun" w:eastAsia="SimSun" w:hAnsi="SimSun"/>
          <w:sz w:val="24"/>
          <w:szCs w:val="24"/>
        </w:rPr>
        <w:t xml:space="preserve">）。总体来看，两种方案的路径长度差异不大（约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3%-5%</w:t>
      </w:r>
      <w:r>
        <w:rPr>
          <w:rFonts w:ascii="SimSun" w:cs="SimSun" w:eastAsia="SimSun" w:hAnsi="SimSun"/>
          <w:sz w:val="24"/>
          <w:szCs w:val="24"/>
        </w:rPr>
        <w:t xml:space="preserve">），但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在路径质量的其他维度上具有显著优势。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）转折点方面：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方案在所有用例中的转折点数均少于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。特别是用例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个转折点而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  <w:r>
        <w:rPr>
          <w:rFonts w:ascii="SimSun" w:cs="SimSun" w:eastAsia="SimSun" w:hAnsi="SimSun"/>
          <w:sz w:val="24"/>
          <w:szCs w:val="24"/>
        </w:rPr>
        <w:t xml:space="preserve">个；用例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183</w:t>
      </w:r>
      <w:r>
        <w:rPr>
          <w:rFonts w:ascii="SimSun" w:cs="SimSun" w:eastAsia="SimSun" w:hAnsi="SimSun"/>
          <w:sz w:val="24"/>
          <w:szCs w:val="24"/>
        </w:rPr>
        <w:t xml:space="preserve">个而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158</w:t>
      </w:r>
      <w:r>
        <w:rPr>
          <w:rFonts w:ascii="SimSun" w:cs="SimSun" w:eastAsia="SimSun" w:hAnsi="SimSun"/>
          <w:sz w:val="24"/>
          <w:szCs w:val="24"/>
        </w:rPr>
        <w:t xml:space="preserve">个，但考虑到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的路径结点总数（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1152</w:t>
      </w:r>
      <w:r>
        <w:rPr>
          <w:rFonts w:ascii="SimSun" w:cs="SimSun" w:eastAsia="SimSun" w:hAnsi="SimSun"/>
          <w:sz w:val="24"/>
          <w:szCs w:val="24"/>
        </w:rPr>
        <w:t xml:space="preserve">）远多于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368</w:t>
      </w:r>
      <w:r>
        <w:rPr>
          <w:rFonts w:ascii="SimSun" w:cs="SimSun" w:eastAsia="SimSun" w:hAnsi="SimSun"/>
          <w:sz w:val="24"/>
          <w:szCs w:val="24"/>
        </w:rPr>
        <w:t xml:space="preserve">），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的每单位长度转折率实际更低。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）综合评价：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适合对实时性要求极高的场景，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方案适合对路径质量（特别是平滑度）有较高要求的离线规划场景。两者各有所长，可根据实际应用需求选择。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5-9 </w:t>
      </w:r>
      <w:r>
        <w:rPr>
          <w:rFonts w:ascii="SimSun" w:cs="SimSun" w:eastAsia="SimSun" w:hAnsi="SimSun"/>
          <w:sz w:val="18"/>
          <w:szCs w:val="18"/>
        </w:rPr>
        <w:t xml:space="preserve">阶段四用例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 JPS</w:t>
      </w:r>
      <w:r>
        <w:rPr>
          <w:rFonts w:ascii="SimSun" w:cs="SimSun" w:eastAsia="SimSun" w:hAnsi="SimSun"/>
          <w:sz w:val="18"/>
          <w:szCs w:val="18"/>
        </w:rPr>
        <w:t xml:space="preserve">与融合方案路径对比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5-10 </w:t>
      </w:r>
      <w:r>
        <w:rPr>
          <w:rFonts w:ascii="SimSun" w:cs="SimSun" w:eastAsia="SimSun" w:hAnsi="SimSun"/>
          <w:sz w:val="18"/>
          <w:szCs w:val="18"/>
        </w:rPr>
        <w:t xml:space="preserve">阶段四用例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 JPS</w:t>
      </w:r>
      <w:r>
        <w:rPr>
          <w:rFonts w:ascii="SimSun" w:cs="SimSun" w:eastAsia="SimSun" w:hAnsi="SimSun"/>
          <w:sz w:val="18"/>
          <w:szCs w:val="18"/>
        </w:rPr>
        <w:t xml:space="preserve">与融合方案路径对比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5-11 </w:t>
      </w:r>
      <w:r>
        <w:rPr>
          <w:rFonts w:ascii="SimSun" w:cs="SimSun" w:eastAsia="SimSun" w:hAnsi="SimSun"/>
          <w:sz w:val="18"/>
          <w:szCs w:val="18"/>
        </w:rPr>
        <w:t xml:space="preserve">阶段四用例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3 JPS</w:t>
      </w:r>
      <w:r>
        <w:rPr>
          <w:rFonts w:ascii="SimSun" w:cs="SimSun" w:eastAsia="SimSun" w:hAnsi="SimSun"/>
          <w:sz w:val="18"/>
          <w:szCs w:val="18"/>
        </w:rPr>
        <w:t xml:space="preserve">与融合方案路径对比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5-9</w:t>
      </w:r>
      <w:r>
        <w:rPr>
          <w:rFonts w:ascii="SimSun" w:cs="SimSun" w:eastAsia="SimSun" w:hAnsi="SimSun"/>
          <w:sz w:val="24"/>
          <w:szCs w:val="24"/>
        </w:rPr>
        <w:t xml:space="preserve">至图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5-11</w:t>
      </w:r>
      <w:r>
        <w:rPr>
          <w:rFonts w:ascii="SimSun" w:cs="SimSun" w:eastAsia="SimSun" w:hAnsi="SimSun"/>
          <w:sz w:val="24"/>
          <w:szCs w:val="24"/>
        </w:rPr>
        <w:t xml:space="preserve">的可视化结果可以清晰看出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路径（蓝色）与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路径（红色）在形态上的显著差异：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路径呈锯齿状，包含大量折线段和锐角转弯；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路径则更加平滑流畅，转弯更加平缓。在实际机器人应用中，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方案生成的路径更易于跟踪控制，减少了机器人频繁转向带来的能耗和机械磨损。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阶段五：两种融合方案对比实验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本阶段对比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）与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Fusion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）两种融合方案，探究不同初始路径生成算法对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优化效果的影响。前者以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生成初始路径，后者以改进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生成初始路径，两者均经自适应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进化优化。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5-5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阶段五：两种融合方案对比结果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耗时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长度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平滑度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转折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结点数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0.147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207.06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236.03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0.300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213.11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1.165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1505.83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1694.95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368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1.748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1457.52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JPS+GA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1.840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1995.60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2043.19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531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 A*+GA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2.941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1995.58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239.0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1630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5-5</w:t>
      </w:r>
      <w:r>
        <w:rPr>
          <w:rFonts w:ascii="SimSun" w:cs="SimSun" w:eastAsia="SimSun" w:hAnsi="SimSun"/>
          <w:sz w:val="24"/>
          <w:szCs w:val="24"/>
        </w:rPr>
        <w:t xml:space="preserve">可以得出以下分析：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）计算效率方面：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在所有用例中均快于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。用例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0.147s</w:t>
      </w:r>
      <w:r>
        <w:rPr>
          <w:rFonts w:ascii="SimSun" w:cs="SimSun" w:eastAsia="SimSun" w:hAnsi="SimSun"/>
          <w:sz w:val="24"/>
          <w:szCs w:val="24"/>
        </w:rPr>
        <w:t xml:space="preserve">，约为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0.300s</w:t>
      </w:r>
      <w:r>
        <w:rPr>
          <w:rFonts w:ascii="SimSun" w:cs="SimSun" w:eastAsia="SimSun" w:hAnsi="SimSun"/>
          <w:sz w:val="24"/>
          <w:szCs w:val="24"/>
        </w:rPr>
        <w:t xml:space="preserve">）的一半；用例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耗时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1.840s</w:t>
      </w:r>
      <w:r>
        <w:rPr>
          <w:rFonts w:ascii="SimSun" w:cs="SimSun" w:eastAsia="SimSun" w:hAnsi="SimSun"/>
          <w:sz w:val="24"/>
          <w:szCs w:val="24"/>
        </w:rPr>
        <w:t xml:space="preserve">，约为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2.941s</w:t>
      </w:r>
      <w:r>
        <w:rPr>
          <w:rFonts w:ascii="SimSun" w:cs="SimSun" w:eastAsia="SimSun" w:hAnsi="SimSun"/>
          <w:sz w:val="24"/>
          <w:szCs w:val="24"/>
        </w:rPr>
        <w:t xml:space="preserve">）的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63%</w:t>
      </w:r>
      <w:r>
        <w:rPr>
          <w:rFonts w:ascii="SimSun" w:cs="SimSun" w:eastAsia="SimSun" w:hAnsi="SimSun"/>
          <w:sz w:val="24"/>
          <w:szCs w:val="24"/>
        </w:rPr>
        <w:t xml:space="preserve">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的速度优势源于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本身的高效搜索，初始路径生成阶段消耗的时间更少。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）路径平滑度差异显著：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在平滑度方面具有压倒性优势。在用例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的平滑度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S=27.0</w:t>
      </w:r>
      <w:r>
        <w:rPr>
          <w:rFonts w:ascii="SimSun" w:cs="SimSun" w:eastAsia="SimSun" w:hAnsi="SimSun"/>
          <w:sz w:val="24"/>
          <w:szCs w:val="24"/>
        </w:rPr>
        <w:t xml:space="preserve">，而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高达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236.03</w:t>
      </w:r>
      <w:r>
        <w:rPr>
          <w:rFonts w:ascii="SimSun" w:cs="SimSun" w:eastAsia="SimSun" w:hAnsi="SimSun"/>
          <w:sz w:val="24"/>
          <w:szCs w:val="24"/>
        </w:rPr>
        <w:t xml:space="preserve">（相差约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8.7</w:t>
      </w:r>
      <w:r>
        <w:rPr>
          <w:rFonts w:ascii="SimSun" w:cs="SimSun" w:eastAsia="SimSun" w:hAnsi="SimSun"/>
          <w:sz w:val="24"/>
          <w:szCs w:val="24"/>
        </w:rPr>
        <w:t xml:space="preserve">倍）；在用例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中差异更大，分别为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209.0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1694.95</w:t>
      </w:r>
      <w:r>
        <w:rPr>
          <w:rFonts w:ascii="SimSun" w:cs="SimSun" w:eastAsia="SimSun" w:hAnsi="SimSun"/>
          <w:sz w:val="24"/>
          <w:szCs w:val="24"/>
        </w:rPr>
        <w:t xml:space="preserve">（约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8.1</w:t>
      </w:r>
      <w:r>
        <w:rPr>
          <w:rFonts w:ascii="SimSun" w:cs="SimSun" w:eastAsia="SimSun" w:hAnsi="SimSun"/>
          <w:sz w:val="24"/>
          <w:szCs w:val="24"/>
        </w:rPr>
        <w:t xml:space="preserve">倍）；在用例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中分别为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239.0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2043.19</w:t>
      </w:r>
      <w:r>
        <w:rPr>
          <w:rFonts w:ascii="SimSun" w:cs="SimSun" w:eastAsia="SimSun" w:hAnsi="SimSun"/>
          <w:sz w:val="24"/>
          <w:szCs w:val="24"/>
        </w:rPr>
        <w:t xml:space="preserve">（约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8.5</w:t>
      </w:r>
      <w:r>
        <w:rPr>
          <w:rFonts w:ascii="SimSun" w:cs="SimSun" w:eastAsia="SimSun" w:hAnsi="SimSun"/>
          <w:sz w:val="24"/>
          <w:szCs w:val="24"/>
        </w:rPr>
        <w:t xml:space="preserve">倍）。这说明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生成的初始路径由于包含大量锯齿和跳跃段，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难以完全消除其固有的不平滑特性。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）路径长度方面：在用例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更短（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207.06 vs 213.11</w:t>
      </w:r>
      <w:r>
        <w:rPr>
          <w:rFonts w:ascii="SimSun" w:cs="SimSun" w:eastAsia="SimSun" w:hAnsi="SimSun"/>
          <w:sz w:val="24"/>
          <w:szCs w:val="24"/>
        </w:rPr>
        <w:t xml:space="preserve">），在用例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更短（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1457.52 vs 1505.83</w:t>
      </w:r>
      <w:r>
        <w:rPr>
          <w:rFonts w:ascii="SimSun" w:cs="SimSun" w:eastAsia="SimSun" w:hAnsi="SimSun"/>
          <w:sz w:val="24"/>
          <w:szCs w:val="24"/>
        </w:rPr>
        <w:t xml:space="preserve">），在用例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中两者几乎相同（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1995.60 vs 1995.58</w:t>
      </w:r>
      <w:r>
        <w:rPr>
          <w:rFonts w:ascii="SimSun" w:cs="SimSun" w:eastAsia="SimSun" w:hAnsi="SimSun"/>
          <w:sz w:val="24"/>
          <w:szCs w:val="24"/>
        </w:rPr>
        <w:t xml:space="preserve">）。总体而言，两种方案在路径长度上互有胜负，差异在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3%</w:t>
      </w:r>
      <w:r>
        <w:rPr>
          <w:rFonts w:ascii="SimSun" w:cs="SimSun" w:eastAsia="SimSun" w:hAnsi="SimSun"/>
          <w:sz w:val="24"/>
          <w:szCs w:val="24"/>
        </w:rPr>
        <w:t xml:space="preserve">以内。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）转折点和结点数方面：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的结点数显著少于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（如用例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531 vs 1630</w:t>
      </w:r>
      <w:r>
        <w:rPr>
          <w:rFonts w:ascii="SimSun" w:cs="SimSun" w:eastAsia="SimSun" w:hAnsi="SimSun"/>
          <w:sz w:val="24"/>
          <w:szCs w:val="24"/>
        </w:rPr>
        <w:t xml:space="preserve">），但转折点数差异不大（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180 vs 231</w:t>
      </w:r>
      <w:r>
        <w:rPr>
          <w:rFonts w:ascii="SimSun" w:cs="SimSun" w:eastAsia="SimSun" w:hAnsi="SimSun"/>
          <w:sz w:val="24"/>
          <w:szCs w:val="24"/>
        </w:rPr>
        <w:t xml:space="preserve">）。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较少的结点数意味着路径描述更简洁，但其每段路径的转折角度可能更大。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虽然结点多，但路径更加细腻平滑。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）综合评价：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在路径质量（特别是平滑度）方面占据明显优势，适合对路径平滑度有较高要求的机器人导航场景。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在计算效率方面更优，适合时间敏感型应用。对于本文的研究目标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——</w:t>
      </w:r>
      <w:r>
        <w:rPr>
          <w:rFonts w:ascii="SimSun" w:cs="SimSun" w:eastAsia="SimSun" w:hAnsi="SimSun"/>
          <w:sz w:val="24"/>
          <w:szCs w:val="24"/>
        </w:rPr>
        <w:t xml:space="preserve">兼顾路径质量和可行性，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是更优的融合方案。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5-12 </w:t>
      </w:r>
      <w:r>
        <w:rPr>
          <w:rFonts w:ascii="SimSun" w:cs="SimSun" w:eastAsia="SimSun" w:hAnsi="SimSun"/>
          <w:sz w:val="18"/>
          <w:szCs w:val="18"/>
        </w:rPr>
        <w:t xml:space="preserve">阶段五用例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5-13 </w:t>
      </w:r>
      <w:r>
        <w:rPr>
          <w:rFonts w:ascii="SimSun" w:cs="SimSun" w:eastAsia="SimSun" w:hAnsi="SimSun"/>
          <w:sz w:val="18"/>
          <w:szCs w:val="18"/>
        </w:rPr>
        <w:t xml:space="preserve">阶段五用例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after="60" w:before="60" w:line="276"/>
        <w:jc w:val="center"/>
      </w:pPr>
      <w:r>
        <w:rPr>
          <w:rFonts w:ascii="SimSun" w:cs="SimSun" w:eastAsia="SimSun" w:hAnsi="SimSun"/>
          <w:sz w:val="18"/>
          <w:szCs w:val="18"/>
        </w:rPr>
        <w:t xml:space="preserve">图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5-14 </w:t>
      </w:r>
      <w:r>
        <w:rPr>
          <w:rFonts w:ascii="SimSun" w:cs="SimSun" w:eastAsia="SimSun" w:hAnsi="SimSun"/>
          <w:sz w:val="18"/>
          <w:szCs w:val="18"/>
        </w:rPr>
        <w:t xml:space="preserve">阶段五用例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3</w:t>
      </w:r>
      <w:r>
        <w:rPr>
          <w:rFonts w:ascii="SimSun" w:cs="SimSun" w:eastAsia="SimSun" w:hAnsi="SimSun"/>
          <w:sz w:val="18"/>
          <w:szCs w:val="18"/>
        </w:rPr>
        <w:t xml:space="preserve">两种融合方案路径对比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从图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5-12</w:t>
      </w:r>
      <w:r>
        <w:rPr>
          <w:rFonts w:ascii="SimSun" w:cs="SimSun" w:eastAsia="SimSun" w:hAnsi="SimSun"/>
          <w:sz w:val="24"/>
          <w:szCs w:val="24"/>
        </w:rPr>
        <w:t xml:space="preserve">至图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5-14</w:t>
      </w:r>
      <w:r>
        <w:rPr>
          <w:rFonts w:ascii="SimSun" w:cs="SimSun" w:eastAsia="SimSun" w:hAnsi="SimSun"/>
          <w:sz w:val="24"/>
          <w:szCs w:val="24"/>
        </w:rPr>
        <w:t xml:space="preserve">可以直观看出两种融合方案的路径差异。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的路径保留了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的跳跃特征，虽然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进行了一定优化，但路径仍呈现明显的锯齿形态；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的路径更加平滑连贯，转弯过渡自然，更接近理想的导航路径。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实验总结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通过上述五阶段系统实验，本文对所提融合改进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算法与自适应遗传算法的路径规划方法进行了全面验证。综合各阶段实验结果，可以得出以下结论：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算法的有效性。基于障碍物密度的动态权重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α(ρ)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有效提升了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算法的搜索效率，相比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 A*</w:t>
      </w:r>
      <w:r>
        <w:rPr>
          <w:rFonts w:ascii="SimSun" w:cs="SimSun" w:eastAsia="SimSun" w:hAnsi="SimSun"/>
          <w:sz w:val="24"/>
          <w:szCs w:val="24"/>
        </w:rPr>
        <w:t xml:space="preserve">提升幅度为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19.6%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75.1%</w:t>
      </w:r>
      <w:r>
        <w:rPr>
          <w:rFonts w:ascii="SimSun" w:cs="SimSun" w:eastAsia="SimSun" w:hAnsi="SimSun"/>
          <w:sz w:val="24"/>
          <w:szCs w:val="24"/>
        </w:rPr>
        <w:t xml:space="preserve">，且该优势随规划距离增大而更加显著。路径长度增加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3%</w:t>
      </w:r>
      <w:r>
        <w:rPr>
          <w:rFonts w:ascii="SimSun" w:cs="SimSun" w:eastAsia="SimSun" w:hAnsi="SimSun"/>
          <w:sz w:val="24"/>
          <w:szCs w:val="24"/>
        </w:rPr>
        <w:t xml:space="preserve">是搜索效率提升所付出的合理代价，且可通过后续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优化予以弥补。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的优化效果。在短距离场景中，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将路径长度优化约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6.5%</w:t>
      </w:r>
      <w:r>
        <w:rPr>
          <w:rFonts w:ascii="SimSun" w:cs="SimSun" w:eastAsia="SimSun" w:hAnsi="SimSun"/>
          <w:sz w:val="24"/>
          <w:szCs w:val="24"/>
        </w:rPr>
        <w:t xml:space="preserve">，转折点减少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80%</w:t>
      </w:r>
      <w:r>
        <w:rPr>
          <w:rFonts w:ascii="SimSun" w:cs="SimSun" w:eastAsia="SimSun" w:hAnsi="SimSun"/>
          <w:sz w:val="24"/>
          <w:szCs w:val="24"/>
        </w:rPr>
        <w:t xml:space="preserve">以上，路径质量提升显著。在中长距离场景中，受限于当前种群规模和进化代数设置，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的进一步优化空间有限，但种群初始化机制本身已具备筛选优质路径的能力。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）融合算法的综合优势。与纯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</w:t>
      </w:r>
      <w:r>
        <w:rPr>
          <w:rFonts w:ascii="SimSun" w:cs="SimSun" w:eastAsia="SimSun" w:hAnsi="SimSun"/>
          <w:sz w:val="24"/>
          <w:szCs w:val="24"/>
        </w:rPr>
        <w:t xml:space="preserve">相比，融合方案在路径长度上缩短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3.9%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8.5%</w:t>
      </w:r>
      <w:r>
        <w:rPr>
          <w:rFonts w:ascii="SimSun" w:cs="SimSun" w:eastAsia="SimSun" w:hAnsi="SimSun"/>
          <w:sz w:val="24"/>
          <w:szCs w:val="24"/>
        </w:rPr>
        <w:t xml:space="preserve">，转折点减少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48%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92%</w:t>
      </w:r>
      <w:r>
        <w:rPr>
          <w:rFonts w:ascii="SimSun" w:cs="SimSun" w:eastAsia="SimSun" w:hAnsi="SimSun"/>
          <w:sz w:val="24"/>
          <w:szCs w:val="24"/>
        </w:rPr>
        <w:t xml:space="preserve">；与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Dijkstra</w:t>
      </w:r>
      <w:r>
        <w:rPr>
          <w:rFonts w:ascii="SimSun" w:cs="SimSun" w:eastAsia="SimSun" w:hAnsi="SimSun"/>
          <w:sz w:val="24"/>
          <w:szCs w:val="24"/>
        </w:rPr>
        <w:t xml:space="preserve">相比，融合方案在保持可比路径长度的同时，计算效率提升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64%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98%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的对比分析。融合方案在路径平滑度上比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7.9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8.5</w:t>
      </w:r>
      <w:r>
        <w:rPr>
          <w:rFonts w:ascii="SimSun" w:cs="SimSun" w:eastAsia="SimSun" w:hAnsi="SimSun"/>
          <w:sz w:val="24"/>
          <w:szCs w:val="24"/>
        </w:rPr>
        <w:t xml:space="preserve">倍，在路径质量方面具有显著优势。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</w:t>
      </w:r>
      <w:r>
        <w:rPr>
          <w:rFonts w:ascii="SimSun" w:cs="SimSun" w:eastAsia="SimSun" w:hAnsi="SimSun"/>
          <w:sz w:val="24"/>
          <w:szCs w:val="24"/>
        </w:rPr>
        <w:t xml:space="preserve">在搜索速度上占优，适用于对实时性要求极高的场景。两种方法可根据具体应用需求互补选择。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）两种融合方案的对比分析。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Improved A*+GA</w:t>
      </w:r>
      <w:r>
        <w:rPr>
          <w:rFonts w:ascii="SimSun" w:cs="SimSun" w:eastAsia="SimSun" w:hAnsi="SimSun"/>
          <w:sz w:val="24"/>
          <w:szCs w:val="24"/>
        </w:rPr>
        <w:t xml:space="preserve">相较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在平滑度指标上优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8.1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8.7</w:t>
      </w:r>
      <w:r>
        <w:rPr>
          <w:rFonts w:ascii="SimSun" w:cs="SimSun" w:eastAsia="SimSun" w:hAnsi="SimSun"/>
          <w:sz w:val="24"/>
          <w:szCs w:val="24"/>
        </w:rPr>
        <w:t xml:space="preserve">倍，综合性能更为均衡，是本文推荐的融合方案；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JPS+GA</w:t>
      </w:r>
      <w:r>
        <w:rPr>
          <w:rFonts w:ascii="SimSun" w:cs="SimSun" w:eastAsia="SimSun" w:hAnsi="SimSun"/>
          <w:sz w:val="24"/>
          <w:szCs w:val="24"/>
        </w:rPr>
        <w:t xml:space="preserve">在计算效率上优约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37%</w:t>
      </w:r>
      <w:r>
        <w:rPr>
          <w:rFonts w:ascii="SimSun" w:cs="SimSun" w:eastAsia="SimSun" w:hAnsi="SimSun"/>
          <w:sz w:val="24"/>
          <w:szCs w:val="24"/>
        </w:rPr>
        <w:t xml:space="preserve">，可作为时间敏感场景下的备选方案。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综上所述，本文所提融合路径规划方法在保证路径可行性的前提下，能够在搜索效率、路径长度和平滑度等多个维度上取得较好的综合性能，在复杂栅格环境中展现出明显的实用价值。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 Thesis"/>
    <w:basedOn w:val="Normal"/>
    <w:next w:val="Normal"/>
    <w:pPr>
      <w:spacing w:line="360"/>
      <w:ind w:firstLine="480"/>
      <w:jc w:val="both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2026-04-17T08:56:47.431Z</dcterms:created>
  <dcterms:modified xsi:type="dcterms:W3CDTF">2026-04-17T08:56:47.432Z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