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 w:val="0"/>
        </w:rPr>
        <w:t>Dear Hiring Team at Sky Solutions LLC,</w:t>
      </w:r>
    </w:p>
    <w:p>
      <w:r>
        <w:rPr>
          <w:i w:val="0"/>
        </w:rPr>
        <w:t>I'm writing to apply for one of your open ServiceNow roles. I hold an active ServiceNow Certified System Administrator (CSA) certification, earned through Accenture's ServiceNow bootcamp, where I also completed hands-on platform build work: a Flow Designer flow to automate incident prioritization, a Service Catalog Item built end to end, and a Script Include to auto-populate incident data.</w:t>
      </w:r>
    </w:p>
    <w:p>
      <w:r>
        <w:rPr>
          <w:i w:val="0"/>
        </w:rPr>
        <w:t>I'm currently studying Customer Service Management (CSM) configuration — Data Model, Case Management, Knowledge Management, and Workspace — while preparing for the CIS-CSM exam, and I'm working toward the Certified Application Developer (CAD) credential as well.</w:t>
      </w:r>
    </w:p>
    <w:p>
      <w:r>
        <w:rPr>
          <w:i w:val="0"/>
        </w:rPr>
        <w:t>Before ServiceNow, I spent 3 years across full-stack development and IT/customer operations, including shipping production systems solo — a secure voting and tabulation platform for The College of Maasin, and data visualization dashboards for a local government client. That background means I come into platform work already comfortable owning a build from requirements through deployment, not just following a script.</w:t>
      </w:r>
    </w:p>
    <w:p>
      <w:r>
        <w:rPr>
          <w:i w:val="0"/>
        </w:rPr>
        <w:t>I'd welcome the chance to talk about how my CSA foundation and hands-on ServiceNow build experience could fit one of your open roles. Thank you for your consideration.</w:t>
      </w:r>
    </w:p>
    <w:p>
      <w:r>
        <w:rPr>
          <w:i w:val="0"/>
        </w:rPr>
        <w:t>Best regards,</w:t>
      </w:r>
    </w:p>
    <w:p>
      <w:r>
        <w:rPr>
          <w:i w:val="0"/>
        </w:rPr>
        <w:t>Nicole Dominique Montederamos</w:t>
      </w:r>
    </w:p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