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0" w:rightFromText="180" w:vertAnchor="text" w:horzAnchor="page" w:tblpX="523" w:tblpY="4913"/>
        <w:tblOverlap w:val="never"/>
        <w:tblW w:w="0" w:type="auto"/>
        <w:tblLook w:val="04A0"/>
      </w:tblPr>
      <w:tblGrid>
        <w:gridCol w:w="506"/>
        <w:gridCol w:w="660"/>
      </w:tblGrid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RPr="00A96676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170AA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RU.17701729.04.13</w:t>
            </w:r>
            <w:r w:rsidR="00170AA8">
              <w:rPr>
                <w:rFonts w:ascii="Times New Roman" w:hAnsi="Times New Roman" w:cs="Times New Roman"/>
                <w:sz w:val="16"/>
                <w:szCs w:val="16"/>
              </w:rPr>
              <w:t>-01 34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DD4482" w:rsidRDefault="00630DF5" w:rsidP="00260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="00260005" w:rsidRPr="00260005">
        <w:rPr>
          <w:rFonts w:ascii="Times New Roman" w:hAnsi="Times New Roman" w:cs="Times New Roman"/>
          <w:b/>
          <w:sz w:val="24"/>
          <w:szCs w:val="24"/>
        </w:rPr>
        <w:br/>
      </w:r>
      <w:r w:rsidRPr="0026000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947F7B" w:rsidRPr="00595492" w:rsidRDefault="00947F7B" w:rsidP="00947F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947F7B" w:rsidRPr="00595492" w:rsidRDefault="00947F7B" w:rsidP="00947F7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:rsidR="009B7B83" w:rsidRPr="00260005" w:rsidRDefault="009B7B83" w:rsidP="009B7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/>
      </w:tblPr>
      <w:tblGrid>
        <w:gridCol w:w="4672"/>
        <w:gridCol w:w="4673"/>
      </w:tblGrid>
      <w:tr w:rsidR="00630DF5" w:rsidRPr="00630DF5" w:rsidTr="00630DF5">
        <w:trPr>
          <w:cnfStyle w:val="100000000000"/>
        </w:trPr>
        <w:tc>
          <w:tcPr>
            <w:cnfStyle w:val="001000000000"/>
            <w:tcW w:w="4672" w:type="dxa"/>
          </w:tcPr>
          <w:p w:rsidR="00630DF5" w:rsidRPr="00630DF5" w:rsidRDefault="00630DF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A525F2" w:rsidRDefault="00A525F2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525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Доцент </w:t>
            </w:r>
            <w:r w:rsidR="000D58D2">
              <w:rPr>
                <w:rFonts w:ascii="Times New Roman" w:hAnsi="Times New Roman" w:cs="Times New Roman"/>
                <w:b w:val="0"/>
                <w:sz w:val="24"/>
                <w:szCs w:val="24"/>
              </w:rPr>
              <w:t>д</w:t>
            </w:r>
            <w:r w:rsidR="000D58D2" w:rsidRPr="000D58D2">
              <w:rPr>
                <w:rFonts w:ascii="Times New Roman" w:hAnsi="Times New Roman" w:cs="Times New Roman"/>
                <w:b w:val="0"/>
                <w:sz w:val="24"/>
                <w:szCs w:val="24"/>
              </w:rPr>
              <w:t>епартамент больших данных и информационного поиска</w:t>
            </w:r>
            <w:r w:rsidR="000D58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факультета компьютерных</w:t>
            </w:r>
            <w:r w:rsidRPr="00A525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наук, к.ф.-м.н.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26000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B62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6A466E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Л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6A466E">
              <w:rPr>
                <w:rFonts w:ascii="Times New Roman" w:hAnsi="Times New Roman" w:cs="Times New Roman"/>
                <w:b w:val="0"/>
                <w:sz w:val="24"/>
                <w:szCs w:val="24"/>
              </w:rPr>
              <w:t>Чернышев</w:t>
            </w:r>
            <w:r w:rsidR="0059331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2020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630DF5" w:rsidRPr="00630DF5" w:rsidRDefault="00260005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630DF5" w:rsidRPr="00630DF5" w:rsidRDefault="00260005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техн.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947F7B" w:rsidRDefault="009B7B83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В. Шилов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593315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2020</w:t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Default="00947F7B" w:rsidP="00947F7B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Default="00947F7B" w:rsidP="00947F7B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630DF5" w:rsidRPr="00947F7B" w:rsidRDefault="00947F7B" w:rsidP="00947F7B">
            <w:pPr>
              <w:tabs>
                <w:tab w:val="left" w:pos="930"/>
              </w:tabs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947F7B" w:rsidRPr="006321A5" w:rsidRDefault="006321A5" w:rsidP="00947F7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ПРОГРАММА ДЛЯ НАХОЖДЕНИЯ ВРЕМЕНИ НАСЫЩЕНИЯ ДЛЯ ОРИЕНТИРОВАННОГО МЕТРИЧЕСКОГО ГРАФА</w:t>
      </w:r>
    </w:p>
    <w:p w:rsidR="00947F7B" w:rsidRPr="00696603" w:rsidRDefault="00947F7B" w:rsidP="002F1530">
      <w:pPr>
        <w:spacing w:before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0DF5" w:rsidRPr="00260005" w:rsidRDefault="00100A50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947F7B" w:rsidRPr="00260005" w:rsidRDefault="00947F7B" w:rsidP="00947F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/>
          <w:sz w:val="28"/>
          <w:szCs w:val="28"/>
        </w:rPr>
        <w:t>.17701729.04.13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170AA8">
        <w:rPr>
          <w:rFonts w:ascii="Times New Roman" w:hAnsi="Times New Roman" w:cs="Times New Roman"/>
          <w:b/>
          <w:sz w:val="28"/>
          <w:szCs w:val="28"/>
        </w:rPr>
        <w:t>34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0F5AA6" w:rsidRDefault="00260005" w:rsidP="00947F7B">
      <w:pPr>
        <w:spacing w:before="600" w:after="0"/>
        <w:ind w:left="56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856F6C">
        <w:rPr>
          <w:rFonts w:ascii="Times New Roman" w:hAnsi="Times New Roman" w:cs="Times New Roman"/>
          <w:sz w:val="24"/>
          <w:szCs w:val="24"/>
        </w:rPr>
        <w:t>тудент группы БПИ196</w:t>
      </w:r>
      <w:r w:rsidR="00645BC8" w:rsidRPr="00645BC8">
        <w:rPr>
          <w:rFonts w:ascii="Times New Roman" w:hAnsi="Times New Roman" w:cs="Times New Roman"/>
          <w:sz w:val="24"/>
          <w:szCs w:val="24"/>
        </w:rPr>
        <w:br/>
        <w:t>_____</w:t>
      </w:r>
      <w:r w:rsidR="00187D22">
        <w:rPr>
          <w:rFonts w:ascii="Times New Roman" w:hAnsi="Times New Roman" w:cs="Times New Roman"/>
          <w:sz w:val="24"/>
          <w:szCs w:val="24"/>
        </w:rPr>
        <w:t>_____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446665">
        <w:rPr>
          <w:rFonts w:ascii="Times New Roman" w:hAnsi="Times New Roman" w:cs="Times New Roman"/>
          <w:sz w:val="24"/>
          <w:szCs w:val="24"/>
        </w:rPr>
        <w:t>Татаринов Н</w:t>
      </w:r>
      <w:r w:rsidR="00856F6C">
        <w:rPr>
          <w:rFonts w:ascii="Times New Roman" w:hAnsi="Times New Roman" w:cs="Times New Roman"/>
          <w:sz w:val="24"/>
          <w:szCs w:val="24"/>
        </w:rPr>
        <w:t>.А</w:t>
      </w:r>
      <w:r w:rsidR="00A5353C">
        <w:rPr>
          <w:rFonts w:ascii="Times New Roman" w:hAnsi="Times New Roman" w:cs="Times New Roman"/>
          <w:sz w:val="24"/>
          <w:szCs w:val="24"/>
        </w:rPr>
        <w:t>.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856F6C">
        <w:rPr>
          <w:rFonts w:ascii="Times New Roman" w:hAnsi="Times New Roman" w:cs="Times New Roman"/>
          <w:sz w:val="24"/>
          <w:szCs w:val="24"/>
        </w:rPr>
        <w:t>/</w:t>
      </w:r>
      <w:r w:rsidR="00856F6C">
        <w:rPr>
          <w:rFonts w:ascii="Times New Roman" w:hAnsi="Times New Roman" w:cs="Times New Roman"/>
          <w:sz w:val="24"/>
          <w:szCs w:val="24"/>
        </w:rPr>
        <w:br/>
        <w:t>«</w:t>
      </w:r>
      <w:r w:rsidR="00856F6C" w:rsidRPr="00856F6C">
        <w:rPr>
          <w:rFonts w:ascii="Times New Roman" w:hAnsi="Times New Roman" w:cs="Times New Roman"/>
          <w:sz w:val="24"/>
          <w:szCs w:val="24"/>
        </w:rPr>
        <w:t>__</w:t>
      </w:r>
      <w:r w:rsidR="00593315">
        <w:rPr>
          <w:rFonts w:ascii="Times New Roman" w:hAnsi="Times New Roman" w:cs="Times New Roman"/>
          <w:sz w:val="24"/>
          <w:szCs w:val="24"/>
        </w:rPr>
        <w:t>» ___________ 2020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1B006A" w:rsidRPr="000F5AA6" w:rsidRDefault="00593315" w:rsidP="006321A5">
      <w:pPr>
        <w:tabs>
          <w:tab w:val="left" w:pos="1350"/>
        </w:tabs>
        <w:jc w:val="center"/>
        <w:rPr>
          <w:rFonts w:ascii="Times New Roman" w:hAnsi="Times New Roman" w:cs="Times New Roman"/>
          <w:b/>
          <w:sz w:val="28"/>
          <w:szCs w:val="28"/>
        </w:rPr>
        <w:sectPr w:rsidR="001B006A" w:rsidRPr="000F5AA6" w:rsidSect="00202DFB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2020</w:t>
      </w:r>
    </w:p>
    <w:p w:rsidR="0085425E" w:rsidRPr="00630DF5" w:rsidRDefault="00570776" w:rsidP="00570776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 w:rsidR="0085425E">
        <w:rPr>
          <w:rFonts w:ascii="Times New Roman" w:hAnsi="Times New Roman" w:cs="Times New Roman"/>
          <w:b/>
          <w:sz w:val="24"/>
          <w:szCs w:val="24"/>
        </w:rPr>
        <w:br/>
      </w:r>
      <w:r w:rsidR="00B62090">
        <w:rPr>
          <w:rFonts w:ascii="Times New Roman" w:hAnsi="Times New Roman" w:cs="Times New Roman"/>
          <w:sz w:val="24"/>
          <w:szCs w:val="24"/>
        </w:rPr>
        <w:t>RU.17701729.</w:t>
      </w:r>
      <w:r w:rsidR="00947F7B">
        <w:rPr>
          <w:rFonts w:ascii="Times New Roman" w:hAnsi="Times New Roman" w:cs="Times New Roman"/>
          <w:sz w:val="24"/>
          <w:szCs w:val="24"/>
        </w:rPr>
        <w:t>04.13</w:t>
      </w:r>
      <w:r w:rsidR="0085425E" w:rsidRPr="00187D22">
        <w:rPr>
          <w:rFonts w:ascii="Times New Roman" w:hAnsi="Times New Roman" w:cs="Times New Roman"/>
          <w:sz w:val="24"/>
          <w:szCs w:val="24"/>
        </w:rPr>
        <w:t xml:space="preserve">-01 </w:t>
      </w:r>
      <w:r w:rsidR="00170AA8">
        <w:rPr>
          <w:rFonts w:ascii="Times New Roman" w:hAnsi="Times New Roman" w:cs="Times New Roman"/>
          <w:sz w:val="24"/>
          <w:szCs w:val="24"/>
        </w:rPr>
        <w:t xml:space="preserve">34 </w:t>
      </w:r>
      <w:r w:rsidR="0085425E" w:rsidRPr="00187D22">
        <w:rPr>
          <w:rFonts w:ascii="Times New Roman" w:hAnsi="Times New Roman" w:cs="Times New Roman"/>
          <w:sz w:val="24"/>
          <w:szCs w:val="24"/>
        </w:rPr>
        <w:t>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tbl>
      <w:tblPr>
        <w:tblStyle w:val="a4"/>
        <w:tblpPr w:leftFromText="180" w:rightFromText="180" w:vertAnchor="text" w:horzAnchor="page" w:tblpX="568" w:tblpY="203"/>
        <w:tblOverlap w:val="never"/>
        <w:tblW w:w="0" w:type="auto"/>
        <w:tblLook w:val="04A0"/>
      </w:tblPr>
      <w:tblGrid>
        <w:gridCol w:w="622"/>
        <w:gridCol w:w="603"/>
      </w:tblGrid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03" w:type="dxa"/>
            <w:textDirection w:val="btLr"/>
          </w:tcPr>
          <w:p w:rsidR="00BF3846" w:rsidRPr="00A96676" w:rsidRDefault="00BF3846" w:rsidP="00170AA8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RU.17701729.04.13-01 </w:t>
            </w:r>
            <w:r w:rsidR="00170AA8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01-1</w:t>
            </w:r>
          </w:p>
        </w:tc>
      </w:tr>
    </w:tbl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FC7DA5" w:rsidRPr="00570776" w:rsidRDefault="00AD7E81" w:rsidP="00FC7DA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:rsidR="00FC7DA5" w:rsidRPr="00570776" w:rsidRDefault="00FC7DA5" w:rsidP="006F728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570776">
        <w:rPr>
          <w:rFonts w:ascii="Times New Roman" w:hAnsi="Times New Roman" w:cs="Times New Roman"/>
          <w:b/>
          <w:sz w:val="28"/>
          <w:szCs w:val="28"/>
        </w:rPr>
        <w:t>.17701729.</w:t>
      </w:r>
      <w:r w:rsidR="00947F7B">
        <w:rPr>
          <w:rFonts w:ascii="Times New Roman" w:hAnsi="Times New Roman" w:cs="Times New Roman"/>
          <w:b/>
          <w:sz w:val="28"/>
          <w:szCs w:val="28"/>
        </w:rPr>
        <w:t>04.13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170AA8">
        <w:rPr>
          <w:rFonts w:ascii="Times New Roman" w:hAnsi="Times New Roman" w:cs="Times New Roman"/>
          <w:b/>
          <w:sz w:val="28"/>
          <w:szCs w:val="28"/>
        </w:rPr>
        <w:t>34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337461" w:rsidRPr="00BC3390" w:rsidRDefault="00337461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Листов</w:t>
      </w:r>
      <w:r w:rsidR="00985231" w:rsidRPr="005707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3390">
        <w:rPr>
          <w:rFonts w:ascii="Times New Roman" w:hAnsi="Times New Roman" w:cs="Times New Roman"/>
          <w:b/>
          <w:sz w:val="28"/>
          <w:szCs w:val="28"/>
        </w:rPr>
        <w:t>11</w:t>
      </w:r>
    </w:p>
    <w:p w:rsidR="00570776" w:rsidRPr="00570776" w:rsidRDefault="00570776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29C" w:rsidRDefault="00A9129C" w:rsidP="008F63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B93218" w:rsidRDefault="00593315" w:rsidP="005202E8">
      <w:pPr>
        <w:tabs>
          <w:tab w:val="center" w:pos="4677"/>
          <w:tab w:val="left" w:pos="5595"/>
          <w:tab w:val="left" w:pos="8355"/>
        </w:tabs>
        <w:spacing w:before="240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2020</w:t>
      </w:r>
    </w:p>
    <w:p w:rsidR="00170499" w:rsidRPr="00A9605B" w:rsidRDefault="00A9605B" w:rsidP="00A9605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АННОТАЦИЯ</w:t>
      </w:r>
    </w:p>
    <w:p w:rsidR="00100A50" w:rsidRPr="007A2942" w:rsidRDefault="00100A50" w:rsidP="00100A50">
      <w:pPr>
        <w:ind w:left="113" w:right="64" w:firstLine="708"/>
        <w:jc w:val="both"/>
        <w:rPr>
          <w:sz w:val="24"/>
          <w:szCs w:val="24"/>
        </w:rPr>
      </w:pP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7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ово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то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э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т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о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д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6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т, 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назн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аче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е 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оторого </w:t>
      </w:r>
      <w:r w:rsidRPr="007A294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в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ть 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ю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дям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ощь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 и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ол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ь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ото</w:t>
      </w:r>
      <w:r w:rsidRPr="007A2942">
        <w:rPr>
          <w:rFonts w:ascii="Times New Roman" w:eastAsia="Times New Roman" w:hAnsi="Times New Roman" w:cs="Times New Roman"/>
          <w:spacing w:val="4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ого</w:t>
      </w:r>
      <w:r w:rsidRPr="007A294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ого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ро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-7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0A50" w:rsidRPr="00A9605B" w:rsidRDefault="00100A50" w:rsidP="00AD7E81">
      <w:pPr>
        <w:ind w:left="821"/>
        <w:rPr>
          <w:sz w:val="24"/>
          <w:szCs w:val="24"/>
        </w:rPr>
      </w:pPr>
      <w:r w:rsidRPr="007A2942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тоящ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47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ово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в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тора</w:t>
      </w:r>
      <w:r w:rsidRPr="007A294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аче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7A2942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вил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ьн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7A2942">
        <w:rPr>
          <w:rFonts w:ascii="Times New Roman" w:eastAsia="Times New Roman" w:hAnsi="Times New Roman" w:cs="Times New Roman"/>
          <w:spacing w:val="50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орг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низ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ац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pacing w:val="46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бо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т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7A294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с</w:t>
      </w:r>
      <w:r w:rsidR="00AD7E8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A9605B">
        <w:rPr>
          <w:rFonts w:ascii="Times New Roman" w:eastAsia="Times New Roman" w:hAnsi="Times New Roman" w:cs="Times New Roman"/>
          <w:spacing w:val="-5"/>
          <w:sz w:val="24"/>
          <w:szCs w:val="24"/>
        </w:rPr>
        <w:t>«Программой для нахождения времени насыщения ля ориентированного метрического графа»</w:t>
      </w:r>
      <w:r w:rsidR="00A9605B" w:rsidRPr="00A9605B">
        <w:rPr>
          <w:rFonts w:ascii="Times New Roman" w:eastAsia="Times New Roman" w:hAnsi="Times New Roman" w:cs="Times New Roman"/>
          <w:spacing w:val="-5"/>
          <w:sz w:val="24"/>
          <w:szCs w:val="24"/>
        </w:rPr>
        <w:t>.</w:t>
      </w:r>
    </w:p>
    <w:p w:rsidR="00100A50" w:rsidRPr="007A2942" w:rsidRDefault="00100A50" w:rsidP="00100A50">
      <w:pPr>
        <w:ind w:left="113" w:right="70" w:firstLine="708"/>
        <w:jc w:val="both"/>
        <w:rPr>
          <w:sz w:val="24"/>
          <w:szCs w:val="24"/>
        </w:rPr>
      </w:pPr>
      <w:r w:rsidRPr="007A294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ле</w:t>
      </w:r>
      <w:r w:rsidRPr="007A294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-5"/>
          <w:sz w:val="24"/>
          <w:szCs w:val="24"/>
        </w:rPr>
        <w:t>«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аче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7A2942">
        <w:rPr>
          <w:rFonts w:ascii="Times New Roman" w:eastAsia="Times New Roman" w:hAnsi="Times New Roman" w:cs="Times New Roman"/>
          <w:spacing w:val="7"/>
          <w:sz w:val="24"/>
          <w:szCs w:val="24"/>
        </w:rPr>
        <w:t>ы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зан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аче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ы и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форм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ци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я о</w:t>
      </w:r>
      <w:r w:rsidRPr="007A294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ф</w:t>
      </w:r>
      <w:r w:rsidRPr="007A2942">
        <w:rPr>
          <w:rFonts w:ascii="Times New Roman" w:eastAsia="Times New Roman" w:hAnsi="Times New Roman" w:cs="Times New Roman"/>
          <w:spacing w:val="-7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нкци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ях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ц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э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pacing w:val="-3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л</w:t>
      </w:r>
      <w:r w:rsidRPr="007A2942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ци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7A2942">
        <w:rPr>
          <w:rFonts w:ascii="Times New Roman" w:eastAsia="Times New Roman" w:hAnsi="Times New Roman" w:cs="Times New Roman"/>
          <w:spacing w:val="6"/>
          <w:sz w:val="24"/>
          <w:szCs w:val="24"/>
        </w:rPr>
        <w:t>ы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0A50" w:rsidRPr="007A2942" w:rsidRDefault="00100A50" w:rsidP="00100A50">
      <w:pPr>
        <w:ind w:left="113" w:right="65" w:firstLine="708"/>
        <w:jc w:val="both"/>
        <w:rPr>
          <w:sz w:val="24"/>
          <w:szCs w:val="24"/>
        </w:rPr>
      </w:pP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7A294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-7"/>
          <w:sz w:val="24"/>
          <w:szCs w:val="24"/>
        </w:rPr>
        <w:t>«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Усл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вия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ы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ол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ен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я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7A2942">
        <w:rPr>
          <w:rFonts w:ascii="Times New Roman" w:eastAsia="Times New Roman" w:hAnsi="Times New Roman" w:cs="Times New Roman"/>
          <w:spacing w:val="5"/>
          <w:sz w:val="24"/>
          <w:szCs w:val="24"/>
        </w:rPr>
        <w:t>ы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од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рж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7A294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фор</w:t>
      </w:r>
      <w:r w:rsidRPr="007A2942">
        <w:rPr>
          <w:rFonts w:ascii="Times New Roman" w:eastAsia="Times New Roman" w:hAnsi="Times New Roman" w:cs="Times New Roman"/>
          <w:spacing w:val="-3"/>
          <w:sz w:val="24"/>
          <w:szCs w:val="24"/>
        </w:rPr>
        <w:t>м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ци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ю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об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лов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х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об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х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-2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ых</w:t>
      </w:r>
      <w:r w:rsidRPr="007A2942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-2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ля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ы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ол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ен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нн</w:t>
      </w:r>
      <w:r w:rsidRPr="007A2942">
        <w:rPr>
          <w:rFonts w:ascii="Times New Roman" w:eastAsia="Times New Roman" w:hAnsi="Times New Roman" w:cs="Times New Roman"/>
          <w:spacing w:val="-2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pacing w:val="-2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огр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ини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ма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ый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тав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пп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4"/>
          <w:sz w:val="24"/>
          <w:szCs w:val="24"/>
        </w:rPr>
        <w:t>т</w:t>
      </w:r>
      <w:r w:rsidRPr="007A2942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ых и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ых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тв).</w:t>
      </w:r>
    </w:p>
    <w:p w:rsidR="00100A50" w:rsidRPr="007A2942" w:rsidRDefault="00100A50" w:rsidP="00100A50">
      <w:pPr>
        <w:ind w:left="113" w:right="64" w:firstLine="708"/>
        <w:jc w:val="both"/>
        <w:rPr>
          <w:sz w:val="24"/>
          <w:szCs w:val="24"/>
        </w:rPr>
      </w:pP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7A2942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-7"/>
          <w:sz w:val="24"/>
          <w:szCs w:val="24"/>
        </w:rPr>
        <w:t>«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Выпол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7A2942">
        <w:rPr>
          <w:rFonts w:ascii="Times New Roman" w:eastAsia="Times New Roman" w:hAnsi="Times New Roman" w:cs="Times New Roman"/>
          <w:spacing w:val="7"/>
          <w:sz w:val="24"/>
          <w:szCs w:val="24"/>
        </w:rPr>
        <w:t>ы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рж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7A294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дов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ьн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ть</w:t>
      </w:r>
      <w:r w:rsidRPr="007A294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й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тв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7A2942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тора, об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ес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еч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ющ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з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2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pacing w:val="-7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з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ы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ол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е и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рш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е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ро</w:t>
      </w:r>
      <w:r w:rsidRPr="007A2942">
        <w:rPr>
          <w:rFonts w:ascii="Times New Roman" w:eastAsia="Times New Roman" w:hAnsi="Times New Roman" w:cs="Times New Roman"/>
          <w:spacing w:val="-2"/>
          <w:sz w:val="24"/>
          <w:szCs w:val="24"/>
        </w:rPr>
        <w:t>г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ы,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пи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ф</w:t>
      </w:r>
      <w:r w:rsidRPr="007A2942">
        <w:rPr>
          <w:rFonts w:ascii="Times New Roman" w:eastAsia="Times New Roman" w:hAnsi="Times New Roman" w:cs="Times New Roman"/>
          <w:spacing w:val="-7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кц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ий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, форм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7A294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воз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ож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ых</w:t>
      </w:r>
      <w:r w:rsidRPr="007A2942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тов</w:t>
      </w:r>
      <w:r w:rsidRPr="007A294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ма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д,</w:t>
      </w:r>
      <w:r w:rsidRPr="007A294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pacing w:val="-2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ощ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ю</w:t>
      </w:r>
      <w:r w:rsidRPr="007A294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отор</w:t>
      </w:r>
      <w:r w:rsidRPr="007A2942">
        <w:rPr>
          <w:rFonts w:ascii="Times New Roman" w:eastAsia="Times New Roman" w:hAnsi="Times New Roman" w:cs="Times New Roman"/>
          <w:spacing w:val="-2"/>
          <w:sz w:val="24"/>
          <w:szCs w:val="24"/>
        </w:rPr>
        <w:t>ы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7A2942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-2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тор</w:t>
      </w:r>
      <w:r w:rsidRPr="007A294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щ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твляет</w:t>
      </w:r>
      <w:r w:rsidRPr="007A2942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7A2942">
        <w:rPr>
          <w:rFonts w:ascii="Times New Roman" w:eastAsia="Times New Roman" w:hAnsi="Times New Roman" w:cs="Times New Roman"/>
          <w:spacing w:val="5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2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у и </w:t>
      </w:r>
      <w:r w:rsidRPr="007A2942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вля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т 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в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ыпол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7A2942">
        <w:rPr>
          <w:rFonts w:ascii="Times New Roman" w:eastAsia="Times New Roman" w:hAnsi="Times New Roman" w:cs="Times New Roman"/>
          <w:spacing w:val="-3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ы, а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так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ж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тв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ты 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ы на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э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т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к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ма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ды.</w:t>
      </w:r>
    </w:p>
    <w:p w:rsidR="00100A50" w:rsidRPr="007A2942" w:rsidRDefault="00100A50" w:rsidP="00100A50">
      <w:pPr>
        <w:spacing w:line="260" w:lineRule="exact"/>
        <w:ind w:left="821"/>
        <w:rPr>
          <w:sz w:val="24"/>
          <w:szCs w:val="24"/>
        </w:rPr>
      </w:pPr>
      <w:r w:rsidRPr="007A2942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тоящ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7A2942">
        <w:rPr>
          <w:rFonts w:ascii="Times New Roman" w:eastAsia="Times New Roman" w:hAnsi="Times New Roman" w:cs="Times New Roman"/>
          <w:spacing w:val="3"/>
          <w:sz w:val="24"/>
          <w:szCs w:val="24"/>
        </w:rPr>
        <w:t>к</w:t>
      </w:r>
      <w:r w:rsidRPr="007A2942">
        <w:rPr>
          <w:rFonts w:ascii="Times New Roman" w:eastAsia="Times New Roman" w:hAnsi="Times New Roman" w:cs="Times New Roman"/>
          <w:spacing w:val="-5"/>
          <w:sz w:val="24"/>
          <w:szCs w:val="24"/>
        </w:rPr>
        <w:t>у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 ра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бо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т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оотв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е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тст</w:t>
      </w:r>
      <w:r w:rsidRPr="007A2942">
        <w:rPr>
          <w:rFonts w:ascii="Times New Roman" w:eastAsia="Times New Roman" w:hAnsi="Times New Roman" w:cs="Times New Roman"/>
          <w:spacing w:val="2"/>
          <w:sz w:val="24"/>
          <w:szCs w:val="24"/>
        </w:rPr>
        <w:t>в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требов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7A2942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7A2942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7A294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00A50" w:rsidRPr="0076712E" w:rsidRDefault="00100A50" w:rsidP="00100A50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19.101-77 Виды прог</w:t>
      </w:r>
      <w:r>
        <w:rPr>
          <w:rFonts w:ascii="Times New Roman" w:hAnsi="Times New Roman" w:cs="Times New Roman"/>
          <w:sz w:val="23"/>
          <w:szCs w:val="23"/>
        </w:rPr>
        <w:t>рамм и программных документов</w:t>
      </w:r>
      <w:r w:rsidR="00593315">
        <w:rPr>
          <w:rFonts w:ascii="Times New Roman" w:hAnsi="Times New Roman" w:cs="Times New Roman"/>
          <w:sz w:val="23"/>
          <w:szCs w:val="23"/>
        </w:rPr>
        <w:t xml:space="preserve"> </w:t>
      </w:r>
      <w:r w:rsidR="00593315" w:rsidRPr="00593315">
        <w:rPr>
          <w:rFonts w:ascii="Times New Roman" w:hAnsi="Times New Roman" w:cs="Times New Roman"/>
          <w:sz w:val="23"/>
          <w:szCs w:val="23"/>
        </w:rPr>
        <w:t>[1]</w:t>
      </w:r>
      <w:r w:rsidRPr="0076712E">
        <w:rPr>
          <w:rFonts w:ascii="Times New Roman" w:hAnsi="Times New Roman" w:cs="Times New Roman"/>
          <w:sz w:val="23"/>
          <w:szCs w:val="23"/>
        </w:rPr>
        <w:t>;</w:t>
      </w:r>
    </w:p>
    <w:p w:rsidR="00100A50" w:rsidRPr="0076712E" w:rsidRDefault="00100A50" w:rsidP="00100A50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19.102-77 Стадии разработки</w:t>
      </w:r>
      <w:r w:rsidR="00593315">
        <w:rPr>
          <w:rFonts w:ascii="Times New Roman" w:hAnsi="Times New Roman" w:cs="Times New Roman"/>
          <w:sz w:val="23"/>
          <w:szCs w:val="23"/>
          <w:lang w:val="en-US"/>
        </w:rPr>
        <w:t xml:space="preserve"> [2]</w:t>
      </w:r>
      <w:r w:rsidRPr="0076712E">
        <w:rPr>
          <w:rFonts w:ascii="Times New Roman" w:hAnsi="Times New Roman" w:cs="Times New Roman"/>
          <w:sz w:val="23"/>
          <w:szCs w:val="23"/>
          <w:lang w:val="en-US"/>
        </w:rPr>
        <w:t>;</w:t>
      </w:r>
    </w:p>
    <w:p w:rsidR="00100A50" w:rsidRPr="0076712E" w:rsidRDefault="00100A50" w:rsidP="00100A50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19.103-77 Обозначения пр</w:t>
      </w:r>
      <w:r>
        <w:rPr>
          <w:rFonts w:ascii="Times New Roman" w:hAnsi="Times New Roman" w:cs="Times New Roman"/>
          <w:sz w:val="23"/>
          <w:szCs w:val="23"/>
        </w:rPr>
        <w:t>ограмм и программных документов</w:t>
      </w:r>
      <w:r w:rsidR="00593315" w:rsidRPr="00593315">
        <w:rPr>
          <w:rFonts w:ascii="Times New Roman" w:hAnsi="Times New Roman" w:cs="Times New Roman"/>
          <w:sz w:val="23"/>
          <w:szCs w:val="23"/>
        </w:rPr>
        <w:t xml:space="preserve"> [3]</w:t>
      </w:r>
      <w:r w:rsidRPr="00100A50">
        <w:rPr>
          <w:rFonts w:ascii="Times New Roman" w:hAnsi="Times New Roman" w:cs="Times New Roman"/>
          <w:sz w:val="23"/>
          <w:szCs w:val="23"/>
        </w:rPr>
        <w:t>;</w:t>
      </w:r>
    </w:p>
    <w:p w:rsidR="00100A50" w:rsidRPr="0076712E" w:rsidRDefault="00100A50" w:rsidP="00100A50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19.104-78 Основные надписи</w:t>
      </w:r>
      <w:r w:rsidR="00593315">
        <w:rPr>
          <w:rFonts w:ascii="Times New Roman" w:hAnsi="Times New Roman" w:cs="Times New Roman"/>
          <w:sz w:val="23"/>
          <w:szCs w:val="23"/>
          <w:lang w:val="en-US"/>
        </w:rPr>
        <w:t xml:space="preserve"> [4]</w:t>
      </w:r>
      <w:r>
        <w:rPr>
          <w:rFonts w:ascii="Times New Roman" w:hAnsi="Times New Roman" w:cs="Times New Roman"/>
          <w:sz w:val="23"/>
          <w:szCs w:val="23"/>
          <w:lang w:val="en-US"/>
        </w:rPr>
        <w:t>;</w:t>
      </w:r>
    </w:p>
    <w:p w:rsidR="00100A50" w:rsidRPr="0076712E" w:rsidRDefault="00100A50" w:rsidP="00100A50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19.105-78 Общие требован</w:t>
      </w:r>
      <w:r>
        <w:rPr>
          <w:rFonts w:ascii="Times New Roman" w:hAnsi="Times New Roman" w:cs="Times New Roman"/>
          <w:sz w:val="23"/>
          <w:szCs w:val="23"/>
        </w:rPr>
        <w:t>ия к программным документам</w:t>
      </w:r>
      <w:r w:rsidR="00593315" w:rsidRPr="00593315">
        <w:rPr>
          <w:rFonts w:ascii="Times New Roman" w:hAnsi="Times New Roman" w:cs="Times New Roman"/>
          <w:sz w:val="23"/>
          <w:szCs w:val="23"/>
        </w:rPr>
        <w:t xml:space="preserve"> [5]</w:t>
      </w:r>
      <w:r w:rsidRPr="00100A50">
        <w:rPr>
          <w:rFonts w:ascii="Times New Roman" w:hAnsi="Times New Roman" w:cs="Times New Roman"/>
          <w:sz w:val="23"/>
          <w:szCs w:val="23"/>
        </w:rPr>
        <w:t>;</w:t>
      </w:r>
    </w:p>
    <w:p w:rsidR="00100A50" w:rsidRPr="00100A50" w:rsidRDefault="00100A50" w:rsidP="00100A50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3"/>
          <w:szCs w:val="23"/>
        </w:rPr>
      </w:pPr>
      <w:r w:rsidRPr="0076712E">
        <w:rPr>
          <w:rFonts w:ascii="Times New Roman" w:hAnsi="Times New Roman" w:cs="Times New Roman"/>
          <w:sz w:val="23"/>
          <w:szCs w:val="23"/>
        </w:rPr>
        <w:t>ГОСТ 19.106-78 Требования к программным документам, вы</w:t>
      </w:r>
      <w:r>
        <w:rPr>
          <w:rFonts w:ascii="Times New Roman" w:hAnsi="Times New Roman" w:cs="Times New Roman"/>
          <w:sz w:val="23"/>
          <w:szCs w:val="23"/>
        </w:rPr>
        <w:t>полненным печатным способом</w:t>
      </w:r>
      <w:r w:rsidR="00593315" w:rsidRPr="00593315">
        <w:rPr>
          <w:rFonts w:ascii="Times New Roman" w:hAnsi="Times New Roman" w:cs="Times New Roman"/>
          <w:sz w:val="23"/>
          <w:szCs w:val="23"/>
        </w:rPr>
        <w:t xml:space="preserve"> [6]</w:t>
      </w:r>
      <w:r w:rsidRPr="00100A50">
        <w:rPr>
          <w:rFonts w:ascii="Times New Roman" w:hAnsi="Times New Roman" w:cs="Times New Roman"/>
          <w:sz w:val="23"/>
          <w:szCs w:val="23"/>
        </w:rPr>
        <w:t>;</w:t>
      </w:r>
    </w:p>
    <w:p w:rsidR="00100A50" w:rsidRPr="00100A50" w:rsidRDefault="00100A50" w:rsidP="00100A50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sz w:val="24"/>
          <w:szCs w:val="24"/>
        </w:rPr>
      </w:pPr>
      <w:r w:rsidRPr="00100A50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ГОСТ 19.505-79 Руководство оператора. Требования к содержанию и оформлению</w:t>
      </w:r>
      <w:r w:rsidR="00593315" w:rsidRPr="001423C4">
        <w:rPr>
          <w:rFonts w:ascii="Times New Roman" w:hAnsi="Times New Roman" w:cs="Times New Roman"/>
          <w:sz w:val="23"/>
          <w:szCs w:val="23"/>
        </w:rPr>
        <w:t>[7]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100A50" w:rsidRDefault="00100A50" w:rsidP="00100A5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0A50" w:rsidRDefault="00100A50" w:rsidP="00100A50">
      <w:pPr>
        <w:ind w:firstLine="708"/>
        <w:rPr>
          <w:rFonts w:ascii="Times New Roman" w:hAnsi="Times New Roman" w:cs="Times New Roman"/>
        </w:rPr>
      </w:pPr>
      <w:r w:rsidRPr="00100A50">
        <w:rPr>
          <w:rFonts w:ascii="Times New Roman" w:eastAsia="Times New Roman" w:hAnsi="Times New Roman" w:cs="Times New Roman"/>
        </w:rPr>
        <w:t xml:space="preserve"> </w:t>
      </w:r>
      <w:r w:rsidRPr="00100A50">
        <w:rPr>
          <w:rFonts w:ascii="Times New Roman" w:hAnsi="Times New Roman" w:cs="Times New Roman"/>
        </w:rPr>
        <w:t>Изменения к Руководству оператора оформляются согласно ГОСТ 19.603-78, ГОСТ 19.604-78.</w:t>
      </w:r>
    </w:p>
    <w:p w:rsidR="00100A50" w:rsidRDefault="00100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00A50" w:rsidRPr="00100A50" w:rsidRDefault="00100A50" w:rsidP="00100A50">
      <w:pPr>
        <w:ind w:firstLine="708"/>
        <w:rPr>
          <w:rFonts w:ascii="Times New Roman" w:hAnsi="Times New Roman" w:cs="Times New Roman"/>
        </w:rPr>
      </w:pPr>
    </w:p>
    <w:p w:rsidR="00100A50" w:rsidRPr="007A2942" w:rsidRDefault="00100A50" w:rsidP="00100A50">
      <w:pPr>
        <w:spacing w:after="0" w:line="240" w:lineRule="auto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A5A" w:rsidRPr="00152338" w:rsidRDefault="00152338" w:rsidP="00152338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152338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125D4F" w:rsidRDefault="00F42FE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F42FEE">
            <w:fldChar w:fldCharType="begin"/>
          </w:r>
          <w:r w:rsidR="00694A5A">
            <w:instrText xml:space="preserve"> TOC \o "1-3" \h \z \u </w:instrText>
          </w:r>
          <w:r w:rsidRPr="00F42FEE">
            <w:fldChar w:fldCharType="separate"/>
          </w:r>
          <w:hyperlink w:anchor="_Toc41170085" w:history="1">
            <w:r w:rsidR="00125D4F" w:rsidRPr="007C1B14">
              <w:rPr>
                <w:rStyle w:val="ac"/>
                <w:rFonts w:ascii="Times New Roman" w:hAnsi="Times New Roman" w:cs="Times New Roman"/>
                <w:b/>
                <w:noProof/>
              </w:rPr>
              <w:t>1. НАЗНАЧЕНИЕ ПРОГАММЫ</w:t>
            </w:r>
            <w:r w:rsidR="00125D4F">
              <w:rPr>
                <w:noProof/>
                <w:webHidden/>
              </w:rPr>
              <w:tab/>
            </w:r>
            <w:r w:rsidR="00125D4F">
              <w:rPr>
                <w:noProof/>
                <w:webHidden/>
              </w:rPr>
              <w:fldChar w:fldCharType="begin"/>
            </w:r>
            <w:r w:rsidR="00125D4F">
              <w:rPr>
                <w:noProof/>
                <w:webHidden/>
              </w:rPr>
              <w:instrText xml:space="preserve"> PAGEREF _Toc41170085 \h </w:instrText>
            </w:r>
            <w:r w:rsidR="00125D4F">
              <w:rPr>
                <w:noProof/>
                <w:webHidden/>
              </w:rPr>
            </w:r>
            <w:r w:rsidR="00125D4F">
              <w:rPr>
                <w:noProof/>
                <w:webHidden/>
              </w:rPr>
              <w:fldChar w:fldCharType="separate"/>
            </w:r>
            <w:r w:rsidR="00125D4F">
              <w:rPr>
                <w:noProof/>
                <w:webHidden/>
              </w:rPr>
              <w:t>4</w:t>
            </w:r>
            <w:r w:rsidR="00125D4F">
              <w:rPr>
                <w:noProof/>
                <w:webHidden/>
              </w:rPr>
              <w:fldChar w:fldCharType="end"/>
            </w:r>
          </w:hyperlink>
        </w:p>
        <w:p w:rsidR="00125D4F" w:rsidRDefault="00125D4F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70086" w:history="1">
            <w:r w:rsidRPr="007C1B14">
              <w:rPr>
                <w:rStyle w:val="ac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D4F" w:rsidRDefault="00125D4F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70087" w:history="1">
            <w:r w:rsidRPr="007C1B14">
              <w:rPr>
                <w:rStyle w:val="ac"/>
                <w:rFonts w:ascii="Times New Roman" w:hAnsi="Times New Roman" w:cs="Times New Roman"/>
                <w:b/>
                <w:noProof/>
              </w:rPr>
              <w:t>1.2. 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D4F" w:rsidRDefault="00125D4F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70088" w:history="1">
            <w:r w:rsidRPr="007C1B14">
              <w:rPr>
                <w:rStyle w:val="ac"/>
                <w:rFonts w:ascii="Times New Roman" w:hAnsi="Times New Roman" w:cs="Times New Roman"/>
                <w:b/>
                <w:noProof/>
              </w:rPr>
              <w:t>1.4.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D4F" w:rsidRDefault="00125D4F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70089" w:history="1">
            <w:r w:rsidRPr="007C1B14">
              <w:rPr>
                <w:rStyle w:val="ac"/>
                <w:rFonts w:ascii="Times New Roman" w:hAnsi="Times New Roman" w:cs="Times New Roman"/>
                <w:b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D4F" w:rsidRDefault="00125D4F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70090" w:history="1">
            <w:r w:rsidRPr="007C1B14">
              <w:rPr>
                <w:rStyle w:val="ac"/>
                <w:rFonts w:ascii="Times New Roman" w:hAnsi="Times New Roman" w:cs="Times New Roman"/>
                <w:b/>
                <w:noProof/>
              </w:rPr>
              <w:t>2.1.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D4F" w:rsidRDefault="00125D4F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70091" w:history="1">
            <w:r w:rsidRPr="007C1B14">
              <w:rPr>
                <w:rStyle w:val="ac"/>
                <w:rFonts w:ascii="Times New Roman" w:hAnsi="Times New Roman" w:cs="Times New Roman"/>
                <w:b/>
                <w:noProof/>
              </w:rPr>
              <w:t>2.2.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D4F" w:rsidRDefault="00125D4F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70092" w:history="1">
            <w:r w:rsidRPr="007C1B14">
              <w:rPr>
                <w:rStyle w:val="ac"/>
                <w:rFonts w:ascii="Times New Roman" w:hAnsi="Times New Roman" w:cs="Times New Roman"/>
                <w:b/>
                <w:noProof/>
              </w:rPr>
              <w:t>2.3. Требования к составу и параметру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D4F" w:rsidRDefault="00125D4F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70093" w:history="1">
            <w:r w:rsidRPr="007C1B14">
              <w:rPr>
                <w:rStyle w:val="ac"/>
                <w:rFonts w:ascii="Times New Roman" w:hAnsi="Times New Roman" w:cs="Times New Roman"/>
                <w:b/>
                <w:noProof/>
              </w:rPr>
              <w:t>2.4.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D4F" w:rsidRDefault="00125D4F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70094" w:history="1">
            <w:r w:rsidRPr="007C1B14">
              <w:rPr>
                <w:rStyle w:val="ac"/>
                <w:rFonts w:ascii="Times New Roman" w:eastAsia="Times New Roman" w:hAnsi="Times New Roman" w:cs="Times New Roman"/>
                <w:b/>
                <w:noProof/>
              </w:rPr>
              <w:t>3.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D4F" w:rsidRDefault="00125D4F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70095" w:history="1">
            <w:r w:rsidRPr="007C1B14">
              <w:rPr>
                <w:rStyle w:val="ac"/>
                <w:rFonts w:ascii="Times New Roman" w:hAnsi="Times New Roman" w:cs="Times New Roman"/>
                <w:b/>
                <w:noProof/>
              </w:rPr>
              <w:t>3.1. Стартовое окно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D4F" w:rsidRDefault="00125D4F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70096" w:history="1">
            <w:r w:rsidRPr="007C1B14">
              <w:rPr>
                <w:rStyle w:val="ac"/>
                <w:rFonts w:ascii="Times New Roman" w:hAnsi="Times New Roman" w:cs="Times New Roman"/>
                <w:b/>
                <w:noProof/>
              </w:rPr>
              <w:t>3.2. Окно для получения графа из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D4F" w:rsidRDefault="00125D4F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70097" w:history="1">
            <w:r w:rsidRPr="007C1B14">
              <w:rPr>
                <w:rStyle w:val="ac"/>
                <w:rFonts w:ascii="Times New Roman" w:hAnsi="Times New Roman" w:cs="Times New Roman"/>
                <w:b/>
                <w:noProof/>
              </w:rPr>
              <w:t>3.3. Графический интерфейс.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D4F" w:rsidRDefault="00125D4F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170098" w:history="1">
            <w:r w:rsidRPr="007C1B14">
              <w:rPr>
                <w:rStyle w:val="ac"/>
                <w:rFonts w:ascii="Times New Roman" w:hAnsi="Times New Roman" w:cs="Times New Roman"/>
                <w:b/>
                <w:noProof/>
              </w:rPr>
              <w:t>3.4. Окно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CE5" w:rsidRPr="00B93218" w:rsidRDefault="00F42FEE" w:rsidP="00A113B6">
          <w:pPr>
            <w:pStyle w:val="2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652885" w:rsidRDefault="00652885">
      <w:pPr>
        <w:rPr>
          <w:rFonts w:ascii="Times New Roman" w:eastAsiaTheme="majorEastAsia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272B1D" w:rsidRPr="00A9605B" w:rsidRDefault="00454D94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1170085"/>
      <w:r w:rsidRPr="00A9605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1. </w:t>
      </w:r>
      <w:r w:rsidR="00A9605B" w:rsidRPr="00A9605B">
        <w:rPr>
          <w:rFonts w:ascii="Times New Roman" w:hAnsi="Times New Roman" w:cs="Times New Roman"/>
          <w:b/>
          <w:color w:val="auto"/>
          <w:sz w:val="24"/>
          <w:szCs w:val="24"/>
        </w:rPr>
        <w:t>НАЗНАЧЕНИЕ ПРОГАММЫ</w:t>
      </w:r>
      <w:bookmarkEnd w:id="1"/>
    </w:p>
    <w:p w:rsidR="006A466E" w:rsidRPr="00B967D1" w:rsidRDefault="00B967D1" w:rsidP="00B967D1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379572119"/>
      <w:bookmarkStart w:id="3" w:name="_Toc385162100"/>
      <w:bookmarkStart w:id="4" w:name="_Toc41170086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1.1. </w:t>
      </w:r>
      <w:r w:rsidR="006A466E" w:rsidRPr="00B967D1">
        <w:rPr>
          <w:rFonts w:ascii="Times New Roman" w:hAnsi="Times New Roman" w:cs="Times New Roman"/>
          <w:b/>
          <w:color w:val="auto"/>
          <w:sz w:val="24"/>
          <w:szCs w:val="24"/>
        </w:rPr>
        <w:t>Наименование программы</w:t>
      </w:r>
      <w:bookmarkEnd w:id="2"/>
      <w:bookmarkEnd w:id="3"/>
      <w:bookmarkEnd w:id="4"/>
    </w:p>
    <w:p w:rsidR="00A9605B" w:rsidRPr="003863FB" w:rsidRDefault="00A9605B" w:rsidP="00A9605B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466E">
        <w:rPr>
          <w:rFonts w:ascii="Times New Roman" w:hAnsi="Times New Roman" w:cs="Times New Roman"/>
          <w:sz w:val="24"/>
          <w:szCs w:val="24"/>
        </w:rPr>
        <w:t>Наименование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3863FB">
        <w:rPr>
          <w:rFonts w:ascii="Times New Roman" w:hAnsi="Times New Roman" w:cs="Times New Roman"/>
          <w:sz w:val="24"/>
          <w:szCs w:val="24"/>
        </w:rPr>
        <w:t xml:space="preserve"> – «</w:t>
      </w: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нахождения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времени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насыщения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ориентированных метрических графов</w:t>
      </w:r>
      <w:r w:rsidRPr="003863FB">
        <w:rPr>
          <w:rFonts w:ascii="Times New Roman" w:hAnsi="Times New Roman" w:cs="Times New Roman"/>
          <w:sz w:val="24"/>
          <w:szCs w:val="24"/>
        </w:rPr>
        <w:t>» (</w:t>
      </w:r>
      <w:r w:rsidRPr="003863FB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00A53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Finding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Saturation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Directed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Metric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Graphs</w:t>
      </w:r>
      <w:r w:rsidRPr="003863FB">
        <w:rPr>
          <w:rFonts w:ascii="Times New Roman" w:hAnsi="Times New Roman" w:cs="Times New Roman"/>
          <w:sz w:val="24"/>
          <w:szCs w:val="24"/>
        </w:rPr>
        <w:t>).</w:t>
      </w:r>
    </w:p>
    <w:p w:rsidR="00B967D1" w:rsidRPr="00B967D1" w:rsidRDefault="00B967D1" w:rsidP="00B967D1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41170087"/>
      <w:r>
        <w:rPr>
          <w:rFonts w:ascii="Times New Roman" w:hAnsi="Times New Roman" w:cs="Times New Roman"/>
          <w:b/>
          <w:color w:val="auto"/>
          <w:sz w:val="24"/>
          <w:szCs w:val="24"/>
        </w:rPr>
        <w:t>1.2. Краткая характеристика области применения</w:t>
      </w:r>
      <w:bookmarkEnd w:id="5"/>
    </w:p>
    <w:p w:rsidR="00A9605B" w:rsidRPr="006A466E" w:rsidRDefault="00A9605B" w:rsidP="00A96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66E">
        <w:rPr>
          <w:rFonts w:ascii="Times New Roman" w:hAnsi="Times New Roman" w:cs="Times New Roman"/>
          <w:sz w:val="24"/>
          <w:szCs w:val="24"/>
        </w:rPr>
        <w:t xml:space="preserve">            «</w:t>
      </w: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нахождения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времени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насыщения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3863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ориентированных метрических графов</w:t>
      </w:r>
      <w:r w:rsidRPr="006A466E">
        <w:rPr>
          <w:rFonts w:ascii="Times New Roman" w:hAnsi="Times New Roman" w:cs="Times New Roman"/>
          <w:sz w:val="24"/>
          <w:szCs w:val="24"/>
        </w:rPr>
        <w:t>» – программа, реализующая</w:t>
      </w:r>
      <w:r>
        <w:rPr>
          <w:rFonts w:ascii="Times New Roman" w:hAnsi="Times New Roman" w:cs="Times New Roman"/>
          <w:sz w:val="24"/>
          <w:szCs w:val="24"/>
        </w:rPr>
        <w:t xml:space="preserve"> алгоритм построения и визуализации сильно-связных ориентированных метрических графов, моделирующая распространение эпсилон-окрестностей по этим графам и позволяющая пользователю визуально найти время насыщение с некоторым приближением</w:t>
      </w:r>
      <w:r w:rsidRPr="006A466E">
        <w:rPr>
          <w:rFonts w:ascii="Times New Roman" w:hAnsi="Times New Roman" w:cs="Times New Roman"/>
          <w:sz w:val="24"/>
          <w:szCs w:val="24"/>
        </w:rPr>
        <w:t>.</w:t>
      </w:r>
    </w:p>
    <w:p w:rsidR="00A9605B" w:rsidRDefault="00A9605B" w:rsidP="00A9605B">
      <w:pPr>
        <w:rPr>
          <w:rFonts w:ascii="Times New Roman" w:hAnsi="Times New Roman" w:cs="Times New Roman"/>
          <w:sz w:val="24"/>
          <w:szCs w:val="24"/>
        </w:rPr>
      </w:pPr>
      <w:r w:rsidRPr="006A466E">
        <w:rPr>
          <w:rFonts w:ascii="Times New Roman" w:hAnsi="Times New Roman" w:cs="Times New Roman"/>
          <w:sz w:val="24"/>
          <w:szCs w:val="24"/>
        </w:rPr>
        <w:t xml:space="preserve">             Задача программы заключается в обеспечении возможности пост</w:t>
      </w:r>
      <w:r>
        <w:rPr>
          <w:rFonts w:ascii="Times New Roman" w:hAnsi="Times New Roman" w:cs="Times New Roman"/>
          <w:sz w:val="24"/>
          <w:szCs w:val="24"/>
        </w:rPr>
        <w:t>роить и визуализировать  сильно-связный ориентированный метрический граф, построить модель распространения эпсилон-окрестностей по ним и предоставить возможность по этой модели определить приблизительное значение времени насыщения</w:t>
      </w:r>
      <w:r w:rsidRPr="006A46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46665" w:rsidRPr="00B967D1" w:rsidRDefault="00A9605B" w:rsidP="00A9605B">
      <w:pPr>
        <w:rPr>
          <w:rFonts w:ascii="Times New Roman" w:hAnsi="Times New Roman" w:cs="Times New Roman"/>
          <w:sz w:val="24"/>
          <w:szCs w:val="24"/>
        </w:rPr>
      </w:pPr>
      <w:r w:rsidRPr="006A466E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Программа может использоваться студентами и преподавателями при исследовании динамических систем на метрических графах</w:t>
      </w:r>
      <w:r w:rsidRPr="006A46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967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67D1" w:rsidRPr="00B967D1" w:rsidRDefault="00B967D1" w:rsidP="00446665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1.3. </w:t>
      </w:r>
      <w:r w:rsidRPr="00B967D1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</w:p>
    <w:p w:rsidR="00A9605B" w:rsidRPr="00FB09A6" w:rsidRDefault="00A9605B" w:rsidP="00A9605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Программа будет применяться для построения и визуализации сильно-связных ориентированных метрических графов, а также для нахождения приблизительного времени насыщения для этих графов (в учебных и научных целях).</w:t>
      </w:r>
    </w:p>
    <w:p w:rsidR="00B967D1" w:rsidRPr="00B967D1" w:rsidRDefault="00B967D1" w:rsidP="00B967D1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41170088"/>
      <w:r w:rsidRPr="00B967D1">
        <w:rPr>
          <w:rFonts w:ascii="Times New Roman" w:hAnsi="Times New Roman" w:cs="Times New Roman"/>
          <w:b/>
          <w:color w:val="auto"/>
          <w:sz w:val="24"/>
          <w:szCs w:val="24"/>
        </w:rPr>
        <w:t>1.4. Эксплуатационное назначение</w:t>
      </w:r>
      <w:bookmarkEnd w:id="6"/>
    </w:p>
    <w:p w:rsidR="00A9605B" w:rsidRDefault="00A9605B" w:rsidP="00A9605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для нахождения и анализа ориентировочного значения времени насыщения, полученного в ходе работы с заданным графом. Программный продукт позволит решать некоторые задачи, возникающие при исследовании динамических систем на метрических графах.</w:t>
      </w:r>
    </w:p>
    <w:p w:rsidR="00B967D1" w:rsidRPr="004227C6" w:rsidRDefault="00B967D1" w:rsidP="006A466E">
      <w:pPr>
        <w:rPr>
          <w:rFonts w:ascii="Times New Roman" w:hAnsi="Times New Roman" w:cs="Times New Roman"/>
          <w:sz w:val="24"/>
          <w:szCs w:val="24"/>
        </w:rPr>
      </w:pPr>
    </w:p>
    <w:p w:rsidR="00937772" w:rsidRDefault="00937772" w:rsidP="001213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3F2A" w:rsidRPr="00A9605B" w:rsidRDefault="00B967D1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41170089"/>
      <w:r w:rsidRPr="00A9605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2</w:t>
      </w:r>
      <w:r w:rsidR="00FD4B86" w:rsidRPr="00A9605B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="00A9605B">
        <w:rPr>
          <w:rFonts w:ascii="Times New Roman" w:hAnsi="Times New Roman" w:cs="Times New Roman"/>
          <w:b/>
          <w:color w:val="auto"/>
          <w:sz w:val="24"/>
          <w:szCs w:val="24"/>
        </w:rPr>
        <w:t>УСЛОВИЯ ВЫПОЛНЕНИЯ ПРОГРАММЫ</w:t>
      </w:r>
      <w:bookmarkEnd w:id="7"/>
    </w:p>
    <w:p w:rsidR="003B4F04" w:rsidRPr="00A9605B" w:rsidRDefault="00B967D1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41170090"/>
      <w:r w:rsidRPr="00A9605B"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="00652885" w:rsidRPr="00A9605B">
        <w:rPr>
          <w:rFonts w:ascii="Times New Roman" w:hAnsi="Times New Roman" w:cs="Times New Roman"/>
          <w:b/>
          <w:color w:val="auto"/>
          <w:sz w:val="24"/>
          <w:szCs w:val="24"/>
        </w:rPr>
        <w:t>.1</w:t>
      </w:r>
      <w:r w:rsidR="003B4F04" w:rsidRPr="00A9605B">
        <w:rPr>
          <w:rFonts w:ascii="Times New Roman" w:hAnsi="Times New Roman" w:cs="Times New Roman"/>
          <w:b/>
          <w:color w:val="auto"/>
          <w:sz w:val="24"/>
          <w:szCs w:val="24"/>
        </w:rPr>
        <w:t>. Требования к надежности</w:t>
      </w:r>
      <w:bookmarkEnd w:id="8"/>
    </w:p>
    <w:p w:rsidR="00A9605B" w:rsidRPr="00FB09A6" w:rsidRDefault="00A9605B" w:rsidP="00A9605B">
      <w:pPr>
        <w:spacing w:line="276" w:lineRule="auto"/>
        <w:ind w:firstLine="709"/>
        <w:jc w:val="both"/>
        <w:rPr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Программа должна обрабатывать все исключительные ситуации, возникающие в процессе её работы, должна проверять корректность входных данных.</w:t>
      </w:r>
    </w:p>
    <w:p w:rsidR="003C19A3" w:rsidRDefault="00B967D1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41170091"/>
      <w:r w:rsidRPr="00A9605B"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="00652885" w:rsidRPr="00A9605B">
        <w:rPr>
          <w:rFonts w:ascii="Times New Roman" w:hAnsi="Times New Roman" w:cs="Times New Roman"/>
          <w:b/>
          <w:color w:val="auto"/>
          <w:sz w:val="24"/>
          <w:szCs w:val="24"/>
        </w:rPr>
        <w:t>.2</w:t>
      </w:r>
      <w:r w:rsidR="00E92EFE" w:rsidRPr="00A9605B">
        <w:rPr>
          <w:rFonts w:ascii="Times New Roman" w:hAnsi="Times New Roman" w:cs="Times New Roman"/>
          <w:b/>
          <w:color w:val="auto"/>
          <w:sz w:val="24"/>
          <w:szCs w:val="24"/>
        </w:rPr>
        <w:t>. Условия эксплуатации</w:t>
      </w:r>
      <w:bookmarkEnd w:id="9"/>
    </w:p>
    <w:p w:rsidR="00A9605B" w:rsidRDefault="00A9605B" w:rsidP="00A9605B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Требуемая квалификация пользователя программы – оператор с базовыми навыками владения ПК и базовыми знаниями в области теории графов.</w:t>
      </w:r>
    </w:p>
    <w:p w:rsidR="00655A0C" w:rsidRPr="00A9605B" w:rsidRDefault="00B967D1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41170092"/>
      <w:r w:rsidRPr="00A9605B"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="00652885" w:rsidRPr="00A9605B">
        <w:rPr>
          <w:rFonts w:ascii="Times New Roman" w:hAnsi="Times New Roman" w:cs="Times New Roman"/>
          <w:b/>
          <w:color w:val="auto"/>
          <w:sz w:val="24"/>
          <w:szCs w:val="24"/>
        </w:rPr>
        <w:t>.3</w:t>
      </w:r>
      <w:r w:rsidR="00655A0C" w:rsidRPr="00A9605B">
        <w:rPr>
          <w:rFonts w:ascii="Times New Roman" w:hAnsi="Times New Roman" w:cs="Times New Roman"/>
          <w:b/>
          <w:color w:val="auto"/>
          <w:sz w:val="24"/>
          <w:szCs w:val="24"/>
        </w:rPr>
        <w:t>. Требования к составу и параметру технических средств</w:t>
      </w:r>
      <w:bookmarkEnd w:id="10"/>
    </w:p>
    <w:p w:rsidR="00A9605B" w:rsidRPr="00FB09A6" w:rsidRDefault="00A9605B" w:rsidP="00A9605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:rsidR="00A9605B" w:rsidRPr="00FB09A6" w:rsidRDefault="00A9605B" w:rsidP="00A9605B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процессор не ниже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FB09A6">
        <w:rPr>
          <w:rFonts w:ascii="Times New Roman" w:hAnsi="Times New Roman" w:cs="Times New Roman"/>
          <w:sz w:val="24"/>
          <w:szCs w:val="24"/>
        </w:rPr>
        <w:t xml:space="preserve">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FB09A6">
        <w:rPr>
          <w:rFonts w:ascii="Times New Roman" w:hAnsi="Times New Roman" w:cs="Times New Roman"/>
          <w:sz w:val="24"/>
          <w:szCs w:val="24"/>
        </w:rPr>
        <w:t xml:space="preserve">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B09A6">
        <w:rPr>
          <w:rFonts w:ascii="Times New Roman" w:hAnsi="Times New Roman" w:cs="Times New Roman"/>
          <w:sz w:val="24"/>
          <w:szCs w:val="24"/>
        </w:rPr>
        <w:t>7-5500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FB09A6">
        <w:rPr>
          <w:rFonts w:ascii="Times New Roman" w:hAnsi="Times New Roman" w:cs="Times New Roman"/>
          <w:sz w:val="24"/>
          <w:szCs w:val="24"/>
        </w:rPr>
        <w:t xml:space="preserve">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FB09A6">
        <w:rPr>
          <w:rFonts w:ascii="Times New Roman" w:hAnsi="Times New Roman" w:cs="Times New Roman"/>
          <w:sz w:val="24"/>
          <w:szCs w:val="24"/>
        </w:rPr>
        <w:t xml:space="preserve"> или совместимый с ним с тактовой частотой не ниже 2.4 ГГц;</w:t>
      </w:r>
    </w:p>
    <w:p w:rsidR="00A9605B" w:rsidRPr="00FB09A6" w:rsidRDefault="00A9605B" w:rsidP="00A9605B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FB09A6">
        <w:rPr>
          <w:rFonts w:ascii="Times New Roman" w:hAnsi="Times New Roman" w:cs="Times New Roman"/>
          <w:sz w:val="24"/>
          <w:szCs w:val="24"/>
        </w:rPr>
        <w:t xml:space="preserve"> Гб ОЗУ или более;</w:t>
      </w:r>
    </w:p>
    <w:p w:rsidR="00A9605B" w:rsidRPr="00FB09A6" w:rsidRDefault="00A9605B" w:rsidP="00A9605B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монитор с разрешением не ниже 1920х1080;</w:t>
      </w:r>
    </w:p>
    <w:p w:rsidR="00A9605B" w:rsidRPr="00FB09A6" w:rsidRDefault="00A9605B" w:rsidP="00A9605B">
      <w:pPr>
        <w:pStyle w:val="a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2B7AD8" w:rsidRPr="00A9605B" w:rsidRDefault="00B967D1" w:rsidP="001213FB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41170093"/>
      <w:r w:rsidRPr="00A9605B"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="00652885" w:rsidRPr="00A9605B">
        <w:rPr>
          <w:rFonts w:ascii="Times New Roman" w:hAnsi="Times New Roman" w:cs="Times New Roman"/>
          <w:b/>
          <w:color w:val="auto"/>
          <w:sz w:val="24"/>
          <w:szCs w:val="24"/>
        </w:rPr>
        <w:t>.4</w:t>
      </w:r>
      <w:r w:rsidR="005D50D5" w:rsidRPr="00A9605B">
        <w:rPr>
          <w:rFonts w:ascii="Times New Roman" w:hAnsi="Times New Roman" w:cs="Times New Roman"/>
          <w:b/>
          <w:color w:val="auto"/>
          <w:sz w:val="24"/>
          <w:szCs w:val="24"/>
        </w:rPr>
        <w:t>. Требования к информационной и программной совместимости</w:t>
      </w:r>
      <w:bookmarkEnd w:id="11"/>
    </w:p>
    <w:p w:rsidR="00A9605B" w:rsidRPr="00FB09A6" w:rsidRDefault="00A9605B" w:rsidP="00A9605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:rsidR="00A9605B" w:rsidRPr="00FB09A6" w:rsidRDefault="00A9605B" w:rsidP="00A9605B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09A6">
        <w:rPr>
          <w:rFonts w:ascii="Times New Roman" w:hAnsi="Times New Roman" w:cs="Times New Roman"/>
          <w:sz w:val="24"/>
          <w:szCs w:val="24"/>
        </w:rPr>
        <w:t xml:space="preserve">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B09A6">
        <w:rPr>
          <w:rFonts w:ascii="Times New Roman" w:hAnsi="Times New Roman" w:cs="Times New Roman"/>
          <w:sz w:val="24"/>
          <w:szCs w:val="24"/>
        </w:rPr>
        <w:t xml:space="preserve"> 10;</w:t>
      </w:r>
    </w:p>
    <w:p w:rsidR="00A9605B" w:rsidRPr="00FB09A6" w:rsidRDefault="00A9605B" w:rsidP="00A9605B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9A6">
        <w:rPr>
          <w:rFonts w:ascii="Times New Roman" w:hAnsi="Times New Roman" w:cs="Times New Roman"/>
          <w:sz w:val="24"/>
          <w:szCs w:val="24"/>
        </w:rPr>
        <w:t>библиотека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 xml:space="preserve"> Microsoft .NET Framework 4.8 </w:t>
      </w:r>
      <w:r w:rsidRPr="00FB09A6">
        <w:rPr>
          <w:rFonts w:ascii="Times New Roman" w:hAnsi="Times New Roman" w:cs="Times New Roman"/>
          <w:sz w:val="24"/>
          <w:szCs w:val="24"/>
        </w:rPr>
        <w:t>и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09A6">
        <w:rPr>
          <w:rFonts w:ascii="Times New Roman" w:hAnsi="Times New Roman" w:cs="Times New Roman"/>
          <w:sz w:val="24"/>
          <w:szCs w:val="24"/>
        </w:rPr>
        <w:t>выше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9605B" w:rsidRPr="00FB09A6" w:rsidRDefault="00A9605B" w:rsidP="00A9605B">
      <w:pPr>
        <w:pStyle w:val="a9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9A6">
        <w:rPr>
          <w:rFonts w:ascii="Times New Roman" w:hAnsi="Times New Roman" w:cs="Times New Roman"/>
          <w:sz w:val="24"/>
          <w:szCs w:val="24"/>
        </w:rPr>
        <w:t xml:space="preserve">среда программирования –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09A6">
        <w:rPr>
          <w:rFonts w:ascii="Times New Roman" w:hAnsi="Times New Roman" w:cs="Times New Roman"/>
          <w:sz w:val="24"/>
          <w:szCs w:val="24"/>
        </w:rPr>
        <w:t xml:space="preserve">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B09A6">
        <w:rPr>
          <w:rFonts w:ascii="Times New Roman" w:hAnsi="Times New Roman" w:cs="Times New Roman"/>
          <w:sz w:val="24"/>
          <w:szCs w:val="24"/>
        </w:rPr>
        <w:t xml:space="preserve"> </w:t>
      </w:r>
      <w:r w:rsidRPr="00FB09A6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B09A6">
        <w:rPr>
          <w:rFonts w:ascii="Times New Roman" w:hAnsi="Times New Roman" w:cs="Times New Roman"/>
          <w:sz w:val="24"/>
          <w:szCs w:val="24"/>
        </w:rPr>
        <w:t xml:space="preserve"> 2019 и выше.</w:t>
      </w:r>
    </w:p>
    <w:p w:rsidR="00F167A7" w:rsidRDefault="00F167A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04B29" w:rsidRPr="00A9605B" w:rsidRDefault="00B967D1" w:rsidP="00187BA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12" w:name="_Toc41170094"/>
      <w:r w:rsidRPr="00A9605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3</w:t>
      </w:r>
      <w:r w:rsidR="00652885" w:rsidRPr="00A9605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. </w:t>
      </w:r>
      <w:r w:rsidR="00A9605B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ВЫПОЛНЕНИЕ ПРОГРАММЫ</w:t>
      </w:r>
      <w:bookmarkEnd w:id="12"/>
    </w:p>
    <w:p w:rsidR="00B967D1" w:rsidRPr="00A9605B" w:rsidRDefault="00B967D1" w:rsidP="00B967D1">
      <w:pPr>
        <w:rPr>
          <w:sz w:val="24"/>
          <w:szCs w:val="24"/>
        </w:rPr>
      </w:pPr>
    </w:p>
    <w:p w:rsidR="00F167A7" w:rsidRDefault="00B967D1" w:rsidP="00B967D1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41170095"/>
      <w:r w:rsidRPr="00A9605B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3.1. </w:t>
      </w:r>
      <w:r w:rsidR="0052299C">
        <w:rPr>
          <w:rFonts w:ascii="Times New Roman" w:hAnsi="Times New Roman" w:cs="Times New Roman"/>
          <w:b/>
          <w:color w:val="auto"/>
          <w:sz w:val="24"/>
          <w:szCs w:val="24"/>
        </w:rPr>
        <w:t>Стартовое окно</w:t>
      </w:r>
      <w:bookmarkEnd w:id="13"/>
    </w:p>
    <w:p w:rsidR="0052299C" w:rsidRDefault="0052299C" w:rsidP="00522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стартовом окне </w:t>
      </w:r>
      <w:r w:rsidR="001C4C76">
        <w:rPr>
          <w:rFonts w:ascii="Times New Roman" w:hAnsi="Times New Roman" w:cs="Times New Roman"/>
          <w:sz w:val="24"/>
          <w:szCs w:val="24"/>
        </w:rPr>
        <w:t xml:space="preserve">(рис. 1) </w:t>
      </w:r>
      <w:r>
        <w:rPr>
          <w:rFonts w:ascii="Times New Roman" w:hAnsi="Times New Roman" w:cs="Times New Roman"/>
          <w:sz w:val="24"/>
          <w:szCs w:val="24"/>
        </w:rPr>
        <w:t>можно выполнить 3 действия:</w:t>
      </w:r>
    </w:p>
    <w:p w:rsidR="0052299C" w:rsidRDefault="0052299C" w:rsidP="0052299C">
      <w:pPr>
        <w:pStyle w:val="a9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кнопку «Выйти из программы». </w:t>
      </w:r>
      <w:r w:rsidR="001C4C76">
        <w:rPr>
          <w:rFonts w:ascii="Times New Roman" w:hAnsi="Times New Roman" w:cs="Times New Roman"/>
          <w:sz w:val="24"/>
          <w:szCs w:val="24"/>
        </w:rPr>
        <w:t>Выполнение программы будет завершено.</w:t>
      </w:r>
    </w:p>
    <w:p w:rsidR="001C4C76" w:rsidRDefault="001C4C76" w:rsidP="0052299C">
      <w:pPr>
        <w:pStyle w:val="a9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кнопку «Взять граф из файла». Стартовое окно закроется, вместо него откроется окно для получения графа из файла.</w:t>
      </w:r>
    </w:p>
    <w:p w:rsidR="001C4C76" w:rsidRDefault="001C4C76" w:rsidP="0052299C">
      <w:pPr>
        <w:pStyle w:val="a9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кнопку «Нарисовать граф самому». Стартовое окно закроется, вместо него откроется графический интерфейс.</w:t>
      </w:r>
    </w:p>
    <w:p w:rsidR="001C4C76" w:rsidRDefault="001C4C76" w:rsidP="001C4C76">
      <w:pPr>
        <w:rPr>
          <w:rFonts w:ascii="Times New Roman" w:hAnsi="Times New Roman" w:cs="Times New Roman"/>
          <w:sz w:val="24"/>
          <w:szCs w:val="24"/>
        </w:rPr>
      </w:pPr>
      <w:r w:rsidRPr="001C4C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91794" cy="3370384"/>
            <wp:effectExtent l="19050" t="0" r="8956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665" cy="336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C76" w:rsidRPr="00393CCF" w:rsidRDefault="001C4C76" w:rsidP="001C4C7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Стартовое окно</w:t>
      </w:r>
    </w:p>
    <w:p w:rsidR="001C4C76" w:rsidRDefault="001C4C76" w:rsidP="001C4C76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41170096"/>
      <w:r w:rsidRPr="001C4C76">
        <w:rPr>
          <w:rFonts w:ascii="Times New Roman" w:hAnsi="Times New Roman" w:cs="Times New Roman"/>
          <w:b/>
          <w:color w:val="auto"/>
          <w:sz w:val="24"/>
          <w:szCs w:val="24"/>
        </w:rPr>
        <w:t>3.2.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Окно для получения графа из файла</w:t>
      </w:r>
      <w:bookmarkEnd w:id="14"/>
    </w:p>
    <w:p w:rsidR="001C4C76" w:rsidRDefault="001C4C76" w:rsidP="001C4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окне для получения графа из файла </w:t>
      </w:r>
      <w:r w:rsidR="00CF2951">
        <w:rPr>
          <w:rFonts w:ascii="Times New Roman" w:hAnsi="Times New Roman" w:cs="Times New Roman"/>
          <w:sz w:val="24"/>
          <w:szCs w:val="24"/>
        </w:rPr>
        <w:t xml:space="preserve">(рис. 2) </w:t>
      </w:r>
      <w:r>
        <w:rPr>
          <w:rFonts w:ascii="Times New Roman" w:hAnsi="Times New Roman" w:cs="Times New Roman"/>
          <w:sz w:val="24"/>
          <w:szCs w:val="24"/>
        </w:rPr>
        <w:t xml:space="preserve">можно выполнить 3 действия: </w:t>
      </w:r>
    </w:p>
    <w:p w:rsidR="001C4C76" w:rsidRDefault="001C4C76" w:rsidP="001C4C76">
      <w:pPr>
        <w:pStyle w:val="a9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кнопку «Выйти из программы». Выполнение программы будет завершено.</w:t>
      </w:r>
    </w:p>
    <w:p w:rsidR="00237AF7" w:rsidRDefault="001C4C76" w:rsidP="00237AF7">
      <w:pPr>
        <w:pStyle w:val="a9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текстовое поле, предназначенное</w:t>
      </w:r>
      <w:r w:rsidR="00237AF7">
        <w:rPr>
          <w:rFonts w:ascii="Times New Roman" w:hAnsi="Times New Roman" w:cs="Times New Roman"/>
          <w:sz w:val="24"/>
          <w:szCs w:val="24"/>
        </w:rPr>
        <w:t xml:space="preserve"> для пути к файлу, содержащему граф для моделирования. </w:t>
      </w:r>
    </w:p>
    <w:p w:rsidR="00237AF7" w:rsidRDefault="00237AF7" w:rsidP="00237AF7">
      <w:pPr>
        <w:pStyle w:val="a9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кнопку «Получить граф». На момент нажатия кнопки в текстовом поле должен находиться путь к файлу с графом для моделирования. В таком случае, окно для получения графа из файла закроется вместо него откроется графический интерфейс, на котором будет расположен граф из файла. </w:t>
      </w:r>
    </w:p>
    <w:p w:rsidR="00237AF7" w:rsidRDefault="00237AF7" w:rsidP="00237AF7">
      <w:pPr>
        <w:rPr>
          <w:rFonts w:ascii="Times New Roman" w:hAnsi="Times New Roman" w:cs="Times New Roman"/>
          <w:sz w:val="24"/>
          <w:szCs w:val="24"/>
        </w:rPr>
      </w:pPr>
      <w:r w:rsidRPr="00237AF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05475" cy="2725933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613" cy="273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AF7" w:rsidRPr="000D7977" w:rsidRDefault="00237AF7" w:rsidP="00237AF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 Окно для получения графа из файла</w:t>
      </w:r>
    </w:p>
    <w:p w:rsidR="00237AF7" w:rsidRDefault="00237AF7" w:rsidP="00237AF7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41170097"/>
      <w:r w:rsidRPr="00237AF7">
        <w:rPr>
          <w:rFonts w:ascii="Times New Roman" w:hAnsi="Times New Roman" w:cs="Times New Roman"/>
          <w:b/>
          <w:color w:val="auto"/>
          <w:sz w:val="24"/>
          <w:szCs w:val="24"/>
        </w:rPr>
        <w:t>3.3.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Графический интерфейс.</w:t>
      </w:r>
      <w:bookmarkEnd w:id="15"/>
    </w:p>
    <w:p w:rsidR="00CF2951" w:rsidRDefault="00237AF7" w:rsidP="00CF2951">
      <w:pPr>
        <w:rPr>
          <w:rFonts w:ascii="Times New Roman" w:hAnsi="Times New Roman" w:cs="Times New Roman"/>
          <w:sz w:val="24"/>
          <w:szCs w:val="24"/>
        </w:rPr>
      </w:pPr>
      <w:r>
        <w:t xml:space="preserve">В графическом </w:t>
      </w:r>
      <w:r w:rsidR="00CF2951">
        <w:t xml:space="preserve">интерфейсе </w:t>
      </w:r>
      <w:r w:rsidR="008C7A9B">
        <w:t xml:space="preserve">(рис. 3) </w:t>
      </w:r>
      <w:r w:rsidR="00CF2951">
        <w:t xml:space="preserve">можно выполнить </w:t>
      </w:r>
      <w:r w:rsidR="008C7A9B">
        <w:t>8 действий</w:t>
      </w:r>
      <w:r w:rsidR="00CF2951">
        <w:t xml:space="preserve">: </w:t>
      </w:r>
    </w:p>
    <w:p w:rsidR="00CF2951" w:rsidRDefault="00CF2951" w:rsidP="00237AF7">
      <w:pPr>
        <w:pStyle w:val="a9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кнопку «Выйти из программы». Выполнение программы будет завершено.</w:t>
      </w:r>
    </w:p>
    <w:p w:rsidR="00CF2951" w:rsidRDefault="00CF2951" w:rsidP="00237AF7">
      <w:pPr>
        <w:pStyle w:val="a9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кнопку «Отмечаем вершины», если она активна (т.е. когда неактивна кнопка «Рисуем рёбра» - неактивная кнопка имеет серый цвет). Возможность рисовать рёбра будет заменена возможностью отмечать и перемещать вершина, при этом данная кнопка станет неактивной, но станет активна кнопка «Рисуем рёбра».</w:t>
      </w:r>
    </w:p>
    <w:p w:rsidR="00B967D1" w:rsidRDefault="00CF2951" w:rsidP="00B967D1">
      <w:pPr>
        <w:pStyle w:val="a9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кнопку «Рисуем рёбра», если она активна (т.е. когда неактивна кнопка «Отмечаем вершины» - неактивная кнопка имеет серый цвет). Возможность отмечать и перемещать вершины будет заменена возможностью рисовать рёбра, при этом данная кнопка станет неактивной, но станет активна кнопка «Отмечаем вершины».</w:t>
      </w:r>
    </w:p>
    <w:p w:rsidR="00CF2951" w:rsidRDefault="00CF2951" w:rsidP="00B967D1">
      <w:pPr>
        <w:pStyle w:val="a9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текстовое поле, предназначенное для величины эпсилон-окрестности.</w:t>
      </w:r>
    </w:p>
    <w:p w:rsidR="00CF2951" w:rsidRDefault="00CF2951" w:rsidP="00B967D1">
      <w:pPr>
        <w:pStyle w:val="a9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текстовое поле, предназначенное для номера стартовой вершины.</w:t>
      </w:r>
    </w:p>
    <w:p w:rsidR="00CF2951" w:rsidRDefault="00CF2951" w:rsidP="00B967D1">
      <w:pPr>
        <w:pStyle w:val="a9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текстовое поле, предназначенное для пути к файлу, в котором должен быть сохранён итоговый граф для моделирования.</w:t>
      </w:r>
    </w:p>
    <w:p w:rsidR="00CF2951" w:rsidRPr="00D67ADA" w:rsidRDefault="008C7A9B" w:rsidP="00B967D1">
      <w:pPr>
        <w:pStyle w:val="a9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Добавить/переместить вершину или нарисовать ребро (в зависимости от активности кнопок «</w:t>
      </w:r>
      <w:r w:rsidR="00D67ADA">
        <w:rPr>
          <w:rFonts w:ascii="Times New Roman" w:hAnsi="Times New Roman" w:cs="Times New Roman"/>
          <w:sz w:val="24"/>
          <w:szCs w:val="24"/>
        </w:rPr>
        <w:t>Отмечаем вершины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67ADA">
        <w:rPr>
          <w:rFonts w:ascii="Times New Roman" w:hAnsi="Times New Roman" w:cs="Times New Roman"/>
          <w:sz w:val="24"/>
          <w:szCs w:val="24"/>
        </w:rPr>
        <w:t xml:space="preserve"> и «Рисуем рёбра») на предназначенном для этого поле (объект типа </w:t>
      </w:r>
      <w:r w:rsidR="00D67ADA">
        <w:rPr>
          <w:rFonts w:ascii="Times New Roman" w:hAnsi="Times New Roman" w:cs="Times New Roman"/>
          <w:sz w:val="24"/>
          <w:szCs w:val="24"/>
          <w:lang w:val="en-US"/>
        </w:rPr>
        <w:t>Canvas</w:t>
      </w:r>
      <w:r w:rsidR="00D67ADA" w:rsidRPr="00D67ADA">
        <w:rPr>
          <w:rFonts w:ascii="Times New Roman" w:hAnsi="Times New Roman" w:cs="Times New Roman"/>
          <w:sz w:val="24"/>
          <w:szCs w:val="24"/>
        </w:rPr>
        <w:t>).</w:t>
      </w:r>
    </w:p>
    <w:p w:rsidR="00D67ADA" w:rsidRDefault="00D67ADA" w:rsidP="00B967D1">
      <w:pPr>
        <w:pStyle w:val="a9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кнопку «Найти время насыщения». На момент нажатия кнопки должны быть выполнены следующие условия (пример на рис. 5): граф, нарисованный в предназначенном для этого поле, должен быть сильно-связным; в текстовом поле, предназначенном для величины эпсилон-окрестности, должно находиться действительно число в диапазоне </w:t>
      </w:r>
      <w:r w:rsidRPr="00D67AD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0; 0,5); в текстовом поле, предназначенном для номера стартовой вершины, должен находиться целое положительное число, меньшее либо равное количеству вершин в графе; в текстовом поле, предназначенном для пути к файлу, в который будет сохранён итоговый граф о моделирования, должен находиться соответствующий путь. В таком случае, графический интерфейс закроется, вместо него окно моделирования.</w:t>
      </w:r>
    </w:p>
    <w:p w:rsidR="00D012A6" w:rsidRDefault="00D012A6" w:rsidP="00D01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46223" cy="3457250"/>
            <wp:effectExtent l="19050" t="0" r="6927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504" cy="345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2A6" w:rsidRDefault="00D012A6" w:rsidP="00D012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 Графический интерфейс с неактивной кнопкой «Отмечаем рёбра»</w:t>
      </w:r>
    </w:p>
    <w:p w:rsidR="00D012A6" w:rsidRDefault="00D012A6" w:rsidP="00D012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46800" cy="3457574"/>
            <wp:effectExtent l="19050" t="0" r="635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082" cy="3458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D24" w:rsidRDefault="00E75D24" w:rsidP="00D012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 Графический интерфейс с неактивной кнопкой «Рисуем рёбра»</w:t>
      </w:r>
    </w:p>
    <w:p w:rsidR="00E75D24" w:rsidRDefault="00E75D24" w:rsidP="00E75D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80175" cy="364509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Рисунок 5. Пример графического интерфейса, готового к моделированию</w:t>
      </w:r>
    </w:p>
    <w:p w:rsidR="00E75D24" w:rsidRDefault="00E75D24" w:rsidP="00E75D24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41170098"/>
      <w:r w:rsidRPr="00125D4F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E75D24">
        <w:rPr>
          <w:rFonts w:ascii="Times New Roman" w:hAnsi="Times New Roman" w:cs="Times New Roman"/>
          <w:b/>
          <w:color w:val="auto"/>
          <w:sz w:val="24"/>
          <w:szCs w:val="24"/>
        </w:rPr>
        <w:t>.4.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Окно моделирования</w:t>
      </w:r>
      <w:bookmarkEnd w:id="16"/>
    </w:p>
    <w:p w:rsidR="00E75D24" w:rsidRDefault="00E75D24" w:rsidP="00E75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окне моделирования можно выполнить 2 действия:</w:t>
      </w:r>
      <w:r w:rsidRPr="00E75D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5D24" w:rsidRDefault="00E75D24" w:rsidP="00E75D24">
      <w:pPr>
        <w:pStyle w:val="a9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кнопку «Выйти из программы». Выполнение программы будет завершено.</w:t>
      </w:r>
    </w:p>
    <w:p w:rsidR="00E75D24" w:rsidRPr="00125D4F" w:rsidRDefault="00E75D24" w:rsidP="00E75D24">
      <w:pPr>
        <w:pStyle w:val="a9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кнопку «Запустить моделирование». Моделирование будет запущено, если оно приостановлено, и наоборот.</w:t>
      </w:r>
    </w:p>
    <w:p w:rsidR="00125D4F" w:rsidRDefault="00125D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56910" cy="3238262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238" cy="324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315" w:rsidRDefault="00125D4F" w:rsidP="00125D4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 Окно моделирования</w:t>
      </w:r>
      <w:r w:rsidR="00593315">
        <w:rPr>
          <w:rFonts w:ascii="Times New Roman" w:hAnsi="Times New Roman" w:cs="Times New Roman"/>
          <w:sz w:val="24"/>
          <w:szCs w:val="24"/>
        </w:rPr>
        <w:br w:type="page"/>
      </w:r>
    </w:p>
    <w:p w:rsidR="00593315" w:rsidRDefault="00593315" w:rsidP="00593315">
      <w:pPr>
        <w:ind w:left="25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СП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СОК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ИСП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АНН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ЕР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РЫ</w:t>
      </w:r>
    </w:p>
    <w:p w:rsidR="00593315" w:rsidRDefault="00593315" w:rsidP="00593315">
      <w:pPr>
        <w:spacing w:before="16" w:line="260" w:lineRule="exact"/>
        <w:rPr>
          <w:sz w:val="26"/>
          <w:szCs w:val="26"/>
        </w:rPr>
      </w:pPr>
    </w:p>
    <w:p w:rsidR="00593315" w:rsidRPr="00043C3D" w:rsidRDefault="00593315" w:rsidP="00593315">
      <w:pPr>
        <w:ind w:left="396" w:right="65" w:hanging="284"/>
        <w:rPr>
          <w:rFonts w:ascii="Times New Roman" w:hAnsi="Times New Roman" w:cs="Times New Roman"/>
          <w:sz w:val="24"/>
          <w:szCs w:val="24"/>
        </w:rPr>
      </w:pPr>
      <w:r w:rsidRPr="00614D55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614D55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614D55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19.101</w:t>
      </w:r>
      <w:r w:rsidRPr="00614D55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77</w:t>
      </w:r>
      <w:r w:rsidRPr="00614D55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614D55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ды</w:t>
      </w:r>
      <w:r w:rsidRPr="00614D55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614D55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614D55">
        <w:rPr>
          <w:rFonts w:ascii="Times New Roman" w:eastAsia="Times New Roman" w:hAnsi="Times New Roman" w:cs="Times New Roman"/>
          <w:spacing w:val="-1"/>
          <w:sz w:val="24"/>
          <w:szCs w:val="24"/>
        </w:rPr>
        <w:t>ам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614D55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14D55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 w:rsidRPr="00614D55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614D55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614D55">
        <w:rPr>
          <w:rFonts w:ascii="Times New Roman" w:eastAsia="Times New Roman" w:hAnsi="Times New Roman" w:cs="Times New Roman"/>
          <w:spacing w:val="1"/>
          <w:sz w:val="24"/>
          <w:szCs w:val="24"/>
        </w:rPr>
        <w:t>ммн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ых</w:t>
      </w:r>
      <w:r w:rsidRPr="00614D55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614D55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614D55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614D55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то</w:t>
      </w:r>
      <w:r w:rsidRPr="00614D55">
        <w:rPr>
          <w:rFonts w:ascii="Times New Roman" w:eastAsia="Times New Roman" w:hAnsi="Times New Roman" w:cs="Times New Roman"/>
          <w:spacing w:val="5"/>
          <w:sz w:val="24"/>
          <w:szCs w:val="24"/>
        </w:rPr>
        <w:t>в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14D55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//Ед</w:t>
      </w:r>
      <w:r w:rsidRPr="00614D55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614D55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614D55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614D55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614D55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614D55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614D55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614D55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614D55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14D55"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ам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мн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ой до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– М.: </w:t>
      </w:r>
      <w:r w:rsidRPr="00043C3D">
        <w:rPr>
          <w:rFonts w:ascii="Times New Roman" w:eastAsia="Times New Roman" w:hAnsi="Times New Roman" w:cs="Times New Roman"/>
          <w:spacing w:val="-2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ПК И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043C3D">
        <w:rPr>
          <w:rFonts w:ascii="Times New Roman" w:eastAsia="Times New Roman" w:hAnsi="Times New Roman" w:cs="Times New Roman"/>
          <w:spacing w:val="2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593315" w:rsidRPr="00043C3D" w:rsidRDefault="00593315" w:rsidP="00593315">
      <w:pPr>
        <w:ind w:left="396" w:right="66" w:hanging="284"/>
        <w:rPr>
          <w:rFonts w:ascii="Times New Roman" w:hAnsi="Times New Roman" w:cs="Times New Roman"/>
          <w:sz w:val="24"/>
          <w:szCs w:val="24"/>
        </w:rPr>
      </w:pPr>
      <w:r w:rsidRPr="00043C3D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043C3D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19.102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77</w:t>
      </w:r>
      <w:r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Стад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бо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тк</w:t>
      </w:r>
      <w:r w:rsidRPr="00043C3D">
        <w:rPr>
          <w:rFonts w:ascii="Times New Roman" w:eastAsia="Times New Roman" w:hAnsi="Times New Roman" w:cs="Times New Roman"/>
          <w:spacing w:val="4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043C3D">
        <w:rPr>
          <w:rFonts w:ascii="Times New Roman" w:eastAsia="Times New Roman" w:hAnsi="Times New Roman" w:cs="Times New Roman"/>
          <w:spacing w:val="-2"/>
          <w:sz w:val="24"/>
          <w:szCs w:val="24"/>
        </w:rPr>
        <w:t>д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ин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043C3D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pacing w:val="2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43C3D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593315" w:rsidRPr="00043C3D" w:rsidRDefault="00593315" w:rsidP="00593315">
      <w:pPr>
        <w:ind w:left="396" w:right="67" w:hanging="284"/>
        <w:rPr>
          <w:rFonts w:ascii="Times New Roman" w:hAnsi="Times New Roman" w:cs="Times New Roman"/>
          <w:sz w:val="24"/>
          <w:szCs w:val="24"/>
        </w:rPr>
      </w:pPr>
      <w:r w:rsidRPr="00043C3D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043C3D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ГОСТ  </w:t>
      </w:r>
      <w:r w:rsidRPr="00043C3D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19.103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77  </w:t>
      </w:r>
      <w:r w:rsidRPr="00043C3D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Обо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зн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аче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я  </w:t>
      </w:r>
      <w:r w:rsidRPr="00043C3D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ам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м  </w:t>
      </w:r>
      <w:r w:rsidRPr="00043C3D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и  </w:t>
      </w:r>
      <w:r w:rsidRPr="00043C3D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ых  </w:t>
      </w:r>
      <w:r w:rsidRPr="00043C3D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то</w:t>
      </w:r>
      <w:r w:rsidRPr="00043C3D">
        <w:rPr>
          <w:rFonts w:ascii="Times New Roman" w:eastAsia="Times New Roman" w:hAnsi="Times New Roman" w:cs="Times New Roman"/>
          <w:spacing w:val="5"/>
          <w:sz w:val="24"/>
          <w:szCs w:val="24"/>
        </w:rPr>
        <w:t>в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Pr="00043C3D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ин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я  </w:t>
      </w:r>
      <w:r w:rsidRPr="00043C3D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043C3D">
        <w:rPr>
          <w:rFonts w:ascii="Times New Roman" w:eastAsia="Times New Roman" w:hAnsi="Times New Roman" w:cs="Times New Roman"/>
          <w:spacing w:val="-3"/>
          <w:sz w:val="24"/>
          <w:szCs w:val="24"/>
        </w:rPr>
        <w:t>е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м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pacing w:val="-2"/>
          <w:sz w:val="24"/>
          <w:szCs w:val="24"/>
        </w:rPr>
        <w:t>т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ции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43C3D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– М.: ИПК И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з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593315" w:rsidRPr="00043C3D" w:rsidRDefault="00593315" w:rsidP="00593315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043C3D">
        <w:rPr>
          <w:rFonts w:ascii="Times New Roman" w:eastAsia="Times New Roman" w:hAnsi="Times New Roman" w:cs="Times New Roman"/>
          <w:sz w:val="24"/>
          <w:szCs w:val="24"/>
        </w:rPr>
        <w:t>4)</w:t>
      </w:r>
      <w:r w:rsidRPr="00043C3D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19.104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2"/>
          <w:sz w:val="24"/>
          <w:szCs w:val="24"/>
        </w:rPr>
        <w:t>О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овные</w:t>
      </w:r>
      <w:r w:rsidRPr="00043C3D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пи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pacing w:val="4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43C3D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593315" w:rsidRPr="00043C3D" w:rsidRDefault="00593315" w:rsidP="00593315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043C3D">
        <w:rPr>
          <w:rFonts w:ascii="Times New Roman" w:eastAsia="Times New Roman" w:hAnsi="Times New Roman" w:cs="Times New Roman"/>
          <w:sz w:val="24"/>
          <w:szCs w:val="24"/>
        </w:rPr>
        <w:t>5)</w:t>
      </w:r>
      <w:r w:rsidRPr="00043C3D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19.105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2"/>
          <w:sz w:val="24"/>
          <w:szCs w:val="24"/>
        </w:rPr>
        <w:t>Общие требования к программным документам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43C3D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593315" w:rsidRPr="00043C3D" w:rsidRDefault="00593315" w:rsidP="00593315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043C3D">
        <w:rPr>
          <w:rFonts w:ascii="Times New Roman" w:eastAsia="Times New Roman" w:hAnsi="Times New Roman" w:cs="Times New Roman"/>
          <w:sz w:val="24"/>
          <w:szCs w:val="24"/>
        </w:rPr>
        <w:t>6)</w:t>
      </w:r>
      <w:r w:rsidRPr="00043C3D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19.106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2"/>
          <w:sz w:val="24"/>
          <w:szCs w:val="24"/>
        </w:rPr>
        <w:t>Требования к программным документам, выполненным печатным способом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43C3D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1423C4" w:rsidRPr="00043C3D" w:rsidRDefault="00593315" w:rsidP="001423C4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043C3D">
        <w:rPr>
          <w:rFonts w:ascii="Times New Roman" w:eastAsia="Times New Roman" w:hAnsi="Times New Roman" w:cs="Times New Roman"/>
          <w:sz w:val="24"/>
          <w:szCs w:val="24"/>
        </w:rPr>
        <w:t>7)</w:t>
      </w:r>
      <w:r w:rsidRPr="00043C3D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043C3D">
        <w:rPr>
          <w:rFonts w:ascii="Times New Roman" w:eastAsia="Times New Roman" w:hAnsi="Times New Roman" w:cs="Times New Roman"/>
          <w:sz w:val="24"/>
          <w:szCs w:val="24"/>
        </w:rPr>
        <w:t>19.</w:t>
      </w:r>
      <w:r w:rsidR="001423C4" w:rsidRPr="001423C4">
        <w:rPr>
          <w:rFonts w:ascii="Times New Roman" w:eastAsia="Times New Roman" w:hAnsi="Times New Roman" w:cs="Times New Roman"/>
          <w:sz w:val="24"/>
          <w:szCs w:val="24"/>
        </w:rPr>
        <w:t>505</w:t>
      </w:r>
      <w:r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="001423C4" w:rsidRPr="001423C4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79 </w:t>
      </w:r>
      <w:r w:rsidR="001423C4">
        <w:rPr>
          <w:rFonts w:ascii="Times New Roman" w:hAnsi="Times New Roman" w:cs="Times New Roman"/>
          <w:sz w:val="23"/>
          <w:szCs w:val="23"/>
        </w:rPr>
        <w:t>Руководство оператора. Требования к содержанию и оформлению</w:t>
      </w:r>
      <w:r w:rsidR="001423C4" w:rsidRPr="001423C4">
        <w:rPr>
          <w:rFonts w:ascii="Times New Roman" w:hAnsi="Times New Roman" w:cs="Times New Roman"/>
          <w:sz w:val="23"/>
          <w:szCs w:val="23"/>
        </w:rPr>
        <w:t xml:space="preserve">. 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/</w:t>
      </w:r>
      <w:r w:rsidR="001423C4"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Ед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="001423C4"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я</w:t>
      </w:r>
      <w:r w:rsidR="001423C4" w:rsidRPr="00043C3D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="001423C4"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те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а</w:t>
      </w:r>
      <w:r w:rsidR="001423C4" w:rsidRPr="00043C3D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="001423C4"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="001423C4"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="001423C4"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ой</w:t>
      </w:r>
      <w:r w:rsidR="001423C4"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до</w:t>
      </w:r>
      <w:r w:rsidR="001423C4"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у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="001423C4"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="001423C4"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="001423C4"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.</w:t>
      </w:r>
      <w:r w:rsidR="001423C4" w:rsidRPr="00043C3D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1423C4"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М.:</w:t>
      </w:r>
      <w:r w:rsidR="001423C4"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И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тел</w:t>
      </w:r>
      <w:r w:rsidR="001423C4"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та</w:t>
      </w:r>
      <w:r w:rsidR="001423C4" w:rsidRPr="00043C3D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д</w:t>
      </w:r>
      <w:r w:rsidR="001423C4" w:rsidRPr="00043C3D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="001423C4" w:rsidRPr="00043C3D">
        <w:rPr>
          <w:rFonts w:ascii="Times New Roman" w:eastAsia="Times New Roman" w:hAnsi="Times New Roman" w:cs="Times New Roman"/>
          <w:sz w:val="24"/>
          <w:szCs w:val="24"/>
        </w:rPr>
        <w:t>ртов, 2001.</w:t>
      </w:r>
      <w:r w:rsidR="001423C4" w:rsidRPr="00043C3D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</w:p>
    <w:p w:rsidR="00D04B29" w:rsidRPr="001423C4" w:rsidRDefault="00D04B29" w:rsidP="002B32A0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D04B29" w:rsidRPr="001423C4" w:rsidSect="00BF3846">
          <w:headerReference w:type="default" r:id="rId15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a4"/>
        <w:tblW w:w="10931" w:type="dxa"/>
        <w:tblInd w:w="-634" w:type="dxa"/>
        <w:tblLook w:val="04A0"/>
      </w:tblPr>
      <w:tblGrid>
        <w:gridCol w:w="1593"/>
        <w:gridCol w:w="1143"/>
        <w:gridCol w:w="1122"/>
        <w:gridCol w:w="870"/>
        <w:gridCol w:w="1270"/>
        <w:gridCol w:w="1295"/>
        <w:gridCol w:w="1295"/>
        <w:gridCol w:w="931"/>
        <w:gridCol w:w="713"/>
        <w:gridCol w:w="699"/>
      </w:tblGrid>
      <w:tr w:rsidR="00E32DB1" w:rsidTr="00B02D85">
        <w:trPr>
          <w:trHeight w:val="1058"/>
        </w:trPr>
        <w:tc>
          <w:tcPr>
            <w:tcW w:w="10930" w:type="dxa"/>
            <w:gridSpan w:val="10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E64843" w:rsidTr="00B02D85">
        <w:trPr>
          <w:trHeight w:val="1058"/>
        </w:trPr>
        <w:tc>
          <w:tcPr>
            <w:tcW w:w="1593" w:type="dxa"/>
            <w:vMerge w:val="restart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4" w:type="dxa"/>
            <w:gridSpan w:val="4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5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5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1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3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699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E64843" w:rsidTr="00B02D85">
        <w:trPr>
          <w:trHeight w:val="1058"/>
        </w:trPr>
        <w:tc>
          <w:tcPr>
            <w:tcW w:w="159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2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70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70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5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9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8"/>
        </w:trPr>
        <w:tc>
          <w:tcPr>
            <w:tcW w:w="15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B02D85">
        <w:trPr>
          <w:trHeight w:val="1059"/>
        </w:trPr>
        <w:tc>
          <w:tcPr>
            <w:tcW w:w="15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5C2" w:rsidTr="00B02D85">
        <w:trPr>
          <w:trHeight w:val="1059"/>
        </w:trPr>
        <w:tc>
          <w:tcPr>
            <w:tcW w:w="159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47FA" w:rsidRPr="002247FA" w:rsidRDefault="002247FA" w:rsidP="00BF0C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247FA" w:rsidRPr="002247FA" w:rsidSect="00202DFB">
      <w:headerReference w:type="first" r:id="rId16"/>
      <w:footerReference w:type="first" r:id="rId17"/>
      <w:pgSz w:w="11906" w:h="16838"/>
      <w:pgMar w:top="1418" w:right="567" w:bottom="851" w:left="1134" w:header="709" w:footer="709" w:gutter="0"/>
      <w:pgNumType w:start="1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634" w:rsidRDefault="001B5634" w:rsidP="00681F94">
      <w:pPr>
        <w:spacing w:after="0" w:line="240" w:lineRule="auto"/>
      </w:pPr>
      <w:r>
        <w:separator/>
      </w:r>
    </w:p>
  </w:endnote>
  <w:endnote w:type="continuationSeparator" w:id="1">
    <w:p w:rsidR="001B5634" w:rsidRDefault="001B5634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4"/>
      <w:tblW w:w="10915" w:type="dxa"/>
      <w:tblInd w:w="-634" w:type="dxa"/>
      <w:tblLook w:val="04A0"/>
    </w:tblPr>
    <w:tblGrid>
      <w:gridCol w:w="3711"/>
      <w:gridCol w:w="1725"/>
      <w:gridCol w:w="1738"/>
      <w:gridCol w:w="1726"/>
      <w:gridCol w:w="2015"/>
    </w:tblGrid>
    <w:tr w:rsidR="008C7A9B" w:rsidTr="00BF3846">
      <w:tc>
        <w:tcPr>
          <w:tcW w:w="3711" w:type="dxa"/>
        </w:tcPr>
        <w:p w:rsidR="008C7A9B" w:rsidRPr="00545E26" w:rsidRDefault="008C7A9B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8C7A9B" w:rsidRPr="00545E26" w:rsidRDefault="008C7A9B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8C7A9B" w:rsidRPr="00545E26" w:rsidRDefault="008C7A9B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8C7A9B" w:rsidRPr="00545E26" w:rsidRDefault="008C7A9B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8C7A9B" w:rsidRPr="00545E26" w:rsidRDefault="008C7A9B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8C7A9B" w:rsidTr="00BF3846">
      <w:tc>
        <w:tcPr>
          <w:tcW w:w="3711" w:type="dxa"/>
        </w:tcPr>
        <w:p w:rsidR="008C7A9B" w:rsidRPr="00170AA8" w:rsidRDefault="008C7A9B" w:rsidP="00B62090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04.13-01 </w:t>
          </w:r>
          <w:r>
            <w:rPr>
              <w:rFonts w:ascii="Times New Roman" w:hAnsi="Times New Roman" w:cs="Times New Roman"/>
              <w:sz w:val="24"/>
              <w:szCs w:val="24"/>
            </w:rPr>
            <w:t>34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8C7A9B" w:rsidRPr="00545E26" w:rsidRDefault="008C7A9B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8C7A9B" w:rsidRPr="00545E26" w:rsidRDefault="008C7A9B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8C7A9B" w:rsidRPr="00545E26" w:rsidRDefault="008C7A9B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8C7A9B" w:rsidRPr="00545E26" w:rsidRDefault="008C7A9B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8C7A9B" w:rsidTr="00BF3846">
      <w:tc>
        <w:tcPr>
          <w:tcW w:w="3711" w:type="dxa"/>
        </w:tcPr>
        <w:p w:rsidR="008C7A9B" w:rsidRPr="00545E26" w:rsidRDefault="008C7A9B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8C7A9B" w:rsidRPr="00545E26" w:rsidRDefault="008C7A9B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8C7A9B" w:rsidRPr="00545E26" w:rsidRDefault="008C7A9B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8C7A9B" w:rsidRPr="00545E26" w:rsidRDefault="008C7A9B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8C7A9B" w:rsidRPr="00545E26" w:rsidRDefault="008C7A9B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8C7A9B" w:rsidRDefault="008C7A9B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A9B" w:rsidRDefault="008C7A9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634" w:rsidRDefault="001B5634" w:rsidP="00681F94">
      <w:pPr>
        <w:spacing w:after="0" w:line="240" w:lineRule="auto"/>
      </w:pPr>
      <w:r>
        <w:separator/>
      </w:r>
    </w:p>
  </w:footnote>
  <w:footnote w:type="continuationSeparator" w:id="1">
    <w:p w:rsidR="001B5634" w:rsidRDefault="001B5634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745766"/>
      <w:docPartObj>
        <w:docPartGallery w:val="Page Numbers (Top of Page)"/>
        <w:docPartUnique/>
      </w:docPartObj>
    </w:sdtPr>
    <w:sdtContent>
      <w:p w:rsidR="008C7A9B" w:rsidRDefault="00F42FEE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C7A9B"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25D4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8C7A9B" w:rsidRPr="004C2E76" w:rsidRDefault="008C7A9B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RU.17701729.04.13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-01 </w:t>
        </w:r>
        <w:r>
          <w:rPr>
            <w:rFonts w:ascii="Times New Roman" w:hAnsi="Times New Roman" w:cs="Times New Roman"/>
            <w:sz w:val="24"/>
            <w:szCs w:val="24"/>
          </w:rPr>
          <w:t>34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A9B" w:rsidRDefault="00BC3390" w:rsidP="00DE75A3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11</w:t>
    </w:r>
  </w:p>
  <w:p w:rsidR="008C7A9B" w:rsidRDefault="008C7A9B" w:rsidP="00DE75A3">
    <w:pPr>
      <w:pStyle w:val="a5"/>
      <w:jc w:val="center"/>
    </w:pPr>
    <w:r>
      <w:rPr>
        <w:rFonts w:ascii="Times New Roman" w:hAnsi="Times New Roman" w:cs="Times New Roman"/>
        <w:sz w:val="24"/>
        <w:szCs w:val="24"/>
      </w:rPr>
      <w:t>RU.17701729.04.13-01 34</w:t>
    </w:r>
    <w:r w:rsidRPr="004C2E76">
      <w:rPr>
        <w:rFonts w:ascii="Times New Roman" w:hAnsi="Times New Roman" w:cs="Times New Roman"/>
        <w:sz w:val="24"/>
        <w:szCs w:val="24"/>
      </w:rPr>
      <w:t xml:space="preserve"> 01-</w:t>
    </w:r>
    <w:r>
      <w:rPr>
        <w:rFonts w:ascii="Times New Roman" w:hAnsi="Times New Roman" w:cs="Times New Roman"/>
        <w:sz w:val="24"/>
        <w:szCs w:val="24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38D4193"/>
    <w:multiLevelType w:val="hybridMultilevel"/>
    <w:tmpl w:val="B6F8D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>
    <w:nsid w:val="1A655773"/>
    <w:multiLevelType w:val="hybridMultilevel"/>
    <w:tmpl w:val="B6F8D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65316D5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5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4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7">
    <w:nsid w:val="69D42F2C"/>
    <w:multiLevelType w:val="hybridMultilevel"/>
    <w:tmpl w:val="B6F8D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1">
    <w:nsid w:val="7C453D11"/>
    <w:multiLevelType w:val="hybridMultilevel"/>
    <w:tmpl w:val="B6F8DD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9"/>
  </w:num>
  <w:num w:numId="3">
    <w:abstractNumId w:val="11"/>
  </w:num>
  <w:num w:numId="4">
    <w:abstractNumId w:val="12"/>
  </w:num>
  <w:num w:numId="5">
    <w:abstractNumId w:val="0"/>
  </w:num>
  <w:num w:numId="6">
    <w:abstractNumId w:val="17"/>
  </w:num>
  <w:num w:numId="7">
    <w:abstractNumId w:val="10"/>
  </w:num>
  <w:num w:numId="8">
    <w:abstractNumId w:val="16"/>
  </w:num>
  <w:num w:numId="9">
    <w:abstractNumId w:val="20"/>
  </w:num>
  <w:num w:numId="10">
    <w:abstractNumId w:val="24"/>
  </w:num>
  <w:num w:numId="11">
    <w:abstractNumId w:val="21"/>
  </w:num>
  <w:num w:numId="12">
    <w:abstractNumId w:val="14"/>
  </w:num>
  <w:num w:numId="13">
    <w:abstractNumId w:val="2"/>
  </w:num>
  <w:num w:numId="14">
    <w:abstractNumId w:val="28"/>
  </w:num>
  <w:num w:numId="15">
    <w:abstractNumId w:val="29"/>
  </w:num>
  <w:num w:numId="16">
    <w:abstractNumId w:val="25"/>
  </w:num>
  <w:num w:numId="17">
    <w:abstractNumId w:val="15"/>
  </w:num>
  <w:num w:numId="18">
    <w:abstractNumId w:val="8"/>
  </w:num>
  <w:num w:numId="19">
    <w:abstractNumId w:val="9"/>
  </w:num>
  <w:num w:numId="20">
    <w:abstractNumId w:val="26"/>
  </w:num>
  <w:num w:numId="21">
    <w:abstractNumId w:val="30"/>
  </w:num>
  <w:num w:numId="22">
    <w:abstractNumId w:val="6"/>
  </w:num>
  <w:num w:numId="23">
    <w:abstractNumId w:val="7"/>
  </w:num>
  <w:num w:numId="24">
    <w:abstractNumId w:val="23"/>
  </w:num>
  <w:num w:numId="25">
    <w:abstractNumId w:val="13"/>
  </w:num>
  <w:num w:numId="26">
    <w:abstractNumId w:val="4"/>
  </w:num>
  <w:num w:numId="27">
    <w:abstractNumId w:val="18"/>
  </w:num>
  <w:num w:numId="28">
    <w:abstractNumId w:val="22"/>
  </w:num>
  <w:num w:numId="29">
    <w:abstractNumId w:val="32"/>
  </w:num>
  <w:num w:numId="30">
    <w:abstractNumId w:val="3"/>
  </w:num>
  <w:num w:numId="31">
    <w:abstractNumId w:val="31"/>
  </w:num>
  <w:num w:numId="32">
    <w:abstractNumId w:val="27"/>
  </w:num>
  <w:num w:numId="3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/>
  <w:rsids>
    <w:rsidRoot w:val="00630DF5"/>
    <w:rsid w:val="00016831"/>
    <w:rsid w:val="00017BE8"/>
    <w:rsid w:val="000313B9"/>
    <w:rsid w:val="00043C3D"/>
    <w:rsid w:val="00052186"/>
    <w:rsid w:val="000742EA"/>
    <w:rsid w:val="00075DE8"/>
    <w:rsid w:val="00077228"/>
    <w:rsid w:val="00080436"/>
    <w:rsid w:val="0008051C"/>
    <w:rsid w:val="00083709"/>
    <w:rsid w:val="000845CE"/>
    <w:rsid w:val="000903AC"/>
    <w:rsid w:val="00092A73"/>
    <w:rsid w:val="00092BC3"/>
    <w:rsid w:val="000A4D28"/>
    <w:rsid w:val="000B334B"/>
    <w:rsid w:val="000C422D"/>
    <w:rsid w:val="000D0D7E"/>
    <w:rsid w:val="000D58D2"/>
    <w:rsid w:val="000E67D1"/>
    <w:rsid w:val="000F5AA6"/>
    <w:rsid w:val="000F7132"/>
    <w:rsid w:val="00100A50"/>
    <w:rsid w:val="00104BE0"/>
    <w:rsid w:val="00112184"/>
    <w:rsid w:val="00114E1A"/>
    <w:rsid w:val="001213FB"/>
    <w:rsid w:val="00122DCB"/>
    <w:rsid w:val="00125020"/>
    <w:rsid w:val="00125D4F"/>
    <w:rsid w:val="00133ED4"/>
    <w:rsid w:val="001360C2"/>
    <w:rsid w:val="001423C4"/>
    <w:rsid w:val="00152338"/>
    <w:rsid w:val="00163C7C"/>
    <w:rsid w:val="00166761"/>
    <w:rsid w:val="00170499"/>
    <w:rsid w:val="00170AA8"/>
    <w:rsid w:val="00171D6E"/>
    <w:rsid w:val="00187BA1"/>
    <w:rsid w:val="00187CEA"/>
    <w:rsid w:val="00187D22"/>
    <w:rsid w:val="0019514C"/>
    <w:rsid w:val="001B006A"/>
    <w:rsid w:val="001B5074"/>
    <w:rsid w:val="001B5634"/>
    <w:rsid w:val="001C4AA1"/>
    <w:rsid w:val="001C4C76"/>
    <w:rsid w:val="001C60D9"/>
    <w:rsid w:val="001D070E"/>
    <w:rsid w:val="001D20D6"/>
    <w:rsid w:val="001D3D1F"/>
    <w:rsid w:val="001D611B"/>
    <w:rsid w:val="001F1D65"/>
    <w:rsid w:val="002004FC"/>
    <w:rsid w:val="00202DFB"/>
    <w:rsid w:val="00205C12"/>
    <w:rsid w:val="0020629D"/>
    <w:rsid w:val="002136B0"/>
    <w:rsid w:val="0021727B"/>
    <w:rsid w:val="002247FA"/>
    <w:rsid w:val="00235AFF"/>
    <w:rsid w:val="00236D8C"/>
    <w:rsid w:val="00237AF7"/>
    <w:rsid w:val="00237F3C"/>
    <w:rsid w:val="00243E18"/>
    <w:rsid w:val="00255E8B"/>
    <w:rsid w:val="00257658"/>
    <w:rsid w:val="00260005"/>
    <w:rsid w:val="00263181"/>
    <w:rsid w:val="0027199F"/>
    <w:rsid w:val="00272B1D"/>
    <w:rsid w:val="00273485"/>
    <w:rsid w:val="00280D51"/>
    <w:rsid w:val="002865BC"/>
    <w:rsid w:val="00286FE3"/>
    <w:rsid w:val="002B32A0"/>
    <w:rsid w:val="002B5737"/>
    <w:rsid w:val="002B5AE9"/>
    <w:rsid w:val="002B7AD8"/>
    <w:rsid w:val="002C386A"/>
    <w:rsid w:val="002C4BCA"/>
    <w:rsid w:val="002D229D"/>
    <w:rsid w:val="002D35C2"/>
    <w:rsid w:val="002D683E"/>
    <w:rsid w:val="002D73BD"/>
    <w:rsid w:val="002E5568"/>
    <w:rsid w:val="002F1530"/>
    <w:rsid w:val="002F3F68"/>
    <w:rsid w:val="002F48B1"/>
    <w:rsid w:val="003034EE"/>
    <w:rsid w:val="003130DA"/>
    <w:rsid w:val="00320792"/>
    <w:rsid w:val="00324B6E"/>
    <w:rsid w:val="0033310D"/>
    <w:rsid w:val="00337461"/>
    <w:rsid w:val="00341A24"/>
    <w:rsid w:val="003427B8"/>
    <w:rsid w:val="003523C4"/>
    <w:rsid w:val="00352764"/>
    <w:rsid w:val="00353FCD"/>
    <w:rsid w:val="00354751"/>
    <w:rsid w:val="00356EE5"/>
    <w:rsid w:val="003B329A"/>
    <w:rsid w:val="003B4F04"/>
    <w:rsid w:val="003C19A3"/>
    <w:rsid w:val="003C6297"/>
    <w:rsid w:val="003C70C6"/>
    <w:rsid w:val="003D19EC"/>
    <w:rsid w:val="003D2C7C"/>
    <w:rsid w:val="003E1B0F"/>
    <w:rsid w:val="00410055"/>
    <w:rsid w:val="0041057F"/>
    <w:rsid w:val="004408BB"/>
    <w:rsid w:val="004419B1"/>
    <w:rsid w:val="00442F6E"/>
    <w:rsid w:val="00444690"/>
    <w:rsid w:val="00445C32"/>
    <w:rsid w:val="00446665"/>
    <w:rsid w:val="00454D94"/>
    <w:rsid w:val="004731DE"/>
    <w:rsid w:val="0047544C"/>
    <w:rsid w:val="00483ED8"/>
    <w:rsid w:val="00484133"/>
    <w:rsid w:val="00490CE6"/>
    <w:rsid w:val="00493904"/>
    <w:rsid w:val="00495B43"/>
    <w:rsid w:val="00496B2D"/>
    <w:rsid w:val="004A1E91"/>
    <w:rsid w:val="004B02A1"/>
    <w:rsid w:val="004C2E76"/>
    <w:rsid w:val="004C71A1"/>
    <w:rsid w:val="004D17B2"/>
    <w:rsid w:val="004D5D63"/>
    <w:rsid w:val="004E3982"/>
    <w:rsid w:val="004F09D4"/>
    <w:rsid w:val="004F3BBD"/>
    <w:rsid w:val="004F3BEA"/>
    <w:rsid w:val="004F4125"/>
    <w:rsid w:val="004F71E1"/>
    <w:rsid w:val="00504690"/>
    <w:rsid w:val="00516341"/>
    <w:rsid w:val="005202E8"/>
    <w:rsid w:val="00520D3B"/>
    <w:rsid w:val="0052299C"/>
    <w:rsid w:val="00522AB8"/>
    <w:rsid w:val="00524DDA"/>
    <w:rsid w:val="005251E6"/>
    <w:rsid w:val="00540D9F"/>
    <w:rsid w:val="00545E26"/>
    <w:rsid w:val="00554CDA"/>
    <w:rsid w:val="00556388"/>
    <w:rsid w:val="00570776"/>
    <w:rsid w:val="00584FF0"/>
    <w:rsid w:val="005926A2"/>
    <w:rsid w:val="00593315"/>
    <w:rsid w:val="005969FB"/>
    <w:rsid w:val="005A26D2"/>
    <w:rsid w:val="005A77D0"/>
    <w:rsid w:val="005B3662"/>
    <w:rsid w:val="005C06EA"/>
    <w:rsid w:val="005C3836"/>
    <w:rsid w:val="005C6015"/>
    <w:rsid w:val="005C76FB"/>
    <w:rsid w:val="005D1678"/>
    <w:rsid w:val="005D233C"/>
    <w:rsid w:val="005D50D5"/>
    <w:rsid w:val="005E2161"/>
    <w:rsid w:val="005F31F3"/>
    <w:rsid w:val="00602DF5"/>
    <w:rsid w:val="006067E5"/>
    <w:rsid w:val="00615299"/>
    <w:rsid w:val="006279B7"/>
    <w:rsid w:val="00630DF5"/>
    <w:rsid w:val="006321A5"/>
    <w:rsid w:val="00645BC8"/>
    <w:rsid w:val="00647ED7"/>
    <w:rsid w:val="00652885"/>
    <w:rsid w:val="00655A0C"/>
    <w:rsid w:val="0067688D"/>
    <w:rsid w:val="00681F94"/>
    <w:rsid w:val="00685C34"/>
    <w:rsid w:val="00692E56"/>
    <w:rsid w:val="00694A5A"/>
    <w:rsid w:val="00696603"/>
    <w:rsid w:val="006A14C2"/>
    <w:rsid w:val="006A466E"/>
    <w:rsid w:val="006B09CE"/>
    <w:rsid w:val="006D61B9"/>
    <w:rsid w:val="006D7B35"/>
    <w:rsid w:val="006F376A"/>
    <w:rsid w:val="006F7289"/>
    <w:rsid w:val="00701A71"/>
    <w:rsid w:val="00714CDB"/>
    <w:rsid w:val="007171C3"/>
    <w:rsid w:val="00720135"/>
    <w:rsid w:val="0073109E"/>
    <w:rsid w:val="007351A8"/>
    <w:rsid w:val="00742504"/>
    <w:rsid w:val="00744597"/>
    <w:rsid w:val="00753415"/>
    <w:rsid w:val="00756A35"/>
    <w:rsid w:val="00762358"/>
    <w:rsid w:val="00763B84"/>
    <w:rsid w:val="0076584C"/>
    <w:rsid w:val="0076712E"/>
    <w:rsid w:val="00781F5F"/>
    <w:rsid w:val="00782AA4"/>
    <w:rsid w:val="0078329C"/>
    <w:rsid w:val="00785806"/>
    <w:rsid w:val="007858FA"/>
    <w:rsid w:val="00793173"/>
    <w:rsid w:val="007B198E"/>
    <w:rsid w:val="007D01B2"/>
    <w:rsid w:val="007D7003"/>
    <w:rsid w:val="007D7FAC"/>
    <w:rsid w:val="007E0BE5"/>
    <w:rsid w:val="007E70ED"/>
    <w:rsid w:val="007F165F"/>
    <w:rsid w:val="00800A53"/>
    <w:rsid w:val="008011A2"/>
    <w:rsid w:val="0080139C"/>
    <w:rsid w:val="00816C67"/>
    <w:rsid w:val="00821DF9"/>
    <w:rsid w:val="00826607"/>
    <w:rsid w:val="00832C7A"/>
    <w:rsid w:val="00833611"/>
    <w:rsid w:val="008353E0"/>
    <w:rsid w:val="00836EBF"/>
    <w:rsid w:val="00853F2A"/>
    <w:rsid w:val="0085425E"/>
    <w:rsid w:val="008547A6"/>
    <w:rsid w:val="00856F6C"/>
    <w:rsid w:val="00857848"/>
    <w:rsid w:val="00865433"/>
    <w:rsid w:val="00874D1C"/>
    <w:rsid w:val="00886F79"/>
    <w:rsid w:val="00892A6E"/>
    <w:rsid w:val="00893ACD"/>
    <w:rsid w:val="0089523F"/>
    <w:rsid w:val="008C0BD4"/>
    <w:rsid w:val="008C7A9B"/>
    <w:rsid w:val="008D3F3C"/>
    <w:rsid w:val="008E5F1A"/>
    <w:rsid w:val="008F6370"/>
    <w:rsid w:val="0090347C"/>
    <w:rsid w:val="0090525E"/>
    <w:rsid w:val="00906918"/>
    <w:rsid w:val="009127EE"/>
    <w:rsid w:val="009164BD"/>
    <w:rsid w:val="0092370D"/>
    <w:rsid w:val="00930B26"/>
    <w:rsid w:val="00932C3E"/>
    <w:rsid w:val="00937772"/>
    <w:rsid w:val="0094235B"/>
    <w:rsid w:val="00947F7B"/>
    <w:rsid w:val="009653B1"/>
    <w:rsid w:val="009656F8"/>
    <w:rsid w:val="00966DF4"/>
    <w:rsid w:val="00985231"/>
    <w:rsid w:val="00987F3F"/>
    <w:rsid w:val="009963FB"/>
    <w:rsid w:val="00996893"/>
    <w:rsid w:val="00997878"/>
    <w:rsid w:val="009A0DA9"/>
    <w:rsid w:val="009A51E1"/>
    <w:rsid w:val="009B2743"/>
    <w:rsid w:val="009B7B83"/>
    <w:rsid w:val="009C6425"/>
    <w:rsid w:val="009D1BEE"/>
    <w:rsid w:val="009D29EB"/>
    <w:rsid w:val="009D3FEA"/>
    <w:rsid w:val="009E3158"/>
    <w:rsid w:val="009F16E6"/>
    <w:rsid w:val="009F6009"/>
    <w:rsid w:val="00A05CE7"/>
    <w:rsid w:val="00A0759B"/>
    <w:rsid w:val="00A078EE"/>
    <w:rsid w:val="00A113B6"/>
    <w:rsid w:val="00A3766F"/>
    <w:rsid w:val="00A525F2"/>
    <w:rsid w:val="00A5353C"/>
    <w:rsid w:val="00A5698A"/>
    <w:rsid w:val="00A82443"/>
    <w:rsid w:val="00A9129C"/>
    <w:rsid w:val="00A917D2"/>
    <w:rsid w:val="00A9605B"/>
    <w:rsid w:val="00A96676"/>
    <w:rsid w:val="00AB4D69"/>
    <w:rsid w:val="00AC5F72"/>
    <w:rsid w:val="00AC73C0"/>
    <w:rsid w:val="00AC7C5E"/>
    <w:rsid w:val="00AD771B"/>
    <w:rsid w:val="00AD7E81"/>
    <w:rsid w:val="00AE7DE3"/>
    <w:rsid w:val="00AF21BD"/>
    <w:rsid w:val="00AF317A"/>
    <w:rsid w:val="00B017EC"/>
    <w:rsid w:val="00B02D85"/>
    <w:rsid w:val="00B054BA"/>
    <w:rsid w:val="00B148CE"/>
    <w:rsid w:val="00B25105"/>
    <w:rsid w:val="00B526BE"/>
    <w:rsid w:val="00B62090"/>
    <w:rsid w:val="00B76BE9"/>
    <w:rsid w:val="00B93218"/>
    <w:rsid w:val="00B967D1"/>
    <w:rsid w:val="00BB5EDF"/>
    <w:rsid w:val="00BC3390"/>
    <w:rsid w:val="00BC58D4"/>
    <w:rsid w:val="00BC6C1A"/>
    <w:rsid w:val="00BD7854"/>
    <w:rsid w:val="00BE07B6"/>
    <w:rsid w:val="00BE51E1"/>
    <w:rsid w:val="00BE590F"/>
    <w:rsid w:val="00BF0C1D"/>
    <w:rsid w:val="00BF0CD3"/>
    <w:rsid w:val="00BF1C66"/>
    <w:rsid w:val="00BF2405"/>
    <w:rsid w:val="00BF3846"/>
    <w:rsid w:val="00C134C9"/>
    <w:rsid w:val="00C217E8"/>
    <w:rsid w:val="00C2539E"/>
    <w:rsid w:val="00C301A8"/>
    <w:rsid w:val="00C30CE5"/>
    <w:rsid w:val="00C43E79"/>
    <w:rsid w:val="00C52202"/>
    <w:rsid w:val="00C53F4B"/>
    <w:rsid w:val="00C72963"/>
    <w:rsid w:val="00C72A2D"/>
    <w:rsid w:val="00C73D3A"/>
    <w:rsid w:val="00C90694"/>
    <w:rsid w:val="00C9335D"/>
    <w:rsid w:val="00CA156E"/>
    <w:rsid w:val="00CA7BF8"/>
    <w:rsid w:val="00CC00B4"/>
    <w:rsid w:val="00CC0463"/>
    <w:rsid w:val="00CC2D17"/>
    <w:rsid w:val="00CD1B66"/>
    <w:rsid w:val="00CF2951"/>
    <w:rsid w:val="00CF7E29"/>
    <w:rsid w:val="00D012A6"/>
    <w:rsid w:val="00D04B29"/>
    <w:rsid w:val="00D11B9F"/>
    <w:rsid w:val="00D122A9"/>
    <w:rsid w:val="00D14965"/>
    <w:rsid w:val="00D22249"/>
    <w:rsid w:val="00D624AC"/>
    <w:rsid w:val="00D67ADA"/>
    <w:rsid w:val="00D67EE4"/>
    <w:rsid w:val="00D70B7D"/>
    <w:rsid w:val="00D7223E"/>
    <w:rsid w:val="00D73B4D"/>
    <w:rsid w:val="00D76452"/>
    <w:rsid w:val="00D80144"/>
    <w:rsid w:val="00D86A45"/>
    <w:rsid w:val="00DB3152"/>
    <w:rsid w:val="00DB4BF8"/>
    <w:rsid w:val="00DC4848"/>
    <w:rsid w:val="00DD3540"/>
    <w:rsid w:val="00DD4482"/>
    <w:rsid w:val="00DE75A3"/>
    <w:rsid w:val="00DF10A8"/>
    <w:rsid w:val="00DF129A"/>
    <w:rsid w:val="00DF2A18"/>
    <w:rsid w:val="00DF31A4"/>
    <w:rsid w:val="00DF5EBE"/>
    <w:rsid w:val="00DF604A"/>
    <w:rsid w:val="00DF735E"/>
    <w:rsid w:val="00DF7E2B"/>
    <w:rsid w:val="00E00133"/>
    <w:rsid w:val="00E051BB"/>
    <w:rsid w:val="00E22D24"/>
    <w:rsid w:val="00E22E9D"/>
    <w:rsid w:val="00E27AC1"/>
    <w:rsid w:val="00E31398"/>
    <w:rsid w:val="00E318D5"/>
    <w:rsid w:val="00E32DB1"/>
    <w:rsid w:val="00E337DA"/>
    <w:rsid w:val="00E34067"/>
    <w:rsid w:val="00E36098"/>
    <w:rsid w:val="00E41F37"/>
    <w:rsid w:val="00E4472D"/>
    <w:rsid w:val="00E44A65"/>
    <w:rsid w:val="00E5472A"/>
    <w:rsid w:val="00E55B86"/>
    <w:rsid w:val="00E64843"/>
    <w:rsid w:val="00E75D24"/>
    <w:rsid w:val="00E853DF"/>
    <w:rsid w:val="00E92EFE"/>
    <w:rsid w:val="00E93472"/>
    <w:rsid w:val="00EA3C5F"/>
    <w:rsid w:val="00EB1222"/>
    <w:rsid w:val="00EE7160"/>
    <w:rsid w:val="00EE7D0B"/>
    <w:rsid w:val="00EF2A20"/>
    <w:rsid w:val="00F03622"/>
    <w:rsid w:val="00F03A99"/>
    <w:rsid w:val="00F122B3"/>
    <w:rsid w:val="00F132F6"/>
    <w:rsid w:val="00F167A7"/>
    <w:rsid w:val="00F25DAE"/>
    <w:rsid w:val="00F35229"/>
    <w:rsid w:val="00F42FEE"/>
    <w:rsid w:val="00F44FB3"/>
    <w:rsid w:val="00F45664"/>
    <w:rsid w:val="00F51C92"/>
    <w:rsid w:val="00F6392D"/>
    <w:rsid w:val="00F71ADB"/>
    <w:rsid w:val="00FA0BFC"/>
    <w:rsid w:val="00FA1901"/>
    <w:rsid w:val="00FA5EB5"/>
    <w:rsid w:val="00FC2606"/>
    <w:rsid w:val="00FC5288"/>
    <w:rsid w:val="00FC7DA5"/>
    <w:rsid w:val="00FD3271"/>
    <w:rsid w:val="00FD3EC0"/>
    <w:rsid w:val="00FD4B86"/>
    <w:rsid w:val="00FD585B"/>
    <w:rsid w:val="00FF1425"/>
    <w:rsid w:val="00FF1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34EE"/>
  </w:style>
  <w:style w:type="paragraph" w:styleId="1">
    <w:name w:val="heading 1"/>
    <w:basedOn w:val="a0"/>
    <w:next w:val="a0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30D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Таблица простая 41"/>
    <w:basedOn w:val="a2"/>
    <w:uiPriority w:val="44"/>
    <w:rsid w:val="00630D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0"/>
    <w:link w:val="a6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81F94"/>
  </w:style>
  <w:style w:type="paragraph" w:styleId="a7">
    <w:name w:val="footer"/>
    <w:basedOn w:val="a0"/>
    <w:link w:val="a8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81F94"/>
  </w:style>
  <w:style w:type="paragraph" w:styleId="a9">
    <w:name w:val="List Paragraph"/>
    <w:basedOn w:val="a0"/>
    <w:link w:val="a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4A5A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 Spacing"/>
    <w:uiPriority w:val="1"/>
    <w:qFormat/>
    <w:rsid w:val="00263181"/>
    <w:pPr>
      <w:spacing w:after="0" w:line="240" w:lineRule="auto"/>
    </w:pPr>
  </w:style>
  <w:style w:type="paragraph" w:styleId="af0">
    <w:name w:val="Normal (Web)"/>
    <w:basedOn w:val="a0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Обычный ТД"/>
    <w:basedOn w:val="a9"/>
    <w:link w:val="af2"/>
    <w:rsid w:val="006F376A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2">
    <w:name w:val="Обычный ТД Знак"/>
    <w:basedOn w:val="a1"/>
    <w:link w:val="af1"/>
    <w:rsid w:val="006F376A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3"/>
    <w:rsid w:val="006F376A"/>
    <w:pPr>
      <w:numPr>
        <w:numId w:val="28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3">
    <w:name w:val="Маркированный список ТД Знак"/>
    <w:basedOn w:val="a1"/>
    <w:link w:val="a"/>
    <w:rsid w:val="006F376A"/>
    <w:rPr>
      <w:rFonts w:ascii="Times New Roman" w:hAnsi="Times New Roman" w:cs="Times New Roman"/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rsid w:val="00C2539E"/>
  </w:style>
  <w:style w:type="character" w:styleId="af4">
    <w:name w:val="Strong"/>
    <w:basedOn w:val="a1"/>
    <w:uiPriority w:val="22"/>
    <w:qFormat/>
    <w:rsid w:val="005C06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CCEAE-B4D4-4A77-9E01-835DAD770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niktatarinov@gmail.com</cp:lastModifiedBy>
  <cp:revision>38</cp:revision>
  <cp:lastPrinted>2017-05-19T10:16:00Z</cp:lastPrinted>
  <dcterms:created xsi:type="dcterms:W3CDTF">2019-11-27T19:56:00Z</dcterms:created>
  <dcterms:modified xsi:type="dcterms:W3CDTF">2020-05-23T20:47:00Z</dcterms:modified>
</cp:coreProperties>
</file>