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8A5" w:rsidRDefault="00630C5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DE05FF">
        <w:rPr>
          <w:rFonts w:ascii="Arial" w:hAnsi="Arial" w:cs="Arial"/>
          <w:color w:val="202122"/>
          <w:sz w:val="21"/>
          <w:szCs w:val="21"/>
          <w:shd w:val="clear" w:color="auto" w:fill="FFFFFF"/>
        </w:rPr>
        <w:t>T-slot structural framing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4" w:tooltip="Framing (construction)" w:history="1">
        <w:r w:rsidRPr="00DE05FF">
          <w:rPr>
            <w:color w:val="202122"/>
          </w:rPr>
          <w:t>framing system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consisting of lengths of square or rectangular </w:t>
      </w:r>
      <w:hyperlink r:id="rId5" w:tooltip="Extrusion" w:history="1">
        <w:r w:rsidRPr="00DE05FF">
          <w:rPr>
            <w:color w:val="202122"/>
          </w:rPr>
          <w:t>extruded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alumin</w:t>
      </w:r>
      <w:r w:rsidR="00DE05FF">
        <w:rPr>
          <w:rFonts w:ascii="Arial" w:hAnsi="Arial" w:cs="Arial"/>
          <w:color w:val="202122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um, typically </w:t>
      </w:r>
      <w:hyperlink r:id="rId6" w:tooltip="6105 aluminium alloy" w:history="1">
        <w:r w:rsidRPr="00DE05FF">
          <w:rPr>
            <w:color w:val="202122"/>
          </w:rPr>
          <w:t>6105-T5 aluminium alloy</w:t>
        </w:r>
      </w:hyperlink>
      <w:r w:rsidR="00DE05F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with a T-slot down the centre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line of one or more sides. It is also known as </w:t>
      </w:r>
      <w:r w:rsidRPr="00DE05FF">
        <w:rPr>
          <w:rFonts w:ascii="Arial" w:hAnsi="Arial" w:cs="Arial"/>
          <w:color w:val="202122"/>
          <w:sz w:val="21"/>
          <w:szCs w:val="21"/>
          <w:shd w:val="clear" w:color="auto" w:fill="FFFFFF"/>
        </w:rPr>
        <w:t>80/20 framing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after the company 80/20, Inc., one of the prominent T-slot framing brands, the name of which is based on the </w:t>
      </w:r>
      <w:hyperlink r:id="rId7" w:tooltip="80/20 principle" w:history="1">
        <w:r w:rsidRPr="00DE05FF">
          <w:rPr>
            <w:color w:val="202122"/>
          </w:rPr>
          <w:t>80/20 or "Pareto" principle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DE05F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While there is no published standard defining this framing system, manufacturers have settled into two categories of product comprising several series each that is generally inter</w:t>
      </w:r>
      <w:r w:rsidR="00DE05FF"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compatible across manufacturers.</w:t>
      </w:r>
    </w:p>
    <w:p w:rsidR="00F8130F" w:rsidRDefault="00F8130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bookmarkStart w:id="0" w:name="_GoBack"/>
      <w:bookmarkEnd w:id="0"/>
    </w:p>
    <w:p w:rsidR="00DE05FF" w:rsidRDefault="00F8130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>
            <wp:extent cx="5768962" cy="640875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-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584" cy="640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5B" w:rsidRDefault="00630C5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DE05FF" w:rsidRDefault="00DE05F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DE05FF" w:rsidRDefault="00DE05F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30C5B" w:rsidRDefault="00630C5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Accessories :</w:t>
      </w:r>
      <w:proofErr w:type="gramEnd"/>
    </w:p>
    <w:p w:rsidR="00630C5B" w:rsidRDefault="00630C5B" w:rsidP="00630C5B">
      <w:pPr>
        <w:jc w:val="center"/>
      </w:pPr>
      <w:r>
        <w:rPr>
          <w:noProof/>
        </w:rPr>
        <w:drawing>
          <wp:inline distT="0" distB="0" distL="0" distR="0">
            <wp:extent cx="21336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t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5B" w:rsidRDefault="00630C5B" w:rsidP="00630C5B">
      <w:pPr>
        <w:jc w:val="center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T-Slot Nuts</w:t>
      </w:r>
    </w:p>
    <w:p w:rsidR="00630C5B" w:rsidRDefault="00630C5B" w:rsidP="00630C5B">
      <w:pPr>
        <w:jc w:val="center"/>
      </w:pPr>
      <w:r>
        <w:rPr>
          <w:noProof/>
        </w:rPr>
        <w:drawing>
          <wp:inline distT="0" distB="0" distL="0" distR="0">
            <wp:extent cx="2722894" cy="2854187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bow-lb-40la-500x5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201" cy="287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5B" w:rsidRDefault="00630C5B" w:rsidP="00630C5B">
      <w:pPr>
        <w:jc w:val="center"/>
      </w:pPr>
      <w:r>
        <w:t>90</w:t>
      </w:r>
      <w:r w:rsidRPr="00630C5B">
        <w:rPr>
          <w:vertAlign w:val="superscript"/>
        </w:rPr>
        <w:t>0</w:t>
      </w:r>
      <w:r>
        <w:t xml:space="preserve"> Angle bracket</w:t>
      </w:r>
    </w:p>
    <w:p w:rsidR="00630C5B" w:rsidRDefault="00630C5B" w:rsidP="00630C5B">
      <w:pPr>
        <w:jc w:val="center"/>
      </w:pPr>
      <w:r>
        <w:rPr>
          <w:noProof/>
        </w:rPr>
        <w:drawing>
          <wp:inline distT="0" distB="0" distL="0" distR="0">
            <wp:extent cx="2353586" cy="2353586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0x30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219" cy="235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5B" w:rsidRDefault="00630C5B" w:rsidP="00630C5B">
      <w:pPr>
        <w:jc w:val="center"/>
      </w:pPr>
      <w:r>
        <w:t>End Cap</w:t>
      </w:r>
    </w:p>
    <w:p w:rsidR="00630C5B" w:rsidRDefault="00DE05FF" w:rsidP="00630C5B">
      <w:pPr>
        <w:jc w:val="center"/>
      </w:pPr>
      <w:r>
        <w:rPr>
          <w:noProof/>
        </w:rPr>
        <w:lastRenderedPageBreak/>
        <w:drawing>
          <wp:inline distT="0" distB="0" distL="0" distR="0">
            <wp:extent cx="2065958" cy="20659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-l5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118" cy="207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FF" w:rsidRDefault="00DE05FF" w:rsidP="00630C5B">
      <w:pPr>
        <w:jc w:val="center"/>
      </w:pPr>
      <w:r>
        <w:t>Inner Corner Bracket Connector</w:t>
      </w:r>
    </w:p>
    <w:p w:rsidR="00630C5B" w:rsidRDefault="00DE05FF" w:rsidP="00630C5B">
      <w:pPr>
        <w:jc w:val="center"/>
      </w:pPr>
      <w:r>
        <w:rPr>
          <w:noProof/>
        </w:rPr>
        <w:drawing>
          <wp:inline distT="0" distB="0" distL="0" distR="0">
            <wp:extent cx="2566284" cy="2566284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g_pl_T-Type-Connector-for-2020-Aluminum-Profiles-TSLOT-T-NUT-TNUT-2485_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856" cy="257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5B" w:rsidRDefault="00DE05FF" w:rsidP="00630C5B">
      <w:pPr>
        <w:jc w:val="center"/>
      </w:pPr>
      <w:r>
        <w:t>T-Type Connector</w:t>
      </w:r>
    </w:p>
    <w:p w:rsidR="00DE05FF" w:rsidRDefault="00DE05FF" w:rsidP="00630C5B">
      <w:pPr>
        <w:jc w:val="center"/>
      </w:pPr>
    </w:p>
    <w:sectPr w:rsidR="00DE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E2"/>
    <w:rsid w:val="000F245E"/>
    <w:rsid w:val="00630C5B"/>
    <w:rsid w:val="00991BE2"/>
    <w:rsid w:val="00DE05FF"/>
    <w:rsid w:val="00EB48E2"/>
    <w:rsid w:val="00F8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00673-7BBF-4882-9C65-11D96326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80/20_principle" TargetMode="External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6105_aluminium_alloy" TargetMode="External"/><Relationship Id="rId11" Type="http://schemas.openxmlformats.org/officeDocument/2006/relationships/image" Target="media/image4.jpg"/><Relationship Id="rId5" Type="http://schemas.openxmlformats.org/officeDocument/2006/relationships/hyperlink" Target="https://en.wikipedia.org/wiki/Extrus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hyperlink" Target="https://en.wikipedia.org/wiki/Framing_(construction)" TargetMode="Externa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Lam</dc:creator>
  <cp:keywords/>
  <dc:description/>
  <cp:lastModifiedBy>Nicky Lam</cp:lastModifiedBy>
  <cp:revision>2</cp:revision>
  <dcterms:created xsi:type="dcterms:W3CDTF">2022-07-07T00:57:00Z</dcterms:created>
  <dcterms:modified xsi:type="dcterms:W3CDTF">2022-07-07T01:21:00Z</dcterms:modified>
</cp:coreProperties>
</file>