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D3EF" w14:textId="1EE09E0F" w:rsidR="00456A1E" w:rsidRDefault="00740720" w:rsidP="00740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分别使用自己写的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对数据进行降维，用1</w:t>
      </w:r>
      <w:r>
        <w:t>234</w:t>
      </w:r>
      <w:r>
        <w:rPr>
          <w:rFonts w:hint="eastAsia"/>
        </w:rPr>
        <w:t>对应A</w:t>
      </w:r>
      <w:r>
        <w:t>BCD</w:t>
      </w:r>
      <w:r>
        <w:rPr>
          <w:rFonts w:hint="eastAsia"/>
        </w:rPr>
        <w:t>画出3</w:t>
      </w:r>
      <w:r>
        <w:t>D</w:t>
      </w:r>
      <w:r>
        <w:rPr>
          <w:rFonts w:hint="eastAsia"/>
        </w:rPr>
        <w:t>图</w:t>
      </w:r>
      <w:r w:rsidR="00CB5C01">
        <w:rPr>
          <w:rFonts w:hint="eastAsia"/>
        </w:rPr>
        <w:t>。可以发现自己写的</w:t>
      </w:r>
      <w:proofErr w:type="spellStart"/>
      <w:r w:rsidR="00CB5C01">
        <w:rPr>
          <w:rFonts w:hint="eastAsia"/>
        </w:rPr>
        <w:t>p</w:t>
      </w:r>
      <w:r w:rsidR="00CB5C01">
        <w:t>ca</w:t>
      </w:r>
      <w:proofErr w:type="spellEnd"/>
      <w:r w:rsidR="00CB5C01">
        <w:rPr>
          <w:rFonts w:hint="eastAsia"/>
        </w:rPr>
        <w:t>算法得到的降维数据</w:t>
      </w:r>
      <w:r w:rsidR="00E7748D">
        <w:rPr>
          <w:rFonts w:hint="eastAsia"/>
        </w:rPr>
        <w:t>与</w:t>
      </w:r>
      <w:proofErr w:type="spellStart"/>
      <w:r w:rsidR="00E7748D">
        <w:rPr>
          <w:rFonts w:hint="eastAsia"/>
        </w:rPr>
        <w:t>s</w:t>
      </w:r>
      <w:r w:rsidR="00E7748D">
        <w:t>klearn</w:t>
      </w:r>
      <w:proofErr w:type="spellEnd"/>
      <w:r w:rsidR="00E7748D">
        <w:rPr>
          <w:rFonts w:hint="eastAsia"/>
        </w:rPr>
        <w:t>的</w:t>
      </w:r>
      <w:proofErr w:type="spellStart"/>
      <w:r w:rsidR="00E7748D">
        <w:rPr>
          <w:rFonts w:hint="eastAsia"/>
        </w:rPr>
        <w:t>p</w:t>
      </w:r>
      <w:r w:rsidR="00E7748D">
        <w:t>ca</w:t>
      </w:r>
      <w:proofErr w:type="spellEnd"/>
      <w:r w:rsidR="00E7748D">
        <w:rPr>
          <w:rFonts w:hint="eastAsia"/>
        </w:rPr>
        <w:t>基本相同只有常数</w:t>
      </w:r>
      <w:proofErr w:type="gramStart"/>
      <w:r w:rsidR="00E7748D">
        <w:rPr>
          <w:rFonts w:hint="eastAsia"/>
        </w:rPr>
        <w:t>倍</w:t>
      </w:r>
      <w:proofErr w:type="gramEnd"/>
      <w:r w:rsidR="00E7748D">
        <w:rPr>
          <w:rFonts w:hint="eastAsia"/>
        </w:rPr>
        <w:t>的差异</w:t>
      </w:r>
      <w:r w:rsidR="00CB5C01">
        <w:rPr>
          <w:rFonts w:hint="eastAsia"/>
        </w:rPr>
        <w:t>，于是接下来只用</w:t>
      </w:r>
      <w:proofErr w:type="spellStart"/>
      <w:r w:rsidR="00CB5C01">
        <w:rPr>
          <w:rFonts w:hint="eastAsia"/>
        </w:rPr>
        <w:t>s</w:t>
      </w:r>
      <w:r w:rsidR="00CB5C01">
        <w:t>klearn</w:t>
      </w:r>
      <w:proofErr w:type="spellEnd"/>
      <w:r w:rsidR="00CB5C01">
        <w:rPr>
          <w:rFonts w:hint="eastAsia"/>
        </w:rPr>
        <w:t>的</w:t>
      </w:r>
      <w:proofErr w:type="gramStart"/>
      <w:r w:rsidR="00CB5C01">
        <w:rPr>
          <w:rFonts w:hint="eastAsia"/>
        </w:rPr>
        <w:t>降维后</w:t>
      </w:r>
      <w:proofErr w:type="gramEnd"/>
      <w:r w:rsidR="00CB5C01">
        <w:rPr>
          <w:rFonts w:hint="eastAsia"/>
        </w:rPr>
        <w:t>数据来进行分析。</w:t>
      </w:r>
    </w:p>
    <w:p w14:paraId="2A1C7A1F" w14:textId="08DC9F93" w:rsidR="001B246D" w:rsidRDefault="001B246D" w:rsidP="00740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降维后数据无明显区分度，推测是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算法本身不适合这个数据集</w:t>
      </w:r>
      <w:bookmarkStart w:id="0" w:name="_GoBack"/>
      <w:bookmarkEnd w:id="0"/>
    </w:p>
    <w:p w14:paraId="6B61C9F8" w14:textId="0902720E" w:rsidR="00740720" w:rsidRDefault="00740720" w:rsidP="00740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逻辑斯蒂</w:t>
      </w:r>
      <w:r w:rsidR="00E7748D">
        <w:rPr>
          <w:rFonts w:hint="eastAsia"/>
        </w:rPr>
        <w:t>类</w:t>
      </w:r>
      <w:proofErr w:type="gramEnd"/>
      <w:r>
        <w:rPr>
          <w:rFonts w:hint="eastAsia"/>
        </w:rPr>
        <w:t>进行分类，评价标准为正确判断的项目数除以总测试</w:t>
      </w:r>
      <w:proofErr w:type="gramStart"/>
      <w:r>
        <w:rPr>
          <w:rFonts w:hint="eastAsia"/>
        </w:rPr>
        <w:t>集项目</w:t>
      </w:r>
      <w:proofErr w:type="gramEnd"/>
      <w:r>
        <w:rPr>
          <w:rFonts w:hint="eastAsia"/>
        </w:rPr>
        <w:t>数</w:t>
      </w:r>
      <w:r w:rsidR="00E7748D">
        <w:rPr>
          <w:rFonts w:hint="eastAsia"/>
        </w:rPr>
        <w:t>，发现匹配率高达9</w:t>
      </w:r>
      <w:r w:rsidR="00E7748D">
        <w:t>9</w:t>
      </w:r>
      <w:r w:rsidR="00E7748D">
        <w:rPr>
          <w:rFonts w:hint="eastAsia"/>
        </w:rPr>
        <w:t>%，推测可能数据集的第一项类别与后续数据的相关性非常强！</w:t>
      </w:r>
    </w:p>
    <w:sectPr w:rsidR="0074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663"/>
    <w:multiLevelType w:val="hybridMultilevel"/>
    <w:tmpl w:val="219A66F6"/>
    <w:lvl w:ilvl="0" w:tplc="3752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3"/>
    <w:rsid w:val="001B246D"/>
    <w:rsid w:val="00456A1E"/>
    <w:rsid w:val="00740720"/>
    <w:rsid w:val="00CB5C01"/>
    <w:rsid w:val="00E7748D"/>
    <w:rsid w:val="00EA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E19F"/>
  <w15:chartTrackingRefBased/>
  <w15:docId w15:val="{588F81DD-DB5C-4DDC-A2C1-7E1BEBF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hao</dc:creator>
  <cp:keywords/>
  <dc:description/>
  <cp:lastModifiedBy>ding hao</cp:lastModifiedBy>
  <cp:revision>5</cp:revision>
  <dcterms:created xsi:type="dcterms:W3CDTF">2019-05-11T17:16:00Z</dcterms:created>
  <dcterms:modified xsi:type="dcterms:W3CDTF">2019-05-13T15:54:00Z</dcterms:modified>
</cp:coreProperties>
</file>