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E6A" w:rsidRPr="002D5E6A" w:rsidRDefault="00FC6AA2" w:rsidP="002D5E6A">
      <w:pPr>
        <w:rPr>
          <w:rFonts w:asciiTheme="minorHAnsi" w:hAnsiTheme="minorHAnsi" w:cstheme="minorHAnsi"/>
          <w:b/>
          <w:sz w:val="30"/>
          <w:szCs w:val="30"/>
          <w:u w:val="single"/>
        </w:rPr>
      </w:pPr>
      <w:r>
        <w:rPr>
          <w:rFonts w:asciiTheme="minorHAnsi" w:hAnsiTheme="minorHAnsi" w:cstheme="minorHAnsi" w:hint="eastAsia"/>
          <w:b/>
          <w:sz w:val="30"/>
          <w:szCs w:val="30"/>
          <w:u w:val="single"/>
        </w:rPr>
        <w:t>个人信息</w:t>
      </w:r>
      <w:r w:rsidR="002D5E6A" w:rsidRPr="002D5E6A">
        <w:rPr>
          <w:rFonts w:asciiTheme="minorHAnsi" w:hAnsiTheme="minorHAnsi" w:cstheme="minorHAnsi"/>
          <w:b/>
          <w:sz w:val="30"/>
          <w:szCs w:val="30"/>
          <w:u w:val="single"/>
        </w:rPr>
        <w:t>:</w:t>
      </w:r>
    </w:p>
    <w:tbl>
      <w:tblPr>
        <w:tblW w:w="8472" w:type="dxa"/>
        <w:tblLayout w:type="fixed"/>
        <w:tblLook w:val="04A0" w:firstRow="1" w:lastRow="0" w:firstColumn="1" w:lastColumn="0" w:noHBand="0" w:noVBand="1"/>
      </w:tblPr>
      <w:tblGrid>
        <w:gridCol w:w="2093"/>
        <w:gridCol w:w="425"/>
        <w:gridCol w:w="5954"/>
      </w:tblGrid>
      <w:tr w:rsidR="002D5E6A" w:rsidRPr="002D5E6A" w:rsidTr="00D16455">
        <w:tc>
          <w:tcPr>
            <w:tcW w:w="2093" w:type="dxa"/>
            <w:hideMark/>
          </w:tcPr>
          <w:p w:rsidR="002D5E6A" w:rsidRPr="002D5E6A" w:rsidRDefault="00FC6AA2" w:rsidP="00D16455">
            <w:pPr>
              <w:tabs>
                <w:tab w:val="left" w:pos="-720"/>
              </w:tabs>
              <w:suppressAutoHyphens/>
              <w:rPr>
                <w:rFonts w:asciiTheme="minorHAnsi" w:hAnsiTheme="minorHAnsi" w:cstheme="minorHAnsi"/>
                <w:sz w:val="24"/>
                <w:lang w:val="en-GB"/>
              </w:rPr>
            </w:pPr>
            <w:r>
              <w:rPr>
                <w:rFonts w:asciiTheme="minorHAnsi" w:hAnsiTheme="minorHAnsi" w:cstheme="minorHAnsi" w:hint="eastAsia"/>
                <w:bCs/>
                <w:sz w:val="24"/>
              </w:rPr>
              <w:t>姓名</w:t>
            </w:r>
          </w:p>
        </w:tc>
        <w:tc>
          <w:tcPr>
            <w:tcW w:w="425" w:type="dxa"/>
            <w:hideMark/>
          </w:tcPr>
          <w:p w:rsidR="002D5E6A" w:rsidRPr="002D5E6A" w:rsidRDefault="002D5E6A" w:rsidP="00D16455">
            <w:pPr>
              <w:tabs>
                <w:tab w:val="left" w:pos="-720"/>
              </w:tabs>
              <w:suppressAutoHyphens/>
              <w:rPr>
                <w:rFonts w:asciiTheme="minorHAnsi" w:hAnsiTheme="minorHAnsi" w:cstheme="minorHAnsi"/>
                <w:sz w:val="24"/>
                <w:lang w:val="en-GB"/>
              </w:rPr>
            </w:pPr>
            <w:r w:rsidRPr="002D5E6A">
              <w:rPr>
                <w:rFonts w:asciiTheme="minorHAnsi" w:hAnsiTheme="minorHAnsi" w:cstheme="minorHAnsi"/>
                <w:sz w:val="24"/>
                <w:lang w:val="en-GB"/>
              </w:rPr>
              <w:t>:</w:t>
            </w:r>
          </w:p>
        </w:tc>
        <w:tc>
          <w:tcPr>
            <w:tcW w:w="5954" w:type="dxa"/>
          </w:tcPr>
          <w:p w:rsidR="002D5E6A" w:rsidRPr="002D5E6A" w:rsidRDefault="00FC6AA2" w:rsidP="00D16455">
            <w:pPr>
              <w:tabs>
                <w:tab w:val="left" w:pos="-720"/>
              </w:tabs>
              <w:suppressAutoHyphens/>
              <w:rPr>
                <w:rFonts w:asciiTheme="minorHAnsi" w:hAnsiTheme="minorHAnsi" w:cstheme="minorHAnsi"/>
                <w:bCs/>
                <w:sz w:val="24"/>
              </w:rPr>
            </w:pPr>
            <w:r>
              <w:rPr>
                <w:rFonts w:asciiTheme="minorHAnsi" w:hAnsiTheme="minorHAnsi" w:cstheme="minorHAnsi" w:hint="eastAsia"/>
                <w:bCs/>
                <w:sz w:val="24"/>
              </w:rPr>
              <w:t>李超然</w:t>
            </w:r>
          </w:p>
        </w:tc>
      </w:tr>
      <w:tr w:rsidR="002D5E6A" w:rsidRPr="002D5E6A" w:rsidTr="00D16455">
        <w:tc>
          <w:tcPr>
            <w:tcW w:w="2093" w:type="dxa"/>
            <w:hideMark/>
          </w:tcPr>
          <w:p w:rsidR="002D5E6A" w:rsidRPr="002D5E6A" w:rsidRDefault="00FC6AA2" w:rsidP="00D16455">
            <w:pPr>
              <w:tabs>
                <w:tab w:val="left" w:pos="-720"/>
              </w:tabs>
              <w:suppressAutoHyphens/>
              <w:rPr>
                <w:rFonts w:asciiTheme="minorHAnsi" w:hAnsiTheme="minorHAnsi" w:cstheme="minorHAnsi"/>
                <w:sz w:val="24"/>
                <w:lang w:val="en-GB"/>
              </w:rPr>
            </w:pPr>
            <w:r>
              <w:rPr>
                <w:rFonts w:asciiTheme="minorHAnsi" w:hAnsiTheme="minorHAnsi" w:cstheme="minorHAnsi" w:hint="eastAsia"/>
                <w:bCs/>
                <w:sz w:val="24"/>
              </w:rPr>
              <w:t>性别</w:t>
            </w:r>
          </w:p>
        </w:tc>
        <w:tc>
          <w:tcPr>
            <w:tcW w:w="425" w:type="dxa"/>
            <w:hideMark/>
          </w:tcPr>
          <w:p w:rsidR="002D5E6A" w:rsidRPr="002D5E6A" w:rsidRDefault="002D5E6A" w:rsidP="00D16455">
            <w:pPr>
              <w:tabs>
                <w:tab w:val="left" w:pos="-720"/>
              </w:tabs>
              <w:suppressAutoHyphens/>
              <w:rPr>
                <w:rFonts w:asciiTheme="minorHAnsi" w:hAnsiTheme="minorHAnsi" w:cstheme="minorHAnsi"/>
                <w:sz w:val="24"/>
                <w:lang w:val="en-GB"/>
              </w:rPr>
            </w:pPr>
            <w:r w:rsidRPr="002D5E6A">
              <w:rPr>
                <w:rFonts w:asciiTheme="minorHAnsi" w:hAnsiTheme="minorHAnsi" w:cstheme="minorHAnsi"/>
                <w:sz w:val="24"/>
                <w:lang w:val="en-GB"/>
              </w:rPr>
              <w:t>:</w:t>
            </w:r>
          </w:p>
        </w:tc>
        <w:tc>
          <w:tcPr>
            <w:tcW w:w="5954" w:type="dxa"/>
          </w:tcPr>
          <w:p w:rsidR="002D5E6A" w:rsidRPr="002D5E6A" w:rsidRDefault="00FC6AA2" w:rsidP="00D16455">
            <w:pPr>
              <w:tabs>
                <w:tab w:val="left" w:pos="-720"/>
              </w:tabs>
              <w:suppressAutoHyphens/>
              <w:rPr>
                <w:rFonts w:asciiTheme="minorHAnsi" w:hAnsiTheme="minorHAnsi" w:cstheme="minorHAnsi"/>
                <w:bCs/>
                <w:sz w:val="24"/>
              </w:rPr>
            </w:pPr>
            <w:r>
              <w:rPr>
                <w:rFonts w:asciiTheme="minorHAnsi" w:hAnsiTheme="minorHAnsi" w:cstheme="minorHAnsi" w:hint="eastAsia"/>
                <w:bCs/>
                <w:sz w:val="24"/>
              </w:rPr>
              <w:t>男</w:t>
            </w:r>
          </w:p>
        </w:tc>
      </w:tr>
      <w:tr w:rsidR="002D5E6A" w:rsidRPr="002D5E6A" w:rsidTr="00D16455">
        <w:tc>
          <w:tcPr>
            <w:tcW w:w="2093" w:type="dxa"/>
          </w:tcPr>
          <w:p w:rsidR="002D5E6A" w:rsidRPr="002D5E6A" w:rsidRDefault="00EF2F99" w:rsidP="00D16455">
            <w:pPr>
              <w:tabs>
                <w:tab w:val="left" w:pos="-720"/>
              </w:tabs>
              <w:suppressAutoHyphens/>
              <w:rPr>
                <w:rFonts w:asciiTheme="minorHAnsi" w:hAnsiTheme="minorHAnsi" w:cstheme="minorHAnsi"/>
                <w:bCs/>
                <w:sz w:val="24"/>
              </w:rPr>
            </w:pPr>
            <w:r>
              <w:rPr>
                <w:rFonts w:asciiTheme="minorHAnsi" w:hAnsiTheme="minorHAnsi" w:cstheme="minorHAnsi" w:hint="eastAsia"/>
                <w:bCs/>
                <w:sz w:val="24"/>
              </w:rPr>
              <w:t>婚姻</w:t>
            </w:r>
          </w:p>
        </w:tc>
        <w:tc>
          <w:tcPr>
            <w:tcW w:w="425" w:type="dxa"/>
          </w:tcPr>
          <w:p w:rsidR="002D5E6A" w:rsidRPr="002D5E6A" w:rsidRDefault="00FC6AA2" w:rsidP="00D16455">
            <w:pPr>
              <w:tabs>
                <w:tab w:val="left" w:pos="-720"/>
              </w:tabs>
              <w:suppressAutoHyphens/>
              <w:rPr>
                <w:rFonts w:asciiTheme="minorHAnsi" w:hAnsiTheme="minorHAnsi" w:cstheme="minorHAnsi"/>
                <w:sz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lang w:val="en-GB"/>
              </w:rPr>
              <w:t>:</w:t>
            </w:r>
          </w:p>
        </w:tc>
        <w:tc>
          <w:tcPr>
            <w:tcW w:w="5954" w:type="dxa"/>
          </w:tcPr>
          <w:p w:rsidR="002D5E6A" w:rsidRPr="002D5E6A" w:rsidRDefault="00FC6AA2" w:rsidP="00D16455">
            <w:pPr>
              <w:tabs>
                <w:tab w:val="left" w:pos="-720"/>
              </w:tabs>
              <w:suppressAutoHyphens/>
              <w:rPr>
                <w:rFonts w:asciiTheme="minorHAnsi" w:hAnsiTheme="minorHAnsi" w:cstheme="minorHAnsi"/>
                <w:bCs/>
                <w:sz w:val="24"/>
              </w:rPr>
            </w:pPr>
            <w:r>
              <w:rPr>
                <w:rFonts w:asciiTheme="minorHAnsi" w:hAnsiTheme="minorHAnsi" w:cstheme="minorHAnsi" w:hint="eastAsia"/>
                <w:bCs/>
                <w:sz w:val="24"/>
              </w:rPr>
              <w:t>已婚</w:t>
            </w:r>
          </w:p>
        </w:tc>
      </w:tr>
      <w:tr w:rsidR="002D5E6A" w:rsidRPr="002D5E6A" w:rsidTr="00D16455">
        <w:tc>
          <w:tcPr>
            <w:tcW w:w="2093" w:type="dxa"/>
          </w:tcPr>
          <w:p w:rsidR="002D5E6A" w:rsidRPr="002D5E6A" w:rsidRDefault="00FC6AA2" w:rsidP="00D16455">
            <w:pPr>
              <w:tabs>
                <w:tab w:val="left" w:pos="-720"/>
              </w:tabs>
              <w:suppressAutoHyphens/>
              <w:rPr>
                <w:rFonts w:asciiTheme="minorHAnsi" w:hAnsiTheme="minorHAnsi" w:cstheme="minorHAnsi"/>
                <w:bCs/>
                <w:sz w:val="24"/>
              </w:rPr>
            </w:pPr>
            <w:r>
              <w:rPr>
                <w:rFonts w:asciiTheme="minorHAnsi" w:hAnsiTheme="minorHAnsi" w:cstheme="minorHAnsi" w:hint="eastAsia"/>
                <w:bCs/>
                <w:sz w:val="24"/>
              </w:rPr>
              <w:t>语言</w:t>
            </w:r>
          </w:p>
        </w:tc>
        <w:tc>
          <w:tcPr>
            <w:tcW w:w="425" w:type="dxa"/>
          </w:tcPr>
          <w:p w:rsidR="002D5E6A" w:rsidRPr="002D5E6A" w:rsidRDefault="00FC6AA2" w:rsidP="00D16455">
            <w:pPr>
              <w:tabs>
                <w:tab w:val="left" w:pos="-720"/>
              </w:tabs>
              <w:suppressAutoHyphens/>
              <w:rPr>
                <w:rFonts w:asciiTheme="minorHAnsi" w:hAnsiTheme="minorHAnsi" w:cstheme="minorHAnsi"/>
                <w:sz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lang w:val="en-GB"/>
              </w:rPr>
              <w:t>:</w:t>
            </w:r>
          </w:p>
        </w:tc>
        <w:tc>
          <w:tcPr>
            <w:tcW w:w="5954" w:type="dxa"/>
          </w:tcPr>
          <w:p w:rsidR="002D5E6A" w:rsidRPr="002D5E6A" w:rsidRDefault="00FC6AA2" w:rsidP="00D16455">
            <w:pPr>
              <w:tabs>
                <w:tab w:val="left" w:pos="-720"/>
              </w:tabs>
              <w:suppressAutoHyphens/>
              <w:rPr>
                <w:rFonts w:asciiTheme="minorHAnsi" w:hAnsiTheme="minorHAnsi" w:cstheme="minorHAnsi"/>
                <w:bCs/>
                <w:sz w:val="24"/>
              </w:rPr>
            </w:pPr>
            <w:r>
              <w:rPr>
                <w:rFonts w:asciiTheme="minorHAnsi" w:hAnsiTheme="minorHAnsi" w:cstheme="minorHAnsi" w:hint="eastAsia"/>
                <w:bCs/>
                <w:sz w:val="24"/>
              </w:rPr>
              <w:t>英语流利</w:t>
            </w:r>
          </w:p>
        </w:tc>
      </w:tr>
      <w:tr w:rsidR="002D5E6A" w:rsidRPr="002D5E6A" w:rsidTr="00D16455">
        <w:tc>
          <w:tcPr>
            <w:tcW w:w="2093" w:type="dxa"/>
            <w:hideMark/>
          </w:tcPr>
          <w:p w:rsidR="002D5E6A" w:rsidRPr="002D5E6A" w:rsidRDefault="00EF2F99" w:rsidP="00EF2F99">
            <w:pPr>
              <w:tabs>
                <w:tab w:val="left" w:pos="-720"/>
              </w:tabs>
              <w:suppressAutoHyphens/>
              <w:rPr>
                <w:rFonts w:asciiTheme="minorHAnsi" w:hAnsiTheme="minorHAnsi" w:cstheme="minorHAnsi"/>
                <w:bCs/>
                <w:sz w:val="24"/>
              </w:rPr>
            </w:pPr>
            <w:r>
              <w:rPr>
                <w:rFonts w:asciiTheme="minorHAnsi" w:hAnsiTheme="minorHAnsi" w:cstheme="minorHAnsi" w:hint="eastAsia"/>
                <w:bCs/>
                <w:sz w:val="24"/>
              </w:rPr>
              <w:t>联系方式</w:t>
            </w:r>
          </w:p>
        </w:tc>
        <w:tc>
          <w:tcPr>
            <w:tcW w:w="425" w:type="dxa"/>
            <w:hideMark/>
          </w:tcPr>
          <w:p w:rsidR="002D5E6A" w:rsidRPr="002D5E6A" w:rsidRDefault="002D5E6A" w:rsidP="00D16455">
            <w:pPr>
              <w:tabs>
                <w:tab w:val="left" w:pos="-720"/>
              </w:tabs>
              <w:suppressAutoHyphens/>
              <w:rPr>
                <w:rFonts w:asciiTheme="minorHAnsi" w:hAnsiTheme="minorHAnsi" w:cstheme="minorHAnsi"/>
                <w:sz w:val="24"/>
                <w:lang w:val="en-GB"/>
              </w:rPr>
            </w:pPr>
            <w:r w:rsidRPr="002D5E6A">
              <w:rPr>
                <w:rFonts w:asciiTheme="minorHAnsi" w:hAnsiTheme="minorHAnsi" w:cstheme="minorHAnsi"/>
                <w:sz w:val="24"/>
                <w:lang w:val="en-GB"/>
              </w:rPr>
              <w:t>:</w:t>
            </w:r>
          </w:p>
        </w:tc>
        <w:tc>
          <w:tcPr>
            <w:tcW w:w="5954" w:type="dxa"/>
          </w:tcPr>
          <w:p w:rsidR="002D5E6A" w:rsidRPr="002D5E6A" w:rsidRDefault="002D5E6A" w:rsidP="00D16455">
            <w:pPr>
              <w:tabs>
                <w:tab w:val="left" w:pos="-720"/>
              </w:tabs>
              <w:suppressAutoHyphens/>
              <w:rPr>
                <w:rFonts w:asciiTheme="minorHAnsi" w:hAnsiTheme="minorHAnsi" w:cstheme="minorHAnsi"/>
                <w:bCs/>
                <w:sz w:val="24"/>
              </w:rPr>
            </w:pPr>
            <w:r w:rsidRPr="002D5E6A">
              <w:rPr>
                <w:rFonts w:asciiTheme="minorHAnsi" w:hAnsiTheme="minorHAnsi" w:cstheme="minorHAnsi"/>
                <w:bCs/>
                <w:sz w:val="24"/>
              </w:rPr>
              <w:t>18616860776</w:t>
            </w:r>
            <w:r w:rsidR="00EF2F99">
              <w:rPr>
                <w:rFonts w:asciiTheme="minorHAnsi" w:hAnsiTheme="minorHAnsi" w:cstheme="minorHAnsi"/>
                <w:bCs/>
                <w:sz w:val="24"/>
              </w:rPr>
              <w:t xml:space="preserve"> / </w:t>
            </w:r>
            <w:hyperlink r:id="rId7" w:history="1">
              <w:r w:rsidR="00EF2F99" w:rsidRPr="002D5E6A">
                <w:rPr>
                  <w:rStyle w:val="Hyperlink"/>
                  <w:rFonts w:asciiTheme="minorHAnsi" w:hAnsiTheme="minorHAnsi" w:cstheme="minorHAnsi"/>
                  <w:bCs/>
                  <w:sz w:val="24"/>
                </w:rPr>
                <w:t>li_cr@sina.com</w:t>
              </w:r>
            </w:hyperlink>
          </w:p>
        </w:tc>
      </w:tr>
      <w:tr w:rsidR="002D5E6A" w:rsidRPr="002D5E6A" w:rsidTr="00D16455">
        <w:trPr>
          <w:cantSplit/>
        </w:trPr>
        <w:tc>
          <w:tcPr>
            <w:tcW w:w="2093" w:type="dxa"/>
            <w:hideMark/>
          </w:tcPr>
          <w:p w:rsidR="002D5E6A" w:rsidRPr="002D5E6A" w:rsidRDefault="00FC6AA2" w:rsidP="00D16455">
            <w:pPr>
              <w:tabs>
                <w:tab w:val="left" w:pos="-720"/>
              </w:tabs>
              <w:suppressAutoHyphens/>
              <w:rPr>
                <w:rFonts w:asciiTheme="minorHAnsi" w:hAnsiTheme="minorHAnsi" w:cstheme="minorHAnsi"/>
                <w:sz w:val="24"/>
                <w:lang w:val="en-GB"/>
              </w:rPr>
            </w:pPr>
            <w:r>
              <w:rPr>
                <w:rFonts w:asciiTheme="minorHAnsi" w:hAnsiTheme="minorHAnsi" w:cstheme="minorHAnsi" w:hint="eastAsia"/>
                <w:bCs/>
                <w:sz w:val="24"/>
              </w:rPr>
              <w:t>学历</w:t>
            </w:r>
          </w:p>
        </w:tc>
        <w:tc>
          <w:tcPr>
            <w:tcW w:w="425" w:type="dxa"/>
            <w:hideMark/>
          </w:tcPr>
          <w:p w:rsidR="002D5E6A" w:rsidRPr="002D5E6A" w:rsidRDefault="002D5E6A" w:rsidP="00D16455">
            <w:pPr>
              <w:tabs>
                <w:tab w:val="left" w:pos="-720"/>
              </w:tabs>
              <w:suppressAutoHyphens/>
              <w:jc w:val="left"/>
              <w:rPr>
                <w:rFonts w:asciiTheme="minorHAnsi" w:hAnsiTheme="minorHAnsi" w:cstheme="minorHAnsi"/>
                <w:sz w:val="24"/>
                <w:lang w:val="en-GB"/>
              </w:rPr>
            </w:pPr>
            <w:r w:rsidRPr="002D5E6A">
              <w:rPr>
                <w:rFonts w:asciiTheme="minorHAnsi" w:hAnsiTheme="minorHAnsi" w:cstheme="minorHAnsi"/>
                <w:sz w:val="24"/>
                <w:lang w:val="en-GB"/>
              </w:rPr>
              <w:t>:</w:t>
            </w:r>
          </w:p>
        </w:tc>
        <w:tc>
          <w:tcPr>
            <w:tcW w:w="5954" w:type="dxa"/>
          </w:tcPr>
          <w:p w:rsidR="000B2360" w:rsidRPr="002D5E6A" w:rsidRDefault="00FC6AA2" w:rsidP="000B2360">
            <w:pPr>
              <w:spacing w:line="300" w:lineRule="auto"/>
              <w:ind w:right="28"/>
              <w:rPr>
                <w:rFonts w:asciiTheme="minorHAnsi" w:hAnsiTheme="minorHAnsi" w:cstheme="minorHAnsi"/>
                <w:bCs/>
                <w:sz w:val="24"/>
              </w:rPr>
            </w:pPr>
            <w:r>
              <w:rPr>
                <w:rFonts w:asciiTheme="minorHAnsi" w:hAnsiTheme="minorHAnsi" w:cstheme="minorHAnsi" w:hint="eastAsia"/>
                <w:bCs/>
                <w:sz w:val="24"/>
              </w:rPr>
              <w:t>同济大学</w:t>
            </w:r>
            <w:r w:rsidR="00A307FC">
              <w:rPr>
                <w:rFonts w:asciiTheme="minorHAnsi" w:hAnsiTheme="minorHAnsi" w:cstheme="minorHAnsi" w:hint="eastAsia"/>
                <w:bCs/>
                <w:sz w:val="24"/>
              </w:rPr>
              <w:t>,</w:t>
            </w:r>
            <w:r>
              <w:rPr>
                <w:rFonts w:asciiTheme="minorHAnsi" w:hAnsiTheme="minorHAnsi" w:cstheme="minorHAnsi" w:hint="eastAsia"/>
                <w:bCs/>
                <w:sz w:val="24"/>
              </w:rPr>
              <w:t>计算机科学与技术系学士学位</w:t>
            </w:r>
            <w:r>
              <w:rPr>
                <w:rFonts w:asciiTheme="minorHAnsi" w:hAnsiTheme="minorHAnsi" w:cstheme="minorHAnsi" w:hint="eastAsia"/>
                <w:bCs/>
                <w:sz w:val="24"/>
              </w:rPr>
              <w:t>(</w:t>
            </w:r>
            <w:r w:rsidR="00EF2F99">
              <w:rPr>
                <w:rFonts w:asciiTheme="minorHAnsi" w:hAnsiTheme="minorHAnsi" w:cstheme="minorHAnsi"/>
                <w:bCs/>
                <w:sz w:val="24"/>
              </w:rPr>
              <w:t>2000-</w:t>
            </w:r>
            <w:r>
              <w:rPr>
                <w:rFonts w:asciiTheme="minorHAnsi" w:hAnsiTheme="minorHAnsi" w:cstheme="minorHAnsi" w:hint="eastAsia"/>
                <w:bCs/>
                <w:sz w:val="24"/>
              </w:rPr>
              <w:t>2004)</w:t>
            </w:r>
          </w:p>
          <w:p w:rsidR="002D5E6A" w:rsidRPr="000B2360" w:rsidRDefault="002D5E6A" w:rsidP="000B2360">
            <w:pPr>
              <w:spacing w:line="300" w:lineRule="auto"/>
              <w:ind w:right="28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</w:tbl>
    <w:p w:rsidR="002D5E6A" w:rsidRPr="00983AC3" w:rsidRDefault="00EF2F99" w:rsidP="00983AC3">
      <w:pPr>
        <w:rPr>
          <w:rFonts w:asciiTheme="minorHAnsi" w:hAnsiTheme="minorHAnsi" w:cstheme="minorHAnsi"/>
          <w:b/>
          <w:sz w:val="30"/>
          <w:szCs w:val="30"/>
          <w:u w:val="single"/>
        </w:rPr>
      </w:pPr>
      <w:r>
        <w:rPr>
          <w:rFonts w:asciiTheme="minorHAnsi" w:hAnsiTheme="minorHAnsi" w:cstheme="minorHAnsi" w:hint="eastAsia"/>
          <w:b/>
          <w:sz w:val="30"/>
          <w:szCs w:val="30"/>
          <w:u w:val="single"/>
        </w:rPr>
        <w:t>职业总结</w:t>
      </w:r>
    </w:p>
    <w:p w:rsidR="00EF2F99" w:rsidRDefault="00EF2F99" w:rsidP="007A03E1">
      <w:pPr>
        <w:pStyle w:val="ListParagraph"/>
        <w:numPr>
          <w:ilvl w:val="0"/>
          <w:numId w:val="4"/>
        </w:numPr>
        <w:ind w:right="28" w:firstLineChars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 w:hint="eastAsia"/>
          <w:sz w:val="24"/>
        </w:rPr>
        <w:t>在两家世界五百强企业有</w:t>
      </w:r>
      <w:r>
        <w:rPr>
          <w:rFonts w:asciiTheme="minorHAnsi" w:hAnsiTheme="minorHAnsi" w:cstheme="minorHAnsi" w:hint="eastAsia"/>
          <w:sz w:val="24"/>
        </w:rPr>
        <w:t>12</w:t>
      </w:r>
      <w:r>
        <w:rPr>
          <w:rFonts w:asciiTheme="minorHAnsi" w:hAnsiTheme="minorHAnsi" w:cstheme="minorHAnsi" w:hint="eastAsia"/>
          <w:sz w:val="24"/>
        </w:rPr>
        <w:t>年的数据工程</w:t>
      </w:r>
      <w:r w:rsidR="002C0551">
        <w:rPr>
          <w:rFonts w:asciiTheme="minorHAnsi" w:hAnsiTheme="minorHAnsi" w:cstheme="minorHAnsi" w:hint="eastAsia"/>
          <w:sz w:val="24"/>
        </w:rPr>
        <w:t>,</w:t>
      </w:r>
      <w:r>
        <w:rPr>
          <w:rFonts w:asciiTheme="minorHAnsi" w:hAnsiTheme="minorHAnsi" w:cstheme="minorHAnsi" w:hint="eastAsia"/>
          <w:sz w:val="24"/>
        </w:rPr>
        <w:t>数据仓库</w:t>
      </w:r>
      <w:r w:rsidR="002C0551">
        <w:rPr>
          <w:rFonts w:asciiTheme="minorHAnsi" w:hAnsiTheme="minorHAnsi" w:cstheme="minorHAnsi" w:hint="eastAsia"/>
          <w:sz w:val="24"/>
        </w:rPr>
        <w:t>和商业智能</w:t>
      </w:r>
      <w:r>
        <w:rPr>
          <w:rFonts w:asciiTheme="minorHAnsi" w:hAnsiTheme="minorHAnsi" w:cstheme="minorHAnsi" w:hint="eastAsia"/>
          <w:sz w:val="24"/>
        </w:rPr>
        <w:t>经验</w:t>
      </w:r>
      <w:r>
        <w:rPr>
          <w:rFonts w:asciiTheme="minorHAnsi" w:hAnsiTheme="minorHAnsi" w:cstheme="minorHAnsi" w:hint="eastAsia"/>
          <w:sz w:val="24"/>
        </w:rPr>
        <w:t>(</w:t>
      </w:r>
      <w:r>
        <w:rPr>
          <w:rFonts w:asciiTheme="minorHAnsi" w:hAnsiTheme="minorHAnsi" w:cstheme="minorHAnsi" w:hint="eastAsia"/>
          <w:sz w:val="24"/>
        </w:rPr>
        <w:t>安富利电子和</w:t>
      </w:r>
      <w:r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 w:hint="eastAsia"/>
          <w:sz w:val="24"/>
        </w:rPr>
        <w:t>Tech</w:t>
      </w:r>
      <w:r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 w:hint="eastAsia"/>
          <w:sz w:val="24"/>
        </w:rPr>
        <w:t>Data)</w:t>
      </w:r>
    </w:p>
    <w:p w:rsidR="002C0551" w:rsidRDefault="002C0551" w:rsidP="002C0551">
      <w:pPr>
        <w:pStyle w:val="ListParagraph"/>
        <w:numPr>
          <w:ilvl w:val="1"/>
          <w:numId w:val="4"/>
        </w:numPr>
        <w:ind w:firstLineChars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 w:hint="eastAsia"/>
          <w:sz w:val="24"/>
        </w:rPr>
        <w:t>目前担任</w:t>
      </w:r>
      <w:r>
        <w:rPr>
          <w:rFonts w:asciiTheme="minorHAnsi" w:hAnsiTheme="minorHAnsi" w:cstheme="minorHAnsi" w:hint="eastAsia"/>
          <w:sz w:val="24"/>
        </w:rPr>
        <w:t>Tech</w:t>
      </w:r>
      <w:r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 w:hint="eastAsia"/>
          <w:sz w:val="24"/>
        </w:rPr>
        <w:t>Data</w:t>
      </w:r>
      <w:r>
        <w:rPr>
          <w:rFonts w:asciiTheme="minorHAnsi" w:hAnsiTheme="minorHAnsi" w:cstheme="minorHAnsi" w:hint="eastAsia"/>
          <w:sz w:val="24"/>
        </w:rPr>
        <w:t>亚洲区的数据分析经理</w:t>
      </w:r>
      <w:r>
        <w:rPr>
          <w:rFonts w:asciiTheme="minorHAnsi" w:hAnsiTheme="minorHAnsi" w:cstheme="minorHAnsi" w:hint="eastAsia"/>
          <w:sz w:val="24"/>
        </w:rPr>
        <w:t>,</w:t>
      </w:r>
      <w:r>
        <w:rPr>
          <w:rFonts w:asciiTheme="minorHAnsi" w:hAnsiTheme="minorHAnsi" w:cstheme="minorHAnsi" w:hint="eastAsia"/>
          <w:sz w:val="24"/>
        </w:rPr>
        <w:t>带领中国和印度团队</w:t>
      </w:r>
      <w:r>
        <w:rPr>
          <w:rFonts w:asciiTheme="minorHAnsi" w:hAnsiTheme="minorHAnsi" w:cstheme="minorHAnsi" w:hint="eastAsia"/>
          <w:sz w:val="24"/>
        </w:rPr>
        <w:t>,</w:t>
      </w:r>
      <w:r>
        <w:rPr>
          <w:rFonts w:asciiTheme="minorHAnsi" w:hAnsiTheme="minorHAnsi" w:cstheme="minorHAnsi" w:hint="eastAsia"/>
          <w:sz w:val="24"/>
        </w:rPr>
        <w:t>负责亚洲所有数据相关的项目</w:t>
      </w:r>
      <w:r>
        <w:rPr>
          <w:rFonts w:asciiTheme="minorHAnsi" w:hAnsiTheme="minorHAnsi" w:cstheme="minorHAnsi" w:hint="eastAsia"/>
          <w:sz w:val="24"/>
        </w:rPr>
        <w:t>,</w:t>
      </w:r>
      <w:r>
        <w:rPr>
          <w:rFonts w:asciiTheme="minorHAnsi" w:hAnsiTheme="minorHAnsi" w:cstheme="minorHAnsi" w:hint="eastAsia"/>
          <w:sz w:val="24"/>
        </w:rPr>
        <w:t>也包括日常开发和支持</w:t>
      </w:r>
      <w:r>
        <w:rPr>
          <w:rFonts w:asciiTheme="minorHAnsi" w:hAnsiTheme="minorHAnsi" w:cstheme="minorHAnsi" w:hint="eastAsia"/>
          <w:sz w:val="24"/>
        </w:rPr>
        <w:t>,</w:t>
      </w:r>
      <w:r>
        <w:rPr>
          <w:rFonts w:asciiTheme="minorHAnsi" w:hAnsiTheme="minorHAnsi" w:cstheme="minorHAnsi" w:hint="eastAsia"/>
          <w:sz w:val="24"/>
        </w:rPr>
        <w:t>架构及方案设计</w:t>
      </w:r>
      <w:r>
        <w:rPr>
          <w:rFonts w:asciiTheme="minorHAnsi" w:hAnsiTheme="minorHAnsi" w:cstheme="minorHAnsi" w:hint="eastAsia"/>
          <w:sz w:val="24"/>
        </w:rPr>
        <w:t>,</w:t>
      </w:r>
      <w:r>
        <w:rPr>
          <w:rFonts w:asciiTheme="minorHAnsi" w:hAnsiTheme="minorHAnsi" w:cstheme="minorHAnsi" w:hint="eastAsia"/>
          <w:sz w:val="24"/>
        </w:rPr>
        <w:t>数据生命周期管理</w:t>
      </w:r>
      <w:r>
        <w:rPr>
          <w:rFonts w:asciiTheme="minorHAnsi" w:hAnsiTheme="minorHAnsi" w:cstheme="minorHAnsi" w:hint="eastAsia"/>
          <w:sz w:val="24"/>
        </w:rPr>
        <w:t>,</w:t>
      </w:r>
      <w:r>
        <w:rPr>
          <w:rFonts w:asciiTheme="minorHAnsi" w:hAnsiTheme="minorHAnsi" w:cstheme="minorHAnsi" w:hint="eastAsia"/>
          <w:sz w:val="24"/>
        </w:rPr>
        <w:t>数据领域长期规划和流程优化等工作</w:t>
      </w:r>
      <w:r>
        <w:rPr>
          <w:rFonts w:asciiTheme="minorHAnsi" w:hAnsiTheme="minorHAnsi" w:cstheme="minorHAnsi" w:hint="eastAsia"/>
          <w:sz w:val="24"/>
        </w:rPr>
        <w:t>.</w:t>
      </w:r>
      <w:r w:rsidR="006D3AFD">
        <w:rPr>
          <w:rFonts w:asciiTheme="minorHAnsi" w:hAnsiTheme="minorHAnsi" w:cstheme="minorHAnsi"/>
          <w:sz w:val="24"/>
        </w:rPr>
        <w:t xml:space="preserve"> </w:t>
      </w:r>
      <w:r w:rsidR="006D3AFD">
        <w:rPr>
          <w:rFonts w:asciiTheme="minorHAnsi" w:hAnsiTheme="minorHAnsi" w:cstheme="minorHAnsi" w:hint="eastAsia"/>
          <w:sz w:val="24"/>
        </w:rPr>
        <w:t>同时也参与欧美各大关键数据仓库项目</w:t>
      </w:r>
      <w:r w:rsidR="006D3AFD">
        <w:rPr>
          <w:rFonts w:asciiTheme="minorHAnsi" w:hAnsiTheme="minorHAnsi" w:cstheme="minorHAnsi" w:hint="eastAsia"/>
          <w:sz w:val="24"/>
        </w:rPr>
        <w:t>.</w:t>
      </w:r>
    </w:p>
    <w:p w:rsidR="003F43E5" w:rsidRDefault="004F1AD9" w:rsidP="002C0551">
      <w:pPr>
        <w:pStyle w:val="ListParagraph"/>
        <w:numPr>
          <w:ilvl w:val="1"/>
          <w:numId w:val="4"/>
        </w:numPr>
        <w:ind w:firstLineChars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 w:hint="eastAsia"/>
          <w:sz w:val="24"/>
        </w:rPr>
        <w:t>对技术保持热爱</w:t>
      </w:r>
      <w:r>
        <w:rPr>
          <w:rFonts w:asciiTheme="minorHAnsi" w:hAnsiTheme="minorHAnsi" w:cstheme="minorHAnsi" w:hint="eastAsia"/>
          <w:sz w:val="24"/>
        </w:rPr>
        <w:t>,</w:t>
      </w:r>
      <w:r w:rsidR="003F43E5">
        <w:rPr>
          <w:rFonts w:asciiTheme="minorHAnsi" w:hAnsiTheme="minorHAnsi" w:cstheme="minorHAnsi" w:hint="eastAsia"/>
          <w:sz w:val="24"/>
        </w:rPr>
        <w:t>在安富利电子和</w:t>
      </w:r>
      <w:r w:rsidR="003F43E5">
        <w:rPr>
          <w:rFonts w:asciiTheme="minorHAnsi" w:hAnsiTheme="minorHAnsi" w:cstheme="minorHAnsi"/>
          <w:sz w:val="24"/>
        </w:rPr>
        <w:t>Tech Data</w:t>
      </w:r>
      <w:r w:rsidR="003F43E5">
        <w:rPr>
          <w:rFonts w:asciiTheme="minorHAnsi" w:hAnsiTheme="minorHAnsi" w:cstheme="minorHAnsi" w:hint="eastAsia"/>
          <w:sz w:val="24"/>
        </w:rPr>
        <w:t>全球数据团队中一直扮演技术专家的角色</w:t>
      </w:r>
      <w:r w:rsidR="003F43E5">
        <w:rPr>
          <w:rFonts w:asciiTheme="minorHAnsi" w:hAnsiTheme="minorHAnsi" w:cstheme="minorHAnsi" w:hint="eastAsia"/>
          <w:sz w:val="24"/>
        </w:rPr>
        <w:t>,</w:t>
      </w:r>
      <w:r w:rsidR="003F43E5">
        <w:rPr>
          <w:rFonts w:asciiTheme="minorHAnsi" w:hAnsiTheme="minorHAnsi" w:cstheme="minorHAnsi"/>
          <w:sz w:val="24"/>
        </w:rPr>
        <w:t xml:space="preserve"> </w:t>
      </w:r>
      <w:r w:rsidR="00A17556">
        <w:rPr>
          <w:rFonts w:asciiTheme="minorHAnsi" w:hAnsiTheme="minorHAnsi" w:cstheme="minorHAnsi" w:hint="eastAsia"/>
          <w:sz w:val="24"/>
        </w:rPr>
        <w:t>在研究</w:t>
      </w:r>
      <w:r w:rsidR="003F43E5">
        <w:rPr>
          <w:rFonts w:asciiTheme="minorHAnsi" w:hAnsiTheme="minorHAnsi" w:cstheme="minorHAnsi" w:hint="eastAsia"/>
          <w:sz w:val="24"/>
        </w:rPr>
        <w:t>技术方案</w:t>
      </w:r>
      <w:r w:rsidR="003F43E5">
        <w:rPr>
          <w:rFonts w:asciiTheme="minorHAnsi" w:hAnsiTheme="minorHAnsi" w:cstheme="minorHAnsi" w:hint="eastAsia"/>
          <w:sz w:val="24"/>
        </w:rPr>
        <w:t>,</w:t>
      </w:r>
      <w:r w:rsidR="003F43E5">
        <w:rPr>
          <w:rFonts w:asciiTheme="minorHAnsi" w:hAnsiTheme="minorHAnsi" w:cstheme="minorHAnsi"/>
          <w:sz w:val="24"/>
        </w:rPr>
        <w:t xml:space="preserve"> </w:t>
      </w:r>
      <w:r w:rsidR="00A17556">
        <w:rPr>
          <w:rFonts w:asciiTheme="minorHAnsi" w:hAnsiTheme="minorHAnsi" w:cstheme="minorHAnsi" w:hint="eastAsia"/>
          <w:sz w:val="24"/>
        </w:rPr>
        <w:t>定义</w:t>
      </w:r>
      <w:r w:rsidR="003F43E5">
        <w:rPr>
          <w:rFonts w:asciiTheme="minorHAnsi" w:hAnsiTheme="minorHAnsi" w:cstheme="minorHAnsi" w:hint="eastAsia"/>
          <w:sz w:val="24"/>
        </w:rPr>
        <w:t>开发规范</w:t>
      </w:r>
      <w:r w:rsidR="003F43E5">
        <w:rPr>
          <w:rFonts w:asciiTheme="minorHAnsi" w:hAnsiTheme="minorHAnsi" w:cstheme="minorHAnsi" w:hint="eastAsia"/>
          <w:sz w:val="24"/>
        </w:rPr>
        <w:t>,</w:t>
      </w:r>
      <w:r w:rsidR="003F43E5">
        <w:rPr>
          <w:rFonts w:asciiTheme="minorHAnsi" w:hAnsiTheme="minorHAnsi" w:cstheme="minorHAnsi"/>
          <w:sz w:val="24"/>
        </w:rPr>
        <w:t xml:space="preserve"> </w:t>
      </w:r>
      <w:r w:rsidR="00A17556">
        <w:rPr>
          <w:rFonts w:asciiTheme="minorHAnsi" w:hAnsiTheme="minorHAnsi" w:cstheme="minorHAnsi" w:hint="eastAsia"/>
          <w:sz w:val="24"/>
        </w:rPr>
        <w:t>优化</w:t>
      </w:r>
      <w:r w:rsidR="003F43E5">
        <w:rPr>
          <w:rFonts w:asciiTheme="minorHAnsi" w:hAnsiTheme="minorHAnsi" w:cstheme="minorHAnsi" w:hint="eastAsia"/>
          <w:sz w:val="24"/>
        </w:rPr>
        <w:t>性能</w:t>
      </w:r>
      <w:r w:rsidR="003F43E5">
        <w:rPr>
          <w:rFonts w:asciiTheme="minorHAnsi" w:hAnsiTheme="minorHAnsi" w:cstheme="minorHAnsi" w:hint="eastAsia"/>
          <w:sz w:val="24"/>
        </w:rPr>
        <w:t>,</w:t>
      </w:r>
      <w:r w:rsidR="003F43E5">
        <w:rPr>
          <w:rFonts w:asciiTheme="minorHAnsi" w:hAnsiTheme="minorHAnsi" w:cstheme="minorHAnsi"/>
          <w:sz w:val="24"/>
        </w:rPr>
        <w:t xml:space="preserve"> </w:t>
      </w:r>
      <w:r w:rsidR="00A17556">
        <w:rPr>
          <w:rFonts w:asciiTheme="minorHAnsi" w:hAnsiTheme="minorHAnsi" w:cstheme="minorHAnsi" w:hint="eastAsia"/>
          <w:sz w:val="24"/>
        </w:rPr>
        <w:t>解决</w:t>
      </w:r>
      <w:r w:rsidR="003F43E5">
        <w:rPr>
          <w:rFonts w:asciiTheme="minorHAnsi" w:hAnsiTheme="minorHAnsi" w:cstheme="minorHAnsi" w:hint="eastAsia"/>
          <w:sz w:val="24"/>
        </w:rPr>
        <w:t>疑难杂症</w:t>
      </w:r>
      <w:r>
        <w:rPr>
          <w:rFonts w:asciiTheme="minorHAnsi" w:hAnsiTheme="minorHAnsi" w:cstheme="minorHAnsi" w:hint="eastAsia"/>
          <w:sz w:val="24"/>
        </w:rPr>
        <w:t>,</w:t>
      </w:r>
      <w:r>
        <w:rPr>
          <w:rFonts w:asciiTheme="minorHAnsi" w:hAnsiTheme="minorHAnsi" w:cstheme="minorHAnsi" w:hint="eastAsia"/>
          <w:sz w:val="24"/>
        </w:rPr>
        <w:t>提供创新方案</w:t>
      </w:r>
      <w:r w:rsidR="003F43E5">
        <w:rPr>
          <w:rFonts w:asciiTheme="minorHAnsi" w:hAnsiTheme="minorHAnsi" w:cstheme="minorHAnsi" w:hint="eastAsia"/>
          <w:sz w:val="24"/>
        </w:rPr>
        <w:t>等方面</w:t>
      </w:r>
      <w:r>
        <w:rPr>
          <w:rFonts w:asciiTheme="minorHAnsi" w:hAnsiTheme="minorHAnsi" w:cstheme="minorHAnsi" w:hint="eastAsia"/>
          <w:sz w:val="24"/>
        </w:rPr>
        <w:t>都有良好的声誉</w:t>
      </w:r>
      <w:r w:rsidR="003F43E5">
        <w:rPr>
          <w:rFonts w:asciiTheme="minorHAnsi" w:hAnsiTheme="minorHAnsi" w:cstheme="minorHAnsi" w:hint="eastAsia"/>
          <w:sz w:val="24"/>
        </w:rPr>
        <w:t>.</w:t>
      </w:r>
    </w:p>
    <w:p w:rsidR="002C0551" w:rsidRDefault="002C0551" w:rsidP="002C0551">
      <w:pPr>
        <w:pStyle w:val="ListParagraph"/>
        <w:numPr>
          <w:ilvl w:val="1"/>
          <w:numId w:val="4"/>
        </w:numPr>
        <w:ind w:firstLineChars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 w:hint="eastAsia"/>
          <w:sz w:val="24"/>
        </w:rPr>
        <w:t>和亚洲</w:t>
      </w:r>
      <w:r w:rsidR="003F43E5">
        <w:rPr>
          <w:rFonts w:asciiTheme="minorHAnsi" w:hAnsiTheme="minorHAnsi" w:cstheme="minorHAnsi" w:hint="eastAsia"/>
          <w:sz w:val="24"/>
        </w:rPr>
        <w:t>和欧美</w:t>
      </w:r>
      <w:r>
        <w:rPr>
          <w:rFonts w:asciiTheme="minorHAnsi" w:hAnsiTheme="minorHAnsi" w:cstheme="minorHAnsi" w:hint="eastAsia"/>
          <w:sz w:val="24"/>
        </w:rPr>
        <w:t>不同部门的数据用户维持了良好的合作关系</w:t>
      </w:r>
      <w:r>
        <w:rPr>
          <w:rFonts w:asciiTheme="minorHAnsi" w:hAnsiTheme="minorHAnsi" w:cstheme="minorHAnsi" w:hint="eastAsia"/>
          <w:sz w:val="24"/>
        </w:rPr>
        <w:t>,</w:t>
      </w:r>
      <w:r>
        <w:rPr>
          <w:rFonts w:asciiTheme="minorHAnsi" w:hAnsiTheme="minorHAnsi" w:cstheme="minorHAnsi" w:hint="eastAsia"/>
          <w:sz w:val="24"/>
        </w:rPr>
        <w:t>共同推进数据系统在公司</w:t>
      </w:r>
      <w:r w:rsidR="004F1AD9">
        <w:rPr>
          <w:rFonts w:asciiTheme="minorHAnsi" w:hAnsiTheme="minorHAnsi" w:cstheme="minorHAnsi" w:hint="eastAsia"/>
          <w:sz w:val="24"/>
        </w:rPr>
        <w:t>内外</w:t>
      </w:r>
      <w:r>
        <w:rPr>
          <w:rFonts w:asciiTheme="minorHAnsi" w:hAnsiTheme="minorHAnsi" w:cstheme="minorHAnsi" w:hint="eastAsia"/>
          <w:sz w:val="24"/>
        </w:rPr>
        <w:t>的广泛应用</w:t>
      </w:r>
      <w:r>
        <w:rPr>
          <w:rFonts w:asciiTheme="minorHAnsi" w:hAnsiTheme="minorHAnsi" w:cstheme="minorHAnsi" w:hint="eastAsia"/>
          <w:sz w:val="24"/>
        </w:rPr>
        <w:t>.</w:t>
      </w:r>
    </w:p>
    <w:p w:rsidR="002C0551" w:rsidRDefault="00982DC0" w:rsidP="002C0551">
      <w:pPr>
        <w:pStyle w:val="ListParagraph"/>
        <w:numPr>
          <w:ilvl w:val="1"/>
          <w:numId w:val="4"/>
        </w:numPr>
        <w:ind w:firstLineChars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 w:hint="eastAsia"/>
          <w:sz w:val="24"/>
        </w:rPr>
        <w:t>从</w:t>
      </w:r>
      <w:r>
        <w:rPr>
          <w:rFonts w:asciiTheme="minorHAnsi" w:hAnsiTheme="minorHAnsi" w:cstheme="minorHAnsi" w:hint="eastAsia"/>
          <w:sz w:val="24"/>
        </w:rPr>
        <w:t>2009</w:t>
      </w:r>
      <w:r>
        <w:rPr>
          <w:rFonts w:asciiTheme="minorHAnsi" w:hAnsiTheme="minorHAnsi" w:cstheme="minorHAnsi" w:hint="eastAsia"/>
          <w:sz w:val="24"/>
        </w:rPr>
        <w:t>年起</w:t>
      </w:r>
      <w:r w:rsidR="002C0551">
        <w:rPr>
          <w:rFonts w:asciiTheme="minorHAnsi" w:hAnsiTheme="minorHAnsi" w:cstheme="minorHAnsi" w:hint="eastAsia"/>
          <w:sz w:val="24"/>
        </w:rPr>
        <w:t>多次负责</w:t>
      </w:r>
      <w:r>
        <w:rPr>
          <w:rFonts w:asciiTheme="minorHAnsi" w:hAnsiTheme="minorHAnsi" w:cstheme="minorHAnsi" w:hint="eastAsia"/>
          <w:sz w:val="24"/>
        </w:rPr>
        <w:t>和参与</w:t>
      </w:r>
      <w:r w:rsidR="002C0551">
        <w:rPr>
          <w:rFonts w:asciiTheme="minorHAnsi" w:hAnsiTheme="minorHAnsi" w:cstheme="minorHAnsi" w:hint="eastAsia"/>
          <w:sz w:val="24"/>
        </w:rPr>
        <w:t>实施安富利电子和</w:t>
      </w:r>
      <w:r w:rsidR="002C0551">
        <w:rPr>
          <w:rFonts w:asciiTheme="minorHAnsi" w:hAnsiTheme="minorHAnsi" w:cstheme="minorHAnsi" w:hint="eastAsia"/>
          <w:sz w:val="24"/>
        </w:rPr>
        <w:t>Tech</w:t>
      </w:r>
      <w:r w:rsidR="002C0551">
        <w:rPr>
          <w:rFonts w:asciiTheme="minorHAnsi" w:hAnsiTheme="minorHAnsi" w:cstheme="minorHAnsi"/>
          <w:sz w:val="24"/>
        </w:rPr>
        <w:t xml:space="preserve"> </w:t>
      </w:r>
      <w:r w:rsidR="002C0551">
        <w:rPr>
          <w:rFonts w:asciiTheme="minorHAnsi" w:hAnsiTheme="minorHAnsi" w:cstheme="minorHAnsi" w:hint="eastAsia"/>
          <w:sz w:val="24"/>
        </w:rPr>
        <w:t>Data</w:t>
      </w:r>
      <w:r w:rsidR="002C0551">
        <w:rPr>
          <w:rFonts w:asciiTheme="minorHAnsi" w:hAnsiTheme="minorHAnsi" w:cstheme="minorHAnsi" w:hint="eastAsia"/>
          <w:sz w:val="24"/>
        </w:rPr>
        <w:t>不同区域的数据项目</w:t>
      </w:r>
      <w:r w:rsidR="004F1AD9">
        <w:rPr>
          <w:rFonts w:asciiTheme="minorHAnsi" w:hAnsiTheme="minorHAnsi" w:cstheme="minorHAnsi" w:hint="eastAsia"/>
          <w:sz w:val="24"/>
        </w:rPr>
        <w:t>,</w:t>
      </w:r>
      <w:r w:rsidR="004F1AD9">
        <w:rPr>
          <w:rFonts w:asciiTheme="minorHAnsi" w:hAnsiTheme="minorHAnsi" w:cstheme="minorHAnsi" w:hint="eastAsia"/>
          <w:sz w:val="24"/>
        </w:rPr>
        <w:t>包括</w:t>
      </w:r>
      <w:r>
        <w:rPr>
          <w:rFonts w:asciiTheme="minorHAnsi" w:hAnsiTheme="minorHAnsi" w:cstheme="minorHAnsi" w:hint="eastAsia"/>
          <w:sz w:val="24"/>
        </w:rPr>
        <w:t>亚太</w:t>
      </w:r>
      <w:r>
        <w:rPr>
          <w:rFonts w:asciiTheme="minorHAnsi" w:hAnsiTheme="minorHAnsi" w:cstheme="minorHAnsi" w:hint="eastAsia"/>
          <w:sz w:val="24"/>
        </w:rPr>
        <w:t>,</w:t>
      </w:r>
      <w:r>
        <w:rPr>
          <w:rFonts w:asciiTheme="minorHAnsi" w:hAnsiTheme="minorHAnsi" w:cstheme="minorHAnsi" w:hint="eastAsia"/>
          <w:sz w:val="24"/>
        </w:rPr>
        <w:t>日本</w:t>
      </w:r>
      <w:r>
        <w:rPr>
          <w:rFonts w:asciiTheme="minorHAnsi" w:hAnsiTheme="minorHAnsi" w:cstheme="minorHAnsi" w:hint="eastAsia"/>
          <w:sz w:val="24"/>
        </w:rPr>
        <w:t>,</w:t>
      </w:r>
      <w:r>
        <w:rPr>
          <w:rFonts w:asciiTheme="minorHAnsi" w:hAnsiTheme="minorHAnsi" w:cstheme="minorHAnsi" w:hint="eastAsia"/>
          <w:sz w:val="24"/>
        </w:rPr>
        <w:t>拉丁美洲</w:t>
      </w:r>
      <w:r>
        <w:rPr>
          <w:rFonts w:asciiTheme="minorHAnsi" w:hAnsiTheme="minorHAnsi" w:cstheme="minorHAnsi" w:hint="eastAsia"/>
          <w:sz w:val="24"/>
        </w:rPr>
        <w:t>,</w:t>
      </w:r>
      <w:r>
        <w:rPr>
          <w:rFonts w:asciiTheme="minorHAnsi" w:hAnsiTheme="minorHAnsi" w:cstheme="minorHAnsi" w:hint="eastAsia"/>
          <w:sz w:val="24"/>
        </w:rPr>
        <w:t>美国</w:t>
      </w:r>
      <w:r>
        <w:rPr>
          <w:rFonts w:asciiTheme="minorHAnsi" w:hAnsiTheme="minorHAnsi" w:cstheme="minorHAnsi" w:hint="eastAsia"/>
          <w:sz w:val="24"/>
        </w:rPr>
        <w:t>,</w:t>
      </w:r>
      <w:r>
        <w:rPr>
          <w:rFonts w:asciiTheme="minorHAnsi" w:hAnsiTheme="minorHAnsi" w:cstheme="minorHAnsi" w:hint="eastAsia"/>
          <w:sz w:val="24"/>
        </w:rPr>
        <w:t>欧洲</w:t>
      </w:r>
      <w:r>
        <w:rPr>
          <w:rFonts w:asciiTheme="minorHAnsi" w:hAnsiTheme="minorHAnsi" w:cstheme="minorHAnsi" w:hint="eastAsia"/>
          <w:sz w:val="24"/>
        </w:rPr>
        <w:t>,</w:t>
      </w:r>
      <w:r>
        <w:rPr>
          <w:rFonts w:asciiTheme="minorHAnsi" w:hAnsiTheme="minorHAnsi" w:cstheme="minorHAnsi" w:hint="eastAsia"/>
          <w:sz w:val="24"/>
        </w:rPr>
        <w:t>澳大利亚</w:t>
      </w:r>
      <w:r w:rsidR="002C0551">
        <w:rPr>
          <w:rFonts w:asciiTheme="minorHAnsi" w:hAnsiTheme="minorHAnsi" w:cstheme="minorHAnsi" w:hint="eastAsia"/>
          <w:sz w:val="24"/>
        </w:rPr>
        <w:t>.</w:t>
      </w:r>
      <w:r w:rsidR="002C0551">
        <w:rPr>
          <w:rFonts w:asciiTheme="minorHAnsi" w:hAnsiTheme="minorHAnsi" w:cstheme="minorHAnsi" w:hint="eastAsia"/>
          <w:sz w:val="24"/>
        </w:rPr>
        <w:t>对企业级</w:t>
      </w:r>
      <w:r w:rsidR="00A8105F">
        <w:rPr>
          <w:rFonts w:asciiTheme="minorHAnsi" w:hAnsiTheme="minorHAnsi" w:cstheme="minorHAnsi" w:hint="eastAsia"/>
          <w:sz w:val="24"/>
        </w:rPr>
        <w:t>核心</w:t>
      </w:r>
      <w:r w:rsidR="002C0551">
        <w:rPr>
          <w:rFonts w:asciiTheme="minorHAnsi" w:hAnsiTheme="minorHAnsi" w:cstheme="minorHAnsi" w:hint="eastAsia"/>
          <w:sz w:val="24"/>
        </w:rPr>
        <w:t>数据平台建设</w:t>
      </w:r>
      <w:r>
        <w:rPr>
          <w:rFonts w:asciiTheme="minorHAnsi" w:hAnsiTheme="minorHAnsi" w:cstheme="minorHAnsi"/>
          <w:sz w:val="24"/>
        </w:rPr>
        <w:t>,</w:t>
      </w:r>
      <w:r>
        <w:rPr>
          <w:rFonts w:asciiTheme="minorHAnsi" w:hAnsiTheme="minorHAnsi" w:cstheme="minorHAnsi" w:hint="eastAsia"/>
          <w:sz w:val="24"/>
        </w:rPr>
        <w:t xml:space="preserve"> </w:t>
      </w:r>
      <w:r>
        <w:rPr>
          <w:rFonts w:asciiTheme="minorHAnsi" w:hAnsiTheme="minorHAnsi" w:cstheme="minorHAnsi" w:hint="eastAsia"/>
          <w:sz w:val="24"/>
        </w:rPr>
        <w:t>日常支持和维护有</w:t>
      </w:r>
      <w:r w:rsidR="004F1AD9">
        <w:rPr>
          <w:rFonts w:asciiTheme="minorHAnsi" w:hAnsiTheme="minorHAnsi" w:cstheme="minorHAnsi" w:hint="eastAsia"/>
          <w:sz w:val="24"/>
        </w:rPr>
        <w:t>非常</w:t>
      </w:r>
      <w:r>
        <w:rPr>
          <w:rFonts w:asciiTheme="minorHAnsi" w:hAnsiTheme="minorHAnsi" w:cstheme="minorHAnsi" w:hint="eastAsia"/>
          <w:sz w:val="24"/>
        </w:rPr>
        <w:t>丰富的实践经验</w:t>
      </w:r>
      <w:r w:rsidR="002C0551">
        <w:rPr>
          <w:rFonts w:asciiTheme="minorHAnsi" w:hAnsiTheme="minorHAnsi" w:cstheme="minorHAnsi" w:hint="eastAsia"/>
          <w:sz w:val="24"/>
        </w:rPr>
        <w:t>.</w:t>
      </w:r>
      <w:r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 w:hint="eastAsia"/>
          <w:sz w:val="24"/>
        </w:rPr>
        <w:t>目前公司</w:t>
      </w:r>
      <w:r w:rsidR="002C0551">
        <w:rPr>
          <w:rFonts w:asciiTheme="minorHAnsi" w:hAnsiTheme="minorHAnsi" w:cstheme="minorHAnsi" w:hint="eastAsia"/>
          <w:sz w:val="24"/>
        </w:rPr>
        <w:t>技术平台以</w:t>
      </w:r>
      <w:r w:rsidR="002C0551">
        <w:rPr>
          <w:rFonts w:asciiTheme="minorHAnsi" w:hAnsiTheme="minorHAnsi" w:cstheme="minorHAnsi" w:hint="eastAsia"/>
          <w:sz w:val="24"/>
        </w:rPr>
        <w:t>S</w:t>
      </w:r>
      <w:r w:rsidR="002C0551">
        <w:rPr>
          <w:rFonts w:asciiTheme="minorHAnsi" w:hAnsiTheme="minorHAnsi" w:cstheme="minorHAnsi"/>
          <w:sz w:val="24"/>
        </w:rPr>
        <w:t>AP BW</w:t>
      </w:r>
      <w:r w:rsidR="002C0551">
        <w:rPr>
          <w:rFonts w:asciiTheme="minorHAnsi" w:hAnsiTheme="minorHAnsi" w:cstheme="minorHAnsi" w:hint="eastAsia"/>
          <w:sz w:val="24"/>
        </w:rPr>
        <w:t>和</w:t>
      </w:r>
      <w:r w:rsidR="002C0551">
        <w:rPr>
          <w:rFonts w:asciiTheme="minorHAnsi" w:hAnsiTheme="minorHAnsi" w:cstheme="minorHAnsi" w:hint="eastAsia"/>
          <w:sz w:val="24"/>
        </w:rPr>
        <w:t>H</w:t>
      </w:r>
      <w:r w:rsidR="002C0551">
        <w:rPr>
          <w:rFonts w:asciiTheme="minorHAnsi" w:hAnsiTheme="minorHAnsi" w:cstheme="minorHAnsi"/>
          <w:sz w:val="24"/>
        </w:rPr>
        <w:t>ANA</w:t>
      </w:r>
      <w:r w:rsidR="002C0551">
        <w:rPr>
          <w:rFonts w:asciiTheme="minorHAnsi" w:hAnsiTheme="minorHAnsi" w:cstheme="minorHAnsi" w:hint="eastAsia"/>
          <w:sz w:val="24"/>
        </w:rPr>
        <w:t>为主</w:t>
      </w:r>
      <w:r w:rsidR="002C0551">
        <w:rPr>
          <w:rFonts w:asciiTheme="minorHAnsi" w:hAnsiTheme="minorHAnsi" w:cstheme="minorHAnsi" w:hint="eastAsia"/>
          <w:sz w:val="24"/>
        </w:rPr>
        <w:t>.</w:t>
      </w:r>
    </w:p>
    <w:p w:rsidR="00982DC0" w:rsidRDefault="00982DC0" w:rsidP="002C0551">
      <w:pPr>
        <w:pStyle w:val="ListParagraph"/>
        <w:numPr>
          <w:ilvl w:val="1"/>
          <w:numId w:val="4"/>
        </w:numPr>
        <w:ind w:firstLineChars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 w:hint="eastAsia"/>
          <w:sz w:val="24"/>
        </w:rPr>
        <w:t>对客户关系维护</w:t>
      </w:r>
      <w:r>
        <w:rPr>
          <w:rFonts w:asciiTheme="minorHAnsi" w:hAnsiTheme="minorHAnsi" w:cstheme="minorHAnsi" w:hint="eastAsia"/>
          <w:sz w:val="24"/>
        </w:rPr>
        <w:t>,</w:t>
      </w:r>
      <w:r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 w:hint="eastAsia"/>
          <w:sz w:val="24"/>
        </w:rPr>
        <w:t>项目管理</w:t>
      </w:r>
      <w:r>
        <w:rPr>
          <w:rFonts w:asciiTheme="minorHAnsi" w:hAnsiTheme="minorHAnsi" w:cstheme="minorHAnsi" w:hint="eastAsia"/>
          <w:sz w:val="24"/>
        </w:rPr>
        <w:t>,</w:t>
      </w:r>
      <w:r w:rsidRPr="00982DC0">
        <w:rPr>
          <w:rFonts w:asciiTheme="minorHAnsi" w:hAnsiTheme="minorHAnsi" w:cstheme="minorHAnsi" w:hint="eastAsia"/>
          <w:sz w:val="24"/>
        </w:rPr>
        <w:t xml:space="preserve"> </w:t>
      </w:r>
      <w:r>
        <w:rPr>
          <w:rFonts w:asciiTheme="minorHAnsi" w:hAnsiTheme="minorHAnsi" w:cstheme="minorHAnsi" w:hint="eastAsia"/>
          <w:sz w:val="24"/>
        </w:rPr>
        <w:t>敏捷开发</w:t>
      </w:r>
      <w:r>
        <w:rPr>
          <w:rFonts w:asciiTheme="minorHAnsi" w:hAnsiTheme="minorHAnsi" w:cstheme="minorHAnsi" w:hint="eastAsia"/>
          <w:sz w:val="24"/>
        </w:rPr>
        <w:t>,</w:t>
      </w:r>
      <w:r>
        <w:rPr>
          <w:rFonts w:asciiTheme="minorHAnsi" w:hAnsiTheme="minorHAnsi" w:cstheme="minorHAnsi" w:hint="eastAsia"/>
          <w:sz w:val="24"/>
        </w:rPr>
        <w:t>内部团队建设和管理</w:t>
      </w:r>
      <w:r>
        <w:rPr>
          <w:rFonts w:asciiTheme="minorHAnsi" w:hAnsiTheme="minorHAnsi" w:cstheme="minorHAnsi" w:hint="eastAsia"/>
          <w:sz w:val="24"/>
        </w:rPr>
        <w:t>,</w:t>
      </w:r>
      <w:r>
        <w:rPr>
          <w:rFonts w:asciiTheme="minorHAnsi" w:hAnsiTheme="minorHAnsi" w:cstheme="minorHAnsi" w:hint="eastAsia"/>
          <w:sz w:val="24"/>
        </w:rPr>
        <w:t>供应商</w:t>
      </w:r>
      <w:r w:rsidR="00A8105F">
        <w:rPr>
          <w:rFonts w:asciiTheme="minorHAnsi" w:hAnsiTheme="minorHAnsi" w:cstheme="minorHAnsi" w:hint="eastAsia"/>
          <w:sz w:val="24"/>
        </w:rPr>
        <w:t>选择和</w:t>
      </w:r>
      <w:r>
        <w:rPr>
          <w:rFonts w:asciiTheme="minorHAnsi" w:hAnsiTheme="minorHAnsi" w:cstheme="minorHAnsi" w:hint="eastAsia"/>
          <w:sz w:val="24"/>
        </w:rPr>
        <w:t>管理有丰富的经验</w:t>
      </w:r>
      <w:r>
        <w:rPr>
          <w:rFonts w:asciiTheme="minorHAnsi" w:hAnsiTheme="minorHAnsi" w:cstheme="minorHAnsi" w:hint="eastAsia"/>
          <w:sz w:val="24"/>
        </w:rPr>
        <w:t>.</w:t>
      </w:r>
    </w:p>
    <w:p w:rsidR="002C0551" w:rsidRPr="003F43E5" w:rsidRDefault="00982DC0" w:rsidP="003F43E5">
      <w:pPr>
        <w:pStyle w:val="ListParagraph"/>
        <w:numPr>
          <w:ilvl w:val="1"/>
          <w:numId w:val="4"/>
        </w:numPr>
        <w:ind w:firstLineChars="0"/>
        <w:rPr>
          <w:rFonts w:asciiTheme="minorHAnsi" w:hAnsiTheme="minorHAnsi" w:cstheme="minorHAnsi"/>
          <w:sz w:val="24"/>
        </w:rPr>
      </w:pPr>
      <w:r w:rsidRPr="003F43E5">
        <w:rPr>
          <w:rFonts w:asciiTheme="minorHAnsi" w:hAnsiTheme="minorHAnsi" w:cstheme="minorHAnsi" w:hint="eastAsia"/>
          <w:sz w:val="24"/>
        </w:rPr>
        <w:t>对微软</w:t>
      </w:r>
      <w:r w:rsidRPr="003F43E5">
        <w:rPr>
          <w:rFonts w:asciiTheme="minorHAnsi" w:hAnsiTheme="minorHAnsi" w:cstheme="minorHAnsi" w:hint="eastAsia"/>
          <w:sz w:val="24"/>
        </w:rPr>
        <w:t>Azure</w:t>
      </w:r>
      <w:r w:rsidRPr="003F43E5">
        <w:rPr>
          <w:rFonts w:asciiTheme="minorHAnsi" w:hAnsiTheme="minorHAnsi" w:cstheme="minorHAnsi" w:hint="eastAsia"/>
          <w:sz w:val="24"/>
        </w:rPr>
        <w:t>平台的机器学习</w:t>
      </w:r>
      <w:r w:rsidRPr="003F43E5">
        <w:rPr>
          <w:rFonts w:asciiTheme="minorHAnsi" w:hAnsiTheme="minorHAnsi" w:cstheme="minorHAnsi" w:hint="eastAsia"/>
          <w:sz w:val="24"/>
        </w:rPr>
        <w:t>,</w:t>
      </w:r>
      <w:r w:rsidRPr="003F43E5">
        <w:rPr>
          <w:rFonts w:asciiTheme="minorHAnsi" w:hAnsiTheme="minorHAnsi" w:cstheme="minorHAnsi" w:hint="eastAsia"/>
          <w:sz w:val="24"/>
        </w:rPr>
        <w:t>数据湖</w:t>
      </w:r>
      <w:r w:rsidRPr="003F43E5">
        <w:rPr>
          <w:rFonts w:asciiTheme="minorHAnsi" w:hAnsiTheme="minorHAnsi" w:cstheme="minorHAnsi" w:hint="eastAsia"/>
          <w:sz w:val="24"/>
        </w:rPr>
        <w:t>,</w:t>
      </w:r>
      <w:r w:rsidRPr="003F43E5">
        <w:rPr>
          <w:rFonts w:asciiTheme="minorHAnsi" w:hAnsiTheme="minorHAnsi" w:cstheme="minorHAnsi" w:hint="eastAsia"/>
          <w:sz w:val="24"/>
        </w:rPr>
        <w:t>数据工厂</w:t>
      </w:r>
      <w:r w:rsidRPr="003F43E5">
        <w:rPr>
          <w:rFonts w:asciiTheme="minorHAnsi" w:hAnsiTheme="minorHAnsi" w:cstheme="minorHAnsi" w:hint="eastAsia"/>
          <w:sz w:val="24"/>
        </w:rPr>
        <w:t>(ETL),</w:t>
      </w:r>
      <w:r w:rsidR="003F43E5" w:rsidRPr="003F43E5">
        <w:rPr>
          <w:rFonts w:asciiTheme="minorHAnsi" w:hAnsiTheme="minorHAnsi" w:cstheme="minorHAnsi"/>
          <w:sz w:val="24"/>
        </w:rPr>
        <w:t xml:space="preserve"> </w:t>
      </w:r>
      <w:r w:rsidRPr="003F43E5">
        <w:rPr>
          <w:rFonts w:asciiTheme="minorHAnsi" w:hAnsiTheme="minorHAnsi" w:cstheme="minorHAnsi" w:hint="eastAsia"/>
          <w:sz w:val="24"/>
        </w:rPr>
        <w:t>Databricks(Spark),</w:t>
      </w:r>
      <w:r w:rsidR="003F43E5" w:rsidRPr="003F43E5">
        <w:rPr>
          <w:rFonts w:asciiTheme="minorHAnsi" w:hAnsiTheme="minorHAnsi" w:cstheme="minorHAnsi"/>
          <w:sz w:val="24"/>
        </w:rPr>
        <w:t xml:space="preserve"> </w:t>
      </w:r>
      <w:r w:rsidRPr="003F43E5">
        <w:rPr>
          <w:rFonts w:asciiTheme="minorHAnsi" w:hAnsiTheme="minorHAnsi" w:cstheme="minorHAnsi" w:hint="eastAsia"/>
          <w:sz w:val="24"/>
        </w:rPr>
        <w:t>HDInsght</w:t>
      </w:r>
      <w:r w:rsidRPr="003F43E5">
        <w:rPr>
          <w:rFonts w:asciiTheme="minorHAnsi" w:hAnsiTheme="minorHAnsi" w:cstheme="minorHAnsi"/>
          <w:sz w:val="24"/>
        </w:rPr>
        <w:t xml:space="preserve"> (</w:t>
      </w:r>
      <w:r w:rsidRPr="003F43E5">
        <w:rPr>
          <w:rFonts w:asciiTheme="minorHAnsi" w:hAnsiTheme="minorHAnsi" w:cstheme="minorHAnsi" w:hint="eastAsia"/>
          <w:sz w:val="24"/>
        </w:rPr>
        <w:t>Hadoop,</w:t>
      </w:r>
      <w:r w:rsidRPr="003F43E5">
        <w:rPr>
          <w:rFonts w:asciiTheme="minorHAnsi" w:hAnsiTheme="minorHAnsi" w:cstheme="minorHAnsi"/>
          <w:sz w:val="24"/>
        </w:rPr>
        <w:t xml:space="preserve"> Hive, Kafka, Hbase, Storm), </w:t>
      </w:r>
      <w:r w:rsidRPr="003F43E5">
        <w:rPr>
          <w:rFonts w:asciiTheme="minorHAnsi" w:hAnsiTheme="minorHAnsi" w:cstheme="minorHAnsi" w:hint="eastAsia"/>
          <w:sz w:val="24"/>
        </w:rPr>
        <w:t>Cosmos</w:t>
      </w:r>
      <w:r w:rsidRPr="003F43E5">
        <w:rPr>
          <w:rFonts w:asciiTheme="minorHAnsi" w:hAnsiTheme="minorHAnsi" w:cstheme="minorHAnsi"/>
          <w:sz w:val="24"/>
        </w:rPr>
        <w:t xml:space="preserve"> </w:t>
      </w:r>
      <w:r w:rsidRPr="003F43E5">
        <w:rPr>
          <w:rFonts w:asciiTheme="minorHAnsi" w:hAnsiTheme="minorHAnsi" w:cstheme="minorHAnsi" w:hint="eastAsia"/>
          <w:sz w:val="24"/>
        </w:rPr>
        <w:t>NoSQL</w:t>
      </w:r>
      <w:r w:rsidRPr="003F43E5">
        <w:rPr>
          <w:rFonts w:asciiTheme="minorHAnsi" w:hAnsiTheme="minorHAnsi" w:cstheme="minorHAnsi" w:hint="eastAsia"/>
          <w:sz w:val="24"/>
        </w:rPr>
        <w:t>数据库</w:t>
      </w:r>
      <w:r w:rsidRPr="003F43E5">
        <w:rPr>
          <w:rFonts w:asciiTheme="minorHAnsi" w:hAnsiTheme="minorHAnsi" w:cstheme="minorHAnsi" w:hint="eastAsia"/>
          <w:sz w:val="24"/>
        </w:rPr>
        <w:t>,</w:t>
      </w:r>
      <w:r w:rsidRPr="003F43E5">
        <w:rPr>
          <w:rFonts w:asciiTheme="minorHAnsi" w:hAnsiTheme="minorHAnsi" w:cstheme="minorHAnsi"/>
          <w:sz w:val="24"/>
        </w:rPr>
        <w:t xml:space="preserve"> </w:t>
      </w:r>
      <w:r w:rsidRPr="003F43E5">
        <w:rPr>
          <w:rFonts w:asciiTheme="minorHAnsi" w:hAnsiTheme="minorHAnsi" w:cstheme="minorHAnsi" w:hint="eastAsia"/>
          <w:sz w:val="24"/>
        </w:rPr>
        <w:t>IOT</w:t>
      </w:r>
      <w:r w:rsidRPr="003F43E5">
        <w:rPr>
          <w:rFonts w:asciiTheme="minorHAnsi" w:hAnsiTheme="minorHAnsi" w:cstheme="minorHAnsi" w:hint="eastAsia"/>
          <w:sz w:val="24"/>
        </w:rPr>
        <w:t>和流分析</w:t>
      </w:r>
      <w:r w:rsidR="003F43E5" w:rsidRPr="003F43E5">
        <w:rPr>
          <w:rFonts w:asciiTheme="minorHAnsi" w:hAnsiTheme="minorHAnsi" w:cstheme="minorHAnsi" w:hint="eastAsia"/>
          <w:sz w:val="24"/>
        </w:rPr>
        <w:t>等技术有了解和认识</w:t>
      </w:r>
      <w:r w:rsidR="003F43E5" w:rsidRPr="003F43E5">
        <w:rPr>
          <w:rFonts w:asciiTheme="minorHAnsi" w:hAnsiTheme="minorHAnsi" w:cstheme="minorHAnsi" w:hint="eastAsia"/>
          <w:sz w:val="24"/>
        </w:rPr>
        <w:t>.</w:t>
      </w:r>
    </w:p>
    <w:p w:rsidR="00982DC0" w:rsidRDefault="00982DC0" w:rsidP="002C0551">
      <w:pPr>
        <w:pStyle w:val="ListParagraph"/>
        <w:ind w:left="840" w:firstLineChars="0" w:firstLine="0"/>
        <w:rPr>
          <w:rFonts w:asciiTheme="minorHAnsi" w:hAnsiTheme="minorHAnsi" w:cstheme="minorHAnsi"/>
          <w:sz w:val="24"/>
        </w:rPr>
      </w:pPr>
    </w:p>
    <w:p w:rsidR="005F700B" w:rsidRDefault="00A8105F" w:rsidP="002D5E6A">
      <w:pPr>
        <w:pStyle w:val="ListParagraph"/>
        <w:numPr>
          <w:ilvl w:val="0"/>
          <w:numId w:val="4"/>
        </w:numPr>
        <w:spacing w:line="300" w:lineRule="auto"/>
        <w:ind w:right="28" w:firstLineChars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 w:hint="eastAsia"/>
          <w:sz w:val="24"/>
        </w:rPr>
        <w:t>下属</w:t>
      </w:r>
      <w:r w:rsidR="004F1AD9">
        <w:rPr>
          <w:rFonts w:asciiTheme="minorHAnsi" w:hAnsiTheme="minorHAnsi" w:cstheme="minorHAnsi" w:hint="eastAsia"/>
          <w:sz w:val="24"/>
        </w:rPr>
        <w:t>团队建设</w:t>
      </w:r>
    </w:p>
    <w:p w:rsidR="005F700B" w:rsidRPr="004F1AD9" w:rsidRDefault="004F1AD9" w:rsidP="0048605A">
      <w:pPr>
        <w:pStyle w:val="ListParagraph"/>
        <w:numPr>
          <w:ilvl w:val="1"/>
          <w:numId w:val="4"/>
        </w:numPr>
        <w:spacing w:line="300" w:lineRule="auto"/>
        <w:ind w:right="28" w:firstLineChars="0"/>
        <w:rPr>
          <w:rFonts w:asciiTheme="minorHAnsi" w:hAnsiTheme="minorHAnsi" w:cstheme="minorHAnsi"/>
          <w:sz w:val="24"/>
        </w:rPr>
      </w:pPr>
      <w:r w:rsidRPr="004F1AD9">
        <w:rPr>
          <w:rFonts w:asciiTheme="minorHAnsi" w:hAnsiTheme="minorHAnsi" w:cstheme="minorHAnsi" w:hint="eastAsia"/>
          <w:sz w:val="24"/>
        </w:rPr>
        <w:t>从</w:t>
      </w:r>
      <w:r w:rsidRPr="004F1AD9">
        <w:rPr>
          <w:rFonts w:asciiTheme="minorHAnsi" w:hAnsiTheme="minorHAnsi" w:cstheme="minorHAnsi" w:hint="eastAsia"/>
          <w:sz w:val="24"/>
        </w:rPr>
        <w:t>2010</w:t>
      </w:r>
      <w:r w:rsidRPr="004F1AD9">
        <w:rPr>
          <w:rFonts w:asciiTheme="minorHAnsi" w:hAnsiTheme="minorHAnsi" w:cstheme="minorHAnsi" w:hint="eastAsia"/>
          <w:sz w:val="24"/>
        </w:rPr>
        <w:t>年起开始带领团队</w:t>
      </w:r>
      <w:r w:rsidRPr="004F1AD9">
        <w:rPr>
          <w:rFonts w:asciiTheme="minorHAnsi" w:hAnsiTheme="minorHAnsi" w:cstheme="minorHAnsi" w:hint="eastAsia"/>
          <w:sz w:val="24"/>
        </w:rPr>
        <w:t>,</w:t>
      </w:r>
      <w:r w:rsidR="00982DC0" w:rsidRPr="004F1AD9">
        <w:rPr>
          <w:rFonts w:asciiTheme="minorHAnsi" w:hAnsiTheme="minorHAnsi" w:cstheme="minorHAnsi" w:hint="eastAsia"/>
          <w:sz w:val="24"/>
        </w:rPr>
        <w:t>中国区有</w:t>
      </w:r>
      <w:r w:rsidR="00982DC0" w:rsidRPr="004F1AD9">
        <w:rPr>
          <w:rFonts w:asciiTheme="minorHAnsi" w:hAnsiTheme="minorHAnsi" w:cstheme="minorHAnsi" w:hint="eastAsia"/>
          <w:sz w:val="24"/>
        </w:rPr>
        <w:t>5-7</w:t>
      </w:r>
      <w:r w:rsidR="00982DC0" w:rsidRPr="004F1AD9">
        <w:rPr>
          <w:rFonts w:asciiTheme="minorHAnsi" w:hAnsiTheme="minorHAnsi" w:cstheme="minorHAnsi" w:hint="eastAsia"/>
          <w:sz w:val="24"/>
        </w:rPr>
        <w:t>人</w:t>
      </w:r>
      <w:r w:rsidR="00F6281A">
        <w:rPr>
          <w:rFonts w:asciiTheme="minorHAnsi" w:hAnsiTheme="minorHAnsi" w:cstheme="minorHAnsi" w:hint="eastAsia"/>
          <w:sz w:val="24"/>
        </w:rPr>
        <w:t>直接</w:t>
      </w:r>
      <w:r w:rsidR="00982DC0" w:rsidRPr="004F1AD9">
        <w:rPr>
          <w:rFonts w:asciiTheme="minorHAnsi" w:hAnsiTheme="minorHAnsi" w:cstheme="minorHAnsi" w:hint="eastAsia"/>
          <w:sz w:val="24"/>
        </w:rPr>
        <w:t>下属</w:t>
      </w:r>
      <w:r w:rsidR="00982DC0" w:rsidRPr="004F1AD9">
        <w:rPr>
          <w:rFonts w:asciiTheme="minorHAnsi" w:hAnsiTheme="minorHAnsi" w:cstheme="minorHAnsi" w:hint="eastAsia"/>
          <w:sz w:val="24"/>
        </w:rPr>
        <w:t>,</w:t>
      </w:r>
      <w:r w:rsidR="00D1350C" w:rsidRPr="004F1AD9">
        <w:rPr>
          <w:rFonts w:asciiTheme="minorHAnsi" w:hAnsiTheme="minorHAnsi" w:cstheme="minorHAnsi" w:hint="eastAsia"/>
          <w:sz w:val="24"/>
        </w:rPr>
        <w:t>从</w:t>
      </w:r>
      <w:r w:rsidR="00D1350C" w:rsidRPr="004F1AD9">
        <w:rPr>
          <w:rFonts w:asciiTheme="minorHAnsi" w:hAnsiTheme="minorHAnsi" w:cstheme="minorHAnsi" w:hint="eastAsia"/>
          <w:sz w:val="24"/>
        </w:rPr>
        <w:t>2013</w:t>
      </w:r>
      <w:r w:rsidR="00D1350C" w:rsidRPr="004F1AD9">
        <w:rPr>
          <w:rFonts w:asciiTheme="minorHAnsi" w:hAnsiTheme="minorHAnsi" w:cstheme="minorHAnsi" w:hint="eastAsia"/>
          <w:sz w:val="24"/>
        </w:rPr>
        <w:t>年开始</w:t>
      </w:r>
      <w:r w:rsidR="00982DC0" w:rsidRPr="004F1AD9">
        <w:rPr>
          <w:rFonts w:asciiTheme="minorHAnsi" w:hAnsiTheme="minorHAnsi" w:cstheme="minorHAnsi" w:hint="eastAsia"/>
          <w:sz w:val="24"/>
        </w:rPr>
        <w:t>一直是公司内最大的数据开发团队</w:t>
      </w:r>
      <w:r w:rsidR="00982DC0" w:rsidRPr="004F1AD9">
        <w:rPr>
          <w:rFonts w:asciiTheme="minorHAnsi" w:hAnsiTheme="minorHAnsi" w:cstheme="minorHAnsi" w:hint="eastAsia"/>
          <w:sz w:val="24"/>
        </w:rPr>
        <w:t>.</w:t>
      </w:r>
      <w:r w:rsidR="00A8105F">
        <w:rPr>
          <w:rFonts w:asciiTheme="minorHAnsi" w:hAnsiTheme="minorHAnsi" w:cstheme="minorHAnsi" w:hint="eastAsia"/>
          <w:sz w:val="24"/>
        </w:rPr>
        <w:t>也负责印度</w:t>
      </w:r>
      <w:r w:rsidR="00A8105F">
        <w:rPr>
          <w:rFonts w:asciiTheme="minorHAnsi" w:hAnsiTheme="minorHAnsi" w:cstheme="minorHAnsi" w:hint="eastAsia"/>
          <w:sz w:val="24"/>
        </w:rPr>
        <w:t>8-10</w:t>
      </w:r>
      <w:r w:rsidR="00A8105F">
        <w:rPr>
          <w:rFonts w:asciiTheme="minorHAnsi" w:hAnsiTheme="minorHAnsi" w:cstheme="minorHAnsi" w:hint="eastAsia"/>
          <w:sz w:val="24"/>
        </w:rPr>
        <w:t>人外包团队的日常项目管理</w:t>
      </w:r>
      <w:r w:rsidR="00A8105F">
        <w:rPr>
          <w:rFonts w:asciiTheme="minorHAnsi" w:hAnsiTheme="minorHAnsi" w:cstheme="minorHAnsi" w:hint="eastAsia"/>
          <w:sz w:val="24"/>
        </w:rPr>
        <w:t>.</w:t>
      </w:r>
    </w:p>
    <w:p w:rsidR="00D1350C" w:rsidRDefault="00D1350C" w:rsidP="005F700B">
      <w:pPr>
        <w:pStyle w:val="ListParagraph"/>
        <w:numPr>
          <w:ilvl w:val="1"/>
          <w:numId w:val="4"/>
        </w:numPr>
        <w:spacing w:line="300" w:lineRule="auto"/>
        <w:ind w:right="28" w:firstLineChars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 w:hint="eastAsia"/>
          <w:sz w:val="24"/>
        </w:rPr>
        <w:t>面试超过</w:t>
      </w:r>
      <w:r>
        <w:rPr>
          <w:rFonts w:asciiTheme="minorHAnsi" w:hAnsiTheme="minorHAnsi" w:cstheme="minorHAnsi" w:hint="eastAsia"/>
          <w:sz w:val="24"/>
        </w:rPr>
        <w:t>170</w:t>
      </w:r>
      <w:r>
        <w:rPr>
          <w:rFonts w:asciiTheme="minorHAnsi" w:hAnsiTheme="minorHAnsi" w:cstheme="minorHAnsi" w:hint="eastAsia"/>
          <w:sz w:val="24"/>
        </w:rPr>
        <w:t>个</w:t>
      </w:r>
      <w:r w:rsidR="00A8105F">
        <w:rPr>
          <w:rFonts w:asciiTheme="minorHAnsi" w:hAnsiTheme="minorHAnsi" w:cstheme="minorHAnsi" w:hint="eastAsia"/>
          <w:sz w:val="24"/>
        </w:rPr>
        <w:t>公司</w:t>
      </w:r>
      <w:r>
        <w:rPr>
          <w:rFonts w:asciiTheme="minorHAnsi" w:hAnsiTheme="minorHAnsi" w:cstheme="minorHAnsi" w:hint="eastAsia"/>
          <w:sz w:val="24"/>
        </w:rPr>
        <w:t>内部和外部供应商的候选人</w:t>
      </w:r>
      <w:r>
        <w:rPr>
          <w:rFonts w:asciiTheme="minorHAnsi" w:hAnsiTheme="minorHAnsi" w:cstheme="minorHAnsi" w:hint="eastAsia"/>
          <w:sz w:val="24"/>
        </w:rPr>
        <w:t>.</w:t>
      </w:r>
    </w:p>
    <w:p w:rsidR="002D5E6A" w:rsidRDefault="00D1350C" w:rsidP="005F700B">
      <w:pPr>
        <w:pStyle w:val="ListParagraph"/>
        <w:numPr>
          <w:ilvl w:val="1"/>
          <w:numId w:val="4"/>
        </w:numPr>
        <w:spacing w:line="300" w:lineRule="auto"/>
        <w:ind w:right="28" w:firstLineChars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 w:hint="eastAsia"/>
          <w:sz w:val="24"/>
        </w:rPr>
        <w:t>负责团队绩效考核</w:t>
      </w:r>
      <w:r>
        <w:rPr>
          <w:rFonts w:asciiTheme="minorHAnsi" w:hAnsiTheme="minorHAnsi" w:cstheme="minorHAnsi" w:hint="eastAsia"/>
          <w:sz w:val="24"/>
        </w:rPr>
        <w:t>,</w:t>
      </w:r>
      <w:r>
        <w:rPr>
          <w:rFonts w:asciiTheme="minorHAnsi" w:hAnsiTheme="minorHAnsi" w:cstheme="minorHAnsi" w:hint="eastAsia"/>
          <w:sz w:val="24"/>
        </w:rPr>
        <w:t>涨薪和升职</w:t>
      </w:r>
      <w:r>
        <w:rPr>
          <w:rFonts w:asciiTheme="minorHAnsi" w:hAnsiTheme="minorHAnsi" w:cstheme="minorHAnsi" w:hint="eastAsia"/>
          <w:sz w:val="24"/>
        </w:rPr>
        <w:t>.</w:t>
      </w:r>
      <w:r w:rsidR="001D01B7">
        <w:rPr>
          <w:rFonts w:asciiTheme="minorHAnsi" w:hAnsiTheme="minorHAnsi" w:cstheme="minorHAnsi" w:hint="eastAsia"/>
          <w:sz w:val="24"/>
        </w:rPr>
        <w:t>我们的团队</w:t>
      </w:r>
      <w:r>
        <w:rPr>
          <w:rFonts w:asciiTheme="minorHAnsi" w:hAnsiTheme="minorHAnsi" w:cstheme="minorHAnsi" w:hint="eastAsia"/>
          <w:sz w:val="24"/>
        </w:rPr>
        <w:t>擅长于</w:t>
      </w:r>
      <w:r w:rsidR="00F6281A">
        <w:rPr>
          <w:rFonts w:asciiTheme="minorHAnsi" w:hAnsiTheme="minorHAnsi" w:cstheme="minorHAnsi" w:hint="eastAsia"/>
          <w:sz w:val="24"/>
        </w:rPr>
        <w:t>提供</w:t>
      </w:r>
      <w:r>
        <w:rPr>
          <w:rFonts w:asciiTheme="minorHAnsi" w:hAnsiTheme="minorHAnsi" w:cstheme="minorHAnsi" w:hint="eastAsia"/>
          <w:sz w:val="24"/>
        </w:rPr>
        <w:t>优质</w:t>
      </w:r>
      <w:r w:rsidR="00F6281A">
        <w:rPr>
          <w:rFonts w:asciiTheme="minorHAnsi" w:hAnsiTheme="minorHAnsi" w:cstheme="minorHAnsi" w:hint="eastAsia"/>
          <w:sz w:val="24"/>
        </w:rPr>
        <w:t>客户</w:t>
      </w:r>
      <w:r>
        <w:rPr>
          <w:rFonts w:asciiTheme="minorHAnsi" w:hAnsiTheme="minorHAnsi" w:cstheme="minorHAnsi" w:hint="eastAsia"/>
          <w:sz w:val="24"/>
        </w:rPr>
        <w:t>服务</w:t>
      </w:r>
      <w:r w:rsidR="00A8105F">
        <w:rPr>
          <w:rFonts w:asciiTheme="minorHAnsi" w:hAnsiTheme="minorHAnsi" w:cstheme="minorHAnsi"/>
          <w:sz w:val="24"/>
        </w:rPr>
        <w:t>,</w:t>
      </w:r>
      <w:r w:rsidR="00A8105F">
        <w:rPr>
          <w:rFonts w:asciiTheme="minorHAnsi" w:hAnsiTheme="minorHAnsi" w:cstheme="minorHAnsi" w:hint="eastAsia"/>
          <w:sz w:val="24"/>
        </w:rPr>
        <w:t xml:space="preserve"> </w:t>
      </w:r>
      <w:r w:rsidR="00A8105F">
        <w:rPr>
          <w:rFonts w:asciiTheme="minorHAnsi" w:hAnsiTheme="minorHAnsi" w:cstheme="minorHAnsi" w:hint="eastAsia"/>
          <w:sz w:val="24"/>
        </w:rPr>
        <w:t>确保项目</w:t>
      </w:r>
      <w:r w:rsidR="00F6281A">
        <w:rPr>
          <w:rFonts w:asciiTheme="minorHAnsi" w:hAnsiTheme="minorHAnsi" w:cstheme="minorHAnsi" w:hint="eastAsia"/>
          <w:sz w:val="24"/>
        </w:rPr>
        <w:t>保持良好的质量水准并</w:t>
      </w:r>
      <w:r w:rsidR="00A8105F">
        <w:rPr>
          <w:rFonts w:asciiTheme="minorHAnsi" w:hAnsiTheme="minorHAnsi" w:cstheme="minorHAnsi" w:hint="eastAsia"/>
          <w:sz w:val="24"/>
        </w:rPr>
        <w:t>按时交付</w:t>
      </w:r>
      <w:r>
        <w:rPr>
          <w:rFonts w:asciiTheme="minorHAnsi" w:hAnsiTheme="minorHAnsi" w:cstheme="minorHAnsi" w:hint="eastAsia"/>
          <w:sz w:val="24"/>
        </w:rPr>
        <w:t>,</w:t>
      </w:r>
      <w:r w:rsidR="00A8105F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 w:hint="eastAsia"/>
          <w:sz w:val="24"/>
        </w:rPr>
        <w:t>同时也一直保持着低离职率</w:t>
      </w:r>
      <w:r>
        <w:rPr>
          <w:rFonts w:asciiTheme="minorHAnsi" w:hAnsiTheme="minorHAnsi" w:cstheme="minorHAnsi" w:hint="eastAsia"/>
          <w:sz w:val="24"/>
        </w:rPr>
        <w:t>.</w:t>
      </w:r>
    </w:p>
    <w:p w:rsidR="00A8105F" w:rsidRDefault="00A8105F" w:rsidP="002D5E6A">
      <w:pPr>
        <w:pStyle w:val="ListParagraph"/>
        <w:numPr>
          <w:ilvl w:val="0"/>
          <w:numId w:val="4"/>
        </w:numPr>
        <w:spacing w:line="300" w:lineRule="auto"/>
        <w:ind w:right="28" w:firstLineChars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 w:hint="eastAsia"/>
          <w:sz w:val="24"/>
        </w:rPr>
        <w:t>与各部门之间保持良好的合作关系</w:t>
      </w:r>
    </w:p>
    <w:p w:rsidR="00A8105F" w:rsidRDefault="00A8105F" w:rsidP="00EF47B5">
      <w:pPr>
        <w:pStyle w:val="ListParagraph"/>
        <w:numPr>
          <w:ilvl w:val="1"/>
          <w:numId w:val="4"/>
        </w:numPr>
        <w:spacing w:line="300" w:lineRule="auto"/>
        <w:ind w:right="28" w:firstLineChars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 w:hint="eastAsia"/>
          <w:sz w:val="24"/>
        </w:rPr>
        <w:t>直接和来自亚洲</w:t>
      </w:r>
      <w:r>
        <w:rPr>
          <w:rFonts w:asciiTheme="minorHAnsi" w:hAnsiTheme="minorHAnsi" w:cstheme="minorHAnsi" w:hint="eastAsia"/>
          <w:sz w:val="24"/>
        </w:rPr>
        <w:t>,</w:t>
      </w:r>
      <w:r>
        <w:rPr>
          <w:rFonts w:asciiTheme="minorHAnsi" w:hAnsiTheme="minorHAnsi" w:cstheme="minorHAnsi" w:hint="eastAsia"/>
          <w:sz w:val="24"/>
        </w:rPr>
        <w:t>欧洲和美洲各个业务部门的客户沟通</w:t>
      </w:r>
      <w:r>
        <w:rPr>
          <w:rFonts w:asciiTheme="minorHAnsi" w:hAnsiTheme="minorHAnsi" w:cstheme="minorHAnsi" w:hint="eastAsia"/>
          <w:sz w:val="24"/>
        </w:rPr>
        <w:t>,</w:t>
      </w:r>
      <w:r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 w:hint="eastAsia"/>
          <w:sz w:val="24"/>
        </w:rPr>
        <w:t>包括副总裁</w:t>
      </w:r>
      <w:r>
        <w:rPr>
          <w:rFonts w:asciiTheme="minorHAnsi" w:hAnsiTheme="minorHAnsi" w:cstheme="minorHAnsi" w:hint="eastAsia"/>
          <w:sz w:val="24"/>
        </w:rPr>
        <w:t>,</w:t>
      </w:r>
      <w:r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 w:hint="eastAsia"/>
          <w:sz w:val="24"/>
        </w:rPr>
        <w:t>总监</w:t>
      </w:r>
      <w:r>
        <w:rPr>
          <w:rFonts w:asciiTheme="minorHAnsi" w:hAnsiTheme="minorHAnsi" w:cstheme="minorHAnsi" w:hint="eastAsia"/>
          <w:sz w:val="24"/>
        </w:rPr>
        <w:t>,</w:t>
      </w:r>
      <w:r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 w:hint="eastAsia"/>
          <w:sz w:val="24"/>
        </w:rPr>
        <w:t>经理和关键用户</w:t>
      </w:r>
      <w:r w:rsidR="0016458B">
        <w:rPr>
          <w:rFonts w:asciiTheme="minorHAnsi" w:hAnsiTheme="minorHAnsi" w:cstheme="minorHAnsi" w:hint="eastAsia"/>
          <w:sz w:val="24"/>
        </w:rPr>
        <w:t>等</w:t>
      </w:r>
      <w:r>
        <w:rPr>
          <w:rFonts w:asciiTheme="minorHAnsi" w:hAnsiTheme="minorHAnsi" w:cstheme="minorHAnsi" w:hint="eastAsia"/>
          <w:sz w:val="24"/>
        </w:rPr>
        <w:t>.</w:t>
      </w:r>
      <w:r>
        <w:rPr>
          <w:rFonts w:asciiTheme="minorHAnsi" w:hAnsiTheme="minorHAnsi" w:cstheme="minorHAnsi" w:hint="eastAsia"/>
          <w:sz w:val="24"/>
        </w:rPr>
        <w:t>搜集</w:t>
      </w:r>
      <w:r>
        <w:rPr>
          <w:rFonts w:asciiTheme="minorHAnsi" w:hAnsiTheme="minorHAnsi" w:cstheme="minorHAnsi" w:hint="eastAsia"/>
          <w:sz w:val="24"/>
        </w:rPr>
        <w:t>,</w:t>
      </w:r>
      <w:r w:rsidR="00C11578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 w:hint="eastAsia"/>
          <w:sz w:val="24"/>
        </w:rPr>
        <w:t>管理和交付用户的各种数据需求</w:t>
      </w:r>
      <w:r>
        <w:rPr>
          <w:rFonts w:asciiTheme="minorHAnsi" w:hAnsiTheme="minorHAnsi" w:cstheme="minorHAnsi" w:hint="eastAsia"/>
          <w:sz w:val="24"/>
        </w:rPr>
        <w:t>.</w:t>
      </w:r>
    </w:p>
    <w:p w:rsidR="00A8105F" w:rsidRDefault="005C7A7F" w:rsidP="00EF47B5">
      <w:pPr>
        <w:pStyle w:val="ListParagraph"/>
        <w:numPr>
          <w:ilvl w:val="1"/>
          <w:numId w:val="4"/>
        </w:numPr>
        <w:spacing w:line="300" w:lineRule="auto"/>
        <w:ind w:right="28" w:firstLineChars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 w:hint="eastAsia"/>
          <w:sz w:val="24"/>
        </w:rPr>
        <w:t>除业务部门用户外</w:t>
      </w:r>
      <w:r>
        <w:rPr>
          <w:rFonts w:asciiTheme="minorHAnsi" w:hAnsiTheme="minorHAnsi" w:cstheme="minorHAnsi" w:hint="eastAsia"/>
          <w:sz w:val="24"/>
        </w:rPr>
        <w:t>,</w:t>
      </w:r>
      <w:r w:rsidR="00A8105F">
        <w:rPr>
          <w:rFonts w:asciiTheme="minorHAnsi" w:hAnsiTheme="minorHAnsi" w:cstheme="minorHAnsi" w:hint="eastAsia"/>
          <w:sz w:val="24"/>
        </w:rPr>
        <w:t>和公司</w:t>
      </w:r>
      <w:r w:rsidR="00F6281A">
        <w:rPr>
          <w:rFonts w:asciiTheme="minorHAnsi" w:hAnsiTheme="minorHAnsi" w:cstheme="minorHAnsi" w:hint="eastAsia"/>
          <w:sz w:val="24"/>
        </w:rPr>
        <w:t>的各个</w:t>
      </w:r>
      <w:r>
        <w:rPr>
          <w:rFonts w:asciiTheme="minorHAnsi" w:hAnsiTheme="minorHAnsi" w:cstheme="minorHAnsi" w:hint="eastAsia"/>
          <w:sz w:val="24"/>
        </w:rPr>
        <w:t>后端</w:t>
      </w:r>
      <w:r w:rsidR="00F6281A">
        <w:rPr>
          <w:rFonts w:asciiTheme="minorHAnsi" w:hAnsiTheme="minorHAnsi" w:cstheme="minorHAnsi" w:hint="eastAsia"/>
          <w:sz w:val="24"/>
        </w:rPr>
        <w:t>团队保持良好合作关系</w:t>
      </w:r>
      <w:r w:rsidR="00F6281A">
        <w:rPr>
          <w:rFonts w:asciiTheme="minorHAnsi" w:hAnsiTheme="minorHAnsi" w:cstheme="minorHAnsi" w:hint="eastAsia"/>
          <w:sz w:val="24"/>
        </w:rPr>
        <w:t>,</w:t>
      </w:r>
      <w:r w:rsidR="00F6281A">
        <w:rPr>
          <w:rFonts w:asciiTheme="minorHAnsi" w:hAnsiTheme="minorHAnsi" w:cstheme="minorHAnsi" w:hint="eastAsia"/>
          <w:sz w:val="24"/>
        </w:rPr>
        <w:t>包括项目经理部</w:t>
      </w:r>
      <w:r w:rsidR="00F6281A">
        <w:rPr>
          <w:rFonts w:asciiTheme="minorHAnsi" w:hAnsiTheme="minorHAnsi" w:cstheme="minorHAnsi" w:hint="eastAsia"/>
          <w:sz w:val="24"/>
        </w:rPr>
        <w:t>,Basis,</w:t>
      </w:r>
      <w:r w:rsidR="00F6281A">
        <w:rPr>
          <w:rFonts w:asciiTheme="minorHAnsi" w:hAnsiTheme="minorHAnsi" w:cstheme="minorHAnsi" w:hint="eastAsia"/>
          <w:sz w:val="24"/>
        </w:rPr>
        <w:t>程序开发团队</w:t>
      </w:r>
      <w:r w:rsidR="00F6281A">
        <w:rPr>
          <w:rFonts w:asciiTheme="minorHAnsi" w:hAnsiTheme="minorHAnsi" w:cstheme="minorHAnsi" w:hint="eastAsia"/>
          <w:sz w:val="24"/>
        </w:rPr>
        <w:t>,</w:t>
      </w:r>
      <w:r w:rsidR="00F6281A">
        <w:rPr>
          <w:rFonts w:asciiTheme="minorHAnsi" w:hAnsiTheme="minorHAnsi" w:cstheme="minorHAnsi" w:hint="eastAsia"/>
          <w:sz w:val="24"/>
        </w:rPr>
        <w:t>信息安全团队</w:t>
      </w:r>
      <w:r w:rsidR="00F6281A">
        <w:rPr>
          <w:rFonts w:asciiTheme="minorHAnsi" w:hAnsiTheme="minorHAnsi" w:cstheme="minorHAnsi" w:hint="eastAsia"/>
          <w:sz w:val="24"/>
        </w:rPr>
        <w:t>,</w:t>
      </w:r>
      <w:r w:rsidR="00F6281A">
        <w:rPr>
          <w:rFonts w:asciiTheme="minorHAnsi" w:hAnsiTheme="minorHAnsi" w:cstheme="minorHAnsi" w:hint="eastAsia"/>
          <w:sz w:val="24"/>
        </w:rPr>
        <w:t>中间件团队</w:t>
      </w:r>
      <w:r w:rsidR="00F6281A">
        <w:rPr>
          <w:rFonts w:asciiTheme="minorHAnsi" w:hAnsiTheme="minorHAnsi" w:cstheme="minorHAnsi" w:hint="eastAsia"/>
          <w:sz w:val="24"/>
        </w:rPr>
        <w:t>,</w:t>
      </w:r>
      <w:r>
        <w:rPr>
          <w:rFonts w:asciiTheme="minorHAnsi" w:hAnsiTheme="minorHAnsi" w:cstheme="minorHAnsi" w:hint="eastAsia"/>
          <w:sz w:val="24"/>
        </w:rPr>
        <w:t>人事</w:t>
      </w:r>
      <w:r w:rsidR="00F6281A">
        <w:rPr>
          <w:rFonts w:asciiTheme="minorHAnsi" w:hAnsiTheme="minorHAnsi" w:cstheme="minorHAnsi" w:hint="eastAsia"/>
          <w:sz w:val="24"/>
        </w:rPr>
        <w:t>,</w:t>
      </w:r>
      <w:r w:rsidR="00F6281A">
        <w:rPr>
          <w:rFonts w:asciiTheme="minorHAnsi" w:hAnsiTheme="minorHAnsi" w:cstheme="minorHAnsi" w:hint="eastAsia"/>
          <w:sz w:val="24"/>
        </w:rPr>
        <w:t>审计等</w:t>
      </w:r>
      <w:r w:rsidR="00F6281A">
        <w:rPr>
          <w:rFonts w:asciiTheme="minorHAnsi" w:hAnsiTheme="minorHAnsi" w:cstheme="minorHAnsi" w:hint="eastAsia"/>
          <w:sz w:val="24"/>
        </w:rPr>
        <w:t>.</w:t>
      </w:r>
    </w:p>
    <w:p w:rsidR="002D5E6A" w:rsidRDefault="00C11578" w:rsidP="002D5E6A">
      <w:pPr>
        <w:pStyle w:val="ListParagraph"/>
        <w:numPr>
          <w:ilvl w:val="0"/>
          <w:numId w:val="4"/>
        </w:numPr>
        <w:spacing w:line="300" w:lineRule="auto"/>
        <w:ind w:right="28" w:firstLineChars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 w:hint="eastAsia"/>
          <w:sz w:val="24"/>
        </w:rPr>
        <w:t>创新</w:t>
      </w:r>
    </w:p>
    <w:p w:rsidR="00C11578" w:rsidRDefault="00C11578" w:rsidP="006074A0">
      <w:pPr>
        <w:pStyle w:val="ListParagraph"/>
        <w:numPr>
          <w:ilvl w:val="1"/>
          <w:numId w:val="4"/>
        </w:numPr>
        <w:spacing w:line="300" w:lineRule="auto"/>
        <w:ind w:right="28" w:firstLineChars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 w:hint="eastAsia"/>
          <w:sz w:val="24"/>
        </w:rPr>
        <w:t>过去</w:t>
      </w:r>
      <w:r>
        <w:rPr>
          <w:rFonts w:asciiTheme="minorHAnsi" w:hAnsiTheme="minorHAnsi" w:cstheme="minorHAnsi" w:hint="eastAsia"/>
          <w:sz w:val="24"/>
        </w:rPr>
        <w:t>10</w:t>
      </w:r>
      <w:r>
        <w:rPr>
          <w:rFonts w:asciiTheme="minorHAnsi" w:hAnsiTheme="minorHAnsi" w:cstheme="minorHAnsi" w:hint="eastAsia"/>
          <w:sz w:val="24"/>
        </w:rPr>
        <w:t>年创建多个程序来支持日常数据仓库开发和管理</w:t>
      </w:r>
      <w:r>
        <w:rPr>
          <w:rFonts w:asciiTheme="minorHAnsi" w:hAnsiTheme="minorHAnsi" w:cstheme="minorHAnsi" w:hint="eastAsia"/>
          <w:sz w:val="24"/>
        </w:rPr>
        <w:t>.</w:t>
      </w:r>
      <w:r>
        <w:rPr>
          <w:rFonts w:asciiTheme="minorHAnsi" w:hAnsiTheme="minorHAnsi" w:cstheme="minorHAnsi" w:hint="eastAsia"/>
          <w:sz w:val="24"/>
        </w:rPr>
        <w:t>例如近期开发了基于</w:t>
      </w:r>
      <w:r>
        <w:rPr>
          <w:rFonts w:asciiTheme="minorHAnsi" w:hAnsiTheme="minorHAnsi" w:cstheme="minorHAnsi" w:hint="eastAsia"/>
          <w:sz w:val="24"/>
        </w:rPr>
        <w:t>S</w:t>
      </w:r>
      <w:r>
        <w:rPr>
          <w:rFonts w:asciiTheme="minorHAnsi" w:hAnsiTheme="minorHAnsi" w:cstheme="minorHAnsi"/>
          <w:sz w:val="24"/>
        </w:rPr>
        <w:t>AP</w:t>
      </w:r>
      <w:r>
        <w:rPr>
          <w:rFonts w:asciiTheme="minorHAnsi" w:hAnsiTheme="minorHAnsi" w:cstheme="minorHAnsi" w:hint="eastAsia"/>
          <w:sz w:val="24"/>
        </w:rPr>
        <w:t>远程调用的函数和</w:t>
      </w:r>
      <w:r>
        <w:rPr>
          <w:rFonts w:asciiTheme="minorHAnsi" w:hAnsiTheme="minorHAnsi" w:cstheme="minorHAnsi" w:hint="eastAsia"/>
          <w:sz w:val="24"/>
        </w:rPr>
        <w:t>Python</w:t>
      </w:r>
      <w:r>
        <w:rPr>
          <w:rFonts w:asciiTheme="minorHAnsi" w:hAnsiTheme="minorHAnsi" w:cstheme="minorHAnsi" w:hint="eastAsia"/>
          <w:sz w:val="24"/>
        </w:rPr>
        <w:t>的</w:t>
      </w:r>
      <w:r>
        <w:rPr>
          <w:rFonts w:asciiTheme="minorHAnsi" w:hAnsiTheme="minorHAnsi" w:cstheme="minorHAnsi" w:hint="eastAsia"/>
          <w:sz w:val="24"/>
        </w:rPr>
        <w:t>E</w:t>
      </w:r>
      <w:r>
        <w:rPr>
          <w:rFonts w:asciiTheme="minorHAnsi" w:hAnsiTheme="minorHAnsi" w:cstheme="minorHAnsi"/>
          <w:sz w:val="24"/>
        </w:rPr>
        <w:t>TL</w:t>
      </w:r>
      <w:r>
        <w:rPr>
          <w:rFonts w:asciiTheme="minorHAnsi" w:hAnsiTheme="minorHAnsi" w:cstheme="minorHAnsi" w:hint="eastAsia"/>
          <w:sz w:val="24"/>
        </w:rPr>
        <w:t>监控解决方案</w:t>
      </w:r>
      <w:r w:rsidR="0016458B">
        <w:rPr>
          <w:rFonts w:asciiTheme="minorHAnsi" w:hAnsiTheme="minorHAnsi" w:cstheme="minorHAnsi"/>
          <w:sz w:val="24"/>
        </w:rPr>
        <w:t>,</w:t>
      </w:r>
      <w:r w:rsidR="0016458B">
        <w:rPr>
          <w:rFonts w:asciiTheme="minorHAnsi" w:hAnsiTheme="minorHAnsi" w:cstheme="minorHAnsi" w:hint="eastAsia"/>
          <w:sz w:val="24"/>
        </w:rPr>
        <w:t xml:space="preserve"> </w:t>
      </w:r>
      <w:r w:rsidR="0016458B">
        <w:rPr>
          <w:rFonts w:asciiTheme="minorHAnsi" w:hAnsiTheme="minorHAnsi" w:cstheme="minorHAnsi" w:hint="eastAsia"/>
          <w:sz w:val="24"/>
        </w:rPr>
        <w:t>使公司维护团队可以在网页上迅速发现各种</w:t>
      </w:r>
      <w:r w:rsidR="0016458B">
        <w:rPr>
          <w:rFonts w:asciiTheme="minorHAnsi" w:hAnsiTheme="minorHAnsi" w:cstheme="minorHAnsi" w:hint="eastAsia"/>
          <w:sz w:val="24"/>
        </w:rPr>
        <w:t>ETL</w:t>
      </w:r>
      <w:r w:rsidR="0016458B">
        <w:rPr>
          <w:rFonts w:asciiTheme="minorHAnsi" w:hAnsiTheme="minorHAnsi" w:cstheme="minorHAnsi" w:hint="eastAsia"/>
          <w:sz w:val="24"/>
        </w:rPr>
        <w:t>问题</w:t>
      </w:r>
      <w:r w:rsidR="0016458B">
        <w:rPr>
          <w:rFonts w:asciiTheme="minorHAnsi" w:hAnsiTheme="minorHAnsi" w:cstheme="minorHAnsi"/>
          <w:sz w:val="24"/>
        </w:rPr>
        <w:t>,</w:t>
      </w:r>
      <w:r w:rsidR="0016458B">
        <w:rPr>
          <w:rFonts w:asciiTheme="minorHAnsi" w:hAnsiTheme="minorHAnsi" w:cstheme="minorHAnsi" w:hint="eastAsia"/>
          <w:sz w:val="24"/>
        </w:rPr>
        <w:t xml:space="preserve"> </w:t>
      </w:r>
      <w:r w:rsidR="0016458B">
        <w:rPr>
          <w:rFonts w:asciiTheme="minorHAnsi" w:hAnsiTheme="minorHAnsi" w:cstheme="minorHAnsi" w:hint="eastAsia"/>
          <w:sz w:val="24"/>
        </w:rPr>
        <w:t>并且可以在网页上一键修复</w:t>
      </w:r>
      <w:r w:rsidR="0016458B">
        <w:rPr>
          <w:rFonts w:asciiTheme="minorHAnsi" w:hAnsiTheme="minorHAnsi" w:cstheme="minorHAnsi" w:hint="eastAsia"/>
          <w:sz w:val="24"/>
        </w:rPr>
        <w:t>.</w:t>
      </w:r>
      <w:r w:rsidR="0016458B">
        <w:rPr>
          <w:rFonts w:asciiTheme="minorHAnsi" w:hAnsiTheme="minorHAnsi" w:cstheme="minorHAnsi" w:hint="eastAsia"/>
          <w:sz w:val="24"/>
        </w:rPr>
        <w:t>该解决方案减轻了</w:t>
      </w:r>
      <w:r w:rsidR="0016458B">
        <w:rPr>
          <w:rFonts w:asciiTheme="minorHAnsi" w:hAnsiTheme="minorHAnsi" w:cstheme="minorHAnsi" w:hint="eastAsia"/>
          <w:sz w:val="24"/>
        </w:rPr>
        <w:t>8</w:t>
      </w:r>
      <w:r w:rsidR="0016458B">
        <w:rPr>
          <w:rFonts w:asciiTheme="minorHAnsi" w:hAnsiTheme="minorHAnsi" w:cstheme="minorHAnsi"/>
          <w:sz w:val="24"/>
        </w:rPr>
        <w:t>0</w:t>
      </w:r>
      <w:r>
        <w:rPr>
          <w:rFonts w:asciiTheme="minorHAnsi" w:hAnsiTheme="minorHAnsi" w:cstheme="minorHAnsi" w:hint="eastAsia"/>
          <w:sz w:val="24"/>
        </w:rPr>
        <w:t>%</w:t>
      </w:r>
      <w:r>
        <w:rPr>
          <w:rFonts w:asciiTheme="minorHAnsi" w:hAnsiTheme="minorHAnsi" w:cstheme="minorHAnsi" w:hint="eastAsia"/>
          <w:sz w:val="24"/>
        </w:rPr>
        <w:t>的</w:t>
      </w:r>
      <w:r>
        <w:rPr>
          <w:rFonts w:asciiTheme="minorHAnsi" w:hAnsiTheme="minorHAnsi" w:cstheme="minorHAnsi" w:hint="eastAsia"/>
          <w:sz w:val="24"/>
        </w:rPr>
        <w:t>E</w:t>
      </w:r>
      <w:r>
        <w:rPr>
          <w:rFonts w:asciiTheme="minorHAnsi" w:hAnsiTheme="minorHAnsi" w:cstheme="minorHAnsi"/>
          <w:sz w:val="24"/>
        </w:rPr>
        <w:t>TL</w:t>
      </w:r>
      <w:r>
        <w:rPr>
          <w:rFonts w:asciiTheme="minorHAnsi" w:hAnsiTheme="minorHAnsi" w:cstheme="minorHAnsi" w:hint="eastAsia"/>
          <w:sz w:val="24"/>
        </w:rPr>
        <w:t>监控负担</w:t>
      </w:r>
      <w:r w:rsidR="0016458B">
        <w:rPr>
          <w:rFonts w:asciiTheme="minorHAnsi" w:hAnsiTheme="minorHAnsi" w:cstheme="minorHAnsi"/>
          <w:sz w:val="24"/>
        </w:rPr>
        <w:t>,</w:t>
      </w:r>
      <w:r w:rsidR="0016458B">
        <w:rPr>
          <w:rFonts w:asciiTheme="minorHAnsi" w:hAnsiTheme="minorHAnsi" w:cstheme="minorHAnsi" w:hint="eastAsia"/>
          <w:sz w:val="24"/>
        </w:rPr>
        <w:t xml:space="preserve"> </w:t>
      </w:r>
      <w:r w:rsidR="0016458B">
        <w:rPr>
          <w:rFonts w:asciiTheme="minorHAnsi" w:hAnsiTheme="minorHAnsi" w:cstheme="minorHAnsi" w:hint="eastAsia"/>
          <w:sz w:val="24"/>
        </w:rPr>
        <w:t>并在</w:t>
      </w:r>
      <w:r w:rsidR="0016458B">
        <w:rPr>
          <w:rFonts w:asciiTheme="minorHAnsi" w:hAnsiTheme="minorHAnsi" w:cstheme="minorHAnsi" w:hint="eastAsia"/>
          <w:sz w:val="24"/>
        </w:rPr>
        <w:t>2019</w:t>
      </w:r>
      <w:r w:rsidR="0016458B">
        <w:rPr>
          <w:rFonts w:asciiTheme="minorHAnsi" w:hAnsiTheme="minorHAnsi" w:cstheme="minorHAnsi" w:hint="eastAsia"/>
          <w:sz w:val="24"/>
        </w:rPr>
        <w:t>年避免了超过</w:t>
      </w:r>
      <w:r w:rsidR="0016458B">
        <w:rPr>
          <w:rFonts w:asciiTheme="minorHAnsi" w:hAnsiTheme="minorHAnsi" w:cstheme="minorHAnsi" w:hint="eastAsia"/>
          <w:sz w:val="24"/>
        </w:rPr>
        <w:t>10</w:t>
      </w:r>
      <w:r w:rsidR="0016458B">
        <w:rPr>
          <w:rFonts w:asciiTheme="minorHAnsi" w:hAnsiTheme="minorHAnsi" w:cstheme="minorHAnsi" w:hint="eastAsia"/>
          <w:sz w:val="24"/>
        </w:rPr>
        <w:t>次数据延期事故</w:t>
      </w:r>
      <w:r>
        <w:rPr>
          <w:rFonts w:asciiTheme="minorHAnsi" w:hAnsiTheme="minorHAnsi" w:cstheme="minorHAnsi" w:hint="eastAsia"/>
          <w:sz w:val="24"/>
        </w:rPr>
        <w:t>.</w:t>
      </w:r>
    </w:p>
    <w:p w:rsidR="006074A0" w:rsidRDefault="00C11578" w:rsidP="006074A0">
      <w:pPr>
        <w:pStyle w:val="ListParagraph"/>
        <w:numPr>
          <w:ilvl w:val="1"/>
          <w:numId w:val="4"/>
        </w:numPr>
        <w:spacing w:line="300" w:lineRule="auto"/>
        <w:ind w:right="28" w:firstLineChars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 w:hint="eastAsia"/>
          <w:sz w:val="24"/>
        </w:rPr>
        <w:t>2018</w:t>
      </w:r>
      <w:r>
        <w:rPr>
          <w:rFonts w:asciiTheme="minorHAnsi" w:hAnsiTheme="minorHAnsi" w:cstheme="minorHAnsi" w:hint="eastAsia"/>
          <w:sz w:val="24"/>
        </w:rPr>
        <w:t>年领导了亚洲区的机器学习研究项目</w:t>
      </w:r>
      <w:r w:rsidR="0016458B">
        <w:rPr>
          <w:rFonts w:asciiTheme="minorHAnsi" w:hAnsiTheme="minorHAnsi" w:cstheme="minorHAnsi"/>
          <w:sz w:val="24"/>
        </w:rPr>
        <w:t>,</w:t>
      </w:r>
      <w:r w:rsidR="0016458B">
        <w:rPr>
          <w:rFonts w:asciiTheme="minorHAnsi" w:hAnsiTheme="minorHAnsi" w:cstheme="minorHAnsi" w:hint="eastAsia"/>
          <w:sz w:val="24"/>
        </w:rPr>
        <w:t xml:space="preserve"> </w:t>
      </w:r>
      <w:r w:rsidR="0016458B">
        <w:rPr>
          <w:rFonts w:asciiTheme="minorHAnsi" w:hAnsiTheme="minorHAnsi" w:cstheme="minorHAnsi" w:hint="eastAsia"/>
          <w:sz w:val="24"/>
        </w:rPr>
        <w:t>用</w:t>
      </w:r>
      <w:r w:rsidR="0016458B">
        <w:rPr>
          <w:rFonts w:asciiTheme="minorHAnsi" w:hAnsiTheme="minorHAnsi" w:cstheme="minorHAnsi" w:hint="eastAsia"/>
          <w:sz w:val="24"/>
        </w:rPr>
        <w:t>Python</w:t>
      </w:r>
      <w:r w:rsidR="0016458B">
        <w:rPr>
          <w:rFonts w:asciiTheme="minorHAnsi" w:hAnsiTheme="minorHAnsi" w:cstheme="minorHAnsi" w:hint="eastAsia"/>
          <w:sz w:val="24"/>
        </w:rPr>
        <w:t>预测</w:t>
      </w:r>
      <w:r w:rsidR="0016458B">
        <w:rPr>
          <w:rFonts w:asciiTheme="minorHAnsi" w:hAnsiTheme="minorHAnsi" w:cstheme="minorHAnsi" w:hint="eastAsia"/>
          <w:sz w:val="24"/>
        </w:rPr>
        <w:t>CRM</w:t>
      </w:r>
      <w:r w:rsidR="0016458B">
        <w:rPr>
          <w:rFonts w:asciiTheme="minorHAnsi" w:hAnsiTheme="minorHAnsi" w:cstheme="minorHAnsi" w:hint="eastAsia"/>
          <w:sz w:val="24"/>
        </w:rPr>
        <w:t>记录是否能够转换为正式订单</w:t>
      </w:r>
      <w:r>
        <w:rPr>
          <w:rFonts w:asciiTheme="minorHAnsi" w:hAnsiTheme="minorHAnsi" w:cstheme="minorHAnsi" w:hint="eastAsia"/>
          <w:sz w:val="24"/>
        </w:rPr>
        <w:t>.</w:t>
      </w:r>
    </w:p>
    <w:p w:rsidR="00C11578" w:rsidRDefault="00C11578" w:rsidP="006074A0">
      <w:pPr>
        <w:pStyle w:val="ListParagraph"/>
        <w:numPr>
          <w:ilvl w:val="1"/>
          <w:numId w:val="4"/>
        </w:numPr>
        <w:spacing w:line="300" w:lineRule="auto"/>
        <w:ind w:right="28" w:firstLineChars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2019</w:t>
      </w:r>
      <w:r>
        <w:rPr>
          <w:rFonts w:asciiTheme="minorHAnsi" w:hAnsiTheme="minorHAnsi" w:cstheme="minorHAnsi" w:hint="eastAsia"/>
          <w:sz w:val="24"/>
        </w:rPr>
        <w:t>年和供应商一起创建了微软</w:t>
      </w:r>
      <w:r>
        <w:rPr>
          <w:rFonts w:asciiTheme="minorHAnsi" w:hAnsiTheme="minorHAnsi" w:cstheme="minorHAnsi" w:hint="eastAsia"/>
          <w:sz w:val="24"/>
        </w:rPr>
        <w:t>Azure</w:t>
      </w:r>
      <w:r>
        <w:rPr>
          <w:rFonts w:asciiTheme="minorHAnsi" w:hAnsiTheme="minorHAnsi" w:cstheme="minorHAnsi" w:hint="eastAsia"/>
          <w:sz w:val="24"/>
        </w:rPr>
        <w:t>云上的数据科学实验室</w:t>
      </w:r>
      <w:r>
        <w:rPr>
          <w:rFonts w:asciiTheme="minorHAnsi" w:hAnsiTheme="minorHAnsi" w:cstheme="minorHAnsi" w:hint="eastAsia"/>
          <w:sz w:val="24"/>
        </w:rPr>
        <w:t>.</w:t>
      </w:r>
      <w:r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 w:hint="eastAsia"/>
          <w:sz w:val="24"/>
        </w:rPr>
        <w:t>使用</w:t>
      </w:r>
      <w:r>
        <w:rPr>
          <w:rFonts w:asciiTheme="minorHAnsi" w:hAnsiTheme="minorHAnsi" w:cstheme="minorHAnsi" w:hint="eastAsia"/>
          <w:sz w:val="24"/>
        </w:rPr>
        <w:t>Databricks</w:t>
      </w:r>
      <w:r>
        <w:rPr>
          <w:rFonts w:asciiTheme="minorHAnsi" w:hAnsiTheme="minorHAnsi" w:cstheme="minorHAnsi" w:hint="eastAsia"/>
          <w:sz w:val="24"/>
        </w:rPr>
        <w:t>内的</w:t>
      </w:r>
      <w:r>
        <w:rPr>
          <w:rFonts w:asciiTheme="minorHAnsi" w:hAnsiTheme="minorHAnsi" w:cstheme="minorHAnsi" w:hint="eastAsia"/>
          <w:sz w:val="24"/>
        </w:rPr>
        <w:t>Python</w:t>
      </w:r>
      <w:r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 w:hint="eastAsia"/>
          <w:sz w:val="24"/>
        </w:rPr>
        <w:t>Notebook</w:t>
      </w:r>
      <w:r>
        <w:rPr>
          <w:rFonts w:asciiTheme="minorHAnsi" w:hAnsiTheme="minorHAnsi" w:cstheme="minorHAnsi" w:hint="eastAsia"/>
          <w:sz w:val="24"/>
        </w:rPr>
        <w:t>功能来给供应商提供的物料分类</w:t>
      </w:r>
      <w:r>
        <w:rPr>
          <w:rFonts w:asciiTheme="minorHAnsi" w:hAnsiTheme="minorHAnsi" w:cstheme="minorHAnsi" w:hint="eastAsia"/>
          <w:sz w:val="24"/>
        </w:rPr>
        <w:t>.</w:t>
      </w:r>
      <w:r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 w:hint="eastAsia"/>
          <w:sz w:val="24"/>
        </w:rPr>
        <w:t>同时也</w:t>
      </w:r>
      <w:r w:rsidR="000E6B15">
        <w:rPr>
          <w:rFonts w:asciiTheme="minorHAnsi" w:hAnsiTheme="minorHAnsi" w:cstheme="minorHAnsi" w:hint="eastAsia"/>
          <w:sz w:val="24"/>
        </w:rPr>
        <w:t>在</w:t>
      </w:r>
      <w:r>
        <w:rPr>
          <w:rFonts w:asciiTheme="minorHAnsi" w:hAnsiTheme="minorHAnsi" w:cstheme="minorHAnsi" w:hint="eastAsia"/>
          <w:sz w:val="24"/>
        </w:rPr>
        <w:t>研究</w:t>
      </w:r>
      <w:r w:rsidR="000E6B15">
        <w:rPr>
          <w:rFonts w:asciiTheme="minorHAnsi" w:hAnsiTheme="minorHAnsi" w:cstheme="minorHAnsi" w:hint="eastAsia"/>
          <w:sz w:val="24"/>
        </w:rPr>
        <w:t>论证</w:t>
      </w:r>
      <w:r>
        <w:rPr>
          <w:rFonts w:asciiTheme="minorHAnsi" w:hAnsiTheme="minorHAnsi" w:cstheme="minorHAnsi" w:hint="eastAsia"/>
          <w:sz w:val="24"/>
        </w:rPr>
        <w:t>如何</w:t>
      </w:r>
      <w:r w:rsidR="000E6B15">
        <w:rPr>
          <w:rFonts w:asciiTheme="minorHAnsi" w:hAnsiTheme="minorHAnsi" w:cstheme="minorHAnsi" w:hint="eastAsia"/>
          <w:sz w:val="24"/>
        </w:rPr>
        <w:t>在公司</w:t>
      </w:r>
      <w:r>
        <w:rPr>
          <w:rFonts w:asciiTheme="minorHAnsi" w:hAnsiTheme="minorHAnsi" w:cstheme="minorHAnsi" w:hint="eastAsia"/>
          <w:sz w:val="24"/>
        </w:rPr>
        <w:t>运用</w:t>
      </w:r>
      <w:r>
        <w:rPr>
          <w:rFonts w:asciiTheme="minorHAnsi" w:hAnsiTheme="minorHAnsi" w:cstheme="minorHAnsi" w:hint="eastAsia"/>
          <w:sz w:val="24"/>
        </w:rPr>
        <w:t>Azure</w:t>
      </w:r>
      <w:r>
        <w:rPr>
          <w:rFonts w:asciiTheme="minorHAnsi" w:hAnsiTheme="minorHAnsi" w:cstheme="minorHAnsi" w:hint="eastAsia"/>
          <w:sz w:val="24"/>
        </w:rPr>
        <w:t>中的大数据解决方案</w:t>
      </w:r>
      <w:r>
        <w:rPr>
          <w:rFonts w:asciiTheme="minorHAnsi" w:hAnsiTheme="minorHAnsi" w:cstheme="minorHAnsi" w:hint="eastAsia"/>
          <w:sz w:val="24"/>
        </w:rPr>
        <w:t>(</w:t>
      </w:r>
      <w:r>
        <w:rPr>
          <w:rFonts w:asciiTheme="minorHAnsi" w:hAnsiTheme="minorHAnsi" w:cstheme="minorHAnsi" w:hint="eastAsia"/>
          <w:sz w:val="24"/>
        </w:rPr>
        <w:t>数据湖</w:t>
      </w:r>
      <w:r>
        <w:rPr>
          <w:rFonts w:asciiTheme="minorHAnsi" w:hAnsiTheme="minorHAnsi" w:cstheme="minorHAnsi" w:hint="eastAsia"/>
          <w:sz w:val="24"/>
        </w:rPr>
        <w:t>,</w:t>
      </w:r>
      <w:r>
        <w:rPr>
          <w:rFonts w:asciiTheme="minorHAnsi" w:hAnsiTheme="minorHAnsi" w:cstheme="minorHAnsi" w:hint="eastAsia"/>
          <w:sz w:val="24"/>
        </w:rPr>
        <w:t>数据工厂和</w:t>
      </w:r>
      <w:r>
        <w:rPr>
          <w:rFonts w:asciiTheme="minorHAnsi" w:hAnsiTheme="minorHAnsi" w:cstheme="minorHAnsi" w:hint="eastAsia"/>
          <w:sz w:val="24"/>
        </w:rPr>
        <w:t>Hadoop</w:t>
      </w:r>
      <w:r>
        <w:rPr>
          <w:rFonts w:asciiTheme="minorHAnsi" w:hAnsiTheme="minorHAnsi" w:cstheme="minorHAnsi" w:hint="eastAsia"/>
          <w:sz w:val="24"/>
        </w:rPr>
        <w:t>等</w:t>
      </w:r>
      <w:r>
        <w:rPr>
          <w:rFonts w:asciiTheme="minorHAnsi" w:hAnsiTheme="minorHAnsi" w:cstheme="minorHAnsi" w:hint="eastAsia"/>
          <w:sz w:val="24"/>
        </w:rPr>
        <w:t>).</w:t>
      </w:r>
    </w:p>
    <w:p w:rsidR="002D5E6A" w:rsidRDefault="002D5E6A" w:rsidP="002D5E6A">
      <w:pPr>
        <w:spacing w:line="300" w:lineRule="auto"/>
        <w:ind w:right="28"/>
        <w:rPr>
          <w:rFonts w:asciiTheme="minorHAnsi" w:hAnsiTheme="minorHAnsi" w:cstheme="minorHAnsi"/>
          <w:b/>
          <w:sz w:val="24"/>
        </w:rPr>
      </w:pPr>
    </w:p>
    <w:p w:rsidR="00C11578" w:rsidRDefault="00C11578" w:rsidP="002D5E6A">
      <w:pPr>
        <w:spacing w:line="300" w:lineRule="auto"/>
        <w:ind w:right="28"/>
        <w:rPr>
          <w:rFonts w:asciiTheme="minorHAnsi" w:hAnsiTheme="minorHAnsi" w:cstheme="minorHAnsi"/>
          <w:b/>
          <w:sz w:val="24"/>
        </w:rPr>
      </w:pPr>
    </w:p>
    <w:p w:rsidR="00C11578" w:rsidRPr="00BB0E6B" w:rsidRDefault="00C11578" w:rsidP="002D5E6A">
      <w:pPr>
        <w:spacing w:line="300" w:lineRule="auto"/>
        <w:ind w:right="28"/>
        <w:rPr>
          <w:rFonts w:asciiTheme="minorHAnsi" w:hAnsiTheme="minorHAnsi" w:cstheme="minorHAnsi"/>
          <w:b/>
          <w:sz w:val="24"/>
        </w:rPr>
      </w:pPr>
    </w:p>
    <w:p w:rsidR="00FB5259" w:rsidRPr="002D5E6A" w:rsidRDefault="00C11578" w:rsidP="00FB5259">
      <w:pPr>
        <w:rPr>
          <w:rFonts w:asciiTheme="minorHAnsi" w:hAnsiTheme="minorHAnsi" w:cstheme="minorHAnsi"/>
          <w:b/>
          <w:sz w:val="30"/>
          <w:szCs w:val="30"/>
          <w:u w:val="single"/>
        </w:rPr>
      </w:pPr>
      <w:r>
        <w:rPr>
          <w:rFonts w:asciiTheme="minorHAnsi" w:hAnsiTheme="minorHAnsi" w:cstheme="minorHAnsi" w:hint="eastAsia"/>
          <w:b/>
          <w:sz w:val="30"/>
          <w:szCs w:val="30"/>
          <w:u w:val="single"/>
        </w:rPr>
        <w:t>工作经验</w:t>
      </w:r>
      <w:r w:rsidR="00FB5259" w:rsidRPr="002D5E6A">
        <w:rPr>
          <w:rFonts w:asciiTheme="minorHAnsi" w:hAnsiTheme="minorHAnsi" w:cstheme="minorHAnsi"/>
          <w:b/>
          <w:sz w:val="30"/>
          <w:szCs w:val="30"/>
          <w:u w:val="single"/>
        </w:rPr>
        <w:t>: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2552"/>
        <w:gridCol w:w="6868"/>
      </w:tblGrid>
      <w:tr w:rsidR="00FB5259" w:rsidRPr="00983AC3" w:rsidTr="00340D3C">
        <w:trPr>
          <w:trHeight w:val="31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5259" w:rsidRPr="00983AC3" w:rsidRDefault="00C11578" w:rsidP="00C11578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4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 w:val="24"/>
              </w:rPr>
              <w:t xml:space="preserve">2017.3 </w:t>
            </w:r>
            <w:r>
              <w:rPr>
                <w:rFonts w:ascii="Calibri" w:eastAsia="DengXian" w:hAnsi="Calibri" w:cs="Calibri" w:hint="eastAsia"/>
                <w:color w:val="000000"/>
                <w:kern w:val="0"/>
                <w:sz w:val="24"/>
              </w:rPr>
              <w:t>至今</w:t>
            </w:r>
          </w:p>
        </w:tc>
        <w:tc>
          <w:tcPr>
            <w:tcW w:w="68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FB5259" w:rsidRPr="00983AC3" w:rsidRDefault="00C11578" w:rsidP="00C11578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4"/>
              </w:rPr>
            </w:pPr>
            <w:r>
              <w:rPr>
                <w:rFonts w:ascii="Calibri" w:eastAsia="DengXian" w:hAnsi="Calibri" w:cs="Calibri" w:hint="eastAsia"/>
                <w:color w:val="000000"/>
                <w:kern w:val="0"/>
                <w:sz w:val="24"/>
              </w:rPr>
              <w:t>美国技术数据公司</w:t>
            </w:r>
            <w:r>
              <w:rPr>
                <w:rFonts w:ascii="Calibri" w:eastAsia="DengXian" w:hAnsi="Calibri" w:cs="Calibri" w:hint="eastAsia"/>
                <w:color w:val="000000"/>
                <w:kern w:val="0"/>
                <w:sz w:val="24"/>
              </w:rPr>
              <w:t>(Tech</w:t>
            </w:r>
            <w:r>
              <w:rPr>
                <w:rFonts w:ascii="Calibri" w:eastAsia="DengXian" w:hAnsi="Calibri" w:cs="Calibri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alibri" w:eastAsia="DengXian" w:hAnsi="Calibri" w:cs="Calibri" w:hint="eastAsia"/>
                <w:color w:val="000000"/>
                <w:kern w:val="0"/>
                <w:sz w:val="24"/>
              </w:rPr>
              <w:t>Data)</w:t>
            </w:r>
            <w:r w:rsidR="00FB5259" w:rsidRPr="00983AC3">
              <w:rPr>
                <w:rFonts w:ascii="Calibri" w:eastAsia="DengXian" w:hAnsi="Calibri" w:cs="Calibri"/>
                <w:color w:val="000000"/>
                <w:kern w:val="0"/>
                <w:sz w:val="24"/>
              </w:rPr>
              <w:t xml:space="preserve"> –</w:t>
            </w:r>
            <w:r w:rsidR="001E7837">
              <w:rPr>
                <w:rFonts w:ascii="Calibri" w:eastAsia="DengXian" w:hAnsi="Calibri" w:cs="Calibri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alibri" w:eastAsia="DengXian" w:hAnsi="Calibri" w:cs="Calibri" w:hint="eastAsia"/>
                <w:color w:val="000000"/>
                <w:kern w:val="0"/>
                <w:sz w:val="24"/>
              </w:rPr>
              <w:t>商业智能开发经理</w:t>
            </w:r>
          </w:p>
        </w:tc>
      </w:tr>
      <w:tr w:rsidR="00FB5259" w:rsidRPr="00983AC3" w:rsidTr="00340D3C">
        <w:trPr>
          <w:trHeight w:val="31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5259" w:rsidRPr="00983AC3" w:rsidRDefault="00FB5259" w:rsidP="00D16455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4"/>
              </w:rPr>
            </w:pPr>
            <w:r w:rsidRPr="00983AC3">
              <w:rPr>
                <w:rFonts w:ascii="Calibri" w:eastAsia="DengXian" w:hAnsi="Calibri" w:cs="Calibri"/>
                <w:color w:val="000000"/>
                <w:kern w:val="0"/>
                <w:sz w:val="24"/>
              </w:rPr>
              <w:t>2007.11-2017.2</w:t>
            </w:r>
          </w:p>
        </w:tc>
        <w:tc>
          <w:tcPr>
            <w:tcW w:w="68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FB5259" w:rsidRPr="00983AC3" w:rsidRDefault="00C11578" w:rsidP="00C11578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4"/>
              </w:rPr>
            </w:pPr>
            <w:r>
              <w:rPr>
                <w:rFonts w:ascii="Calibri" w:eastAsia="DengXian" w:hAnsi="Calibri" w:cs="Calibri" w:hint="eastAsia"/>
                <w:color w:val="000000"/>
                <w:kern w:val="0"/>
                <w:sz w:val="24"/>
              </w:rPr>
              <w:t>安富利电子</w:t>
            </w:r>
            <w:r w:rsidR="00FB5259" w:rsidRPr="00983AC3">
              <w:rPr>
                <w:rFonts w:ascii="Calibri" w:eastAsia="DengXian" w:hAnsi="Calibri" w:cs="Calibri"/>
                <w:color w:val="000000"/>
                <w:kern w:val="0"/>
                <w:sz w:val="24"/>
              </w:rPr>
              <w:t xml:space="preserve"> –</w:t>
            </w:r>
            <w:r>
              <w:rPr>
                <w:rFonts w:ascii="Calibri" w:eastAsia="DengXian" w:hAnsi="Calibri" w:cs="Calibri" w:hint="eastAsia"/>
                <w:color w:val="000000"/>
                <w:kern w:val="0"/>
                <w:sz w:val="24"/>
              </w:rPr>
              <w:t>商业智能开发经理</w:t>
            </w:r>
          </w:p>
        </w:tc>
      </w:tr>
      <w:tr w:rsidR="00FB5259" w:rsidRPr="00983AC3" w:rsidTr="00340D3C">
        <w:trPr>
          <w:trHeight w:val="31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5259" w:rsidRPr="00983AC3" w:rsidRDefault="00FB5259" w:rsidP="00D16455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4"/>
              </w:rPr>
            </w:pPr>
            <w:r w:rsidRPr="00983AC3">
              <w:rPr>
                <w:rFonts w:ascii="Calibri" w:eastAsia="DengXian" w:hAnsi="Calibri" w:cs="Calibri"/>
                <w:color w:val="000000"/>
                <w:kern w:val="0"/>
                <w:sz w:val="24"/>
              </w:rPr>
              <w:t xml:space="preserve">2004.10-2007.10 </w:t>
            </w:r>
          </w:p>
        </w:tc>
        <w:tc>
          <w:tcPr>
            <w:tcW w:w="68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5259" w:rsidRPr="00983AC3" w:rsidRDefault="00702999" w:rsidP="00D16455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4"/>
              </w:rPr>
            </w:pPr>
            <w:r>
              <w:rPr>
                <w:rFonts w:ascii="Calibri" w:eastAsia="DengXian" w:hAnsi="Calibri" w:cs="Calibri" w:hint="eastAsia"/>
                <w:color w:val="000000"/>
                <w:kern w:val="0"/>
                <w:sz w:val="24"/>
              </w:rPr>
              <w:t>汉得信息技术有限公司</w:t>
            </w:r>
            <w:r w:rsidR="00FB5259" w:rsidRPr="00983AC3">
              <w:rPr>
                <w:rFonts w:ascii="Calibri" w:eastAsia="DengXian" w:hAnsi="Calibri" w:cs="Calibri"/>
                <w:color w:val="000000"/>
                <w:kern w:val="0"/>
                <w:sz w:val="24"/>
              </w:rPr>
              <w:t xml:space="preserve"> - ABAP/BW </w:t>
            </w:r>
            <w:r>
              <w:rPr>
                <w:rFonts w:ascii="Calibri" w:eastAsia="DengXian" w:hAnsi="Calibri" w:cs="Calibri" w:hint="eastAsia"/>
                <w:color w:val="000000"/>
                <w:kern w:val="0"/>
                <w:sz w:val="24"/>
              </w:rPr>
              <w:t>顾问</w:t>
            </w:r>
          </w:p>
        </w:tc>
      </w:tr>
    </w:tbl>
    <w:p w:rsidR="00FB5259" w:rsidRPr="00FB5259" w:rsidRDefault="00FB5259" w:rsidP="002D5E6A">
      <w:pPr>
        <w:spacing w:line="300" w:lineRule="auto"/>
        <w:ind w:right="28"/>
        <w:rPr>
          <w:rFonts w:asciiTheme="minorHAnsi" w:hAnsiTheme="minorHAnsi" w:cstheme="minorHAnsi"/>
          <w:b/>
          <w:sz w:val="24"/>
        </w:rPr>
      </w:pPr>
    </w:p>
    <w:p w:rsidR="002D5E6A" w:rsidRPr="00FB5259" w:rsidRDefault="00702999" w:rsidP="002D5E6A">
      <w:pPr>
        <w:spacing w:line="300" w:lineRule="auto"/>
        <w:ind w:right="28"/>
        <w:rPr>
          <w:rFonts w:asciiTheme="minorHAnsi" w:hAnsiTheme="minorHAnsi" w:cstheme="minorHAnsi"/>
          <w:b/>
          <w:sz w:val="30"/>
          <w:szCs w:val="30"/>
          <w:u w:val="single"/>
        </w:rPr>
      </w:pPr>
      <w:r>
        <w:rPr>
          <w:rFonts w:asciiTheme="minorHAnsi" w:hAnsiTheme="minorHAnsi" w:cstheme="minorHAnsi" w:hint="eastAsia"/>
          <w:b/>
          <w:sz w:val="30"/>
          <w:szCs w:val="30"/>
          <w:u w:val="single"/>
        </w:rPr>
        <w:t>主要项目</w:t>
      </w:r>
    </w:p>
    <w:p w:rsidR="00702999" w:rsidRDefault="00702999" w:rsidP="00865478">
      <w:pPr>
        <w:numPr>
          <w:ilvl w:val="0"/>
          <w:numId w:val="1"/>
        </w:numPr>
        <w:spacing w:line="300" w:lineRule="auto"/>
        <w:ind w:right="2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2018-2019: </w:t>
      </w:r>
      <w:r>
        <w:rPr>
          <w:rFonts w:asciiTheme="minorHAnsi" w:hAnsiTheme="minorHAnsi" w:cstheme="minorHAnsi" w:hint="eastAsia"/>
          <w:sz w:val="24"/>
        </w:rPr>
        <w:t>在欧洲</w:t>
      </w:r>
      <w:r>
        <w:rPr>
          <w:rFonts w:asciiTheme="minorHAnsi" w:hAnsiTheme="minorHAnsi" w:cstheme="minorHAnsi" w:hint="eastAsia"/>
          <w:sz w:val="24"/>
        </w:rPr>
        <w:t>HANA</w:t>
      </w:r>
      <w:r>
        <w:rPr>
          <w:rFonts w:asciiTheme="minorHAnsi" w:hAnsiTheme="minorHAnsi" w:cstheme="minorHAnsi" w:hint="eastAsia"/>
          <w:sz w:val="24"/>
        </w:rPr>
        <w:t>迁移项目担任架构师</w:t>
      </w:r>
      <w:r>
        <w:rPr>
          <w:rFonts w:asciiTheme="minorHAnsi" w:hAnsiTheme="minorHAnsi" w:cstheme="minorHAnsi" w:hint="eastAsia"/>
          <w:sz w:val="24"/>
        </w:rPr>
        <w:t>.</w:t>
      </w:r>
      <w:r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 w:hint="eastAsia"/>
          <w:sz w:val="24"/>
        </w:rPr>
        <w:t>该项目需要将欧洲使用</w:t>
      </w:r>
      <w:r>
        <w:rPr>
          <w:rFonts w:asciiTheme="minorHAnsi" w:hAnsiTheme="minorHAnsi" w:cstheme="minorHAnsi" w:hint="eastAsia"/>
          <w:sz w:val="24"/>
        </w:rPr>
        <w:t>10</w:t>
      </w:r>
      <w:r>
        <w:rPr>
          <w:rFonts w:asciiTheme="minorHAnsi" w:hAnsiTheme="minorHAnsi" w:cstheme="minorHAnsi" w:hint="eastAsia"/>
          <w:sz w:val="24"/>
        </w:rPr>
        <w:t>多年的数据仓库系统在</w:t>
      </w:r>
      <w:r>
        <w:rPr>
          <w:rFonts w:asciiTheme="minorHAnsi" w:hAnsiTheme="minorHAnsi" w:cstheme="minorHAnsi" w:hint="eastAsia"/>
          <w:sz w:val="24"/>
        </w:rPr>
        <w:t>S</w:t>
      </w:r>
      <w:r>
        <w:rPr>
          <w:rFonts w:asciiTheme="minorHAnsi" w:hAnsiTheme="minorHAnsi" w:cstheme="minorHAnsi"/>
          <w:sz w:val="24"/>
        </w:rPr>
        <w:t>AP HANA</w:t>
      </w:r>
      <w:r>
        <w:rPr>
          <w:rFonts w:asciiTheme="minorHAnsi" w:hAnsiTheme="minorHAnsi" w:cstheme="minorHAnsi" w:hint="eastAsia"/>
          <w:sz w:val="24"/>
        </w:rPr>
        <w:t>平台重新设计和开发</w:t>
      </w:r>
      <w:r>
        <w:rPr>
          <w:rFonts w:asciiTheme="minorHAnsi" w:hAnsiTheme="minorHAnsi" w:cstheme="minorHAnsi" w:hint="eastAsia"/>
          <w:sz w:val="24"/>
        </w:rPr>
        <w:t>.</w:t>
      </w:r>
      <w:r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 w:hint="eastAsia"/>
          <w:sz w:val="24"/>
        </w:rPr>
        <w:t>本人参于各种项目会议</w:t>
      </w:r>
      <w:r>
        <w:rPr>
          <w:rFonts w:asciiTheme="minorHAnsi" w:hAnsiTheme="minorHAnsi" w:cstheme="minorHAnsi" w:hint="eastAsia"/>
          <w:sz w:val="24"/>
        </w:rPr>
        <w:t>,</w:t>
      </w:r>
      <w:r w:rsidR="00793F24">
        <w:rPr>
          <w:rFonts w:asciiTheme="minorHAnsi" w:hAnsiTheme="minorHAnsi" w:cstheme="minorHAnsi" w:hint="eastAsia"/>
          <w:sz w:val="24"/>
        </w:rPr>
        <w:t>参与</w:t>
      </w:r>
      <w:r>
        <w:rPr>
          <w:rFonts w:asciiTheme="minorHAnsi" w:hAnsiTheme="minorHAnsi" w:cstheme="minorHAnsi" w:hint="eastAsia"/>
          <w:sz w:val="24"/>
        </w:rPr>
        <w:t>设计</w:t>
      </w:r>
      <w:r w:rsidR="00793F24">
        <w:rPr>
          <w:rFonts w:asciiTheme="minorHAnsi" w:hAnsiTheme="minorHAnsi" w:cstheme="minorHAnsi" w:hint="eastAsia"/>
          <w:sz w:val="24"/>
        </w:rPr>
        <w:t>讨论</w:t>
      </w:r>
      <w:r w:rsidR="00854D01">
        <w:rPr>
          <w:rFonts w:asciiTheme="minorHAnsi" w:hAnsiTheme="minorHAnsi" w:cstheme="minorHAnsi" w:hint="eastAsia"/>
          <w:sz w:val="24"/>
        </w:rPr>
        <w:t>整体方案</w:t>
      </w:r>
      <w:r>
        <w:rPr>
          <w:rFonts w:asciiTheme="minorHAnsi" w:hAnsiTheme="minorHAnsi" w:cstheme="minorHAnsi" w:hint="eastAsia"/>
          <w:sz w:val="24"/>
        </w:rPr>
        <w:t>,</w:t>
      </w:r>
      <w:r>
        <w:rPr>
          <w:rFonts w:asciiTheme="minorHAnsi" w:hAnsiTheme="minorHAnsi" w:cstheme="minorHAnsi" w:hint="eastAsia"/>
          <w:sz w:val="24"/>
        </w:rPr>
        <w:t>解决疑难杂症</w:t>
      </w:r>
      <w:r>
        <w:rPr>
          <w:rFonts w:asciiTheme="minorHAnsi" w:hAnsiTheme="minorHAnsi" w:cstheme="minorHAnsi" w:hint="eastAsia"/>
          <w:sz w:val="24"/>
        </w:rPr>
        <w:t>,</w:t>
      </w:r>
      <w:r>
        <w:rPr>
          <w:rFonts w:asciiTheme="minorHAnsi" w:hAnsiTheme="minorHAnsi" w:cstheme="minorHAnsi" w:hint="eastAsia"/>
          <w:sz w:val="24"/>
        </w:rPr>
        <w:t>带领印度</w:t>
      </w:r>
      <w:r>
        <w:rPr>
          <w:rFonts w:asciiTheme="minorHAnsi" w:hAnsiTheme="minorHAnsi" w:cstheme="minorHAnsi" w:hint="eastAsia"/>
          <w:sz w:val="24"/>
        </w:rPr>
        <w:t>,</w:t>
      </w:r>
      <w:r>
        <w:rPr>
          <w:rFonts w:asciiTheme="minorHAnsi" w:hAnsiTheme="minorHAnsi" w:cstheme="minorHAnsi" w:hint="eastAsia"/>
          <w:sz w:val="24"/>
        </w:rPr>
        <w:t>欧洲团队开发和测试等</w:t>
      </w:r>
      <w:r>
        <w:rPr>
          <w:rFonts w:asciiTheme="minorHAnsi" w:hAnsiTheme="minorHAnsi" w:cstheme="minorHAnsi" w:hint="eastAsia"/>
          <w:sz w:val="24"/>
        </w:rPr>
        <w:t>.</w:t>
      </w:r>
      <w:r>
        <w:rPr>
          <w:rFonts w:asciiTheme="minorHAnsi" w:hAnsiTheme="minorHAnsi" w:cstheme="minorHAnsi"/>
          <w:sz w:val="24"/>
        </w:rPr>
        <w:t xml:space="preserve"> </w:t>
      </w:r>
      <w:r w:rsidR="00854D01">
        <w:rPr>
          <w:rFonts w:asciiTheme="minorHAnsi" w:hAnsiTheme="minorHAnsi" w:cstheme="minorHAnsi" w:hint="eastAsia"/>
          <w:sz w:val="24"/>
        </w:rPr>
        <w:t>同时也</w:t>
      </w:r>
      <w:r>
        <w:rPr>
          <w:rFonts w:asciiTheme="minorHAnsi" w:hAnsiTheme="minorHAnsi" w:cstheme="minorHAnsi" w:hint="eastAsia"/>
          <w:sz w:val="24"/>
        </w:rPr>
        <w:t>和</w:t>
      </w:r>
      <w:r w:rsidR="00793F24">
        <w:rPr>
          <w:rFonts w:asciiTheme="minorHAnsi" w:hAnsiTheme="minorHAnsi" w:cstheme="minorHAnsi" w:hint="eastAsia"/>
          <w:sz w:val="24"/>
        </w:rPr>
        <w:t>欧洲</w:t>
      </w:r>
      <w:r>
        <w:rPr>
          <w:rFonts w:asciiTheme="minorHAnsi" w:hAnsiTheme="minorHAnsi" w:cstheme="minorHAnsi" w:hint="eastAsia"/>
          <w:sz w:val="24"/>
        </w:rPr>
        <w:t>高层客户</w:t>
      </w:r>
      <w:r w:rsidR="00854D01">
        <w:rPr>
          <w:rFonts w:asciiTheme="minorHAnsi" w:hAnsiTheme="minorHAnsi" w:cstheme="minorHAnsi" w:hint="eastAsia"/>
          <w:sz w:val="24"/>
        </w:rPr>
        <w:t>紧密</w:t>
      </w:r>
      <w:r>
        <w:rPr>
          <w:rFonts w:asciiTheme="minorHAnsi" w:hAnsiTheme="minorHAnsi" w:cstheme="minorHAnsi" w:hint="eastAsia"/>
          <w:sz w:val="24"/>
        </w:rPr>
        <w:t>沟通</w:t>
      </w:r>
      <w:r>
        <w:rPr>
          <w:rFonts w:asciiTheme="minorHAnsi" w:hAnsiTheme="minorHAnsi" w:cstheme="minorHAnsi" w:hint="eastAsia"/>
          <w:sz w:val="24"/>
        </w:rPr>
        <w:t>,</w:t>
      </w:r>
      <w:r w:rsidR="00854D01">
        <w:rPr>
          <w:rFonts w:asciiTheme="minorHAnsi" w:hAnsiTheme="minorHAnsi" w:cstheme="minorHAnsi" w:hint="eastAsia"/>
          <w:sz w:val="24"/>
        </w:rPr>
        <w:t>探索了在</w:t>
      </w:r>
      <w:r w:rsidR="00854D01">
        <w:rPr>
          <w:rFonts w:asciiTheme="minorHAnsi" w:hAnsiTheme="minorHAnsi" w:cstheme="minorHAnsi" w:hint="eastAsia"/>
          <w:sz w:val="24"/>
        </w:rPr>
        <w:t>S</w:t>
      </w:r>
      <w:r w:rsidR="00854D01">
        <w:rPr>
          <w:rFonts w:asciiTheme="minorHAnsi" w:hAnsiTheme="minorHAnsi" w:cstheme="minorHAnsi"/>
          <w:sz w:val="24"/>
        </w:rPr>
        <w:t>AP</w:t>
      </w:r>
      <w:r w:rsidR="00854D01">
        <w:rPr>
          <w:rFonts w:asciiTheme="minorHAnsi" w:hAnsiTheme="minorHAnsi" w:cstheme="minorHAnsi" w:hint="eastAsia"/>
          <w:sz w:val="24"/>
        </w:rPr>
        <w:t>报表工具之外如何用</w:t>
      </w:r>
      <w:r w:rsidR="00854D01">
        <w:rPr>
          <w:rFonts w:asciiTheme="minorHAnsi" w:hAnsiTheme="minorHAnsi" w:cstheme="minorHAnsi" w:hint="eastAsia"/>
          <w:sz w:val="24"/>
        </w:rPr>
        <w:t>Tableau,</w:t>
      </w:r>
      <w:r w:rsidR="00854D01">
        <w:rPr>
          <w:rFonts w:asciiTheme="minorHAnsi" w:hAnsiTheme="minorHAnsi" w:cstheme="minorHAnsi"/>
          <w:sz w:val="24"/>
        </w:rPr>
        <w:t xml:space="preserve"> </w:t>
      </w:r>
      <w:r w:rsidR="00854D01">
        <w:rPr>
          <w:rFonts w:asciiTheme="minorHAnsi" w:hAnsiTheme="minorHAnsi" w:cstheme="minorHAnsi" w:hint="eastAsia"/>
          <w:sz w:val="24"/>
        </w:rPr>
        <w:t>Excel</w:t>
      </w:r>
      <w:r w:rsidR="00854D01">
        <w:rPr>
          <w:rFonts w:asciiTheme="minorHAnsi" w:hAnsiTheme="minorHAnsi" w:cstheme="minorHAnsi"/>
          <w:sz w:val="24"/>
        </w:rPr>
        <w:t xml:space="preserve"> </w:t>
      </w:r>
      <w:r w:rsidR="00854D01">
        <w:rPr>
          <w:rFonts w:asciiTheme="minorHAnsi" w:hAnsiTheme="minorHAnsi" w:cstheme="minorHAnsi" w:hint="eastAsia"/>
          <w:sz w:val="24"/>
        </w:rPr>
        <w:t>VBA,</w:t>
      </w:r>
      <w:r w:rsidR="00854D01">
        <w:rPr>
          <w:rFonts w:asciiTheme="minorHAnsi" w:hAnsiTheme="minorHAnsi" w:cstheme="minorHAnsi"/>
          <w:sz w:val="24"/>
        </w:rPr>
        <w:t xml:space="preserve"> </w:t>
      </w:r>
      <w:r w:rsidR="00854D01">
        <w:rPr>
          <w:rFonts w:asciiTheme="minorHAnsi" w:hAnsiTheme="minorHAnsi" w:cstheme="minorHAnsi" w:hint="eastAsia"/>
          <w:sz w:val="24"/>
        </w:rPr>
        <w:t>Python</w:t>
      </w:r>
      <w:r w:rsidR="00854D01">
        <w:rPr>
          <w:rFonts w:asciiTheme="minorHAnsi" w:hAnsiTheme="minorHAnsi" w:cstheme="minorHAnsi" w:hint="eastAsia"/>
          <w:sz w:val="24"/>
        </w:rPr>
        <w:t>等工具来更方便的使用数据</w:t>
      </w:r>
      <w:r w:rsidR="00854D01">
        <w:rPr>
          <w:rFonts w:asciiTheme="minorHAnsi" w:hAnsiTheme="minorHAnsi" w:cstheme="minorHAnsi" w:hint="eastAsia"/>
          <w:sz w:val="24"/>
        </w:rPr>
        <w:t>.</w:t>
      </w:r>
      <w:r w:rsidR="00854D01">
        <w:rPr>
          <w:rFonts w:asciiTheme="minorHAnsi" w:hAnsiTheme="minorHAnsi" w:cstheme="minorHAnsi"/>
          <w:sz w:val="24"/>
        </w:rPr>
        <w:t xml:space="preserve"> </w:t>
      </w:r>
      <w:r w:rsidR="00854D01">
        <w:rPr>
          <w:rFonts w:asciiTheme="minorHAnsi" w:hAnsiTheme="minorHAnsi" w:cstheme="minorHAnsi" w:hint="eastAsia"/>
          <w:sz w:val="24"/>
        </w:rPr>
        <w:t>在此项目外</w:t>
      </w:r>
      <w:r w:rsidR="00854D01">
        <w:rPr>
          <w:rFonts w:asciiTheme="minorHAnsi" w:hAnsiTheme="minorHAnsi" w:cstheme="minorHAnsi" w:hint="eastAsia"/>
          <w:sz w:val="24"/>
        </w:rPr>
        <w:t>,</w:t>
      </w:r>
      <w:r w:rsidR="00854D01">
        <w:rPr>
          <w:rFonts w:asciiTheme="minorHAnsi" w:hAnsiTheme="minorHAnsi" w:cstheme="minorHAnsi" w:hint="eastAsia"/>
          <w:sz w:val="24"/>
        </w:rPr>
        <w:t>也</w:t>
      </w:r>
      <w:r w:rsidR="00793F24">
        <w:rPr>
          <w:rFonts w:asciiTheme="minorHAnsi" w:hAnsiTheme="minorHAnsi" w:cstheme="minorHAnsi" w:hint="eastAsia"/>
          <w:sz w:val="24"/>
        </w:rPr>
        <w:t>参与</w:t>
      </w:r>
      <w:r w:rsidR="00854D01">
        <w:rPr>
          <w:rFonts w:asciiTheme="minorHAnsi" w:hAnsiTheme="minorHAnsi" w:cstheme="minorHAnsi" w:hint="eastAsia"/>
          <w:sz w:val="24"/>
        </w:rPr>
        <w:t>设计开发了供公司外部客户和供应商访问数据仓库的解决方案</w:t>
      </w:r>
      <w:r w:rsidR="00854D01">
        <w:rPr>
          <w:rFonts w:asciiTheme="minorHAnsi" w:hAnsiTheme="minorHAnsi" w:cstheme="minorHAnsi" w:hint="eastAsia"/>
          <w:sz w:val="24"/>
        </w:rPr>
        <w:t>.</w:t>
      </w:r>
    </w:p>
    <w:p w:rsidR="00854D01" w:rsidRDefault="00854D01" w:rsidP="00854D01">
      <w:pPr>
        <w:spacing w:line="300" w:lineRule="auto"/>
        <w:ind w:right="28"/>
        <w:rPr>
          <w:rFonts w:asciiTheme="minorHAnsi" w:hAnsiTheme="minorHAnsi" w:cstheme="minorHAnsi"/>
          <w:sz w:val="24"/>
        </w:rPr>
      </w:pPr>
    </w:p>
    <w:p w:rsidR="00C2200A" w:rsidRPr="004E5473" w:rsidRDefault="00854D01" w:rsidP="00865478">
      <w:pPr>
        <w:numPr>
          <w:ilvl w:val="0"/>
          <w:numId w:val="1"/>
        </w:numPr>
        <w:spacing w:line="300" w:lineRule="auto"/>
        <w:ind w:right="2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2018: </w:t>
      </w:r>
      <w:r>
        <w:rPr>
          <w:rFonts w:asciiTheme="minorHAnsi" w:hAnsiTheme="minorHAnsi" w:cstheme="minorHAnsi" w:hint="eastAsia"/>
          <w:sz w:val="24"/>
        </w:rPr>
        <w:t>Tech</w:t>
      </w:r>
      <w:r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 w:hint="eastAsia"/>
          <w:sz w:val="24"/>
        </w:rPr>
        <w:t>Data</w:t>
      </w:r>
      <w:r>
        <w:rPr>
          <w:rFonts w:asciiTheme="minorHAnsi" w:hAnsiTheme="minorHAnsi" w:cstheme="minorHAnsi" w:hint="eastAsia"/>
          <w:sz w:val="24"/>
        </w:rPr>
        <w:t>收购了安富利电子的技术服务业务部门</w:t>
      </w:r>
      <w:r>
        <w:rPr>
          <w:rFonts w:asciiTheme="minorHAnsi" w:hAnsiTheme="minorHAnsi" w:cstheme="minorHAnsi" w:hint="eastAsia"/>
          <w:sz w:val="24"/>
        </w:rPr>
        <w:t>.</w:t>
      </w:r>
      <w:r>
        <w:rPr>
          <w:rFonts w:asciiTheme="minorHAnsi" w:hAnsiTheme="minorHAnsi" w:cstheme="minorHAnsi" w:hint="eastAsia"/>
          <w:sz w:val="24"/>
        </w:rPr>
        <w:t>本人</w:t>
      </w:r>
      <w:r w:rsidR="006228F6">
        <w:rPr>
          <w:rFonts w:asciiTheme="minorHAnsi" w:hAnsiTheme="minorHAnsi" w:cstheme="minorHAnsi" w:hint="eastAsia"/>
          <w:sz w:val="24"/>
        </w:rPr>
        <w:t>与欧美数据团队合作</w:t>
      </w:r>
      <w:r w:rsidR="00793F24">
        <w:rPr>
          <w:rFonts w:asciiTheme="minorHAnsi" w:hAnsiTheme="minorHAnsi" w:cstheme="minorHAnsi"/>
          <w:sz w:val="24"/>
        </w:rPr>
        <w:t>,</w:t>
      </w:r>
      <w:r w:rsidR="00793F24">
        <w:rPr>
          <w:rFonts w:asciiTheme="minorHAnsi" w:hAnsiTheme="minorHAnsi" w:cstheme="minorHAnsi" w:hint="eastAsia"/>
          <w:sz w:val="24"/>
        </w:rPr>
        <w:t xml:space="preserve"> </w:t>
      </w:r>
      <w:r w:rsidR="00793F24">
        <w:rPr>
          <w:rFonts w:asciiTheme="minorHAnsi" w:hAnsiTheme="minorHAnsi" w:cstheme="minorHAnsi" w:hint="eastAsia"/>
          <w:sz w:val="24"/>
        </w:rPr>
        <w:t>共同将数据仓库系统从安富利数据中心迁移上</w:t>
      </w:r>
      <w:r w:rsidR="00793F24">
        <w:rPr>
          <w:rFonts w:asciiTheme="minorHAnsi" w:hAnsiTheme="minorHAnsi" w:cstheme="minorHAnsi" w:hint="eastAsia"/>
          <w:sz w:val="24"/>
        </w:rPr>
        <w:t>IBM</w:t>
      </w:r>
      <w:r w:rsidR="00793F24">
        <w:rPr>
          <w:rFonts w:asciiTheme="minorHAnsi" w:hAnsiTheme="minorHAnsi" w:cstheme="minorHAnsi" w:hint="eastAsia"/>
          <w:sz w:val="24"/>
        </w:rPr>
        <w:t>云</w:t>
      </w:r>
      <w:r w:rsidR="006228F6">
        <w:rPr>
          <w:rFonts w:asciiTheme="minorHAnsi" w:hAnsiTheme="minorHAnsi" w:cstheme="minorHAnsi" w:hint="eastAsia"/>
          <w:sz w:val="24"/>
        </w:rPr>
        <w:t>.</w:t>
      </w:r>
      <w:r w:rsidR="006228F6">
        <w:rPr>
          <w:rFonts w:asciiTheme="minorHAnsi" w:hAnsiTheme="minorHAnsi" w:cstheme="minorHAnsi"/>
          <w:sz w:val="24"/>
        </w:rPr>
        <w:t xml:space="preserve"> </w:t>
      </w:r>
      <w:r w:rsidR="006228F6">
        <w:rPr>
          <w:rFonts w:asciiTheme="minorHAnsi" w:hAnsiTheme="minorHAnsi" w:cstheme="minorHAnsi" w:hint="eastAsia"/>
          <w:sz w:val="24"/>
        </w:rPr>
        <w:t>本次迁移项目涉及各种系统超过</w:t>
      </w:r>
      <w:r w:rsidR="006228F6">
        <w:rPr>
          <w:rFonts w:asciiTheme="minorHAnsi" w:hAnsiTheme="minorHAnsi" w:cstheme="minorHAnsi" w:hint="eastAsia"/>
          <w:sz w:val="24"/>
        </w:rPr>
        <w:t>20</w:t>
      </w:r>
      <w:r w:rsidR="006228F6">
        <w:rPr>
          <w:rFonts w:asciiTheme="minorHAnsi" w:hAnsiTheme="minorHAnsi" w:cstheme="minorHAnsi" w:hint="eastAsia"/>
          <w:sz w:val="24"/>
        </w:rPr>
        <w:t>个</w:t>
      </w:r>
      <w:r w:rsidR="006228F6">
        <w:rPr>
          <w:rFonts w:asciiTheme="minorHAnsi" w:hAnsiTheme="minorHAnsi" w:cstheme="minorHAnsi" w:hint="eastAsia"/>
          <w:sz w:val="24"/>
        </w:rPr>
        <w:t>,</w:t>
      </w:r>
      <w:r w:rsidR="006228F6">
        <w:rPr>
          <w:rFonts w:asciiTheme="minorHAnsi" w:hAnsiTheme="minorHAnsi" w:cstheme="minorHAnsi" w:hint="eastAsia"/>
          <w:sz w:val="24"/>
        </w:rPr>
        <w:t>历时</w:t>
      </w:r>
      <w:r w:rsidR="006228F6">
        <w:rPr>
          <w:rFonts w:asciiTheme="minorHAnsi" w:hAnsiTheme="minorHAnsi" w:cstheme="minorHAnsi" w:hint="eastAsia"/>
          <w:sz w:val="24"/>
        </w:rPr>
        <w:t>8</w:t>
      </w:r>
      <w:r w:rsidR="006228F6">
        <w:rPr>
          <w:rFonts w:asciiTheme="minorHAnsi" w:hAnsiTheme="minorHAnsi" w:cstheme="minorHAnsi" w:hint="eastAsia"/>
          <w:sz w:val="24"/>
        </w:rPr>
        <w:t>个月的反复测试论证</w:t>
      </w:r>
      <w:r w:rsidR="006228F6">
        <w:rPr>
          <w:rFonts w:asciiTheme="minorHAnsi" w:hAnsiTheme="minorHAnsi" w:cstheme="minorHAnsi" w:hint="eastAsia"/>
          <w:sz w:val="24"/>
        </w:rPr>
        <w:t>,</w:t>
      </w:r>
      <w:r w:rsidR="006228F6">
        <w:rPr>
          <w:rFonts w:asciiTheme="minorHAnsi" w:hAnsiTheme="minorHAnsi" w:cstheme="minorHAnsi" w:hint="eastAsia"/>
          <w:sz w:val="24"/>
        </w:rPr>
        <w:t>最终在一个周末成功切换</w:t>
      </w:r>
      <w:r w:rsidR="006228F6">
        <w:rPr>
          <w:rFonts w:asciiTheme="minorHAnsi" w:hAnsiTheme="minorHAnsi" w:cstheme="minorHAnsi" w:hint="eastAsia"/>
          <w:sz w:val="24"/>
        </w:rPr>
        <w:t>.</w:t>
      </w:r>
    </w:p>
    <w:p w:rsidR="009E7AF3" w:rsidRDefault="006228F6" w:rsidP="009E7AF3">
      <w:pPr>
        <w:numPr>
          <w:ilvl w:val="0"/>
          <w:numId w:val="1"/>
        </w:numPr>
        <w:spacing w:line="300" w:lineRule="auto"/>
        <w:ind w:right="2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2015-2017:</w:t>
      </w:r>
      <w:r w:rsidR="00437288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 w:hint="eastAsia"/>
          <w:sz w:val="24"/>
        </w:rPr>
        <w:t>带领团队参与了澳大利亚的数据仓库项目设计和建设</w:t>
      </w:r>
      <w:r>
        <w:rPr>
          <w:rFonts w:asciiTheme="minorHAnsi" w:hAnsiTheme="minorHAnsi" w:cstheme="minorHAnsi"/>
          <w:sz w:val="24"/>
        </w:rPr>
        <w:t>.</w:t>
      </w:r>
      <w:r>
        <w:rPr>
          <w:rFonts w:asciiTheme="minorHAnsi" w:hAnsiTheme="minorHAnsi" w:cstheme="minorHAnsi" w:hint="eastAsia"/>
          <w:sz w:val="24"/>
        </w:rPr>
        <w:t>也设计开发了欧洲供应链管理模型</w:t>
      </w:r>
      <w:r>
        <w:rPr>
          <w:rFonts w:asciiTheme="minorHAnsi" w:hAnsiTheme="minorHAnsi" w:cstheme="minorHAnsi"/>
          <w:sz w:val="24"/>
        </w:rPr>
        <w:t xml:space="preserve"> (</w:t>
      </w:r>
      <w:r>
        <w:rPr>
          <w:rFonts w:asciiTheme="minorHAnsi" w:hAnsiTheme="minorHAnsi" w:cstheme="minorHAnsi" w:hint="eastAsia"/>
          <w:sz w:val="24"/>
        </w:rPr>
        <w:t>SCOR),</w:t>
      </w:r>
      <w:r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 w:hint="eastAsia"/>
          <w:sz w:val="24"/>
        </w:rPr>
        <w:t>使业务人员可以在系统中看到完美订单数据</w:t>
      </w:r>
      <w:r>
        <w:rPr>
          <w:rFonts w:asciiTheme="minorHAnsi" w:hAnsiTheme="minorHAnsi" w:cstheme="minorHAnsi" w:hint="eastAsia"/>
          <w:sz w:val="24"/>
        </w:rPr>
        <w:t>.</w:t>
      </w:r>
    </w:p>
    <w:p w:rsidR="00C2200A" w:rsidRDefault="006228F6" w:rsidP="009E7AF3">
      <w:pPr>
        <w:numPr>
          <w:ilvl w:val="0"/>
          <w:numId w:val="1"/>
        </w:numPr>
        <w:spacing w:line="300" w:lineRule="auto"/>
        <w:ind w:right="2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 w:hint="eastAsia"/>
          <w:sz w:val="24"/>
        </w:rPr>
        <w:t>2013-2014</w:t>
      </w:r>
      <w:r>
        <w:rPr>
          <w:rFonts w:asciiTheme="minorHAnsi" w:hAnsiTheme="minorHAnsi" w:cstheme="minorHAnsi"/>
          <w:sz w:val="24"/>
        </w:rPr>
        <w:t xml:space="preserve">: </w:t>
      </w:r>
      <w:r>
        <w:rPr>
          <w:rFonts w:asciiTheme="minorHAnsi" w:hAnsiTheme="minorHAnsi" w:cstheme="minorHAnsi" w:hint="eastAsia"/>
          <w:sz w:val="24"/>
        </w:rPr>
        <w:t>安富利电子需要将数据仓库平台从</w:t>
      </w:r>
      <w:r>
        <w:rPr>
          <w:rFonts w:asciiTheme="minorHAnsi" w:hAnsiTheme="minorHAnsi" w:cstheme="minorHAnsi" w:hint="eastAsia"/>
          <w:sz w:val="24"/>
        </w:rPr>
        <w:t>Oracle</w:t>
      </w:r>
      <w:r>
        <w:rPr>
          <w:rFonts w:asciiTheme="minorHAnsi" w:hAnsiTheme="minorHAnsi" w:cstheme="minorHAnsi" w:hint="eastAsia"/>
          <w:sz w:val="24"/>
        </w:rPr>
        <w:t>转移到</w:t>
      </w:r>
      <w:r>
        <w:rPr>
          <w:rFonts w:asciiTheme="minorHAnsi" w:hAnsiTheme="minorHAnsi" w:cstheme="minorHAnsi" w:hint="eastAsia"/>
          <w:sz w:val="24"/>
        </w:rPr>
        <w:t>H</w:t>
      </w:r>
      <w:r>
        <w:rPr>
          <w:rFonts w:asciiTheme="minorHAnsi" w:hAnsiTheme="minorHAnsi" w:cstheme="minorHAnsi"/>
          <w:sz w:val="24"/>
        </w:rPr>
        <w:t xml:space="preserve">ANA. </w:t>
      </w:r>
      <w:r>
        <w:rPr>
          <w:rFonts w:asciiTheme="minorHAnsi" w:hAnsiTheme="minorHAnsi" w:cstheme="minorHAnsi" w:hint="eastAsia"/>
          <w:sz w:val="24"/>
        </w:rPr>
        <w:t>该项目</w:t>
      </w:r>
      <w:r w:rsidR="00437288">
        <w:rPr>
          <w:rFonts w:asciiTheme="minorHAnsi" w:hAnsiTheme="minorHAnsi" w:cstheme="minorHAnsi" w:hint="eastAsia"/>
          <w:sz w:val="24"/>
        </w:rPr>
        <w:t>按地区</w:t>
      </w:r>
      <w:r>
        <w:rPr>
          <w:rFonts w:asciiTheme="minorHAnsi" w:hAnsiTheme="minorHAnsi" w:cstheme="minorHAnsi" w:hint="eastAsia"/>
          <w:sz w:val="24"/>
        </w:rPr>
        <w:t>分为</w:t>
      </w:r>
      <w:r>
        <w:rPr>
          <w:rFonts w:asciiTheme="minorHAnsi" w:hAnsiTheme="minorHAnsi" w:cstheme="minorHAnsi" w:hint="eastAsia"/>
          <w:sz w:val="24"/>
        </w:rPr>
        <w:t>4</w:t>
      </w:r>
      <w:r>
        <w:rPr>
          <w:rFonts w:asciiTheme="minorHAnsi" w:hAnsiTheme="minorHAnsi" w:cstheme="minorHAnsi" w:hint="eastAsia"/>
          <w:sz w:val="24"/>
        </w:rPr>
        <w:t>个阶段</w:t>
      </w:r>
      <w:r>
        <w:rPr>
          <w:rFonts w:asciiTheme="minorHAnsi" w:hAnsiTheme="minorHAnsi" w:cstheme="minorHAnsi" w:hint="eastAsia"/>
          <w:sz w:val="24"/>
        </w:rPr>
        <w:t>,</w:t>
      </w:r>
      <w:r>
        <w:rPr>
          <w:rFonts w:asciiTheme="minorHAnsi" w:hAnsiTheme="minorHAnsi" w:cstheme="minorHAnsi" w:hint="eastAsia"/>
          <w:sz w:val="24"/>
        </w:rPr>
        <w:t>共历时</w:t>
      </w:r>
      <w:r>
        <w:rPr>
          <w:rFonts w:asciiTheme="minorHAnsi" w:hAnsiTheme="minorHAnsi" w:cstheme="minorHAnsi" w:hint="eastAsia"/>
          <w:sz w:val="24"/>
        </w:rPr>
        <w:t>16</w:t>
      </w:r>
      <w:r>
        <w:rPr>
          <w:rFonts w:asciiTheme="minorHAnsi" w:hAnsiTheme="minorHAnsi" w:cstheme="minorHAnsi" w:hint="eastAsia"/>
          <w:sz w:val="24"/>
        </w:rPr>
        <w:t>个月</w:t>
      </w:r>
      <w:r>
        <w:rPr>
          <w:rFonts w:asciiTheme="minorHAnsi" w:hAnsiTheme="minorHAnsi" w:cstheme="minorHAnsi" w:hint="eastAsia"/>
          <w:sz w:val="24"/>
        </w:rPr>
        <w:t>,</w:t>
      </w:r>
      <w:r>
        <w:rPr>
          <w:rFonts w:asciiTheme="minorHAnsi" w:hAnsiTheme="minorHAnsi" w:cstheme="minorHAnsi" w:hint="eastAsia"/>
          <w:sz w:val="24"/>
        </w:rPr>
        <w:t>通过打包传输的方法</w:t>
      </w:r>
      <w:r>
        <w:rPr>
          <w:rFonts w:asciiTheme="minorHAnsi" w:hAnsiTheme="minorHAnsi" w:cstheme="minorHAnsi" w:hint="eastAsia"/>
          <w:sz w:val="24"/>
        </w:rPr>
        <w:t>,</w:t>
      </w:r>
      <w:r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 w:hint="eastAsia"/>
          <w:sz w:val="24"/>
        </w:rPr>
        <w:t>将原先数据仓库中的所有对象转到了新的</w:t>
      </w:r>
      <w:r>
        <w:rPr>
          <w:rFonts w:asciiTheme="minorHAnsi" w:hAnsiTheme="minorHAnsi" w:cstheme="minorHAnsi" w:hint="eastAsia"/>
          <w:sz w:val="24"/>
        </w:rPr>
        <w:t>S</w:t>
      </w:r>
      <w:r>
        <w:rPr>
          <w:rFonts w:asciiTheme="minorHAnsi" w:hAnsiTheme="minorHAnsi" w:cstheme="minorHAnsi"/>
          <w:sz w:val="24"/>
        </w:rPr>
        <w:t xml:space="preserve">AP HANA </w:t>
      </w:r>
      <w:r>
        <w:rPr>
          <w:rFonts w:asciiTheme="minorHAnsi" w:hAnsiTheme="minorHAnsi" w:cstheme="minorHAnsi" w:hint="eastAsia"/>
          <w:sz w:val="24"/>
        </w:rPr>
        <w:t>平台</w:t>
      </w:r>
      <w:r>
        <w:rPr>
          <w:rFonts w:asciiTheme="minorHAnsi" w:hAnsiTheme="minorHAnsi" w:cstheme="minorHAnsi" w:hint="eastAsia"/>
          <w:sz w:val="24"/>
        </w:rPr>
        <w:t>.</w:t>
      </w:r>
      <w:r>
        <w:rPr>
          <w:rFonts w:asciiTheme="minorHAnsi" w:hAnsiTheme="minorHAnsi" w:cstheme="minorHAnsi" w:hint="eastAsia"/>
          <w:sz w:val="24"/>
        </w:rPr>
        <w:t>本人作为技术测试组长负责所有测试功能和数据</w:t>
      </w:r>
      <w:r>
        <w:rPr>
          <w:rFonts w:asciiTheme="minorHAnsi" w:hAnsiTheme="minorHAnsi" w:cstheme="minorHAnsi"/>
          <w:sz w:val="24"/>
        </w:rPr>
        <w:t>,</w:t>
      </w:r>
      <w:r>
        <w:rPr>
          <w:rFonts w:asciiTheme="minorHAnsi" w:hAnsiTheme="minorHAnsi" w:cstheme="minorHAnsi" w:hint="eastAsia"/>
          <w:sz w:val="24"/>
        </w:rPr>
        <w:t xml:space="preserve"> </w:t>
      </w:r>
      <w:r w:rsidR="00437288">
        <w:rPr>
          <w:rFonts w:asciiTheme="minorHAnsi" w:hAnsiTheme="minorHAnsi" w:cstheme="minorHAnsi" w:hint="eastAsia"/>
          <w:sz w:val="24"/>
        </w:rPr>
        <w:t>制定</w:t>
      </w:r>
      <w:r>
        <w:rPr>
          <w:rFonts w:asciiTheme="minorHAnsi" w:hAnsiTheme="minorHAnsi" w:cstheme="minorHAnsi" w:hint="eastAsia"/>
          <w:sz w:val="24"/>
        </w:rPr>
        <w:t>切换方案</w:t>
      </w:r>
      <w:r w:rsidR="00437288">
        <w:rPr>
          <w:rFonts w:asciiTheme="minorHAnsi" w:hAnsiTheme="minorHAnsi" w:cstheme="minorHAnsi"/>
          <w:sz w:val="24"/>
        </w:rPr>
        <w:t>,</w:t>
      </w:r>
      <w:r w:rsidR="00437288">
        <w:rPr>
          <w:rFonts w:asciiTheme="minorHAnsi" w:hAnsiTheme="minorHAnsi" w:cstheme="minorHAnsi" w:hint="eastAsia"/>
          <w:sz w:val="24"/>
        </w:rPr>
        <w:t xml:space="preserve"> </w:t>
      </w:r>
      <w:r w:rsidR="00437288">
        <w:rPr>
          <w:rFonts w:asciiTheme="minorHAnsi" w:hAnsiTheme="minorHAnsi" w:cstheme="minorHAnsi" w:hint="eastAsia"/>
          <w:sz w:val="24"/>
        </w:rPr>
        <w:t>并且研究解决了多个技术问题</w:t>
      </w:r>
      <w:r>
        <w:rPr>
          <w:rFonts w:asciiTheme="minorHAnsi" w:hAnsiTheme="minorHAnsi" w:cstheme="minorHAnsi" w:hint="eastAsia"/>
          <w:sz w:val="24"/>
        </w:rPr>
        <w:t>.</w:t>
      </w:r>
    </w:p>
    <w:p w:rsidR="006228F6" w:rsidRDefault="006228F6" w:rsidP="009E7AF3">
      <w:pPr>
        <w:numPr>
          <w:ilvl w:val="0"/>
          <w:numId w:val="1"/>
        </w:numPr>
        <w:spacing w:line="300" w:lineRule="auto"/>
        <w:ind w:right="2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2008-2012: </w:t>
      </w:r>
      <w:r>
        <w:rPr>
          <w:rFonts w:asciiTheme="minorHAnsi" w:hAnsiTheme="minorHAnsi" w:cstheme="minorHAnsi" w:hint="eastAsia"/>
          <w:sz w:val="24"/>
        </w:rPr>
        <w:t>带领团队</w:t>
      </w:r>
      <w:r w:rsidR="00500249">
        <w:rPr>
          <w:rFonts w:asciiTheme="minorHAnsi" w:hAnsiTheme="minorHAnsi" w:cstheme="minorHAnsi" w:hint="eastAsia"/>
          <w:sz w:val="24"/>
        </w:rPr>
        <w:t>参与了公司内多个数据仓库实施项目</w:t>
      </w:r>
      <w:r w:rsidR="00437288">
        <w:rPr>
          <w:rFonts w:asciiTheme="minorHAnsi" w:hAnsiTheme="minorHAnsi" w:cstheme="minorHAnsi"/>
          <w:sz w:val="24"/>
        </w:rPr>
        <w:t>,</w:t>
      </w:r>
      <w:r w:rsidR="00437288">
        <w:rPr>
          <w:rFonts w:asciiTheme="minorHAnsi" w:hAnsiTheme="minorHAnsi" w:cstheme="minorHAnsi" w:hint="eastAsia"/>
          <w:sz w:val="24"/>
        </w:rPr>
        <w:t xml:space="preserve"> </w:t>
      </w:r>
      <w:r w:rsidR="00437288">
        <w:rPr>
          <w:rFonts w:asciiTheme="minorHAnsi" w:hAnsiTheme="minorHAnsi" w:cstheme="minorHAnsi" w:hint="eastAsia"/>
          <w:sz w:val="24"/>
        </w:rPr>
        <w:t>包括亚洲</w:t>
      </w:r>
      <w:r w:rsidR="00437288">
        <w:rPr>
          <w:rFonts w:asciiTheme="minorHAnsi" w:hAnsiTheme="minorHAnsi" w:cstheme="minorHAnsi"/>
          <w:sz w:val="24"/>
        </w:rPr>
        <w:t>,</w:t>
      </w:r>
      <w:r w:rsidR="00437288">
        <w:rPr>
          <w:rFonts w:asciiTheme="minorHAnsi" w:hAnsiTheme="minorHAnsi" w:cstheme="minorHAnsi" w:hint="eastAsia"/>
          <w:sz w:val="24"/>
        </w:rPr>
        <w:t xml:space="preserve"> </w:t>
      </w:r>
      <w:r w:rsidR="00437288">
        <w:rPr>
          <w:rFonts w:asciiTheme="minorHAnsi" w:hAnsiTheme="minorHAnsi" w:cstheme="minorHAnsi" w:hint="eastAsia"/>
          <w:sz w:val="24"/>
        </w:rPr>
        <w:t>拉丁美洲</w:t>
      </w:r>
      <w:r w:rsidR="00695687">
        <w:rPr>
          <w:rFonts w:asciiTheme="minorHAnsi" w:hAnsiTheme="minorHAnsi" w:cstheme="minorHAnsi"/>
          <w:sz w:val="24"/>
        </w:rPr>
        <w:t>,</w:t>
      </w:r>
      <w:r w:rsidR="00695687">
        <w:rPr>
          <w:rFonts w:asciiTheme="minorHAnsi" w:hAnsiTheme="minorHAnsi" w:cstheme="minorHAnsi" w:hint="eastAsia"/>
          <w:sz w:val="24"/>
        </w:rPr>
        <w:t xml:space="preserve"> </w:t>
      </w:r>
      <w:r w:rsidR="00695687">
        <w:rPr>
          <w:rFonts w:asciiTheme="minorHAnsi" w:hAnsiTheme="minorHAnsi" w:cstheme="minorHAnsi" w:hint="eastAsia"/>
          <w:sz w:val="24"/>
        </w:rPr>
        <w:t>美国和欧洲</w:t>
      </w:r>
      <w:r w:rsidR="00695687">
        <w:rPr>
          <w:rFonts w:asciiTheme="minorHAnsi" w:hAnsiTheme="minorHAnsi" w:cstheme="minorHAnsi" w:hint="eastAsia"/>
          <w:sz w:val="24"/>
        </w:rPr>
        <w:t>.</w:t>
      </w:r>
      <w:r w:rsidR="00695687">
        <w:rPr>
          <w:rFonts w:asciiTheme="minorHAnsi" w:hAnsiTheme="minorHAnsi" w:cstheme="minorHAnsi" w:hint="eastAsia"/>
          <w:sz w:val="24"/>
        </w:rPr>
        <w:t>涵盖了</w:t>
      </w:r>
      <w:r w:rsidR="00695687">
        <w:rPr>
          <w:rFonts w:asciiTheme="minorHAnsi" w:hAnsiTheme="minorHAnsi" w:cstheme="minorHAnsi" w:hint="eastAsia"/>
          <w:sz w:val="24"/>
        </w:rPr>
        <w:t>SAP</w:t>
      </w:r>
      <w:r w:rsidR="00695687">
        <w:rPr>
          <w:rFonts w:asciiTheme="minorHAnsi" w:hAnsiTheme="minorHAnsi" w:cstheme="minorHAnsi" w:hint="eastAsia"/>
          <w:sz w:val="24"/>
        </w:rPr>
        <w:t>各个模块和多个第三方系统</w:t>
      </w:r>
      <w:r w:rsidR="00695687">
        <w:rPr>
          <w:rFonts w:asciiTheme="minorHAnsi" w:hAnsiTheme="minorHAnsi" w:cstheme="minorHAnsi" w:hint="eastAsia"/>
          <w:sz w:val="24"/>
        </w:rPr>
        <w:t>.</w:t>
      </w:r>
      <w:r w:rsidR="00695687">
        <w:rPr>
          <w:rFonts w:asciiTheme="minorHAnsi" w:hAnsiTheme="minorHAnsi" w:cstheme="minorHAnsi" w:hint="eastAsia"/>
          <w:sz w:val="24"/>
        </w:rPr>
        <w:t>团队在项目上线后也提供了支持和维护</w:t>
      </w:r>
      <w:r w:rsidR="00500249">
        <w:rPr>
          <w:rFonts w:asciiTheme="minorHAnsi" w:hAnsiTheme="minorHAnsi" w:cstheme="minorHAnsi" w:hint="eastAsia"/>
          <w:sz w:val="24"/>
        </w:rPr>
        <w:t>.</w:t>
      </w:r>
    </w:p>
    <w:p w:rsidR="00C2200A" w:rsidRDefault="00500249" w:rsidP="009E7AF3">
      <w:pPr>
        <w:numPr>
          <w:ilvl w:val="0"/>
          <w:numId w:val="1"/>
        </w:numPr>
        <w:spacing w:line="300" w:lineRule="auto"/>
        <w:ind w:right="2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2008</w:t>
      </w:r>
      <w:r>
        <w:rPr>
          <w:rFonts w:asciiTheme="minorHAnsi" w:hAnsiTheme="minorHAnsi" w:cstheme="minorHAnsi" w:hint="eastAsia"/>
          <w:sz w:val="24"/>
        </w:rPr>
        <w:t>之前</w:t>
      </w:r>
      <w:r w:rsidR="00695687">
        <w:rPr>
          <w:rFonts w:asciiTheme="minorHAnsi" w:hAnsiTheme="minorHAnsi" w:cstheme="minorHAnsi"/>
          <w:sz w:val="24"/>
        </w:rPr>
        <w:t>:</w:t>
      </w:r>
      <w:r w:rsidR="00695687">
        <w:rPr>
          <w:rFonts w:asciiTheme="minorHAnsi" w:hAnsiTheme="minorHAnsi" w:cstheme="minorHAnsi" w:hint="eastAsia"/>
          <w:sz w:val="24"/>
        </w:rPr>
        <w:t xml:space="preserve"> </w:t>
      </w:r>
      <w:r w:rsidR="00695687">
        <w:rPr>
          <w:rFonts w:asciiTheme="minorHAnsi" w:hAnsiTheme="minorHAnsi" w:cstheme="minorHAnsi" w:hint="eastAsia"/>
          <w:sz w:val="24"/>
        </w:rPr>
        <w:t>作为</w:t>
      </w:r>
      <w:r w:rsidR="00695687">
        <w:rPr>
          <w:rFonts w:asciiTheme="minorHAnsi" w:hAnsiTheme="minorHAnsi" w:cstheme="minorHAnsi" w:hint="eastAsia"/>
          <w:sz w:val="24"/>
        </w:rPr>
        <w:t>SA</w:t>
      </w:r>
      <w:r w:rsidR="00695687">
        <w:rPr>
          <w:rFonts w:asciiTheme="minorHAnsi" w:hAnsiTheme="minorHAnsi" w:cstheme="minorHAnsi"/>
          <w:sz w:val="24"/>
        </w:rPr>
        <w:t>P</w:t>
      </w:r>
      <w:r>
        <w:rPr>
          <w:rFonts w:asciiTheme="minorHAnsi" w:hAnsiTheme="minorHAnsi" w:cstheme="minorHAnsi"/>
          <w:sz w:val="24"/>
        </w:rPr>
        <w:t xml:space="preserve"> ABAP/BW</w:t>
      </w:r>
      <w:r>
        <w:rPr>
          <w:rFonts w:asciiTheme="minorHAnsi" w:hAnsiTheme="minorHAnsi" w:cstheme="minorHAnsi" w:hint="eastAsia"/>
          <w:sz w:val="24"/>
        </w:rPr>
        <w:t>顾问</w:t>
      </w:r>
      <w:r w:rsidR="00695687">
        <w:rPr>
          <w:rFonts w:asciiTheme="minorHAnsi" w:hAnsiTheme="minorHAnsi" w:cstheme="minorHAnsi"/>
          <w:sz w:val="24"/>
        </w:rPr>
        <w:t>,</w:t>
      </w:r>
      <w:r w:rsidR="00695687">
        <w:rPr>
          <w:rFonts w:asciiTheme="minorHAnsi" w:hAnsiTheme="minorHAnsi" w:cstheme="minorHAnsi" w:hint="eastAsia"/>
          <w:sz w:val="24"/>
        </w:rPr>
        <w:t xml:space="preserve"> </w:t>
      </w:r>
      <w:r w:rsidR="00695687">
        <w:rPr>
          <w:rFonts w:asciiTheme="minorHAnsi" w:hAnsiTheme="minorHAnsi" w:cstheme="minorHAnsi" w:hint="eastAsia"/>
          <w:sz w:val="24"/>
        </w:rPr>
        <w:t>为多个国内外客户提供</w:t>
      </w:r>
      <w:r w:rsidR="007C0DAB">
        <w:rPr>
          <w:rFonts w:asciiTheme="minorHAnsi" w:hAnsiTheme="minorHAnsi" w:cstheme="minorHAnsi" w:hint="eastAsia"/>
          <w:sz w:val="24"/>
        </w:rPr>
        <w:t>咨询</w:t>
      </w:r>
      <w:r w:rsidR="007C0DAB">
        <w:rPr>
          <w:rFonts w:asciiTheme="minorHAnsi" w:hAnsiTheme="minorHAnsi" w:cstheme="minorHAnsi" w:hint="eastAsia"/>
          <w:sz w:val="24"/>
        </w:rPr>
        <w:t>,</w:t>
      </w:r>
      <w:r w:rsidR="007C0DAB">
        <w:rPr>
          <w:rFonts w:asciiTheme="minorHAnsi" w:hAnsiTheme="minorHAnsi" w:cstheme="minorHAnsi" w:hint="eastAsia"/>
          <w:sz w:val="24"/>
        </w:rPr>
        <w:t>开发等</w:t>
      </w:r>
      <w:r w:rsidR="00695687">
        <w:rPr>
          <w:rFonts w:asciiTheme="minorHAnsi" w:hAnsiTheme="minorHAnsi" w:cstheme="minorHAnsi" w:hint="eastAsia"/>
          <w:sz w:val="24"/>
        </w:rPr>
        <w:t>服务</w:t>
      </w:r>
      <w:r w:rsidR="00695687">
        <w:rPr>
          <w:rFonts w:asciiTheme="minorHAnsi" w:hAnsiTheme="minorHAnsi" w:cstheme="minorHAnsi"/>
          <w:sz w:val="24"/>
        </w:rPr>
        <w:t>,</w:t>
      </w:r>
      <w:r w:rsidR="00695687">
        <w:rPr>
          <w:rFonts w:asciiTheme="minorHAnsi" w:hAnsiTheme="minorHAnsi" w:cstheme="minorHAnsi" w:hint="eastAsia"/>
          <w:sz w:val="24"/>
        </w:rPr>
        <w:t xml:space="preserve"> </w:t>
      </w:r>
      <w:r w:rsidR="00695687">
        <w:rPr>
          <w:rFonts w:asciiTheme="minorHAnsi" w:hAnsiTheme="minorHAnsi" w:cstheme="minorHAnsi" w:hint="eastAsia"/>
          <w:sz w:val="24"/>
        </w:rPr>
        <w:t>包括松下半导体</w:t>
      </w:r>
      <w:r w:rsidR="00695687">
        <w:rPr>
          <w:rFonts w:asciiTheme="minorHAnsi" w:hAnsiTheme="minorHAnsi" w:cstheme="minorHAnsi"/>
          <w:sz w:val="24"/>
        </w:rPr>
        <w:t>, TCL</w:t>
      </w:r>
      <w:r>
        <w:rPr>
          <w:rFonts w:asciiTheme="minorHAnsi" w:hAnsiTheme="minorHAnsi" w:cstheme="minorHAnsi"/>
          <w:sz w:val="24"/>
        </w:rPr>
        <w:t>-</w:t>
      </w:r>
      <w:r>
        <w:rPr>
          <w:rFonts w:asciiTheme="minorHAnsi" w:hAnsiTheme="minorHAnsi" w:cstheme="minorHAnsi" w:hint="eastAsia"/>
          <w:sz w:val="24"/>
        </w:rPr>
        <w:t>阿尔卡特</w:t>
      </w:r>
      <w:r w:rsidR="00695687">
        <w:rPr>
          <w:rFonts w:asciiTheme="minorHAnsi" w:hAnsiTheme="minorHAnsi" w:cstheme="minorHAnsi"/>
          <w:sz w:val="24"/>
        </w:rPr>
        <w:t>,</w:t>
      </w:r>
      <w:r w:rsidR="00695687">
        <w:rPr>
          <w:rFonts w:asciiTheme="minorHAnsi" w:hAnsiTheme="minorHAnsi" w:cstheme="minorHAnsi" w:hint="eastAsia"/>
          <w:sz w:val="24"/>
        </w:rPr>
        <w:t xml:space="preserve"> </w:t>
      </w:r>
      <w:r w:rsidR="00695687">
        <w:rPr>
          <w:rFonts w:asciiTheme="minorHAnsi" w:hAnsiTheme="minorHAnsi" w:cstheme="minorHAnsi" w:hint="eastAsia"/>
          <w:sz w:val="24"/>
        </w:rPr>
        <w:t>百安居</w:t>
      </w:r>
      <w:r w:rsidR="00695687">
        <w:rPr>
          <w:rFonts w:asciiTheme="minorHAnsi" w:hAnsiTheme="minorHAnsi" w:cstheme="minorHAnsi"/>
          <w:sz w:val="24"/>
        </w:rPr>
        <w:t>,</w:t>
      </w:r>
      <w:r w:rsidR="00695687">
        <w:rPr>
          <w:rFonts w:asciiTheme="minorHAnsi" w:hAnsiTheme="minorHAnsi" w:cstheme="minorHAnsi" w:hint="eastAsia"/>
          <w:sz w:val="24"/>
        </w:rPr>
        <w:t xml:space="preserve"> </w:t>
      </w:r>
      <w:r w:rsidR="00695687">
        <w:rPr>
          <w:rFonts w:asciiTheme="minorHAnsi" w:hAnsiTheme="minorHAnsi" w:cstheme="minorHAnsi" w:hint="eastAsia"/>
          <w:sz w:val="24"/>
        </w:rPr>
        <w:t>长城电脑</w:t>
      </w:r>
      <w:r w:rsidR="00695687">
        <w:rPr>
          <w:rFonts w:asciiTheme="minorHAnsi" w:hAnsiTheme="minorHAnsi" w:cstheme="minorHAnsi"/>
          <w:sz w:val="24"/>
        </w:rPr>
        <w:t>,</w:t>
      </w:r>
      <w:r w:rsidR="00695687">
        <w:rPr>
          <w:rFonts w:asciiTheme="minorHAnsi" w:hAnsiTheme="minorHAnsi" w:cstheme="minorHAnsi" w:hint="eastAsia"/>
          <w:sz w:val="24"/>
        </w:rPr>
        <w:t xml:space="preserve"> </w:t>
      </w:r>
      <w:r w:rsidR="00695687">
        <w:rPr>
          <w:rFonts w:asciiTheme="minorHAnsi" w:hAnsiTheme="minorHAnsi" w:cstheme="minorHAnsi" w:hint="eastAsia"/>
          <w:sz w:val="24"/>
        </w:rPr>
        <w:t>大洋电机</w:t>
      </w:r>
      <w:r w:rsidR="00695687">
        <w:rPr>
          <w:rFonts w:asciiTheme="minorHAnsi" w:hAnsiTheme="minorHAnsi" w:cstheme="minorHAnsi"/>
          <w:sz w:val="24"/>
        </w:rPr>
        <w:t>,</w:t>
      </w:r>
      <w:r w:rsidR="00695687">
        <w:rPr>
          <w:rFonts w:asciiTheme="minorHAnsi" w:hAnsiTheme="minorHAnsi" w:cstheme="minorHAnsi" w:hint="eastAsia"/>
          <w:sz w:val="24"/>
        </w:rPr>
        <w:t xml:space="preserve"> </w:t>
      </w:r>
      <w:r w:rsidR="00695687">
        <w:rPr>
          <w:rFonts w:asciiTheme="minorHAnsi" w:hAnsiTheme="minorHAnsi" w:cstheme="minorHAnsi" w:hint="eastAsia"/>
          <w:sz w:val="24"/>
        </w:rPr>
        <w:t>威远生化等</w:t>
      </w:r>
      <w:r>
        <w:rPr>
          <w:rFonts w:asciiTheme="minorHAnsi" w:hAnsiTheme="minorHAnsi" w:cstheme="minorHAnsi" w:hint="eastAsia"/>
          <w:sz w:val="24"/>
        </w:rPr>
        <w:t>.</w:t>
      </w:r>
    </w:p>
    <w:p w:rsidR="00615F35" w:rsidRPr="00A71AF8" w:rsidRDefault="00615F35" w:rsidP="00500249">
      <w:pPr>
        <w:spacing w:line="300" w:lineRule="auto"/>
        <w:ind w:right="28"/>
        <w:rPr>
          <w:rFonts w:asciiTheme="minorHAnsi" w:hAnsiTheme="minorHAnsi" w:cstheme="minorHAnsi"/>
        </w:rPr>
      </w:pPr>
    </w:p>
    <w:sectPr w:rsidR="00615F35" w:rsidRPr="00A71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4E2" w:rsidRDefault="008164E2" w:rsidP="001E7837">
      <w:r>
        <w:separator/>
      </w:r>
    </w:p>
  </w:endnote>
  <w:endnote w:type="continuationSeparator" w:id="0">
    <w:p w:rsidR="008164E2" w:rsidRDefault="008164E2" w:rsidP="001E7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4E2" w:rsidRDefault="008164E2" w:rsidP="001E7837">
      <w:r>
        <w:separator/>
      </w:r>
    </w:p>
  </w:footnote>
  <w:footnote w:type="continuationSeparator" w:id="0">
    <w:p w:rsidR="008164E2" w:rsidRDefault="008164E2" w:rsidP="001E78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25pt;height:11.25pt" o:bullet="t">
        <v:imagedata r:id="rId1" o:title="msoD426"/>
      </v:shape>
    </w:pict>
  </w:numPicBullet>
  <w:abstractNum w:abstractNumId="0" w15:restartNumberingAfterBreak="0">
    <w:nsid w:val="05C91325"/>
    <w:multiLevelType w:val="hybridMultilevel"/>
    <w:tmpl w:val="FD72C4EE"/>
    <w:lvl w:ilvl="0" w:tplc="6F12831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1A73DCF"/>
    <w:multiLevelType w:val="hybridMultilevel"/>
    <w:tmpl w:val="D47426E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82200A9"/>
    <w:multiLevelType w:val="hybridMultilevel"/>
    <w:tmpl w:val="E5626D44"/>
    <w:lvl w:ilvl="0" w:tplc="A95CDE8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B915B30"/>
    <w:multiLevelType w:val="hybridMultilevel"/>
    <w:tmpl w:val="E0743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4E2"/>
    <w:rsid w:val="00095C32"/>
    <w:rsid w:val="000A4260"/>
    <w:rsid w:val="000B2360"/>
    <w:rsid w:val="000D2917"/>
    <w:rsid w:val="000E6298"/>
    <w:rsid w:val="000E6B15"/>
    <w:rsid w:val="00114C6E"/>
    <w:rsid w:val="001176C2"/>
    <w:rsid w:val="00127689"/>
    <w:rsid w:val="0016458B"/>
    <w:rsid w:val="00176C3A"/>
    <w:rsid w:val="001A5FE9"/>
    <w:rsid w:val="001B7C24"/>
    <w:rsid w:val="001D01B7"/>
    <w:rsid w:val="001D791A"/>
    <w:rsid w:val="001E7837"/>
    <w:rsid w:val="002013DB"/>
    <w:rsid w:val="00202781"/>
    <w:rsid w:val="002325A9"/>
    <w:rsid w:val="0027666E"/>
    <w:rsid w:val="00287DE8"/>
    <w:rsid w:val="002A0240"/>
    <w:rsid w:val="002C0551"/>
    <w:rsid w:val="002C7AA5"/>
    <w:rsid w:val="002D5E6A"/>
    <w:rsid w:val="00323F3B"/>
    <w:rsid w:val="003278F9"/>
    <w:rsid w:val="00335398"/>
    <w:rsid w:val="00340D3C"/>
    <w:rsid w:val="0036032D"/>
    <w:rsid w:val="003E323B"/>
    <w:rsid w:val="003F43E5"/>
    <w:rsid w:val="00424C62"/>
    <w:rsid w:val="00437288"/>
    <w:rsid w:val="00453544"/>
    <w:rsid w:val="004565AF"/>
    <w:rsid w:val="00495859"/>
    <w:rsid w:val="004A28B1"/>
    <w:rsid w:val="004A57FC"/>
    <w:rsid w:val="004D2640"/>
    <w:rsid w:val="004E423F"/>
    <w:rsid w:val="004E5473"/>
    <w:rsid w:val="004F1AD9"/>
    <w:rsid w:val="00500249"/>
    <w:rsid w:val="00506CF2"/>
    <w:rsid w:val="0051161C"/>
    <w:rsid w:val="00540AA9"/>
    <w:rsid w:val="005A5D70"/>
    <w:rsid w:val="005C7A7F"/>
    <w:rsid w:val="005F5FEB"/>
    <w:rsid w:val="005F700B"/>
    <w:rsid w:val="006074A0"/>
    <w:rsid w:val="00615F35"/>
    <w:rsid w:val="0062052E"/>
    <w:rsid w:val="006228F6"/>
    <w:rsid w:val="00627391"/>
    <w:rsid w:val="00654E36"/>
    <w:rsid w:val="00656003"/>
    <w:rsid w:val="00695687"/>
    <w:rsid w:val="006B0295"/>
    <w:rsid w:val="006D3AFD"/>
    <w:rsid w:val="00702999"/>
    <w:rsid w:val="0071110C"/>
    <w:rsid w:val="00793F24"/>
    <w:rsid w:val="007A03E1"/>
    <w:rsid w:val="007C0DAB"/>
    <w:rsid w:val="008164E2"/>
    <w:rsid w:val="00843E97"/>
    <w:rsid w:val="008525AB"/>
    <w:rsid w:val="00854D01"/>
    <w:rsid w:val="008A04E2"/>
    <w:rsid w:val="008C322E"/>
    <w:rsid w:val="008E28E4"/>
    <w:rsid w:val="008F6952"/>
    <w:rsid w:val="00982DC0"/>
    <w:rsid w:val="00983AC3"/>
    <w:rsid w:val="00994FC5"/>
    <w:rsid w:val="009A6276"/>
    <w:rsid w:val="009E7AF3"/>
    <w:rsid w:val="009F5D44"/>
    <w:rsid w:val="00A00846"/>
    <w:rsid w:val="00A17556"/>
    <w:rsid w:val="00A307FC"/>
    <w:rsid w:val="00A71AF8"/>
    <w:rsid w:val="00A761C6"/>
    <w:rsid w:val="00A8105F"/>
    <w:rsid w:val="00AB72D5"/>
    <w:rsid w:val="00AF0C2F"/>
    <w:rsid w:val="00B23E2E"/>
    <w:rsid w:val="00B40505"/>
    <w:rsid w:val="00B4385B"/>
    <w:rsid w:val="00B75DF1"/>
    <w:rsid w:val="00BB0E6B"/>
    <w:rsid w:val="00BC0315"/>
    <w:rsid w:val="00BC2383"/>
    <w:rsid w:val="00C042B1"/>
    <w:rsid w:val="00C05EF0"/>
    <w:rsid w:val="00C07BC0"/>
    <w:rsid w:val="00C11578"/>
    <w:rsid w:val="00C2200A"/>
    <w:rsid w:val="00C23676"/>
    <w:rsid w:val="00C31946"/>
    <w:rsid w:val="00D1350C"/>
    <w:rsid w:val="00D16455"/>
    <w:rsid w:val="00D22542"/>
    <w:rsid w:val="00D33E24"/>
    <w:rsid w:val="00D44120"/>
    <w:rsid w:val="00D45390"/>
    <w:rsid w:val="00E3576F"/>
    <w:rsid w:val="00EB2C80"/>
    <w:rsid w:val="00ED30BF"/>
    <w:rsid w:val="00ED79E6"/>
    <w:rsid w:val="00EF2F99"/>
    <w:rsid w:val="00EF47B5"/>
    <w:rsid w:val="00F05E94"/>
    <w:rsid w:val="00F214FC"/>
    <w:rsid w:val="00F46B09"/>
    <w:rsid w:val="00F605CE"/>
    <w:rsid w:val="00F6281A"/>
    <w:rsid w:val="00F80789"/>
    <w:rsid w:val="00FB5259"/>
    <w:rsid w:val="00FC6AA2"/>
    <w:rsid w:val="00FD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15A524-F272-432E-A556-175FC183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E6A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2D5E6A"/>
    <w:pPr>
      <w:widowControl/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D5E6A"/>
    <w:rPr>
      <w:rFonts w:ascii="Courier New" w:eastAsia="SimSun" w:hAnsi="Courier New" w:cs="Courier New"/>
      <w:kern w:val="0"/>
      <w:sz w:val="20"/>
      <w:szCs w:val="20"/>
    </w:rPr>
  </w:style>
  <w:style w:type="character" w:styleId="Strong">
    <w:name w:val="Strong"/>
    <w:basedOn w:val="DefaultParagraphFont"/>
    <w:uiPriority w:val="22"/>
    <w:qFormat/>
    <w:rsid w:val="002D5E6A"/>
    <w:rPr>
      <w:b/>
      <w:bCs/>
    </w:rPr>
  </w:style>
  <w:style w:type="character" w:styleId="Hyperlink">
    <w:name w:val="Hyperlink"/>
    <w:basedOn w:val="DefaultParagraphFont"/>
    <w:uiPriority w:val="99"/>
    <w:unhideWhenUsed/>
    <w:rsid w:val="002D5E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5E6A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E78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E7837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E78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E7837"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i_cr@sin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Frank</dc:creator>
  <cp:keywords/>
  <dc:description/>
  <cp:lastModifiedBy>Li, Frank</cp:lastModifiedBy>
  <cp:revision>62</cp:revision>
  <dcterms:created xsi:type="dcterms:W3CDTF">2019-03-10T02:13:00Z</dcterms:created>
  <dcterms:modified xsi:type="dcterms:W3CDTF">2019-06-30T14:33:00Z</dcterms:modified>
</cp:coreProperties>
</file>