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46EB6" w14:textId="4275AFA3" w:rsidR="00A16953" w:rsidRDefault="00395034" w:rsidP="00395034">
      <w:pPr>
        <w:jc w:val="center"/>
        <w:rPr>
          <w:rFonts w:ascii="Times New Roman" w:hAnsi="Times New Roman" w:cs="Times New Roman"/>
          <w:sz w:val="28"/>
          <w:szCs w:val="28"/>
          <w:lang w:val="en-US"/>
        </w:rPr>
      </w:pPr>
      <w:r w:rsidRPr="00A80D03">
        <w:rPr>
          <w:rFonts w:ascii="Times New Roman" w:hAnsi="Times New Roman" w:cs="Times New Roman"/>
          <w:sz w:val="28"/>
          <w:szCs w:val="28"/>
        </w:rPr>
        <w:t>Tarea</w:t>
      </w:r>
      <w:r w:rsidRPr="00395034">
        <w:rPr>
          <w:rFonts w:ascii="Times New Roman" w:hAnsi="Times New Roman" w:cs="Times New Roman"/>
          <w:sz w:val="28"/>
          <w:szCs w:val="28"/>
          <w:lang w:val="en-US"/>
        </w:rPr>
        <w:t xml:space="preserve"> para GATL01</w:t>
      </w:r>
    </w:p>
    <w:p w14:paraId="37DFC9A5" w14:textId="122E7466" w:rsidR="00395034" w:rsidRDefault="00395034" w:rsidP="00395034">
      <w:pPr>
        <w:jc w:val="both"/>
        <w:rPr>
          <w:rFonts w:ascii="Times New Roman" w:hAnsi="Times New Roman" w:cs="Times New Roman"/>
          <w:sz w:val="24"/>
          <w:szCs w:val="24"/>
          <w:lang w:val="en-US"/>
        </w:rPr>
      </w:pPr>
    </w:p>
    <w:p w14:paraId="1B342182" w14:textId="230807E3" w:rsidR="00395034" w:rsidRDefault="00395034" w:rsidP="00395034">
      <w:pPr>
        <w:pStyle w:val="ListParagraph"/>
        <w:numPr>
          <w:ilvl w:val="0"/>
          <w:numId w:val="1"/>
        </w:numPr>
        <w:jc w:val="both"/>
        <w:rPr>
          <w:rFonts w:ascii="Times New Roman" w:hAnsi="Times New Roman" w:cs="Times New Roman"/>
          <w:sz w:val="24"/>
          <w:szCs w:val="24"/>
        </w:rPr>
      </w:pPr>
      <w:r w:rsidRPr="00743BDC">
        <w:rPr>
          <w:rFonts w:ascii="Times New Roman" w:hAnsi="Times New Roman" w:cs="Times New Roman"/>
          <w:b/>
          <w:bCs/>
          <w:sz w:val="24"/>
          <w:szCs w:val="24"/>
        </w:rPr>
        <w:t>Realiza una clasificación del transporte según el medio de transporte y pon qué ventajas tiene cada uno</w:t>
      </w:r>
      <w:r>
        <w:rPr>
          <w:rFonts w:ascii="Times New Roman" w:hAnsi="Times New Roman" w:cs="Times New Roman"/>
          <w:sz w:val="24"/>
          <w:szCs w:val="24"/>
        </w:rPr>
        <w:t>.</w:t>
      </w:r>
    </w:p>
    <w:p w14:paraId="06235441" w14:textId="172F2136" w:rsidR="00395034" w:rsidRPr="009A11C8" w:rsidRDefault="00395034" w:rsidP="00395034">
      <w:pPr>
        <w:pStyle w:val="ListParagraph"/>
        <w:numPr>
          <w:ilvl w:val="0"/>
          <w:numId w:val="2"/>
        </w:numPr>
        <w:jc w:val="both"/>
        <w:rPr>
          <w:rFonts w:ascii="Times New Roman" w:hAnsi="Times New Roman" w:cs="Times New Roman"/>
          <w:b/>
          <w:bCs/>
          <w:sz w:val="24"/>
          <w:szCs w:val="24"/>
        </w:rPr>
      </w:pPr>
      <w:r w:rsidRPr="009A11C8">
        <w:rPr>
          <w:rFonts w:ascii="Times New Roman" w:hAnsi="Times New Roman" w:cs="Times New Roman"/>
          <w:b/>
          <w:bCs/>
          <w:sz w:val="24"/>
          <w:szCs w:val="24"/>
        </w:rPr>
        <w:t>Transporte terrestre</w:t>
      </w:r>
    </w:p>
    <w:p w14:paraId="0619CF97" w14:textId="26304BE4" w:rsidR="00395034" w:rsidRDefault="00395034" w:rsidP="00395034">
      <w:pPr>
        <w:pStyle w:val="ListParagraph"/>
        <w:numPr>
          <w:ilvl w:val="1"/>
          <w:numId w:val="2"/>
        </w:numPr>
        <w:jc w:val="both"/>
        <w:rPr>
          <w:rFonts w:ascii="Times New Roman" w:hAnsi="Times New Roman" w:cs="Times New Roman"/>
          <w:sz w:val="24"/>
          <w:szCs w:val="24"/>
        </w:rPr>
      </w:pPr>
      <w:r w:rsidRPr="009A11C8">
        <w:rPr>
          <w:rFonts w:ascii="Times New Roman" w:hAnsi="Times New Roman" w:cs="Times New Roman"/>
          <w:sz w:val="24"/>
          <w:szCs w:val="24"/>
          <w:u w:val="single"/>
        </w:rPr>
        <w:t>Por carretera</w:t>
      </w:r>
      <w:r>
        <w:rPr>
          <w:rFonts w:ascii="Times New Roman" w:hAnsi="Times New Roman" w:cs="Times New Roman"/>
          <w:sz w:val="24"/>
          <w:szCs w:val="24"/>
        </w:rPr>
        <w:t xml:space="preserve"> </w:t>
      </w:r>
      <w:r w:rsidRPr="00395034">
        <w:rPr>
          <w:rFonts w:ascii="Times New Roman" w:hAnsi="Times New Roman" w:cs="Times New Roman"/>
          <w:sz w:val="24"/>
          <w:szCs w:val="24"/>
        </w:rPr>
        <w:sym w:font="Wingdings" w:char="F0E0"/>
      </w:r>
      <w:r>
        <w:rPr>
          <w:rFonts w:ascii="Times New Roman" w:hAnsi="Times New Roman" w:cs="Times New Roman"/>
          <w:sz w:val="24"/>
          <w:szCs w:val="24"/>
        </w:rPr>
        <w:t xml:space="preserve"> es un medio de transporte muy flexible en plazos, horarios, acceso de los puntos de carga y descarga</w:t>
      </w:r>
      <w:r w:rsidR="009A11C8">
        <w:rPr>
          <w:rFonts w:ascii="Times New Roman" w:hAnsi="Times New Roman" w:cs="Times New Roman"/>
          <w:sz w:val="24"/>
          <w:szCs w:val="24"/>
        </w:rPr>
        <w:t>. Se puede utilizar sin transbordo y se puede combinar con otros medios de transporte. Tiene acceso a muchos puntos geográficos sin necesidad de servicios auxiliares.</w:t>
      </w:r>
      <w:r>
        <w:rPr>
          <w:rFonts w:ascii="Times New Roman" w:hAnsi="Times New Roman" w:cs="Times New Roman"/>
          <w:sz w:val="24"/>
          <w:szCs w:val="24"/>
        </w:rPr>
        <w:t xml:space="preserve"> </w:t>
      </w:r>
    </w:p>
    <w:p w14:paraId="77F5E1F7" w14:textId="77777777" w:rsidR="009A11C8" w:rsidRDefault="00395034" w:rsidP="00395034">
      <w:pPr>
        <w:pStyle w:val="ListParagraph"/>
        <w:numPr>
          <w:ilvl w:val="1"/>
          <w:numId w:val="2"/>
        </w:numPr>
        <w:jc w:val="both"/>
        <w:rPr>
          <w:rFonts w:ascii="Times New Roman" w:hAnsi="Times New Roman" w:cs="Times New Roman"/>
          <w:sz w:val="24"/>
          <w:szCs w:val="24"/>
        </w:rPr>
      </w:pPr>
      <w:r w:rsidRPr="009A11C8">
        <w:rPr>
          <w:rFonts w:ascii="Times New Roman" w:hAnsi="Times New Roman" w:cs="Times New Roman"/>
          <w:sz w:val="24"/>
          <w:szCs w:val="24"/>
          <w:u w:val="single"/>
        </w:rPr>
        <w:t>Por ferrocarril</w:t>
      </w:r>
      <w:r w:rsidR="009A11C8">
        <w:rPr>
          <w:rFonts w:ascii="Times New Roman" w:hAnsi="Times New Roman" w:cs="Times New Roman"/>
          <w:sz w:val="24"/>
          <w:szCs w:val="24"/>
        </w:rPr>
        <w:t xml:space="preserve"> </w:t>
      </w:r>
      <w:r w:rsidR="009A11C8" w:rsidRPr="009A11C8">
        <w:rPr>
          <w:rFonts w:ascii="Times New Roman" w:hAnsi="Times New Roman" w:cs="Times New Roman"/>
          <w:sz w:val="24"/>
          <w:szCs w:val="24"/>
        </w:rPr>
        <w:sym w:font="Wingdings" w:char="F0E0"/>
      </w:r>
      <w:r w:rsidR="009A11C8">
        <w:rPr>
          <w:rFonts w:ascii="Times New Roman" w:hAnsi="Times New Roman" w:cs="Times New Roman"/>
          <w:sz w:val="24"/>
          <w:szCs w:val="24"/>
        </w:rPr>
        <w:t xml:space="preserve"> es el más seguro, limpio, respetuoso con el medio ambiente y económico de los terrestres. Tiene una gran capacidad de carga, facilidad de seguimiento, seguridad y bajo coste.</w:t>
      </w:r>
    </w:p>
    <w:p w14:paraId="76C56696" w14:textId="41A0DE2F" w:rsidR="00395034" w:rsidRDefault="009A11C8" w:rsidP="009A11C8">
      <w:pPr>
        <w:pStyle w:val="ListParagraph"/>
        <w:numPr>
          <w:ilvl w:val="0"/>
          <w:numId w:val="2"/>
        </w:numPr>
        <w:jc w:val="both"/>
        <w:rPr>
          <w:rFonts w:ascii="Times New Roman" w:hAnsi="Times New Roman" w:cs="Times New Roman"/>
          <w:sz w:val="24"/>
          <w:szCs w:val="24"/>
        </w:rPr>
      </w:pPr>
      <w:r w:rsidRPr="00857986">
        <w:rPr>
          <w:rFonts w:ascii="Times New Roman" w:hAnsi="Times New Roman" w:cs="Times New Roman"/>
          <w:b/>
          <w:bCs/>
          <w:sz w:val="24"/>
          <w:szCs w:val="24"/>
        </w:rPr>
        <w:t>Transporte marítimo</w:t>
      </w:r>
      <w:r w:rsidR="00857986">
        <w:rPr>
          <w:rFonts w:ascii="Times New Roman" w:hAnsi="Times New Roman" w:cs="Times New Roman"/>
          <w:b/>
          <w:bCs/>
          <w:sz w:val="24"/>
          <w:szCs w:val="24"/>
        </w:rPr>
        <w:t xml:space="preserve"> </w:t>
      </w:r>
      <w:r w:rsidR="00857986" w:rsidRPr="00857986">
        <w:rPr>
          <w:rFonts w:ascii="Times New Roman" w:hAnsi="Times New Roman" w:cs="Times New Roman"/>
          <w:b/>
          <w:bCs/>
          <w:sz w:val="24"/>
          <w:szCs w:val="24"/>
        </w:rPr>
        <w:sym w:font="Wingdings" w:char="F0E0"/>
      </w:r>
      <w:r w:rsidR="00857986">
        <w:rPr>
          <w:rFonts w:ascii="Times New Roman" w:hAnsi="Times New Roman" w:cs="Times New Roman"/>
          <w:sz w:val="24"/>
          <w:szCs w:val="24"/>
        </w:rPr>
        <w:t xml:space="preserve"> se usa mucho para grandes volúmenes, largas distancias</w:t>
      </w:r>
      <w:r>
        <w:rPr>
          <w:rFonts w:ascii="Times New Roman" w:hAnsi="Times New Roman" w:cs="Times New Roman"/>
          <w:sz w:val="24"/>
          <w:szCs w:val="24"/>
        </w:rPr>
        <w:t xml:space="preserve"> </w:t>
      </w:r>
      <w:r w:rsidR="00857986">
        <w:rPr>
          <w:rFonts w:ascii="Times New Roman" w:hAnsi="Times New Roman" w:cs="Times New Roman"/>
          <w:sz w:val="24"/>
          <w:szCs w:val="24"/>
        </w:rPr>
        <w:t>y coste bajo</w:t>
      </w:r>
    </w:p>
    <w:p w14:paraId="4E714721" w14:textId="77777777" w:rsidR="00857986" w:rsidRDefault="00857986" w:rsidP="009A11C8">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 xml:space="preserve">Transporte aéreo </w:t>
      </w:r>
      <w:r w:rsidRPr="0085798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es el medio de transporte más rápido para entregar la mercancía</w:t>
      </w:r>
    </w:p>
    <w:p w14:paraId="62409A61" w14:textId="61DE8CBA" w:rsidR="008078FB" w:rsidRDefault="00A80D03" w:rsidP="009A11C8">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Transporte por tuberías</w:t>
      </w:r>
      <w:r>
        <w:rPr>
          <w:rFonts w:ascii="Times New Roman" w:hAnsi="Times New Roman" w:cs="Times New Roman"/>
          <w:sz w:val="24"/>
          <w:szCs w:val="24"/>
        </w:rPr>
        <w:t xml:space="preserve"> </w:t>
      </w:r>
      <w:r w:rsidRPr="00A80D03">
        <w:rPr>
          <w:rFonts w:ascii="Times New Roman" w:hAnsi="Times New Roman" w:cs="Times New Roman"/>
          <w:sz w:val="24"/>
          <w:szCs w:val="24"/>
        </w:rPr>
        <w:sym w:font="Wingdings" w:char="F0E0"/>
      </w:r>
      <w:r w:rsidR="008078FB">
        <w:rPr>
          <w:rFonts w:ascii="Times New Roman" w:hAnsi="Times New Roman" w:cs="Times New Roman"/>
          <w:sz w:val="24"/>
          <w:szCs w:val="24"/>
        </w:rPr>
        <w:t xml:space="preserve"> rapidez, seguridad, facilidad en los trámite y cobertura amplia, coste bajo para grandes volúmenes.</w:t>
      </w:r>
    </w:p>
    <w:p w14:paraId="31C99ABB" w14:textId="77777777" w:rsidR="008078FB" w:rsidRDefault="008078FB" w:rsidP="008078FB">
      <w:pPr>
        <w:pStyle w:val="ListParagraph"/>
        <w:ind w:left="1440"/>
        <w:jc w:val="both"/>
        <w:rPr>
          <w:rFonts w:ascii="Times New Roman" w:hAnsi="Times New Roman" w:cs="Times New Roman"/>
          <w:sz w:val="24"/>
          <w:szCs w:val="24"/>
        </w:rPr>
      </w:pPr>
    </w:p>
    <w:p w14:paraId="478C6D0C" w14:textId="5EDF8657" w:rsidR="008078FB" w:rsidRDefault="008078FB" w:rsidP="008078FB">
      <w:pPr>
        <w:pStyle w:val="ListParagraph"/>
        <w:numPr>
          <w:ilvl w:val="0"/>
          <w:numId w:val="1"/>
        </w:numPr>
        <w:jc w:val="both"/>
        <w:rPr>
          <w:rFonts w:ascii="Times New Roman" w:hAnsi="Times New Roman" w:cs="Times New Roman"/>
          <w:sz w:val="24"/>
          <w:szCs w:val="24"/>
        </w:rPr>
      </w:pPr>
      <w:r w:rsidRPr="00743BDC">
        <w:rPr>
          <w:rFonts w:ascii="Times New Roman" w:hAnsi="Times New Roman" w:cs="Times New Roman"/>
          <w:b/>
          <w:bCs/>
          <w:sz w:val="24"/>
          <w:szCs w:val="24"/>
        </w:rPr>
        <w:t>¿Qué tipos de vehículos hay? Pon una foto de cada una de ellos</w:t>
      </w:r>
      <w:r>
        <w:rPr>
          <w:rFonts w:ascii="Times New Roman" w:hAnsi="Times New Roman" w:cs="Times New Roman"/>
          <w:sz w:val="24"/>
          <w:szCs w:val="24"/>
        </w:rPr>
        <w:t>.</w:t>
      </w:r>
    </w:p>
    <w:p w14:paraId="55AD0DE3" w14:textId="3D8B7B56" w:rsidR="00BC30D5" w:rsidRDefault="00142D5A" w:rsidP="00142D5A">
      <w:pPr>
        <w:pStyle w:val="ListParagraph"/>
        <w:numPr>
          <w:ilvl w:val="1"/>
          <w:numId w:val="1"/>
        </w:numPr>
        <w:jc w:val="both"/>
        <w:rPr>
          <w:rFonts w:ascii="Times New Roman" w:hAnsi="Times New Roman" w:cs="Times New Roman"/>
          <w:sz w:val="24"/>
          <w:szCs w:val="24"/>
        </w:rPr>
      </w:pPr>
      <w:r w:rsidRPr="00142D5A">
        <w:rPr>
          <w:rFonts w:ascii="Times New Roman" w:hAnsi="Times New Roman" w:cs="Times New Roman"/>
          <w:b/>
          <w:bCs/>
          <w:sz w:val="24"/>
          <w:szCs w:val="24"/>
        </w:rPr>
        <w:t>Según su composición</w:t>
      </w:r>
      <w:r>
        <w:rPr>
          <w:rFonts w:ascii="Times New Roman" w:hAnsi="Times New Roman" w:cs="Times New Roman"/>
          <w:sz w:val="24"/>
          <w:szCs w:val="24"/>
        </w:rPr>
        <w:t xml:space="preserve">: </w:t>
      </w:r>
      <w:r w:rsidRPr="00142D5A">
        <w:rPr>
          <w:rFonts w:ascii="Times New Roman" w:hAnsi="Times New Roman" w:cs="Times New Roman"/>
          <w:sz w:val="24"/>
          <w:szCs w:val="24"/>
        </w:rPr>
        <w:t>Vehículo rígido</w:t>
      </w:r>
      <w:r w:rsidR="00BC30D5">
        <w:rPr>
          <w:rFonts w:ascii="Times New Roman" w:hAnsi="Times New Roman" w:cs="Times New Roman"/>
          <w:sz w:val="24"/>
          <w:szCs w:val="24"/>
        </w:rPr>
        <w:t xml:space="preserve">, </w:t>
      </w:r>
      <w:r>
        <w:rPr>
          <w:rFonts w:ascii="Times New Roman" w:hAnsi="Times New Roman" w:cs="Times New Roman"/>
          <w:sz w:val="24"/>
          <w:szCs w:val="24"/>
        </w:rPr>
        <w:t>v</w:t>
      </w:r>
      <w:r w:rsidRPr="00142D5A">
        <w:rPr>
          <w:rFonts w:ascii="Times New Roman" w:hAnsi="Times New Roman" w:cs="Times New Roman"/>
          <w:sz w:val="24"/>
          <w:szCs w:val="24"/>
        </w:rPr>
        <w:t>ehículo articulado</w:t>
      </w:r>
      <w:r w:rsidR="00BC30D5">
        <w:rPr>
          <w:rFonts w:ascii="Times New Roman" w:hAnsi="Times New Roman" w:cs="Times New Roman"/>
          <w:sz w:val="24"/>
          <w:szCs w:val="24"/>
        </w:rPr>
        <w:t>,</w:t>
      </w:r>
      <w:r>
        <w:rPr>
          <w:rFonts w:ascii="Times New Roman" w:hAnsi="Times New Roman" w:cs="Times New Roman"/>
          <w:sz w:val="24"/>
          <w:szCs w:val="24"/>
        </w:rPr>
        <w:t xml:space="preserve"> </w:t>
      </w:r>
      <w:r w:rsidR="002B1B4D">
        <w:rPr>
          <w:rFonts w:ascii="Times New Roman" w:hAnsi="Times New Roman" w:cs="Times New Roman"/>
          <w:sz w:val="24"/>
          <w:szCs w:val="24"/>
        </w:rPr>
        <w:t>c</w:t>
      </w:r>
      <w:r w:rsidR="00BC30D5">
        <w:rPr>
          <w:rFonts w:ascii="Times New Roman" w:hAnsi="Times New Roman" w:cs="Times New Roman"/>
          <w:sz w:val="24"/>
          <w:szCs w:val="24"/>
        </w:rPr>
        <w:t xml:space="preserve">abeza tractora, </w:t>
      </w:r>
      <w:r w:rsidR="00F43BFF">
        <w:rPr>
          <w:rFonts w:ascii="Times New Roman" w:hAnsi="Times New Roman" w:cs="Times New Roman"/>
          <w:sz w:val="24"/>
          <w:szCs w:val="24"/>
        </w:rPr>
        <w:t>semirremolque</w:t>
      </w:r>
      <w:r w:rsidR="00BC30D5">
        <w:rPr>
          <w:rFonts w:ascii="Times New Roman" w:hAnsi="Times New Roman" w:cs="Times New Roman"/>
          <w:sz w:val="24"/>
          <w:szCs w:val="24"/>
        </w:rPr>
        <w:t xml:space="preserve"> y remolque</w:t>
      </w:r>
    </w:p>
    <w:p w14:paraId="22FE452D" w14:textId="546BAE61" w:rsidR="00142D5A" w:rsidRPr="00BC30D5" w:rsidRDefault="00BC30D5" w:rsidP="00BC30D5">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8CEFA6E" wp14:editId="05F4A6B0">
            <wp:simplePos x="0" y="0"/>
            <wp:positionH relativeFrom="column">
              <wp:posOffset>762000</wp:posOffset>
            </wp:positionH>
            <wp:positionV relativeFrom="paragraph">
              <wp:posOffset>47625</wp:posOffset>
            </wp:positionV>
            <wp:extent cx="1335024" cy="53949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5024" cy="539496"/>
                    </a:xfrm>
                    <a:prstGeom prst="rect">
                      <a:avLst/>
                    </a:prstGeom>
                  </pic:spPr>
                </pic:pic>
              </a:graphicData>
            </a:graphic>
          </wp:anchor>
        </w:drawing>
      </w:r>
      <w:r w:rsidR="00C25813" w:rsidRPr="00BC30D5">
        <w:rPr>
          <w:rFonts w:ascii="Times New Roman" w:hAnsi="Times New Roman" w:cs="Times New Roman"/>
          <w:sz w:val="24"/>
          <w:szCs w:val="24"/>
        </w:rPr>
        <w:t xml:space="preserve"> </w:t>
      </w:r>
      <w:r>
        <w:rPr>
          <w:noProof/>
        </w:rPr>
        <w:drawing>
          <wp:inline distT="0" distB="0" distL="0" distR="0" wp14:anchorId="1332CD0F" wp14:editId="6452752F">
            <wp:extent cx="978408" cy="612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8408" cy="61264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9B53797" wp14:editId="282272A0">
            <wp:extent cx="868680" cy="530352"/>
            <wp:effectExtent l="0" t="0" r="762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8680" cy="530352"/>
                    </a:xfrm>
                    <a:prstGeom prst="rect">
                      <a:avLst/>
                    </a:prstGeom>
                  </pic:spPr>
                </pic:pic>
              </a:graphicData>
            </a:graphic>
          </wp:inline>
        </w:drawing>
      </w:r>
      <w:r>
        <w:rPr>
          <w:noProof/>
        </w:rPr>
        <w:drawing>
          <wp:inline distT="0" distB="0" distL="0" distR="0" wp14:anchorId="6AE16D29" wp14:editId="66689ED6">
            <wp:extent cx="1024128" cy="52120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4128" cy="521208"/>
                    </a:xfrm>
                    <a:prstGeom prst="rect">
                      <a:avLst/>
                    </a:prstGeom>
                  </pic:spPr>
                </pic:pic>
              </a:graphicData>
            </a:graphic>
          </wp:inline>
        </w:drawing>
      </w:r>
      <w:r w:rsidR="00CD544D">
        <w:rPr>
          <w:noProof/>
        </w:rPr>
        <w:drawing>
          <wp:inline distT="0" distB="0" distL="0" distR="0" wp14:anchorId="420D9867" wp14:editId="3D76E3B3">
            <wp:extent cx="896112" cy="493776"/>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96112" cy="493776"/>
                    </a:xfrm>
                    <a:prstGeom prst="rect">
                      <a:avLst/>
                    </a:prstGeom>
                  </pic:spPr>
                </pic:pic>
              </a:graphicData>
            </a:graphic>
          </wp:inline>
        </w:drawing>
      </w:r>
    </w:p>
    <w:p w14:paraId="46C89A57" w14:textId="3095C3EB" w:rsidR="002B1B4D" w:rsidRPr="00CD544D" w:rsidRDefault="00075A27" w:rsidP="00CD544D">
      <w:pPr>
        <w:pStyle w:val="ListParagraph"/>
        <w:numPr>
          <w:ilvl w:val="0"/>
          <w:numId w:val="8"/>
        </w:numPr>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62720D7" wp14:editId="3FE395AA">
            <wp:simplePos x="0" y="0"/>
            <wp:positionH relativeFrom="column">
              <wp:posOffset>1466850</wp:posOffset>
            </wp:positionH>
            <wp:positionV relativeFrom="paragraph">
              <wp:posOffset>538480</wp:posOffset>
            </wp:positionV>
            <wp:extent cx="694944" cy="48463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944" cy="484632"/>
                    </a:xfrm>
                    <a:prstGeom prst="rect">
                      <a:avLst/>
                    </a:prstGeom>
                  </pic:spPr>
                </pic:pic>
              </a:graphicData>
            </a:graphic>
          </wp:anchor>
        </w:drawing>
      </w:r>
      <w:r w:rsidR="002B1B4D" w:rsidRPr="00CD544D">
        <w:rPr>
          <w:rFonts w:ascii="Times New Roman" w:hAnsi="Times New Roman" w:cs="Times New Roman"/>
          <w:b/>
          <w:bCs/>
          <w:sz w:val="24"/>
          <w:szCs w:val="24"/>
        </w:rPr>
        <w:t xml:space="preserve">Según su masa máxima autorizada: </w:t>
      </w:r>
      <w:r w:rsidR="002B1B4D" w:rsidRPr="00CD544D">
        <w:rPr>
          <w:rFonts w:ascii="Times New Roman" w:hAnsi="Times New Roman" w:cs="Times New Roman"/>
          <w:sz w:val="24"/>
          <w:szCs w:val="24"/>
        </w:rPr>
        <w:t>vehículos ligeros, vehículos pesados, cabezas tractoras, remolque ligero, remolque pesado</w:t>
      </w:r>
    </w:p>
    <w:p w14:paraId="27D6E068" w14:textId="20833BD5" w:rsidR="00075A27" w:rsidRDefault="00075A27" w:rsidP="00075A27">
      <w:pPr>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3398786" wp14:editId="6AC07295">
            <wp:extent cx="1014984" cy="484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1014984" cy="484632"/>
                    </a:xfrm>
                    <a:prstGeom prst="rect">
                      <a:avLst/>
                    </a:prstGeom>
                  </pic:spPr>
                </pic:pic>
              </a:graphicData>
            </a:graphic>
          </wp:inline>
        </w:drawing>
      </w:r>
      <w:r>
        <w:rPr>
          <w:rFonts w:ascii="Times New Roman" w:hAnsi="Times New Roman" w:cs="Times New Roman"/>
          <w:noProof/>
          <w:sz w:val="24"/>
          <w:szCs w:val="24"/>
        </w:rPr>
        <w:drawing>
          <wp:inline distT="0" distB="0" distL="0" distR="0" wp14:anchorId="3AECFFDE" wp14:editId="518E41D0">
            <wp:extent cx="868680" cy="530352"/>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8680" cy="530352"/>
                    </a:xfrm>
                    <a:prstGeom prst="rect">
                      <a:avLst/>
                    </a:prstGeom>
                  </pic:spPr>
                </pic:pic>
              </a:graphicData>
            </a:graphic>
          </wp:inline>
        </w:drawing>
      </w:r>
      <w:r w:rsidR="002B1B4D">
        <w:rPr>
          <w:rFonts w:ascii="Times New Roman" w:hAnsi="Times New Roman" w:cs="Times New Roman"/>
          <w:sz w:val="24"/>
          <w:szCs w:val="24"/>
        </w:rPr>
        <w:t xml:space="preserve"> </w:t>
      </w:r>
      <w:r w:rsidR="002B1B4D">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A614CB6" wp14:editId="6F80818F">
            <wp:extent cx="804672" cy="484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4672" cy="484632"/>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6B1EB022" wp14:editId="3A320ABC">
            <wp:extent cx="667512" cy="4937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7512" cy="493776"/>
                    </a:xfrm>
                    <a:prstGeom prst="rect">
                      <a:avLst/>
                    </a:prstGeom>
                  </pic:spPr>
                </pic:pic>
              </a:graphicData>
            </a:graphic>
          </wp:inline>
        </w:drawing>
      </w:r>
    </w:p>
    <w:p w14:paraId="046B8700" w14:textId="0AEA5F1B" w:rsidR="002C2A07" w:rsidRDefault="002B1B4D" w:rsidP="00282B59">
      <w:pPr>
        <w:pStyle w:val="ListParagraph"/>
        <w:numPr>
          <w:ilvl w:val="1"/>
          <w:numId w:val="1"/>
        </w:numPr>
        <w:jc w:val="both"/>
        <w:rPr>
          <w:rFonts w:ascii="Times New Roman" w:hAnsi="Times New Roman" w:cs="Times New Roman"/>
          <w:sz w:val="24"/>
          <w:szCs w:val="24"/>
        </w:rPr>
      </w:pPr>
      <w:r w:rsidRPr="00075A27">
        <w:rPr>
          <w:rFonts w:ascii="Times New Roman" w:hAnsi="Times New Roman" w:cs="Times New Roman"/>
          <w:b/>
          <w:bCs/>
          <w:sz w:val="24"/>
          <w:szCs w:val="24"/>
        </w:rPr>
        <w:t xml:space="preserve">Según el tipo de mercancía que transporte: </w:t>
      </w:r>
      <w:r w:rsidR="0078729E" w:rsidRPr="00075A27">
        <w:rPr>
          <w:rFonts w:ascii="Times New Roman" w:hAnsi="Times New Roman" w:cs="Times New Roman"/>
          <w:sz w:val="24"/>
          <w:szCs w:val="24"/>
        </w:rPr>
        <w:t>furgón</w:t>
      </w:r>
      <w:r w:rsidR="0078729E">
        <w:rPr>
          <w:rFonts w:ascii="Times New Roman" w:hAnsi="Times New Roman" w:cs="Times New Roman"/>
        </w:rPr>
        <w:t xml:space="preserve"> (</w:t>
      </w:r>
      <w:r w:rsidR="002C2A07">
        <w:rPr>
          <w:rFonts w:ascii="Times New Roman" w:hAnsi="Times New Roman" w:cs="Times New Roman"/>
        </w:rPr>
        <w:t>1)</w:t>
      </w:r>
      <w:r w:rsidRPr="00075A27">
        <w:rPr>
          <w:rFonts w:ascii="Times New Roman" w:hAnsi="Times New Roman" w:cs="Times New Roman"/>
          <w:sz w:val="24"/>
          <w:szCs w:val="24"/>
        </w:rPr>
        <w:t xml:space="preserve">, caja </w:t>
      </w:r>
      <w:r w:rsidR="0078729E" w:rsidRPr="00075A27">
        <w:rPr>
          <w:rFonts w:ascii="Times New Roman" w:hAnsi="Times New Roman" w:cs="Times New Roman"/>
          <w:sz w:val="24"/>
          <w:szCs w:val="24"/>
        </w:rPr>
        <w:t>abierta</w:t>
      </w:r>
      <w:r w:rsidR="0078729E">
        <w:rPr>
          <w:rFonts w:ascii="Times New Roman" w:hAnsi="Times New Roman" w:cs="Times New Roman"/>
          <w:sz w:val="24"/>
          <w:szCs w:val="24"/>
        </w:rPr>
        <w:t xml:space="preserve"> (</w:t>
      </w:r>
      <w:r w:rsidR="002C2A07">
        <w:rPr>
          <w:rFonts w:ascii="Times New Roman" w:hAnsi="Times New Roman" w:cs="Times New Roman"/>
          <w:sz w:val="24"/>
          <w:szCs w:val="24"/>
        </w:rPr>
        <w:t>2)</w:t>
      </w:r>
      <w:r w:rsidRPr="00075A27">
        <w:rPr>
          <w:rFonts w:ascii="Times New Roman" w:hAnsi="Times New Roman" w:cs="Times New Roman"/>
          <w:sz w:val="24"/>
          <w:szCs w:val="24"/>
        </w:rPr>
        <w:t xml:space="preserve">, caja </w:t>
      </w:r>
      <w:r w:rsidR="0078729E" w:rsidRPr="00075A27">
        <w:rPr>
          <w:rFonts w:ascii="Times New Roman" w:hAnsi="Times New Roman" w:cs="Times New Roman"/>
          <w:sz w:val="24"/>
          <w:szCs w:val="24"/>
        </w:rPr>
        <w:t>cerrada</w:t>
      </w:r>
      <w:r w:rsidR="0078729E">
        <w:rPr>
          <w:rFonts w:ascii="Times New Roman" w:hAnsi="Times New Roman" w:cs="Times New Roman"/>
          <w:sz w:val="24"/>
          <w:szCs w:val="24"/>
        </w:rPr>
        <w:t xml:space="preserve"> (</w:t>
      </w:r>
      <w:r w:rsidR="002C2A07">
        <w:rPr>
          <w:rFonts w:ascii="Times New Roman" w:hAnsi="Times New Roman" w:cs="Times New Roman"/>
          <w:sz w:val="24"/>
          <w:szCs w:val="24"/>
        </w:rPr>
        <w:t>3)</w:t>
      </w:r>
      <w:r w:rsidRPr="00075A27">
        <w:rPr>
          <w:rFonts w:ascii="Times New Roman" w:hAnsi="Times New Roman" w:cs="Times New Roman"/>
          <w:sz w:val="24"/>
          <w:szCs w:val="24"/>
        </w:rPr>
        <w:t xml:space="preserve">, </w:t>
      </w:r>
      <w:r w:rsidR="0078729E" w:rsidRPr="00075A27">
        <w:rPr>
          <w:rFonts w:ascii="Times New Roman" w:hAnsi="Times New Roman" w:cs="Times New Roman"/>
          <w:sz w:val="24"/>
          <w:szCs w:val="24"/>
        </w:rPr>
        <w:t>capitoné</w:t>
      </w:r>
      <w:r w:rsidR="0078729E">
        <w:rPr>
          <w:rFonts w:ascii="Times New Roman" w:hAnsi="Times New Roman" w:cs="Times New Roman"/>
          <w:sz w:val="24"/>
          <w:szCs w:val="24"/>
        </w:rPr>
        <w:t xml:space="preserve"> (</w:t>
      </w:r>
      <w:r w:rsidR="002C2A07">
        <w:rPr>
          <w:rFonts w:ascii="Times New Roman" w:hAnsi="Times New Roman" w:cs="Times New Roman"/>
          <w:sz w:val="24"/>
          <w:szCs w:val="24"/>
        </w:rPr>
        <w:t>4)</w:t>
      </w:r>
      <w:r w:rsidRPr="00075A27">
        <w:rPr>
          <w:rFonts w:ascii="Times New Roman" w:hAnsi="Times New Roman" w:cs="Times New Roman"/>
          <w:sz w:val="24"/>
          <w:szCs w:val="24"/>
        </w:rPr>
        <w:t xml:space="preserve">, </w:t>
      </w:r>
      <w:r w:rsidR="0078729E" w:rsidRPr="00075A27">
        <w:rPr>
          <w:rFonts w:ascii="Times New Roman" w:hAnsi="Times New Roman" w:cs="Times New Roman"/>
          <w:sz w:val="24"/>
          <w:szCs w:val="24"/>
        </w:rPr>
        <w:t>plataforma</w:t>
      </w:r>
      <w:r w:rsidR="0078729E">
        <w:rPr>
          <w:rFonts w:ascii="Times New Roman" w:hAnsi="Times New Roman" w:cs="Times New Roman"/>
          <w:sz w:val="24"/>
          <w:szCs w:val="24"/>
        </w:rPr>
        <w:t xml:space="preserve"> (</w:t>
      </w:r>
      <w:r w:rsidR="002C2A07">
        <w:rPr>
          <w:rFonts w:ascii="Times New Roman" w:hAnsi="Times New Roman" w:cs="Times New Roman"/>
          <w:sz w:val="24"/>
          <w:szCs w:val="24"/>
        </w:rPr>
        <w:t>5)</w:t>
      </w:r>
      <w:r w:rsidRPr="00075A27">
        <w:rPr>
          <w:rFonts w:ascii="Times New Roman" w:hAnsi="Times New Roman" w:cs="Times New Roman"/>
          <w:sz w:val="24"/>
          <w:szCs w:val="24"/>
        </w:rPr>
        <w:t xml:space="preserve">, </w:t>
      </w:r>
      <w:r w:rsidR="0078729E" w:rsidRPr="00075A27">
        <w:rPr>
          <w:rFonts w:ascii="Times New Roman" w:hAnsi="Times New Roman" w:cs="Times New Roman"/>
          <w:sz w:val="24"/>
          <w:szCs w:val="24"/>
        </w:rPr>
        <w:t>portacontenedores</w:t>
      </w:r>
      <w:r w:rsidR="0078729E">
        <w:rPr>
          <w:rFonts w:ascii="Times New Roman" w:hAnsi="Times New Roman" w:cs="Times New Roman"/>
          <w:sz w:val="24"/>
          <w:szCs w:val="24"/>
        </w:rPr>
        <w:t xml:space="preserve"> (</w:t>
      </w:r>
      <w:r w:rsidR="002C2A07">
        <w:rPr>
          <w:rFonts w:ascii="Times New Roman" w:hAnsi="Times New Roman" w:cs="Times New Roman"/>
          <w:sz w:val="24"/>
          <w:szCs w:val="24"/>
        </w:rPr>
        <w:t>6)</w:t>
      </w:r>
      <w:r w:rsidRPr="00075A27">
        <w:rPr>
          <w:rFonts w:ascii="Times New Roman" w:hAnsi="Times New Roman" w:cs="Times New Roman"/>
          <w:sz w:val="24"/>
          <w:szCs w:val="24"/>
        </w:rPr>
        <w:t xml:space="preserve">, </w:t>
      </w:r>
      <w:r w:rsidR="0078729E" w:rsidRPr="00075A27">
        <w:rPr>
          <w:rFonts w:ascii="Times New Roman" w:hAnsi="Times New Roman" w:cs="Times New Roman"/>
          <w:sz w:val="24"/>
          <w:szCs w:val="24"/>
        </w:rPr>
        <w:t>portavehículos</w:t>
      </w:r>
      <w:r w:rsidR="0078729E">
        <w:rPr>
          <w:rFonts w:ascii="Times New Roman" w:hAnsi="Times New Roman" w:cs="Times New Roman"/>
          <w:sz w:val="24"/>
          <w:szCs w:val="24"/>
        </w:rPr>
        <w:t xml:space="preserve"> (</w:t>
      </w:r>
      <w:r w:rsidR="002C2A07">
        <w:rPr>
          <w:rFonts w:ascii="Times New Roman" w:hAnsi="Times New Roman" w:cs="Times New Roman"/>
          <w:sz w:val="24"/>
          <w:szCs w:val="24"/>
        </w:rPr>
        <w:t>7)</w:t>
      </w:r>
      <w:r w:rsidRPr="00075A27">
        <w:rPr>
          <w:rFonts w:ascii="Times New Roman" w:hAnsi="Times New Roman" w:cs="Times New Roman"/>
          <w:sz w:val="24"/>
          <w:szCs w:val="24"/>
        </w:rPr>
        <w:t xml:space="preserve">, </w:t>
      </w:r>
      <w:r w:rsidR="0078729E" w:rsidRPr="00075A27">
        <w:rPr>
          <w:rFonts w:ascii="Times New Roman" w:hAnsi="Times New Roman" w:cs="Times New Roman"/>
          <w:sz w:val="24"/>
          <w:szCs w:val="24"/>
        </w:rPr>
        <w:t>cisterna</w:t>
      </w:r>
      <w:r w:rsidR="0078729E">
        <w:rPr>
          <w:rFonts w:ascii="Times New Roman" w:hAnsi="Times New Roman" w:cs="Times New Roman"/>
          <w:sz w:val="24"/>
          <w:szCs w:val="24"/>
        </w:rPr>
        <w:t xml:space="preserve"> (</w:t>
      </w:r>
      <w:r w:rsidR="002C2A07">
        <w:rPr>
          <w:rFonts w:ascii="Times New Roman" w:hAnsi="Times New Roman" w:cs="Times New Roman"/>
          <w:sz w:val="24"/>
          <w:szCs w:val="24"/>
        </w:rPr>
        <w:t>8)</w:t>
      </w:r>
      <w:r w:rsidRPr="00075A27">
        <w:rPr>
          <w:rFonts w:ascii="Times New Roman" w:hAnsi="Times New Roman" w:cs="Times New Roman"/>
          <w:sz w:val="24"/>
          <w:szCs w:val="24"/>
        </w:rPr>
        <w:t xml:space="preserve">, </w:t>
      </w:r>
      <w:r w:rsidR="0078729E" w:rsidRPr="00075A27">
        <w:rPr>
          <w:rFonts w:ascii="Times New Roman" w:hAnsi="Times New Roman" w:cs="Times New Roman"/>
          <w:sz w:val="24"/>
          <w:szCs w:val="24"/>
        </w:rPr>
        <w:t>isoterm</w:t>
      </w:r>
      <w:r w:rsidR="0078729E">
        <w:rPr>
          <w:rFonts w:ascii="Times New Roman" w:hAnsi="Times New Roman" w:cs="Times New Roman"/>
          <w:sz w:val="24"/>
          <w:szCs w:val="24"/>
        </w:rPr>
        <w:t>o (</w:t>
      </w:r>
      <w:r w:rsidR="002C2A07">
        <w:rPr>
          <w:rFonts w:ascii="Times New Roman" w:hAnsi="Times New Roman" w:cs="Times New Roman"/>
          <w:sz w:val="24"/>
          <w:szCs w:val="24"/>
        </w:rPr>
        <w:t>9)</w:t>
      </w:r>
      <w:r w:rsidRPr="00075A27">
        <w:rPr>
          <w:rFonts w:ascii="Times New Roman" w:hAnsi="Times New Roman" w:cs="Times New Roman"/>
          <w:sz w:val="24"/>
          <w:szCs w:val="24"/>
        </w:rPr>
        <w:t xml:space="preserve">, refrigerante, frigorífico, calorífico, </w:t>
      </w:r>
      <w:r w:rsidR="0078729E" w:rsidRPr="00075A27">
        <w:rPr>
          <w:rFonts w:ascii="Times New Roman" w:hAnsi="Times New Roman" w:cs="Times New Roman"/>
          <w:sz w:val="24"/>
          <w:szCs w:val="24"/>
        </w:rPr>
        <w:t>botellero</w:t>
      </w:r>
      <w:r w:rsidR="0078729E">
        <w:rPr>
          <w:rFonts w:ascii="Times New Roman" w:hAnsi="Times New Roman" w:cs="Times New Roman"/>
          <w:sz w:val="24"/>
          <w:szCs w:val="24"/>
        </w:rPr>
        <w:t xml:space="preserve"> (</w:t>
      </w:r>
      <w:r w:rsidR="002C2A07">
        <w:rPr>
          <w:rFonts w:ascii="Times New Roman" w:hAnsi="Times New Roman" w:cs="Times New Roman"/>
          <w:sz w:val="24"/>
          <w:szCs w:val="24"/>
        </w:rPr>
        <w:t>10)</w:t>
      </w:r>
      <w:r w:rsidRPr="00075A27">
        <w:rPr>
          <w:rFonts w:ascii="Times New Roman" w:hAnsi="Times New Roman" w:cs="Times New Roman"/>
          <w:sz w:val="24"/>
          <w:szCs w:val="24"/>
        </w:rPr>
        <w:t xml:space="preserve">, </w:t>
      </w:r>
      <w:r w:rsidR="0078729E" w:rsidRPr="00075A27">
        <w:rPr>
          <w:rFonts w:ascii="Times New Roman" w:hAnsi="Times New Roman" w:cs="Times New Roman"/>
          <w:sz w:val="24"/>
          <w:szCs w:val="24"/>
        </w:rPr>
        <w:t>jaula</w:t>
      </w:r>
      <w:r w:rsidR="0078729E">
        <w:rPr>
          <w:rFonts w:ascii="Times New Roman" w:hAnsi="Times New Roman" w:cs="Times New Roman"/>
          <w:sz w:val="24"/>
          <w:szCs w:val="24"/>
        </w:rPr>
        <w:t xml:space="preserve"> (</w:t>
      </w:r>
      <w:r w:rsidR="002C2A07">
        <w:rPr>
          <w:rFonts w:ascii="Times New Roman" w:hAnsi="Times New Roman" w:cs="Times New Roman"/>
          <w:sz w:val="24"/>
          <w:szCs w:val="24"/>
        </w:rPr>
        <w:t>11)</w:t>
      </w:r>
      <w:r w:rsidRPr="00075A27">
        <w:rPr>
          <w:rFonts w:ascii="Times New Roman" w:hAnsi="Times New Roman" w:cs="Times New Roman"/>
          <w:sz w:val="24"/>
          <w:szCs w:val="24"/>
        </w:rPr>
        <w:t xml:space="preserve">, </w:t>
      </w:r>
      <w:r w:rsidR="0078729E" w:rsidRPr="00075A27">
        <w:rPr>
          <w:rFonts w:ascii="Times New Roman" w:hAnsi="Times New Roman" w:cs="Times New Roman"/>
          <w:sz w:val="24"/>
          <w:szCs w:val="24"/>
        </w:rPr>
        <w:t>tolva</w:t>
      </w:r>
      <w:r w:rsidR="0078729E">
        <w:rPr>
          <w:rFonts w:ascii="Times New Roman" w:hAnsi="Times New Roman" w:cs="Times New Roman"/>
          <w:sz w:val="24"/>
          <w:szCs w:val="24"/>
        </w:rPr>
        <w:t xml:space="preserve"> (</w:t>
      </w:r>
      <w:r w:rsidR="002C2A07">
        <w:rPr>
          <w:rFonts w:ascii="Times New Roman" w:hAnsi="Times New Roman" w:cs="Times New Roman"/>
          <w:sz w:val="24"/>
          <w:szCs w:val="24"/>
        </w:rPr>
        <w:t>12)</w:t>
      </w:r>
      <w:r w:rsidRPr="00075A27">
        <w:rPr>
          <w:rFonts w:ascii="Times New Roman" w:hAnsi="Times New Roman" w:cs="Times New Roman"/>
          <w:sz w:val="24"/>
          <w:szCs w:val="24"/>
        </w:rPr>
        <w:t xml:space="preserve">, </w:t>
      </w:r>
      <w:r w:rsidR="0078729E" w:rsidRPr="00075A27">
        <w:rPr>
          <w:rFonts w:ascii="Times New Roman" w:hAnsi="Times New Roman" w:cs="Times New Roman"/>
          <w:sz w:val="24"/>
          <w:szCs w:val="24"/>
        </w:rPr>
        <w:t>basculante</w:t>
      </w:r>
      <w:r w:rsidR="0078729E">
        <w:rPr>
          <w:rFonts w:ascii="Times New Roman" w:hAnsi="Times New Roman" w:cs="Times New Roman"/>
          <w:sz w:val="24"/>
          <w:szCs w:val="24"/>
        </w:rPr>
        <w:t xml:space="preserve"> (</w:t>
      </w:r>
      <w:r w:rsidR="002C2A07">
        <w:rPr>
          <w:rFonts w:ascii="Times New Roman" w:hAnsi="Times New Roman" w:cs="Times New Roman"/>
          <w:sz w:val="24"/>
          <w:szCs w:val="24"/>
        </w:rPr>
        <w:t>13)</w:t>
      </w:r>
      <w:r w:rsidRPr="00075A27">
        <w:rPr>
          <w:rFonts w:ascii="Times New Roman" w:hAnsi="Times New Roman" w:cs="Times New Roman"/>
          <w:sz w:val="24"/>
          <w:szCs w:val="24"/>
        </w:rPr>
        <w:t xml:space="preserve">, </w:t>
      </w:r>
      <w:r w:rsidR="0078729E" w:rsidRPr="00075A27">
        <w:rPr>
          <w:rFonts w:ascii="Times New Roman" w:hAnsi="Times New Roman" w:cs="Times New Roman"/>
          <w:sz w:val="24"/>
          <w:szCs w:val="24"/>
        </w:rPr>
        <w:t>dumper</w:t>
      </w:r>
      <w:r w:rsidR="0078729E">
        <w:rPr>
          <w:rFonts w:ascii="Times New Roman" w:hAnsi="Times New Roman" w:cs="Times New Roman"/>
          <w:sz w:val="24"/>
          <w:szCs w:val="24"/>
        </w:rPr>
        <w:t xml:space="preserve"> (</w:t>
      </w:r>
      <w:r w:rsidR="002C2A07">
        <w:rPr>
          <w:rFonts w:ascii="Times New Roman" w:hAnsi="Times New Roman" w:cs="Times New Roman"/>
          <w:sz w:val="24"/>
          <w:szCs w:val="24"/>
        </w:rPr>
        <w:t>14)</w:t>
      </w:r>
      <w:r w:rsidRPr="00075A27">
        <w:rPr>
          <w:rFonts w:ascii="Times New Roman" w:hAnsi="Times New Roman" w:cs="Times New Roman"/>
          <w:sz w:val="24"/>
          <w:szCs w:val="24"/>
        </w:rPr>
        <w:t xml:space="preserve">, </w:t>
      </w:r>
      <w:r w:rsidR="0078729E" w:rsidRPr="00075A27">
        <w:rPr>
          <w:rFonts w:ascii="Times New Roman" w:hAnsi="Times New Roman" w:cs="Times New Roman"/>
          <w:sz w:val="24"/>
          <w:szCs w:val="24"/>
        </w:rPr>
        <w:t>blindado</w:t>
      </w:r>
      <w:r w:rsidR="0078729E">
        <w:rPr>
          <w:rFonts w:ascii="Times New Roman" w:hAnsi="Times New Roman" w:cs="Times New Roman"/>
          <w:sz w:val="24"/>
          <w:szCs w:val="24"/>
        </w:rPr>
        <w:t xml:space="preserve"> (</w:t>
      </w:r>
      <w:r w:rsidR="002C2A07">
        <w:rPr>
          <w:rFonts w:ascii="Times New Roman" w:hAnsi="Times New Roman" w:cs="Times New Roman"/>
          <w:sz w:val="24"/>
          <w:szCs w:val="24"/>
        </w:rPr>
        <w:t>15)</w:t>
      </w:r>
      <w:r w:rsidRPr="00075A27">
        <w:rPr>
          <w:rFonts w:ascii="Times New Roman" w:hAnsi="Times New Roman" w:cs="Times New Roman"/>
          <w:sz w:val="24"/>
          <w:szCs w:val="24"/>
        </w:rPr>
        <w:t xml:space="preserve">, </w:t>
      </w:r>
      <w:r w:rsidR="0078729E" w:rsidRPr="00075A27">
        <w:rPr>
          <w:rFonts w:ascii="Times New Roman" w:hAnsi="Times New Roman" w:cs="Times New Roman"/>
          <w:sz w:val="24"/>
          <w:szCs w:val="24"/>
        </w:rPr>
        <w:t>hormigonera</w:t>
      </w:r>
      <w:r w:rsidR="0078729E">
        <w:rPr>
          <w:rFonts w:ascii="Times New Roman" w:hAnsi="Times New Roman" w:cs="Times New Roman"/>
          <w:sz w:val="24"/>
          <w:szCs w:val="24"/>
        </w:rPr>
        <w:t xml:space="preserve"> (</w:t>
      </w:r>
      <w:r w:rsidR="002C2A07">
        <w:rPr>
          <w:rFonts w:ascii="Times New Roman" w:hAnsi="Times New Roman" w:cs="Times New Roman"/>
          <w:sz w:val="24"/>
          <w:szCs w:val="24"/>
        </w:rPr>
        <w:t>16)</w:t>
      </w:r>
      <w:r w:rsidRPr="00075A27">
        <w:rPr>
          <w:rFonts w:ascii="Times New Roman" w:hAnsi="Times New Roman" w:cs="Times New Roman"/>
          <w:sz w:val="24"/>
          <w:szCs w:val="24"/>
        </w:rPr>
        <w:t xml:space="preserve">, </w:t>
      </w:r>
      <w:r w:rsidR="0078729E" w:rsidRPr="00075A27">
        <w:rPr>
          <w:rFonts w:ascii="Times New Roman" w:hAnsi="Times New Roman" w:cs="Times New Roman"/>
          <w:sz w:val="24"/>
          <w:szCs w:val="24"/>
        </w:rPr>
        <w:t>góndola</w:t>
      </w:r>
      <w:r w:rsidR="0078729E">
        <w:rPr>
          <w:rFonts w:ascii="Times New Roman" w:hAnsi="Times New Roman" w:cs="Times New Roman"/>
          <w:sz w:val="24"/>
          <w:szCs w:val="24"/>
        </w:rPr>
        <w:t xml:space="preserve"> (</w:t>
      </w:r>
      <w:r w:rsidR="002C2A07">
        <w:rPr>
          <w:rFonts w:ascii="Times New Roman" w:hAnsi="Times New Roman" w:cs="Times New Roman"/>
          <w:sz w:val="24"/>
          <w:szCs w:val="24"/>
        </w:rPr>
        <w:t>17)</w:t>
      </w:r>
    </w:p>
    <w:p w14:paraId="62208A01" w14:textId="7019D08C" w:rsidR="00282B59" w:rsidRDefault="002C2A07" w:rsidP="002C2A07">
      <w:pPr>
        <w:jc w:val="both"/>
        <w:rPr>
          <w:rFonts w:ascii="Times New Roman" w:hAnsi="Times New Roman" w:cs="Times New Roman"/>
          <w:sz w:val="20"/>
          <w:szCs w:val="20"/>
        </w:rPr>
      </w:pPr>
      <w:r w:rsidRPr="002C2A07">
        <w:rPr>
          <w:rFonts w:ascii="Times New Roman" w:hAnsi="Times New Roman" w:cs="Times New Roman"/>
          <w:sz w:val="20"/>
          <w:szCs w:val="20"/>
        </w:rPr>
        <w:t xml:space="preserve"> 1</w:t>
      </w:r>
      <w:r w:rsidR="00282B59" w:rsidRPr="002C2A07">
        <w:rPr>
          <w:noProof/>
        </w:rPr>
        <w:drawing>
          <wp:inline distT="0" distB="0" distL="0" distR="0" wp14:anchorId="175E3F8C" wp14:editId="155CC726">
            <wp:extent cx="658368" cy="374904"/>
            <wp:effectExtent l="0" t="0" r="889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8368" cy="374904"/>
                    </a:xfrm>
                    <a:prstGeom prst="rect">
                      <a:avLst/>
                    </a:prstGeom>
                  </pic:spPr>
                </pic:pic>
              </a:graphicData>
            </a:graphic>
          </wp:inline>
        </w:drawing>
      </w:r>
      <w:r w:rsidRPr="002C2A07">
        <w:rPr>
          <w:rFonts w:ascii="Times New Roman" w:hAnsi="Times New Roman" w:cs="Times New Roman"/>
          <w:sz w:val="20"/>
          <w:szCs w:val="20"/>
        </w:rPr>
        <w:t>2</w:t>
      </w:r>
      <w:r w:rsidR="00282B59" w:rsidRPr="002C2A07">
        <w:rPr>
          <w:noProof/>
        </w:rPr>
        <w:drawing>
          <wp:inline distT="0" distB="0" distL="0" distR="0" wp14:anchorId="548F1D5A" wp14:editId="5A0E4DC3">
            <wp:extent cx="740664" cy="38404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40664" cy="384048"/>
                    </a:xfrm>
                    <a:prstGeom prst="rect">
                      <a:avLst/>
                    </a:prstGeom>
                  </pic:spPr>
                </pic:pic>
              </a:graphicData>
            </a:graphic>
          </wp:inline>
        </w:drawing>
      </w:r>
      <w:r w:rsidRPr="002C2A07">
        <w:rPr>
          <w:rFonts w:ascii="Times New Roman" w:hAnsi="Times New Roman" w:cs="Times New Roman"/>
          <w:sz w:val="20"/>
          <w:szCs w:val="20"/>
        </w:rPr>
        <w:t>3</w:t>
      </w:r>
      <w:r w:rsidR="00282B59" w:rsidRPr="002C2A07">
        <w:rPr>
          <w:noProof/>
        </w:rPr>
        <w:drawing>
          <wp:inline distT="0" distB="0" distL="0" distR="0" wp14:anchorId="7C468488" wp14:editId="5939F0A7">
            <wp:extent cx="694944" cy="4023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4944" cy="402336"/>
                    </a:xfrm>
                    <a:prstGeom prst="rect">
                      <a:avLst/>
                    </a:prstGeom>
                  </pic:spPr>
                </pic:pic>
              </a:graphicData>
            </a:graphic>
          </wp:inline>
        </w:drawing>
      </w:r>
      <w:r w:rsidRPr="002C2A07">
        <w:rPr>
          <w:rFonts w:ascii="Times New Roman" w:hAnsi="Times New Roman" w:cs="Times New Roman"/>
          <w:sz w:val="20"/>
          <w:szCs w:val="20"/>
        </w:rPr>
        <w:t>4</w:t>
      </w:r>
      <w:r w:rsidR="00282B59" w:rsidRPr="002C2A07">
        <w:rPr>
          <w:noProof/>
        </w:rPr>
        <w:drawing>
          <wp:inline distT="0" distB="0" distL="0" distR="0" wp14:anchorId="5A6B35F5" wp14:editId="2F5FB8AF">
            <wp:extent cx="731520" cy="4206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31520" cy="420624"/>
                    </a:xfrm>
                    <a:prstGeom prst="rect">
                      <a:avLst/>
                    </a:prstGeom>
                  </pic:spPr>
                </pic:pic>
              </a:graphicData>
            </a:graphic>
          </wp:inline>
        </w:drawing>
      </w:r>
      <w:r w:rsidRPr="002C2A07">
        <w:rPr>
          <w:rFonts w:ascii="Times New Roman" w:hAnsi="Times New Roman" w:cs="Times New Roman"/>
          <w:sz w:val="20"/>
          <w:szCs w:val="20"/>
        </w:rPr>
        <w:t>5</w:t>
      </w:r>
      <w:r w:rsidR="00282B59" w:rsidRPr="002C2A07">
        <w:rPr>
          <w:noProof/>
        </w:rPr>
        <w:drawing>
          <wp:inline distT="0" distB="0" distL="0" distR="0" wp14:anchorId="367744E4" wp14:editId="609C940A">
            <wp:extent cx="777240" cy="4038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77240" cy="403860"/>
                    </a:xfrm>
                    <a:prstGeom prst="rect">
                      <a:avLst/>
                    </a:prstGeom>
                  </pic:spPr>
                </pic:pic>
              </a:graphicData>
            </a:graphic>
          </wp:inline>
        </w:drawing>
      </w:r>
      <w:r w:rsidRPr="002C2A07">
        <w:rPr>
          <w:rFonts w:ascii="Times New Roman" w:hAnsi="Times New Roman" w:cs="Times New Roman"/>
          <w:sz w:val="20"/>
          <w:szCs w:val="20"/>
        </w:rPr>
        <w:t>6</w:t>
      </w:r>
      <w:r w:rsidR="00282B59" w:rsidRPr="002C2A07">
        <w:rPr>
          <w:noProof/>
        </w:rPr>
        <w:drawing>
          <wp:inline distT="0" distB="0" distL="0" distR="0" wp14:anchorId="74A7A9F2" wp14:editId="1AD99709">
            <wp:extent cx="639536" cy="4000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0262" cy="400504"/>
                    </a:xfrm>
                    <a:prstGeom prst="rect">
                      <a:avLst/>
                    </a:prstGeom>
                  </pic:spPr>
                </pic:pic>
              </a:graphicData>
            </a:graphic>
          </wp:inline>
        </w:drawing>
      </w:r>
      <w:r w:rsidR="0078729E">
        <w:rPr>
          <w:rFonts w:ascii="Times New Roman" w:hAnsi="Times New Roman" w:cs="Times New Roman"/>
          <w:sz w:val="20"/>
          <w:szCs w:val="20"/>
        </w:rPr>
        <w:t>7</w:t>
      </w:r>
      <w:r w:rsidRPr="002C2A07">
        <w:rPr>
          <w:noProof/>
        </w:rPr>
        <w:drawing>
          <wp:inline distT="0" distB="0" distL="0" distR="0" wp14:anchorId="62F4B225" wp14:editId="5C9D3B24">
            <wp:extent cx="676656" cy="4023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76656" cy="402336"/>
                    </a:xfrm>
                    <a:prstGeom prst="rect">
                      <a:avLst/>
                    </a:prstGeom>
                  </pic:spPr>
                </pic:pic>
              </a:graphicData>
            </a:graphic>
          </wp:inline>
        </w:drawing>
      </w:r>
      <w:r w:rsidR="0078729E">
        <w:rPr>
          <w:rFonts w:ascii="Times New Roman" w:hAnsi="Times New Roman" w:cs="Times New Roman"/>
          <w:sz w:val="20"/>
          <w:szCs w:val="20"/>
        </w:rPr>
        <w:t>8</w:t>
      </w:r>
      <w:r w:rsidRPr="002C2A07">
        <w:rPr>
          <w:noProof/>
        </w:rPr>
        <w:drawing>
          <wp:inline distT="0" distB="0" distL="0" distR="0" wp14:anchorId="018DC59C" wp14:editId="039E3AAD">
            <wp:extent cx="795528" cy="429768"/>
            <wp:effectExtent l="0" t="0" r="508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95528" cy="429768"/>
                    </a:xfrm>
                    <a:prstGeom prst="rect">
                      <a:avLst/>
                    </a:prstGeom>
                  </pic:spPr>
                </pic:pic>
              </a:graphicData>
            </a:graphic>
          </wp:inline>
        </w:drawing>
      </w:r>
      <w:r w:rsidR="0078729E">
        <w:rPr>
          <w:rFonts w:ascii="Times New Roman" w:hAnsi="Times New Roman" w:cs="Times New Roman"/>
          <w:sz w:val="20"/>
          <w:szCs w:val="20"/>
        </w:rPr>
        <w:t>9</w:t>
      </w:r>
      <w:r w:rsidRPr="002C2A07">
        <w:rPr>
          <w:noProof/>
        </w:rPr>
        <w:drawing>
          <wp:inline distT="0" distB="0" distL="0" distR="0" wp14:anchorId="1B63D38E" wp14:editId="67A03429">
            <wp:extent cx="1257300" cy="447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58370" cy="448056"/>
                    </a:xfrm>
                    <a:prstGeom prst="rect">
                      <a:avLst/>
                    </a:prstGeom>
                  </pic:spPr>
                </pic:pic>
              </a:graphicData>
            </a:graphic>
          </wp:inline>
        </w:drawing>
      </w:r>
      <w:r w:rsidR="0078729E">
        <w:rPr>
          <w:rFonts w:ascii="Times New Roman" w:hAnsi="Times New Roman" w:cs="Times New Roman"/>
          <w:sz w:val="20"/>
          <w:szCs w:val="20"/>
        </w:rPr>
        <w:t xml:space="preserve"> 10</w:t>
      </w:r>
      <w:r w:rsidR="0078729E">
        <w:rPr>
          <w:rFonts w:ascii="Times New Roman" w:hAnsi="Times New Roman" w:cs="Times New Roman"/>
          <w:noProof/>
          <w:sz w:val="24"/>
          <w:szCs w:val="24"/>
        </w:rPr>
        <w:drawing>
          <wp:inline distT="0" distB="0" distL="0" distR="0" wp14:anchorId="4258A9F9" wp14:editId="343191AE">
            <wp:extent cx="1242971" cy="420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45230" cy="421134"/>
                    </a:xfrm>
                    <a:prstGeom prst="rect">
                      <a:avLst/>
                    </a:prstGeom>
                  </pic:spPr>
                </pic:pic>
              </a:graphicData>
            </a:graphic>
          </wp:inline>
        </w:drawing>
      </w:r>
      <w:r w:rsidR="0078729E">
        <w:rPr>
          <w:rFonts w:ascii="Times New Roman" w:hAnsi="Times New Roman" w:cs="Times New Roman"/>
          <w:sz w:val="20"/>
          <w:szCs w:val="20"/>
        </w:rPr>
        <w:t>11</w:t>
      </w:r>
      <w:r w:rsidR="0078729E">
        <w:rPr>
          <w:rFonts w:ascii="Times New Roman" w:hAnsi="Times New Roman" w:cs="Times New Roman"/>
          <w:noProof/>
          <w:sz w:val="24"/>
          <w:szCs w:val="24"/>
        </w:rPr>
        <w:drawing>
          <wp:inline distT="0" distB="0" distL="0" distR="0" wp14:anchorId="780CA8EA" wp14:editId="420A351A">
            <wp:extent cx="1124712" cy="4114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24712" cy="411480"/>
                    </a:xfrm>
                    <a:prstGeom prst="rect">
                      <a:avLst/>
                    </a:prstGeom>
                  </pic:spPr>
                </pic:pic>
              </a:graphicData>
            </a:graphic>
          </wp:inline>
        </w:drawing>
      </w:r>
      <w:r w:rsidR="0078729E">
        <w:rPr>
          <w:rFonts w:ascii="Times New Roman" w:hAnsi="Times New Roman" w:cs="Times New Roman"/>
          <w:sz w:val="20"/>
          <w:szCs w:val="20"/>
        </w:rPr>
        <w:t>12</w:t>
      </w:r>
      <w:r w:rsidR="0078729E">
        <w:rPr>
          <w:rFonts w:ascii="Times New Roman" w:hAnsi="Times New Roman" w:cs="Times New Roman"/>
          <w:noProof/>
          <w:sz w:val="24"/>
          <w:szCs w:val="24"/>
        </w:rPr>
        <w:drawing>
          <wp:inline distT="0" distB="0" distL="0" distR="0" wp14:anchorId="38E6EE00" wp14:editId="0FFD3A9E">
            <wp:extent cx="704088" cy="448056"/>
            <wp:effectExtent l="0" t="0" r="127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04088" cy="448056"/>
                    </a:xfrm>
                    <a:prstGeom prst="rect">
                      <a:avLst/>
                    </a:prstGeom>
                  </pic:spPr>
                </pic:pic>
              </a:graphicData>
            </a:graphic>
          </wp:inline>
        </w:drawing>
      </w:r>
      <w:r w:rsidR="0078729E">
        <w:rPr>
          <w:rFonts w:ascii="Times New Roman" w:hAnsi="Times New Roman" w:cs="Times New Roman"/>
          <w:sz w:val="20"/>
          <w:szCs w:val="20"/>
        </w:rPr>
        <w:t>13</w:t>
      </w:r>
      <w:r w:rsidR="0078729E">
        <w:rPr>
          <w:rFonts w:ascii="Times New Roman" w:hAnsi="Times New Roman" w:cs="Times New Roman"/>
          <w:noProof/>
          <w:sz w:val="24"/>
          <w:szCs w:val="24"/>
        </w:rPr>
        <w:drawing>
          <wp:inline distT="0" distB="0" distL="0" distR="0" wp14:anchorId="4E480EC3" wp14:editId="0BA4E932">
            <wp:extent cx="557784" cy="44805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7784" cy="448056"/>
                    </a:xfrm>
                    <a:prstGeom prst="rect">
                      <a:avLst/>
                    </a:prstGeom>
                  </pic:spPr>
                </pic:pic>
              </a:graphicData>
            </a:graphic>
          </wp:inline>
        </w:drawing>
      </w:r>
      <w:r w:rsidR="0078729E">
        <w:rPr>
          <w:rFonts w:ascii="Times New Roman" w:hAnsi="Times New Roman" w:cs="Times New Roman"/>
          <w:sz w:val="20"/>
          <w:szCs w:val="20"/>
        </w:rPr>
        <w:t>14</w:t>
      </w:r>
      <w:r w:rsidR="0078729E">
        <w:rPr>
          <w:rFonts w:ascii="Times New Roman" w:hAnsi="Times New Roman" w:cs="Times New Roman"/>
          <w:noProof/>
          <w:sz w:val="24"/>
          <w:szCs w:val="24"/>
        </w:rPr>
        <w:drawing>
          <wp:inline distT="0" distB="0" distL="0" distR="0" wp14:anchorId="31E83593" wp14:editId="7801E293">
            <wp:extent cx="639646" cy="44132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40884" cy="442179"/>
                    </a:xfrm>
                    <a:prstGeom prst="rect">
                      <a:avLst/>
                    </a:prstGeom>
                  </pic:spPr>
                </pic:pic>
              </a:graphicData>
            </a:graphic>
          </wp:inline>
        </w:drawing>
      </w:r>
      <w:r w:rsidR="0078729E">
        <w:rPr>
          <w:rFonts w:ascii="Times New Roman" w:hAnsi="Times New Roman" w:cs="Times New Roman"/>
          <w:sz w:val="20"/>
          <w:szCs w:val="20"/>
        </w:rPr>
        <w:t xml:space="preserve">       15</w:t>
      </w:r>
      <w:r w:rsidR="0078729E">
        <w:rPr>
          <w:rFonts w:ascii="Times New Roman" w:hAnsi="Times New Roman" w:cs="Times New Roman"/>
          <w:noProof/>
          <w:sz w:val="24"/>
          <w:szCs w:val="24"/>
        </w:rPr>
        <w:drawing>
          <wp:inline distT="0" distB="0" distL="0" distR="0" wp14:anchorId="6EFBD4D7" wp14:editId="6E8E1298">
            <wp:extent cx="781050" cy="3105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82011" cy="310897"/>
                    </a:xfrm>
                    <a:prstGeom prst="rect">
                      <a:avLst/>
                    </a:prstGeom>
                  </pic:spPr>
                </pic:pic>
              </a:graphicData>
            </a:graphic>
          </wp:inline>
        </w:drawing>
      </w:r>
      <w:r w:rsidR="0078729E">
        <w:rPr>
          <w:rFonts w:ascii="Times New Roman" w:hAnsi="Times New Roman" w:cs="Times New Roman"/>
          <w:sz w:val="20"/>
          <w:szCs w:val="20"/>
        </w:rPr>
        <w:t>16</w:t>
      </w:r>
      <w:r w:rsidR="0078729E">
        <w:rPr>
          <w:rFonts w:ascii="Times New Roman" w:hAnsi="Times New Roman" w:cs="Times New Roman"/>
          <w:noProof/>
          <w:sz w:val="24"/>
          <w:szCs w:val="24"/>
        </w:rPr>
        <w:drawing>
          <wp:inline distT="0" distB="0" distL="0" distR="0" wp14:anchorId="7D3225DC" wp14:editId="2EF2212B">
            <wp:extent cx="809625" cy="3471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820955" cy="352019"/>
                    </a:xfrm>
                    <a:prstGeom prst="rect">
                      <a:avLst/>
                    </a:prstGeom>
                  </pic:spPr>
                </pic:pic>
              </a:graphicData>
            </a:graphic>
          </wp:inline>
        </w:drawing>
      </w:r>
      <w:r w:rsidR="0078729E">
        <w:rPr>
          <w:rFonts w:ascii="Times New Roman" w:hAnsi="Times New Roman" w:cs="Times New Roman"/>
          <w:sz w:val="20"/>
          <w:szCs w:val="20"/>
        </w:rPr>
        <w:t>17</w:t>
      </w:r>
      <w:r w:rsidR="004B1B03">
        <w:rPr>
          <w:rFonts w:ascii="Times New Roman" w:hAnsi="Times New Roman" w:cs="Times New Roman"/>
          <w:noProof/>
          <w:sz w:val="24"/>
          <w:szCs w:val="24"/>
        </w:rPr>
        <w:drawing>
          <wp:inline distT="0" distB="0" distL="0" distR="0" wp14:anchorId="00813F49" wp14:editId="20F8491E">
            <wp:extent cx="886968" cy="34747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86968" cy="347472"/>
                    </a:xfrm>
                    <a:prstGeom prst="rect">
                      <a:avLst/>
                    </a:prstGeom>
                  </pic:spPr>
                </pic:pic>
              </a:graphicData>
            </a:graphic>
          </wp:inline>
        </w:drawing>
      </w:r>
    </w:p>
    <w:p w14:paraId="29628418" w14:textId="15D3AD85" w:rsidR="004B1B03" w:rsidRPr="00A80F2B" w:rsidRDefault="009A7CE0" w:rsidP="00743BDC">
      <w:pPr>
        <w:pStyle w:val="ListParagraph"/>
        <w:numPr>
          <w:ilvl w:val="0"/>
          <w:numId w:val="1"/>
        </w:numPr>
        <w:spacing w:line="240" w:lineRule="auto"/>
        <w:jc w:val="both"/>
        <w:rPr>
          <w:rFonts w:ascii="Times New Roman" w:hAnsi="Times New Roman" w:cs="Times New Roman"/>
          <w:b/>
          <w:bCs/>
          <w:sz w:val="24"/>
          <w:szCs w:val="24"/>
        </w:rPr>
      </w:pPr>
      <w:r w:rsidRPr="00A80F2B">
        <w:rPr>
          <w:rFonts w:ascii="Times New Roman" w:hAnsi="Times New Roman" w:cs="Times New Roman"/>
          <w:b/>
          <w:bCs/>
          <w:sz w:val="24"/>
          <w:szCs w:val="24"/>
        </w:rPr>
        <w:lastRenderedPageBreak/>
        <w:t>¿Cuáles son los pasos para poner un vehículo en circulación?</w:t>
      </w:r>
    </w:p>
    <w:p w14:paraId="2D70D167" w14:textId="77777777" w:rsidR="00743BDC" w:rsidRDefault="00743BDC" w:rsidP="000131EB">
      <w:pPr>
        <w:pStyle w:val="ListParagraph"/>
        <w:ind w:firstLine="720"/>
        <w:jc w:val="both"/>
        <w:rPr>
          <w:rFonts w:ascii="Times New Roman" w:hAnsi="Times New Roman" w:cs="Times New Roman"/>
          <w:sz w:val="24"/>
          <w:szCs w:val="24"/>
        </w:rPr>
      </w:pPr>
    </w:p>
    <w:p w14:paraId="40AFA9F1" w14:textId="2ED7F222" w:rsidR="000131EB" w:rsidRDefault="009A7CE0" w:rsidP="000131EB">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Lo primero que se necesita es el certificado de homologación que lo libera el Ministerio de Industria, Comercio y Turismo sí que cumple con las condiciones técnicas y de seguridad exigidas por la legislación vigente.</w:t>
      </w:r>
      <w:r w:rsidR="008161C8">
        <w:rPr>
          <w:rFonts w:ascii="Times New Roman" w:hAnsi="Times New Roman" w:cs="Times New Roman"/>
          <w:sz w:val="24"/>
          <w:szCs w:val="24"/>
        </w:rPr>
        <w:t xml:space="preserve"> </w:t>
      </w:r>
    </w:p>
    <w:p w14:paraId="52DE2760" w14:textId="77777777" w:rsidR="000131EB" w:rsidRDefault="008161C8" w:rsidP="000131EB">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Lo siguiente es obtener la tarjeta ITV y la ficha de características técnicas para matricular el vehículo (tipo, categoría, fabricante, numero de ejes y ruedas, dimensiones, pesos, número de bastidor). También se le asignara al vehículo un número de identificación de 16 cifras</w:t>
      </w:r>
      <w:r w:rsidR="000131EB">
        <w:rPr>
          <w:rFonts w:ascii="Times New Roman" w:hAnsi="Times New Roman" w:cs="Times New Roman"/>
          <w:sz w:val="24"/>
          <w:szCs w:val="24"/>
        </w:rPr>
        <w:t xml:space="preserve"> que señala el país de procedencia, el tipo de vehículo, motor, carrocería, año, modelo, prototipo.</w:t>
      </w:r>
    </w:p>
    <w:p w14:paraId="16CE4708" w14:textId="1E42F5BE" w:rsidR="00A80F2B" w:rsidRDefault="000131EB" w:rsidP="000131EB">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El siguiente paso será la matriculación del vehículo</w:t>
      </w:r>
      <w:r w:rsidR="00A80F2B">
        <w:rPr>
          <w:rFonts w:ascii="Times New Roman" w:hAnsi="Times New Roman" w:cs="Times New Roman"/>
          <w:sz w:val="24"/>
          <w:szCs w:val="24"/>
        </w:rPr>
        <w:t>.</w:t>
      </w:r>
    </w:p>
    <w:p w14:paraId="09DA3FB6" w14:textId="77777777" w:rsidR="00A80F2B" w:rsidRDefault="00A80F2B" w:rsidP="000131EB">
      <w:pPr>
        <w:pStyle w:val="ListParagraph"/>
        <w:ind w:firstLine="720"/>
        <w:jc w:val="both"/>
        <w:rPr>
          <w:rFonts w:ascii="Times New Roman" w:hAnsi="Times New Roman" w:cs="Times New Roman"/>
          <w:sz w:val="24"/>
          <w:szCs w:val="24"/>
        </w:rPr>
      </w:pPr>
    </w:p>
    <w:p w14:paraId="0B1076FF" w14:textId="77777777" w:rsidR="00A80F2B" w:rsidRPr="00A80F2B" w:rsidRDefault="00A80F2B" w:rsidP="00743BDC">
      <w:pPr>
        <w:pStyle w:val="ListParagraph"/>
        <w:numPr>
          <w:ilvl w:val="0"/>
          <w:numId w:val="1"/>
        </w:numPr>
        <w:spacing w:before="120"/>
        <w:jc w:val="both"/>
        <w:rPr>
          <w:rFonts w:ascii="Times New Roman" w:hAnsi="Times New Roman" w:cs="Times New Roman"/>
          <w:b/>
          <w:bCs/>
          <w:sz w:val="24"/>
          <w:szCs w:val="24"/>
        </w:rPr>
      </w:pPr>
      <w:r w:rsidRPr="00A80F2B">
        <w:rPr>
          <w:rFonts w:ascii="Times New Roman" w:hAnsi="Times New Roman" w:cs="Times New Roman"/>
          <w:b/>
          <w:bCs/>
          <w:sz w:val="24"/>
          <w:szCs w:val="24"/>
        </w:rPr>
        <w:t>Explica cuáles son las ventajas y las desventajas del transporte por ferrocarril.</w:t>
      </w:r>
    </w:p>
    <w:p w14:paraId="0BF50C18" w14:textId="77777777" w:rsidR="00743BDC" w:rsidRDefault="00743BDC" w:rsidP="00DC6B7B">
      <w:pPr>
        <w:pStyle w:val="ListParagraph"/>
        <w:ind w:firstLine="720"/>
        <w:jc w:val="both"/>
        <w:rPr>
          <w:rFonts w:ascii="Times New Roman" w:hAnsi="Times New Roman" w:cs="Times New Roman"/>
          <w:sz w:val="24"/>
          <w:szCs w:val="24"/>
        </w:rPr>
      </w:pPr>
    </w:p>
    <w:p w14:paraId="73A3FF93" w14:textId="5C1E2818" w:rsidR="00DC6B7B" w:rsidRDefault="00A80F2B" w:rsidP="00DC6B7B">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El transporte por ferrocarril es el más seguro, limpio, respetuoso con el medio ambiente y económico. Presenta grandes ventajas como su gran capacidad de carga, facilita el seguimiento (</w:t>
      </w:r>
      <w:r w:rsidR="00DC6B7B">
        <w:rPr>
          <w:rFonts w:ascii="Times New Roman" w:hAnsi="Times New Roman" w:cs="Times New Roman"/>
          <w:sz w:val="24"/>
          <w:szCs w:val="24"/>
        </w:rPr>
        <w:t>los sistemas informáticos permiten</w:t>
      </w:r>
      <w:r>
        <w:rPr>
          <w:rFonts w:ascii="Times New Roman" w:hAnsi="Times New Roman" w:cs="Times New Roman"/>
          <w:sz w:val="24"/>
          <w:szCs w:val="24"/>
        </w:rPr>
        <w:t xml:space="preserve"> conocer en cada momento</w:t>
      </w:r>
      <w:r w:rsidR="00DC6B7B">
        <w:rPr>
          <w:rFonts w:ascii="Times New Roman" w:hAnsi="Times New Roman" w:cs="Times New Roman"/>
          <w:sz w:val="24"/>
          <w:szCs w:val="24"/>
        </w:rPr>
        <w:t xml:space="preserve"> la situación exacta de las mercancías o de los viajeros durante el trayecto) y se adapta a diferentes tipos de carga, según tamaño, peso, estado.</w:t>
      </w:r>
      <w:r w:rsidR="007C39A4">
        <w:rPr>
          <w:rFonts w:ascii="Times New Roman" w:hAnsi="Times New Roman" w:cs="Times New Roman"/>
          <w:sz w:val="24"/>
          <w:szCs w:val="24"/>
        </w:rPr>
        <w:t xml:space="preserve"> Tiene la capacidad de recorrer grandes distancias a altas velocidad con un consumo bajo de combustible.</w:t>
      </w:r>
    </w:p>
    <w:p w14:paraId="562AB5DB" w14:textId="191A7554" w:rsidR="00777A04" w:rsidRDefault="00DC6B7B" w:rsidP="00DC6B7B">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Los inconvenientes que tiene el transporte por ferrocarril son que necesita infraestructuras </w:t>
      </w:r>
      <w:r w:rsidR="00F562BB">
        <w:rPr>
          <w:rFonts w:ascii="Times New Roman" w:hAnsi="Times New Roman" w:cs="Times New Roman"/>
          <w:sz w:val="24"/>
          <w:szCs w:val="24"/>
        </w:rPr>
        <w:t xml:space="preserve">costosas con una importante inversión pública previa. El desarrollo de nuevas rutas es lento. Sus rutas y horarios no pueden ajustarse a los requisitos individuales </w:t>
      </w:r>
      <w:r>
        <w:rPr>
          <w:rFonts w:ascii="Times New Roman" w:hAnsi="Times New Roman" w:cs="Times New Roman"/>
          <w:sz w:val="24"/>
          <w:szCs w:val="24"/>
        </w:rPr>
        <w:t xml:space="preserve">y </w:t>
      </w:r>
      <w:r w:rsidR="007C39A4">
        <w:rPr>
          <w:rFonts w:ascii="Times New Roman" w:hAnsi="Times New Roman" w:cs="Times New Roman"/>
          <w:sz w:val="24"/>
          <w:szCs w:val="24"/>
        </w:rPr>
        <w:t>también</w:t>
      </w:r>
      <w:r>
        <w:rPr>
          <w:rFonts w:ascii="Times New Roman" w:hAnsi="Times New Roman" w:cs="Times New Roman"/>
          <w:sz w:val="24"/>
          <w:szCs w:val="24"/>
        </w:rPr>
        <w:t xml:space="preserve"> se necesita </w:t>
      </w:r>
      <w:r w:rsidR="00777A04">
        <w:rPr>
          <w:rFonts w:ascii="Times New Roman" w:hAnsi="Times New Roman" w:cs="Times New Roman"/>
          <w:sz w:val="24"/>
          <w:szCs w:val="24"/>
        </w:rPr>
        <w:t>el uso del transporte por carretera.</w:t>
      </w:r>
    </w:p>
    <w:p w14:paraId="2713D6FB" w14:textId="3F2B2F41" w:rsidR="00777A04" w:rsidRDefault="00777A04" w:rsidP="00DC6B7B">
      <w:pPr>
        <w:pStyle w:val="ListParagraph"/>
        <w:ind w:firstLine="720"/>
        <w:jc w:val="both"/>
        <w:rPr>
          <w:rFonts w:ascii="Times New Roman" w:hAnsi="Times New Roman" w:cs="Times New Roman"/>
          <w:sz w:val="24"/>
          <w:szCs w:val="24"/>
        </w:rPr>
      </w:pPr>
    </w:p>
    <w:p w14:paraId="76C0A2CE" w14:textId="6AC0CCC5" w:rsidR="00777A04" w:rsidRDefault="00777A04" w:rsidP="00777A0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Busca el vagón adecuado para los siguientes tipos de mercancías:</w:t>
      </w:r>
    </w:p>
    <w:tbl>
      <w:tblPr>
        <w:tblStyle w:val="TableGrid"/>
        <w:tblW w:w="0" w:type="auto"/>
        <w:tblLook w:val="04A0" w:firstRow="1" w:lastRow="0" w:firstColumn="1" w:lastColumn="0" w:noHBand="0" w:noVBand="1"/>
      </w:tblPr>
      <w:tblGrid>
        <w:gridCol w:w="4977"/>
        <w:gridCol w:w="4977"/>
      </w:tblGrid>
      <w:tr w:rsidR="00777A04" w14:paraId="425058B1" w14:textId="77777777" w:rsidTr="00777A04">
        <w:tc>
          <w:tcPr>
            <w:tcW w:w="4981" w:type="dxa"/>
          </w:tcPr>
          <w:p w14:paraId="49F669E2" w14:textId="1C3E3309" w:rsidR="00777A04" w:rsidRDefault="00777A04" w:rsidP="00777A04">
            <w:pPr>
              <w:jc w:val="center"/>
              <w:rPr>
                <w:rFonts w:ascii="Times New Roman" w:hAnsi="Times New Roman" w:cs="Times New Roman"/>
                <w:b/>
                <w:bCs/>
                <w:sz w:val="24"/>
                <w:szCs w:val="24"/>
              </w:rPr>
            </w:pPr>
            <w:r>
              <w:rPr>
                <w:rFonts w:ascii="Times New Roman" w:hAnsi="Times New Roman" w:cs="Times New Roman"/>
                <w:b/>
                <w:bCs/>
                <w:sz w:val="24"/>
                <w:szCs w:val="24"/>
              </w:rPr>
              <w:t>Tipo de mercancía</w:t>
            </w:r>
          </w:p>
        </w:tc>
        <w:tc>
          <w:tcPr>
            <w:tcW w:w="4981" w:type="dxa"/>
          </w:tcPr>
          <w:p w14:paraId="0D48F0F3" w14:textId="0F92DBE7" w:rsidR="00777A04" w:rsidRDefault="00777A04" w:rsidP="00777A04">
            <w:pPr>
              <w:jc w:val="center"/>
              <w:rPr>
                <w:rFonts w:ascii="Times New Roman" w:hAnsi="Times New Roman" w:cs="Times New Roman"/>
                <w:b/>
                <w:bCs/>
                <w:sz w:val="24"/>
                <w:szCs w:val="24"/>
              </w:rPr>
            </w:pPr>
            <w:r>
              <w:rPr>
                <w:rFonts w:ascii="Times New Roman" w:hAnsi="Times New Roman" w:cs="Times New Roman"/>
                <w:b/>
                <w:bCs/>
                <w:sz w:val="24"/>
                <w:szCs w:val="24"/>
              </w:rPr>
              <w:t>Tipo de vagón</w:t>
            </w:r>
          </w:p>
        </w:tc>
      </w:tr>
      <w:tr w:rsidR="00777A04" w14:paraId="621645F9" w14:textId="77777777" w:rsidTr="00777A04">
        <w:tc>
          <w:tcPr>
            <w:tcW w:w="4981" w:type="dxa"/>
          </w:tcPr>
          <w:p w14:paraId="1F6763E8" w14:textId="5FD36AC7" w:rsidR="00777A04" w:rsidRPr="00777A04" w:rsidRDefault="00777A04" w:rsidP="00777A04">
            <w:pPr>
              <w:rPr>
                <w:rFonts w:ascii="Times New Roman" w:hAnsi="Times New Roman" w:cs="Times New Roman"/>
                <w:sz w:val="24"/>
                <w:szCs w:val="24"/>
              </w:rPr>
            </w:pPr>
            <w:r>
              <w:rPr>
                <w:rFonts w:ascii="Times New Roman" w:hAnsi="Times New Roman" w:cs="Times New Roman"/>
                <w:sz w:val="24"/>
                <w:szCs w:val="24"/>
              </w:rPr>
              <w:t>Bobinas, eje posición horizontal</w:t>
            </w:r>
          </w:p>
        </w:tc>
        <w:tc>
          <w:tcPr>
            <w:tcW w:w="4981" w:type="dxa"/>
          </w:tcPr>
          <w:p w14:paraId="5C707A72" w14:textId="60283DFB" w:rsidR="00777A04" w:rsidRDefault="00777A04" w:rsidP="00777A04">
            <w:pPr>
              <w:jc w:val="both"/>
              <w:rPr>
                <w:rFonts w:ascii="Times New Roman" w:hAnsi="Times New Roman" w:cs="Times New Roman"/>
                <w:b/>
                <w:bCs/>
                <w:sz w:val="24"/>
                <w:szCs w:val="24"/>
              </w:rPr>
            </w:pPr>
            <w:r>
              <w:rPr>
                <w:rFonts w:ascii="Calibri" w:hAnsi="Calibri" w:cs="Calibri"/>
                <w:color w:val="000000"/>
              </w:rPr>
              <w:t>Vagón plataforma portabobinas</w:t>
            </w:r>
          </w:p>
        </w:tc>
      </w:tr>
      <w:tr w:rsidR="00777A04" w14:paraId="47F206A5" w14:textId="77777777" w:rsidTr="00777A04">
        <w:tc>
          <w:tcPr>
            <w:tcW w:w="4981" w:type="dxa"/>
          </w:tcPr>
          <w:p w14:paraId="0B874424" w14:textId="16356F7F" w:rsidR="00777A04" w:rsidRDefault="00777A04" w:rsidP="00777A04">
            <w:pPr>
              <w:jc w:val="both"/>
              <w:rPr>
                <w:rFonts w:ascii="Times New Roman" w:hAnsi="Times New Roman" w:cs="Times New Roman"/>
                <w:b/>
                <w:bCs/>
                <w:sz w:val="24"/>
                <w:szCs w:val="24"/>
              </w:rPr>
            </w:pPr>
            <w:r>
              <w:rPr>
                <w:rFonts w:ascii="Calibri" w:hAnsi="Calibri" w:cs="Calibri"/>
                <w:color w:val="000000"/>
              </w:rPr>
              <w:t>Gasoil</w:t>
            </w:r>
          </w:p>
        </w:tc>
        <w:tc>
          <w:tcPr>
            <w:tcW w:w="4981" w:type="dxa"/>
          </w:tcPr>
          <w:p w14:paraId="5F4DD505" w14:textId="358AAB5D" w:rsidR="00777A04" w:rsidRDefault="00777A04" w:rsidP="00777A04">
            <w:pPr>
              <w:jc w:val="both"/>
              <w:rPr>
                <w:rFonts w:ascii="Times New Roman" w:hAnsi="Times New Roman" w:cs="Times New Roman"/>
                <w:b/>
                <w:bCs/>
                <w:sz w:val="24"/>
                <w:szCs w:val="24"/>
              </w:rPr>
            </w:pPr>
            <w:r>
              <w:rPr>
                <w:rFonts w:ascii="Calibri" w:hAnsi="Calibri" w:cs="Calibri"/>
                <w:color w:val="000000"/>
              </w:rPr>
              <w:t>Vagón Cisterna</w:t>
            </w:r>
          </w:p>
        </w:tc>
      </w:tr>
      <w:tr w:rsidR="00777A04" w14:paraId="51E48153" w14:textId="77777777" w:rsidTr="00777A04">
        <w:tc>
          <w:tcPr>
            <w:tcW w:w="4981" w:type="dxa"/>
          </w:tcPr>
          <w:p w14:paraId="2AF5BC03" w14:textId="1B03064C" w:rsidR="00777A04" w:rsidRDefault="00777A04" w:rsidP="00777A04">
            <w:pPr>
              <w:jc w:val="both"/>
              <w:rPr>
                <w:rFonts w:ascii="Times New Roman" w:hAnsi="Times New Roman" w:cs="Times New Roman"/>
                <w:b/>
                <w:bCs/>
                <w:sz w:val="24"/>
                <w:szCs w:val="24"/>
              </w:rPr>
            </w:pPr>
            <w:r>
              <w:rPr>
                <w:rFonts w:ascii="Calibri" w:hAnsi="Calibri" w:cs="Calibri"/>
                <w:color w:val="000000"/>
              </w:rPr>
              <w:t>Troncos de leña</w:t>
            </w:r>
          </w:p>
        </w:tc>
        <w:tc>
          <w:tcPr>
            <w:tcW w:w="4981" w:type="dxa"/>
          </w:tcPr>
          <w:p w14:paraId="303A914A" w14:textId="6D08E878" w:rsidR="00777A04" w:rsidRDefault="00777A04" w:rsidP="00777A04">
            <w:pPr>
              <w:jc w:val="both"/>
              <w:rPr>
                <w:rFonts w:ascii="Times New Roman" w:hAnsi="Times New Roman" w:cs="Times New Roman"/>
                <w:b/>
                <w:bCs/>
                <w:sz w:val="24"/>
                <w:szCs w:val="24"/>
              </w:rPr>
            </w:pPr>
            <w:r>
              <w:rPr>
                <w:rFonts w:ascii="Calibri" w:hAnsi="Calibri" w:cs="Calibri"/>
                <w:color w:val="000000"/>
              </w:rPr>
              <w:t>Vagón Plataforma</w:t>
            </w:r>
          </w:p>
        </w:tc>
      </w:tr>
      <w:tr w:rsidR="00777A04" w14:paraId="545D1B5D" w14:textId="77777777" w:rsidTr="00777A04">
        <w:tc>
          <w:tcPr>
            <w:tcW w:w="4981" w:type="dxa"/>
          </w:tcPr>
          <w:p w14:paraId="464224E5" w14:textId="054DA59D" w:rsidR="00777A04" w:rsidRDefault="00777A04" w:rsidP="00777A04">
            <w:pPr>
              <w:jc w:val="both"/>
              <w:rPr>
                <w:rFonts w:ascii="Times New Roman" w:hAnsi="Times New Roman" w:cs="Times New Roman"/>
                <w:b/>
                <w:bCs/>
                <w:sz w:val="24"/>
                <w:szCs w:val="24"/>
              </w:rPr>
            </w:pPr>
            <w:r>
              <w:rPr>
                <w:rFonts w:ascii="Calibri" w:hAnsi="Calibri" w:cs="Calibri"/>
                <w:color w:val="000000"/>
              </w:rPr>
              <w:t>Europalés</w:t>
            </w:r>
          </w:p>
        </w:tc>
        <w:tc>
          <w:tcPr>
            <w:tcW w:w="4981" w:type="dxa"/>
          </w:tcPr>
          <w:p w14:paraId="728E3390" w14:textId="4CF83BD4" w:rsidR="00777A04" w:rsidRDefault="00777A04" w:rsidP="00777A04">
            <w:pPr>
              <w:jc w:val="both"/>
              <w:rPr>
                <w:rFonts w:ascii="Times New Roman" w:hAnsi="Times New Roman" w:cs="Times New Roman"/>
                <w:b/>
                <w:bCs/>
                <w:sz w:val="24"/>
                <w:szCs w:val="24"/>
              </w:rPr>
            </w:pPr>
            <w:r>
              <w:rPr>
                <w:rFonts w:ascii="Calibri" w:hAnsi="Calibri" w:cs="Calibri"/>
                <w:color w:val="000000"/>
              </w:rPr>
              <w:t>Contenedores</w:t>
            </w:r>
          </w:p>
        </w:tc>
      </w:tr>
      <w:tr w:rsidR="00777A04" w14:paraId="7EF7AEA9" w14:textId="77777777" w:rsidTr="00777A04">
        <w:tc>
          <w:tcPr>
            <w:tcW w:w="4981" w:type="dxa"/>
          </w:tcPr>
          <w:p w14:paraId="12EFA8F6" w14:textId="74A00547" w:rsidR="00777A04" w:rsidRDefault="00777A04" w:rsidP="00777A04">
            <w:pPr>
              <w:jc w:val="both"/>
              <w:rPr>
                <w:rFonts w:ascii="Times New Roman" w:hAnsi="Times New Roman" w:cs="Times New Roman"/>
                <w:b/>
                <w:bCs/>
                <w:sz w:val="24"/>
                <w:szCs w:val="24"/>
              </w:rPr>
            </w:pPr>
            <w:r>
              <w:rPr>
                <w:rFonts w:ascii="Calibri" w:hAnsi="Calibri" w:cs="Calibri"/>
                <w:color w:val="000000"/>
              </w:rPr>
              <w:t>Coches</w:t>
            </w:r>
          </w:p>
        </w:tc>
        <w:tc>
          <w:tcPr>
            <w:tcW w:w="4981" w:type="dxa"/>
          </w:tcPr>
          <w:p w14:paraId="0F31A79B" w14:textId="25005F9A" w:rsidR="00777A04" w:rsidRDefault="00777A04" w:rsidP="00777A04">
            <w:pPr>
              <w:jc w:val="both"/>
              <w:rPr>
                <w:rFonts w:ascii="Times New Roman" w:hAnsi="Times New Roman" w:cs="Times New Roman"/>
                <w:b/>
                <w:bCs/>
                <w:sz w:val="24"/>
                <w:szCs w:val="24"/>
              </w:rPr>
            </w:pPr>
            <w:r>
              <w:rPr>
                <w:rFonts w:ascii="Calibri" w:hAnsi="Calibri" w:cs="Calibri"/>
                <w:color w:val="000000"/>
              </w:rPr>
              <w:t>Vagón plataforma portavehículos</w:t>
            </w:r>
          </w:p>
        </w:tc>
      </w:tr>
      <w:tr w:rsidR="00777A04" w14:paraId="5D1C7A8C" w14:textId="77777777" w:rsidTr="00777A04">
        <w:tc>
          <w:tcPr>
            <w:tcW w:w="4981" w:type="dxa"/>
          </w:tcPr>
          <w:p w14:paraId="7EF482ED" w14:textId="39F76629" w:rsidR="00777A04" w:rsidRDefault="00777A04" w:rsidP="00777A04">
            <w:pPr>
              <w:jc w:val="both"/>
              <w:rPr>
                <w:rFonts w:ascii="Times New Roman" w:hAnsi="Times New Roman" w:cs="Times New Roman"/>
                <w:b/>
                <w:bCs/>
                <w:sz w:val="24"/>
                <w:szCs w:val="24"/>
              </w:rPr>
            </w:pPr>
            <w:r>
              <w:rPr>
                <w:rFonts w:ascii="Calibri" w:hAnsi="Calibri" w:cs="Calibri"/>
                <w:color w:val="000000"/>
              </w:rPr>
              <w:t>Contenedor 40´</w:t>
            </w:r>
          </w:p>
        </w:tc>
        <w:tc>
          <w:tcPr>
            <w:tcW w:w="4981" w:type="dxa"/>
          </w:tcPr>
          <w:p w14:paraId="054FAFEB" w14:textId="6F149F82" w:rsidR="00777A04" w:rsidRDefault="00777A04" w:rsidP="00777A04">
            <w:pPr>
              <w:jc w:val="both"/>
              <w:rPr>
                <w:rFonts w:ascii="Times New Roman" w:hAnsi="Times New Roman" w:cs="Times New Roman"/>
                <w:b/>
                <w:bCs/>
                <w:sz w:val="24"/>
                <w:szCs w:val="24"/>
              </w:rPr>
            </w:pPr>
            <w:r>
              <w:rPr>
                <w:rFonts w:ascii="Calibri" w:hAnsi="Calibri" w:cs="Calibri"/>
                <w:color w:val="000000"/>
              </w:rPr>
              <w:t>Vagón Plataforma</w:t>
            </w:r>
          </w:p>
        </w:tc>
      </w:tr>
    </w:tbl>
    <w:p w14:paraId="017CA48C" w14:textId="416F6119" w:rsidR="00777A04" w:rsidRDefault="00777A04" w:rsidP="00777A04">
      <w:pPr>
        <w:jc w:val="both"/>
        <w:rPr>
          <w:rFonts w:ascii="Times New Roman" w:hAnsi="Times New Roman" w:cs="Times New Roman"/>
          <w:b/>
          <w:bCs/>
          <w:sz w:val="24"/>
          <w:szCs w:val="24"/>
        </w:rPr>
      </w:pPr>
    </w:p>
    <w:p w14:paraId="68ECD312" w14:textId="6100114D" w:rsidR="003976E0" w:rsidRDefault="00630DCD" w:rsidP="006C47AB">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Tipos de barcos en función de las cargas (incluye foto de cada uno)</w:t>
      </w:r>
    </w:p>
    <w:p w14:paraId="5AA48FB0" w14:textId="11DA2DDA" w:rsidR="00630DCD" w:rsidRDefault="00630DCD" w:rsidP="006C47AB">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Buques tanque (</w:t>
      </w:r>
      <w:r w:rsidR="008C31CE">
        <w:rPr>
          <w:rFonts w:ascii="Times New Roman" w:hAnsi="Times New Roman" w:cs="Times New Roman"/>
          <w:b/>
          <w:bCs/>
          <w:sz w:val="24"/>
          <w:szCs w:val="24"/>
        </w:rPr>
        <w:t xml:space="preserve">Tankers)  </w:t>
      </w:r>
      <w:r w:rsidR="00E04654">
        <w:rPr>
          <w:rFonts w:ascii="Times New Roman" w:hAnsi="Times New Roman" w:cs="Times New Roman"/>
          <w:b/>
          <w:bCs/>
          <w:noProof/>
          <w:sz w:val="24"/>
          <w:szCs w:val="24"/>
        </w:rPr>
        <w:drawing>
          <wp:inline distT="0" distB="0" distL="0" distR="0" wp14:anchorId="76877054" wp14:editId="01522D96">
            <wp:extent cx="704850" cy="40411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10018" cy="407077"/>
                    </a:xfrm>
                    <a:prstGeom prst="rect">
                      <a:avLst/>
                    </a:prstGeom>
                  </pic:spPr>
                </pic:pic>
              </a:graphicData>
            </a:graphic>
          </wp:inline>
        </w:drawing>
      </w:r>
      <w:r w:rsidR="00FB0038">
        <w:rPr>
          <w:rFonts w:ascii="Times New Roman" w:hAnsi="Times New Roman" w:cs="Times New Roman"/>
          <w:b/>
          <w:bCs/>
          <w:sz w:val="24"/>
          <w:szCs w:val="24"/>
        </w:rPr>
        <w:t xml:space="preserve"> </w:t>
      </w:r>
      <w:r w:rsidR="00FB0038">
        <w:rPr>
          <w:rFonts w:ascii="Times New Roman" w:hAnsi="Times New Roman" w:cs="Times New Roman"/>
          <w:sz w:val="24"/>
          <w:szCs w:val="24"/>
        </w:rPr>
        <w:t>también se denominan petroleros</w:t>
      </w:r>
    </w:p>
    <w:p w14:paraId="778B0815" w14:textId="60CCF557" w:rsidR="00E04654" w:rsidRPr="00FB0038" w:rsidRDefault="00E04654" w:rsidP="006C47AB">
      <w:pPr>
        <w:pStyle w:val="ListParagraph"/>
        <w:numPr>
          <w:ilvl w:val="1"/>
          <w:numId w:val="1"/>
        </w:numPr>
        <w:spacing w:line="360" w:lineRule="auto"/>
        <w:jc w:val="both"/>
        <w:rPr>
          <w:rFonts w:ascii="Times New Roman" w:hAnsi="Times New Roman" w:cs="Times New Roman"/>
          <w:b/>
          <w:bCs/>
          <w:sz w:val="24"/>
          <w:szCs w:val="24"/>
        </w:rPr>
      </w:pPr>
      <w:r w:rsidRPr="00FB0038">
        <w:rPr>
          <w:rFonts w:ascii="Times New Roman" w:hAnsi="Times New Roman" w:cs="Times New Roman"/>
          <w:b/>
          <w:bCs/>
          <w:sz w:val="24"/>
          <w:szCs w:val="24"/>
        </w:rPr>
        <w:t xml:space="preserve">Buques graneleros (Bulk carriers) </w:t>
      </w:r>
      <w:r>
        <w:rPr>
          <w:rFonts w:ascii="Times New Roman" w:hAnsi="Times New Roman" w:cs="Times New Roman"/>
          <w:b/>
          <w:bCs/>
          <w:noProof/>
          <w:sz w:val="24"/>
          <w:szCs w:val="24"/>
        </w:rPr>
        <w:drawing>
          <wp:inline distT="0" distB="0" distL="0" distR="0" wp14:anchorId="7D8F0782" wp14:editId="35B0C1DE">
            <wp:extent cx="914400" cy="393192"/>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14400" cy="393192"/>
                    </a:xfrm>
                    <a:prstGeom prst="rect">
                      <a:avLst/>
                    </a:prstGeom>
                  </pic:spPr>
                </pic:pic>
              </a:graphicData>
            </a:graphic>
          </wp:inline>
        </w:drawing>
      </w:r>
      <w:r w:rsidR="00FB0038" w:rsidRPr="00FB0038">
        <w:rPr>
          <w:rFonts w:ascii="Times New Roman" w:hAnsi="Times New Roman" w:cs="Times New Roman"/>
          <w:b/>
          <w:bCs/>
          <w:sz w:val="24"/>
          <w:szCs w:val="24"/>
        </w:rPr>
        <w:t xml:space="preserve"> </w:t>
      </w:r>
      <w:r w:rsidR="00FB0038" w:rsidRPr="00FB0038">
        <w:rPr>
          <w:rFonts w:ascii="Times New Roman" w:hAnsi="Times New Roman" w:cs="Times New Roman"/>
          <w:sz w:val="24"/>
          <w:szCs w:val="24"/>
        </w:rPr>
        <w:t>cargas suelta</w:t>
      </w:r>
      <w:r w:rsidR="00FB0038">
        <w:rPr>
          <w:rFonts w:ascii="Times New Roman" w:hAnsi="Times New Roman" w:cs="Times New Roman"/>
          <w:sz w:val="24"/>
          <w:szCs w:val="24"/>
        </w:rPr>
        <w:t xml:space="preserve">s </w:t>
      </w:r>
      <w:r w:rsidR="003162E7">
        <w:rPr>
          <w:rFonts w:ascii="Times New Roman" w:hAnsi="Times New Roman" w:cs="Times New Roman"/>
          <w:sz w:val="24"/>
          <w:szCs w:val="24"/>
        </w:rPr>
        <w:t>(</w:t>
      </w:r>
      <w:r w:rsidR="00FB0038">
        <w:rPr>
          <w:rFonts w:ascii="Times New Roman" w:hAnsi="Times New Roman" w:cs="Times New Roman"/>
          <w:sz w:val="24"/>
          <w:szCs w:val="24"/>
        </w:rPr>
        <w:t>granos</w:t>
      </w:r>
      <w:r w:rsidR="003162E7">
        <w:rPr>
          <w:rFonts w:ascii="Times New Roman" w:hAnsi="Times New Roman" w:cs="Times New Roman"/>
          <w:sz w:val="24"/>
          <w:szCs w:val="24"/>
        </w:rPr>
        <w:t xml:space="preserve"> y minerales) </w:t>
      </w:r>
    </w:p>
    <w:p w14:paraId="7515448F" w14:textId="7BC3709F" w:rsidR="00E04654" w:rsidRDefault="00E04654" w:rsidP="006C47AB">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Buques porta-contenedores</w:t>
      </w:r>
      <w:r w:rsidR="00E90B29">
        <w:rPr>
          <w:rFonts w:ascii="Times New Roman" w:hAnsi="Times New Roman" w:cs="Times New Roman"/>
          <w:b/>
          <w:bCs/>
          <w:sz w:val="24"/>
          <w:szCs w:val="24"/>
        </w:rPr>
        <w:t xml:space="preserve"> (Containers carriers) </w:t>
      </w:r>
      <w:r w:rsidR="00E90B29">
        <w:rPr>
          <w:rFonts w:ascii="Times New Roman" w:hAnsi="Times New Roman" w:cs="Times New Roman"/>
          <w:b/>
          <w:bCs/>
          <w:noProof/>
          <w:sz w:val="24"/>
          <w:szCs w:val="24"/>
        </w:rPr>
        <w:drawing>
          <wp:inline distT="0" distB="0" distL="0" distR="0" wp14:anchorId="01E6D87C" wp14:editId="7038FDA6">
            <wp:extent cx="786384" cy="448056"/>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86384" cy="448056"/>
                    </a:xfrm>
                    <a:prstGeom prst="rect">
                      <a:avLst/>
                    </a:prstGeom>
                  </pic:spPr>
                </pic:pic>
              </a:graphicData>
            </a:graphic>
          </wp:inline>
        </w:drawing>
      </w:r>
      <w:r w:rsidR="003162E7">
        <w:rPr>
          <w:rFonts w:ascii="Times New Roman" w:hAnsi="Times New Roman" w:cs="Times New Roman"/>
          <w:b/>
          <w:bCs/>
          <w:sz w:val="24"/>
          <w:szCs w:val="24"/>
        </w:rPr>
        <w:t xml:space="preserve"> </w:t>
      </w:r>
    </w:p>
    <w:p w14:paraId="4468727E" w14:textId="77777777" w:rsidR="003162E7" w:rsidRDefault="00E90B29" w:rsidP="006C47AB">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Buques refrigerados </w:t>
      </w:r>
      <w:r>
        <w:rPr>
          <w:rFonts w:ascii="Times New Roman" w:hAnsi="Times New Roman" w:cs="Times New Roman"/>
          <w:b/>
          <w:bCs/>
          <w:noProof/>
          <w:sz w:val="24"/>
          <w:szCs w:val="24"/>
        </w:rPr>
        <w:drawing>
          <wp:inline distT="0" distB="0" distL="0" distR="0" wp14:anchorId="67CE8329" wp14:editId="72E2434B">
            <wp:extent cx="960120" cy="4114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60120" cy="411480"/>
                    </a:xfrm>
                    <a:prstGeom prst="rect">
                      <a:avLst/>
                    </a:prstGeom>
                  </pic:spPr>
                </pic:pic>
              </a:graphicData>
            </a:graphic>
          </wp:inline>
        </w:drawing>
      </w:r>
      <w:r w:rsidR="003162E7">
        <w:rPr>
          <w:rFonts w:ascii="Times New Roman" w:hAnsi="Times New Roman" w:cs="Times New Roman"/>
          <w:b/>
          <w:bCs/>
          <w:sz w:val="24"/>
          <w:szCs w:val="24"/>
        </w:rPr>
        <w:t xml:space="preserve"> </w:t>
      </w:r>
      <w:r w:rsidR="003162E7" w:rsidRPr="003162E7">
        <w:rPr>
          <w:rFonts w:ascii="Times New Roman" w:hAnsi="Times New Roman" w:cs="Times New Roman"/>
          <w:sz w:val="24"/>
          <w:szCs w:val="24"/>
        </w:rPr>
        <w:t>productos</w:t>
      </w:r>
      <w:r w:rsidR="003162E7">
        <w:rPr>
          <w:rFonts w:ascii="Times New Roman" w:hAnsi="Times New Roman" w:cs="Times New Roman"/>
          <w:sz w:val="24"/>
          <w:szCs w:val="24"/>
        </w:rPr>
        <w:t xml:space="preserve"> perecederos</w:t>
      </w:r>
    </w:p>
    <w:p w14:paraId="4BE4E8D2" w14:textId="77777777" w:rsidR="00E90B29" w:rsidRDefault="00E90B29" w:rsidP="006C47AB">
      <w:pPr>
        <w:pStyle w:val="ListParagraph"/>
        <w:spacing w:line="360" w:lineRule="auto"/>
        <w:ind w:left="1440"/>
        <w:jc w:val="both"/>
        <w:rPr>
          <w:rFonts w:ascii="Times New Roman" w:hAnsi="Times New Roman" w:cs="Times New Roman"/>
          <w:b/>
          <w:bCs/>
          <w:sz w:val="24"/>
          <w:szCs w:val="24"/>
        </w:rPr>
      </w:pPr>
    </w:p>
    <w:p w14:paraId="46ECDEF9" w14:textId="2FFF43DD" w:rsidR="00E90B29" w:rsidRDefault="00E90B29" w:rsidP="00E90B29">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Buques de carga general (General cargo ship)</w:t>
      </w:r>
      <w:r w:rsidR="0042718B">
        <w:rPr>
          <w:rFonts w:ascii="Times New Roman" w:hAnsi="Times New Roman" w:cs="Times New Roman"/>
          <w:b/>
          <w:bCs/>
          <w:sz w:val="24"/>
          <w:szCs w:val="24"/>
        </w:rPr>
        <w:t xml:space="preserve"> </w:t>
      </w:r>
      <w:r w:rsidR="0042718B">
        <w:rPr>
          <w:rFonts w:ascii="Times New Roman" w:hAnsi="Times New Roman" w:cs="Times New Roman"/>
          <w:b/>
          <w:bCs/>
          <w:noProof/>
          <w:sz w:val="24"/>
          <w:szCs w:val="24"/>
        </w:rPr>
        <w:drawing>
          <wp:inline distT="0" distB="0" distL="0" distR="0" wp14:anchorId="6D569662" wp14:editId="29AB699C">
            <wp:extent cx="676656" cy="36576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76656" cy="365760"/>
                    </a:xfrm>
                    <a:prstGeom prst="rect">
                      <a:avLst/>
                    </a:prstGeom>
                  </pic:spPr>
                </pic:pic>
              </a:graphicData>
            </a:graphic>
          </wp:inline>
        </w:drawing>
      </w:r>
      <w:r>
        <w:rPr>
          <w:rFonts w:ascii="Times New Roman" w:hAnsi="Times New Roman" w:cs="Times New Roman"/>
          <w:b/>
          <w:bCs/>
          <w:sz w:val="24"/>
          <w:szCs w:val="24"/>
        </w:rPr>
        <w:t xml:space="preserve"> </w:t>
      </w:r>
    </w:p>
    <w:p w14:paraId="6D18A012" w14:textId="77777777" w:rsidR="00EA6468" w:rsidRPr="00EA6468" w:rsidRDefault="00EA6468" w:rsidP="00EA6468">
      <w:pPr>
        <w:pStyle w:val="ListParagraph"/>
        <w:rPr>
          <w:rFonts w:ascii="Times New Roman" w:hAnsi="Times New Roman" w:cs="Times New Roman"/>
          <w:b/>
          <w:bCs/>
          <w:sz w:val="24"/>
          <w:szCs w:val="24"/>
        </w:rPr>
      </w:pPr>
    </w:p>
    <w:p w14:paraId="6EDB45FB" w14:textId="65027D8F" w:rsidR="00EA6468" w:rsidRPr="003162E7" w:rsidRDefault="00EA6468" w:rsidP="00E90B29">
      <w:pPr>
        <w:pStyle w:val="ListParagraph"/>
        <w:numPr>
          <w:ilvl w:val="1"/>
          <w:numId w:val="1"/>
        </w:numPr>
        <w:jc w:val="both"/>
        <w:rPr>
          <w:rFonts w:ascii="Times New Roman" w:hAnsi="Times New Roman" w:cs="Times New Roman"/>
          <w:b/>
          <w:bCs/>
          <w:sz w:val="24"/>
          <w:szCs w:val="24"/>
        </w:rPr>
      </w:pPr>
      <w:r w:rsidRPr="003162E7">
        <w:rPr>
          <w:rFonts w:ascii="Times New Roman" w:hAnsi="Times New Roman" w:cs="Times New Roman"/>
          <w:b/>
          <w:bCs/>
          <w:sz w:val="24"/>
          <w:szCs w:val="24"/>
        </w:rPr>
        <w:t xml:space="preserve">Buque para carga rodada (Roll-on/roll-off ships) </w:t>
      </w:r>
      <w:r>
        <w:rPr>
          <w:rFonts w:ascii="Times New Roman" w:hAnsi="Times New Roman" w:cs="Times New Roman"/>
          <w:b/>
          <w:bCs/>
          <w:noProof/>
          <w:sz w:val="24"/>
          <w:szCs w:val="24"/>
        </w:rPr>
        <w:drawing>
          <wp:inline distT="0" distB="0" distL="0" distR="0" wp14:anchorId="69DB580F" wp14:editId="0A5A3731">
            <wp:extent cx="694944" cy="4114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94944" cy="411480"/>
                    </a:xfrm>
                    <a:prstGeom prst="rect">
                      <a:avLst/>
                    </a:prstGeom>
                  </pic:spPr>
                </pic:pic>
              </a:graphicData>
            </a:graphic>
          </wp:inline>
        </w:drawing>
      </w:r>
      <w:r w:rsidR="003162E7" w:rsidRPr="003162E7">
        <w:rPr>
          <w:rFonts w:ascii="Times New Roman" w:hAnsi="Times New Roman" w:cs="Times New Roman"/>
          <w:b/>
          <w:bCs/>
          <w:sz w:val="24"/>
          <w:szCs w:val="24"/>
        </w:rPr>
        <w:t xml:space="preserve"> </w:t>
      </w:r>
      <w:r w:rsidR="003162E7" w:rsidRPr="003162E7">
        <w:rPr>
          <w:rFonts w:ascii="Times New Roman" w:hAnsi="Times New Roman" w:cs="Times New Roman"/>
          <w:sz w:val="24"/>
          <w:szCs w:val="24"/>
        </w:rPr>
        <w:t>cuentan con rampa de</w:t>
      </w:r>
      <w:r w:rsidR="003162E7">
        <w:rPr>
          <w:rFonts w:ascii="Times New Roman" w:hAnsi="Times New Roman" w:cs="Times New Roman"/>
          <w:sz w:val="24"/>
          <w:szCs w:val="24"/>
        </w:rPr>
        <w:t xml:space="preserve"> acceso para cargar unidades de arrastre o cualquier tipo de vehículo.</w:t>
      </w:r>
      <w:r w:rsidR="003162E7" w:rsidRPr="003162E7">
        <w:rPr>
          <w:rFonts w:ascii="Times New Roman" w:hAnsi="Times New Roman" w:cs="Times New Roman"/>
          <w:sz w:val="24"/>
          <w:szCs w:val="24"/>
        </w:rPr>
        <w:t xml:space="preserve"> </w:t>
      </w:r>
    </w:p>
    <w:p w14:paraId="06762B01" w14:textId="77777777" w:rsidR="00EA6468" w:rsidRPr="003162E7" w:rsidRDefault="00EA6468" w:rsidP="00EA6468">
      <w:pPr>
        <w:pStyle w:val="ListParagraph"/>
        <w:rPr>
          <w:rFonts w:ascii="Times New Roman" w:hAnsi="Times New Roman" w:cs="Times New Roman"/>
          <w:b/>
          <w:bCs/>
          <w:sz w:val="24"/>
          <w:szCs w:val="24"/>
        </w:rPr>
      </w:pPr>
    </w:p>
    <w:p w14:paraId="31576D9C" w14:textId="6B299C8D" w:rsidR="00EA6468" w:rsidRDefault="00EA6468" w:rsidP="00EA6468">
      <w:pPr>
        <w:pStyle w:val="ListParagraph"/>
        <w:numPr>
          <w:ilvl w:val="0"/>
          <w:numId w:val="1"/>
        </w:numPr>
        <w:jc w:val="both"/>
        <w:rPr>
          <w:rFonts w:ascii="Times New Roman" w:hAnsi="Times New Roman" w:cs="Times New Roman"/>
          <w:b/>
          <w:bCs/>
          <w:sz w:val="24"/>
          <w:szCs w:val="24"/>
        </w:rPr>
      </w:pPr>
      <w:r w:rsidRPr="00EA6468">
        <w:rPr>
          <w:rFonts w:ascii="Times New Roman" w:hAnsi="Times New Roman" w:cs="Times New Roman"/>
          <w:b/>
          <w:bCs/>
          <w:sz w:val="24"/>
          <w:szCs w:val="24"/>
        </w:rPr>
        <w:t xml:space="preserve">Explica en que consiste </w:t>
      </w:r>
      <w:r>
        <w:rPr>
          <w:rFonts w:ascii="Times New Roman" w:hAnsi="Times New Roman" w:cs="Times New Roman"/>
          <w:b/>
          <w:bCs/>
          <w:sz w:val="24"/>
          <w:szCs w:val="24"/>
        </w:rPr>
        <w:t>el abanderamiento.</w:t>
      </w:r>
    </w:p>
    <w:p w14:paraId="2E4CF25B" w14:textId="77777777" w:rsidR="00624C33" w:rsidRDefault="00F25800" w:rsidP="00624C33">
      <w:pPr>
        <w:ind w:firstLine="360"/>
        <w:jc w:val="both"/>
        <w:rPr>
          <w:rFonts w:ascii="Times New Roman" w:hAnsi="Times New Roman" w:cs="Times New Roman"/>
          <w:sz w:val="24"/>
          <w:szCs w:val="24"/>
        </w:rPr>
      </w:pPr>
      <w:r>
        <w:rPr>
          <w:rFonts w:ascii="Times New Roman" w:hAnsi="Times New Roman" w:cs="Times New Roman"/>
          <w:sz w:val="24"/>
          <w:szCs w:val="24"/>
        </w:rPr>
        <w:t>El abanderamiento es el acto administrativo que le autoriza a un buque, embarcación o artefacto naval enarbole el pabellón nacional.</w:t>
      </w:r>
      <w:r w:rsidR="00624C33">
        <w:rPr>
          <w:rFonts w:ascii="Times New Roman" w:hAnsi="Times New Roman" w:cs="Times New Roman"/>
          <w:sz w:val="24"/>
          <w:szCs w:val="24"/>
        </w:rPr>
        <w:t xml:space="preserve"> Se documenta mediante su inscripción en uno de los Registros de Matrícula de Buques. El titular puede elegir el Puerto de Matrícula, entendiendo por tal el puerto del Distrito Marítimo donde se registra.  </w:t>
      </w:r>
    </w:p>
    <w:p w14:paraId="414C7752" w14:textId="77777777" w:rsidR="00DD3FA9" w:rsidRDefault="00624C33" w:rsidP="00624C33">
      <w:pPr>
        <w:ind w:firstLine="360"/>
        <w:jc w:val="both"/>
        <w:rPr>
          <w:rFonts w:ascii="Times New Roman" w:hAnsi="Times New Roman" w:cs="Times New Roman"/>
          <w:sz w:val="24"/>
          <w:szCs w:val="24"/>
        </w:rPr>
      </w:pPr>
      <w:r>
        <w:rPr>
          <w:rFonts w:ascii="Times New Roman" w:hAnsi="Times New Roman" w:cs="Times New Roman"/>
          <w:sz w:val="24"/>
          <w:szCs w:val="24"/>
        </w:rPr>
        <w:t>Si</w:t>
      </w:r>
      <w:r w:rsidR="00F25800">
        <w:rPr>
          <w:rFonts w:ascii="Times New Roman" w:hAnsi="Times New Roman" w:cs="Times New Roman"/>
          <w:sz w:val="24"/>
          <w:szCs w:val="24"/>
        </w:rPr>
        <w:t xml:space="preserve"> se trata de embarcaciones de nueva construcción en España el expediente de abanderamiento se inicia mediante la solicitud de autorización de construcción de un buque y una vez realizadas la botadura y las pruebas oficiales, finalizará con la entrega de rol provisional</w:t>
      </w:r>
      <w:r>
        <w:rPr>
          <w:rFonts w:ascii="Times New Roman" w:hAnsi="Times New Roman" w:cs="Times New Roman"/>
          <w:sz w:val="24"/>
          <w:szCs w:val="24"/>
        </w:rPr>
        <w:t>. A partir de aquí se instará su matriculación definitiva en el plazo máximo de 2 meses.</w:t>
      </w:r>
    </w:p>
    <w:p w14:paraId="3667C4E2" w14:textId="23E8D495" w:rsidR="00EA6468" w:rsidRPr="00DD3FA9" w:rsidRDefault="00DD3FA9" w:rsidP="00DD3FA9">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Cuales son las ventajas del transporte multimodal.</w:t>
      </w:r>
    </w:p>
    <w:p w14:paraId="36301126" w14:textId="5CF5F795" w:rsidR="00DD3FA9" w:rsidRDefault="00AD3805" w:rsidP="00DD3FA9">
      <w:pPr>
        <w:jc w:val="both"/>
        <w:rPr>
          <w:rFonts w:ascii="Times New Roman" w:hAnsi="Times New Roman" w:cs="Times New Roman"/>
          <w:sz w:val="24"/>
          <w:szCs w:val="24"/>
        </w:rPr>
      </w:pPr>
      <w:r>
        <w:rPr>
          <w:rFonts w:ascii="Times New Roman" w:hAnsi="Times New Roman" w:cs="Times New Roman"/>
          <w:sz w:val="24"/>
          <w:szCs w:val="24"/>
        </w:rPr>
        <w:t>El transporte multimodal tiene como ventajas:</w:t>
      </w:r>
    </w:p>
    <w:p w14:paraId="6327E6DE" w14:textId="1FE5474F" w:rsidR="00AD3805" w:rsidRDefault="00AD3805" w:rsidP="00AD38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Se reduce el tiempo de viaje. </w:t>
      </w:r>
    </w:p>
    <w:p w14:paraId="407451D4" w14:textId="39ED6536" w:rsidR="00AD3805" w:rsidRDefault="00AD3805" w:rsidP="00AD38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Permite hacer una previsión de los ingresos.</w:t>
      </w:r>
    </w:p>
    <w:p w14:paraId="743D18DE" w14:textId="77777777" w:rsidR="00AD3805" w:rsidRDefault="00AD3805" w:rsidP="00AD38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Tiene menores costes totales de transporte.</w:t>
      </w:r>
    </w:p>
    <w:p w14:paraId="36285957" w14:textId="77777777" w:rsidR="00AD3805" w:rsidRDefault="00AD3805" w:rsidP="00AD38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Disminuyen los costes del control de la mercancía.</w:t>
      </w:r>
    </w:p>
    <w:p w14:paraId="65363D2A" w14:textId="77777777" w:rsidR="00AD3805" w:rsidRDefault="00AD3805" w:rsidP="00AD38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Aumenta la competitividad en los mercados internacionales</w:t>
      </w:r>
    </w:p>
    <w:p w14:paraId="1BBB7735" w14:textId="77777777" w:rsidR="00AD3805" w:rsidRDefault="00AD3805" w:rsidP="00AD38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Se reduce el precio de las mercancías importadas.</w:t>
      </w:r>
    </w:p>
    <w:p w14:paraId="72219D0F" w14:textId="77777777" w:rsidR="00AD3805" w:rsidRDefault="00AD3805" w:rsidP="00AD38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Es posible programar fácilmente las actividades.</w:t>
      </w:r>
    </w:p>
    <w:p w14:paraId="1FDF45BE" w14:textId="77777777" w:rsidR="00AD3805" w:rsidRDefault="00AD3805" w:rsidP="00AD38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Se puede controlar la carga de compensación.</w:t>
      </w:r>
    </w:p>
    <w:p w14:paraId="64F9017C" w14:textId="3FBAE4C3" w:rsidR="00AD3805" w:rsidRDefault="00AD3805" w:rsidP="00AD38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Los vehículos de transporte están mejor gestionados.</w:t>
      </w:r>
    </w:p>
    <w:p w14:paraId="38ABDCC4" w14:textId="549A2FA5" w:rsidR="00AD3805" w:rsidRDefault="00AD3805" w:rsidP="00AD38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 Disminuye el riesgo de robo o pérdida.</w:t>
      </w:r>
    </w:p>
    <w:p w14:paraId="3A22BAF0" w14:textId="27782668" w:rsidR="00AD3805" w:rsidRPr="00AD3805" w:rsidRDefault="00AD3805" w:rsidP="00AD38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Permite autocontrolar el contrabando.</w:t>
      </w:r>
    </w:p>
    <w:p w14:paraId="408DC1DB" w14:textId="77777777" w:rsidR="00777A04" w:rsidRPr="00EA6468" w:rsidRDefault="00777A04" w:rsidP="00777A04">
      <w:pPr>
        <w:pStyle w:val="ListParagraph"/>
        <w:jc w:val="both"/>
        <w:rPr>
          <w:rFonts w:ascii="Times New Roman" w:hAnsi="Times New Roman" w:cs="Times New Roman"/>
          <w:sz w:val="24"/>
          <w:szCs w:val="24"/>
        </w:rPr>
      </w:pPr>
    </w:p>
    <w:p w14:paraId="276EBF33" w14:textId="77777777" w:rsidR="00777A04" w:rsidRPr="00EA6468" w:rsidRDefault="00777A04" w:rsidP="00DC6B7B">
      <w:pPr>
        <w:pStyle w:val="ListParagraph"/>
        <w:ind w:firstLine="720"/>
        <w:jc w:val="both"/>
        <w:rPr>
          <w:rFonts w:ascii="Times New Roman" w:hAnsi="Times New Roman" w:cs="Times New Roman"/>
          <w:sz w:val="24"/>
          <w:szCs w:val="24"/>
        </w:rPr>
      </w:pPr>
    </w:p>
    <w:p w14:paraId="74B48A26" w14:textId="372F2A19" w:rsidR="009A7CE0" w:rsidRPr="00EA6468" w:rsidRDefault="00DC6B7B" w:rsidP="00DC6B7B">
      <w:pPr>
        <w:pStyle w:val="ListParagraph"/>
        <w:ind w:firstLine="720"/>
        <w:jc w:val="both"/>
        <w:rPr>
          <w:rFonts w:ascii="Times New Roman" w:hAnsi="Times New Roman" w:cs="Times New Roman"/>
          <w:sz w:val="24"/>
          <w:szCs w:val="24"/>
        </w:rPr>
      </w:pPr>
      <w:r w:rsidRPr="00EA6468">
        <w:rPr>
          <w:rFonts w:ascii="Times New Roman" w:hAnsi="Times New Roman" w:cs="Times New Roman"/>
          <w:sz w:val="24"/>
          <w:szCs w:val="24"/>
        </w:rPr>
        <w:t xml:space="preserve">  </w:t>
      </w:r>
      <w:r w:rsidR="008161C8" w:rsidRPr="00EA6468">
        <w:rPr>
          <w:rFonts w:ascii="Times New Roman" w:hAnsi="Times New Roman" w:cs="Times New Roman"/>
          <w:sz w:val="24"/>
          <w:szCs w:val="24"/>
        </w:rPr>
        <w:t xml:space="preserve"> </w:t>
      </w:r>
    </w:p>
    <w:p w14:paraId="54DC679B" w14:textId="77777777" w:rsidR="009A7CE0" w:rsidRPr="00EA6468" w:rsidRDefault="009A7CE0" w:rsidP="009A7CE0">
      <w:pPr>
        <w:pStyle w:val="ListParagraph"/>
        <w:jc w:val="both"/>
        <w:rPr>
          <w:rFonts w:ascii="Times New Roman" w:hAnsi="Times New Roman" w:cs="Times New Roman"/>
          <w:sz w:val="24"/>
          <w:szCs w:val="24"/>
        </w:rPr>
      </w:pPr>
    </w:p>
    <w:p w14:paraId="7CA62F56" w14:textId="2E1B3B68" w:rsidR="002B1B4D" w:rsidRPr="00EA6468" w:rsidRDefault="002B1B4D" w:rsidP="00075A27">
      <w:pPr>
        <w:jc w:val="both"/>
        <w:rPr>
          <w:rFonts w:ascii="Times New Roman" w:hAnsi="Times New Roman" w:cs="Times New Roman"/>
          <w:sz w:val="24"/>
          <w:szCs w:val="24"/>
        </w:rPr>
      </w:pPr>
      <w:r w:rsidRPr="00EA6468">
        <w:rPr>
          <w:rFonts w:ascii="Times New Roman" w:hAnsi="Times New Roman" w:cs="Times New Roman"/>
          <w:sz w:val="24"/>
          <w:szCs w:val="24"/>
        </w:rPr>
        <w:t xml:space="preserve"> </w:t>
      </w:r>
    </w:p>
    <w:sectPr w:rsidR="002B1B4D" w:rsidRPr="00EA6468" w:rsidSect="00F43BFF">
      <w:footerReference w:type="default" r:id="rId40"/>
      <w:pgSz w:w="12240" w:h="15840"/>
      <w:pgMar w:top="1134" w:right="1138" w:bottom="1134"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31643" w14:textId="77777777" w:rsidR="00416FC5" w:rsidRDefault="00416FC5" w:rsidP="00630DCD">
      <w:pPr>
        <w:spacing w:after="0" w:line="240" w:lineRule="auto"/>
      </w:pPr>
      <w:r>
        <w:separator/>
      </w:r>
    </w:p>
  </w:endnote>
  <w:endnote w:type="continuationSeparator" w:id="0">
    <w:p w14:paraId="791369BA" w14:textId="77777777" w:rsidR="00416FC5" w:rsidRDefault="00416FC5" w:rsidP="00630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137434"/>
      <w:docPartObj>
        <w:docPartGallery w:val="Page Numbers (Bottom of Page)"/>
        <w:docPartUnique/>
      </w:docPartObj>
    </w:sdtPr>
    <w:sdtEndPr>
      <w:rPr>
        <w:noProof/>
      </w:rPr>
    </w:sdtEndPr>
    <w:sdtContent>
      <w:p w14:paraId="43E57841" w14:textId="0FB96D36" w:rsidR="00630DCD" w:rsidRDefault="00630D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63AC6E" w14:textId="77777777" w:rsidR="00630DCD" w:rsidRDefault="00630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33052" w14:textId="77777777" w:rsidR="00416FC5" w:rsidRDefault="00416FC5" w:rsidP="00630DCD">
      <w:pPr>
        <w:spacing w:after="0" w:line="240" w:lineRule="auto"/>
      </w:pPr>
      <w:r>
        <w:separator/>
      </w:r>
    </w:p>
  </w:footnote>
  <w:footnote w:type="continuationSeparator" w:id="0">
    <w:p w14:paraId="09228BDC" w14:textId="77777777" w:rsidR="00416FC5" w:rsidRDefault="00416FC5" w:rsidP="00630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0945"/>
    <w:multiLevelType w:val="hybridMultilevel"/>
    <w:tmpl w:val="533694FC"/>
    <w:lvl w:ilvl="0" w:tplc="2D321FE6">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0407D"/>
    <w:multiLevelType w:val="hybridMultilevel"/>
    <w:tmpl w:val="780A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35847"/>
    <w:multiLevelType w:val="hybridMultilevel"/>
    <w:tmpl w:val="E75079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235B29"/>
    <w:multiLevelType w:val="hybridMultilevel"/>
    <w:tmpl w:val="E35E250A"/>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4" w15:restartNumberingAfterBreak="0">
    <w:nsid w:val="487901BD"/>
    <w:multiLevelType w:val="hybridMultilevel"/>
    <w:tmpl w:val="E0828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6B56BD"/>
    <w:multiLevelType w:val="hybridMultilevel"/>
    <w:tmpl w:val="BF768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F496E"/>
    <w:multiLevelType w:val="hybridMultilevel"/>
    <w:tmpl w:val="806AF6D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78BF7A4F"/>
    <w:multiLevelType w:val="hybridMultilevel"/>
    <w:tmpl w:val="D6449678"/>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0"/>
  </w:num>
  <w:num w:numId="2">
    <w:abstractNumId w:val="2"/>
  </w:num>
  <w:num w:numId="3">
    <w:abstractNumId w:val="6"/>
  </w:num>
  <w:num w:numId="4">
    <w:abstractNumId w:val="7"/>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CA"/>
    <w:rsid w:val="000131EB"/>
    <w:rsid w:val="00075A27"/>
    <w:rsid w:val="00142D5A"/>
    <w:rsid w:val="00190E43"/>
    <w:rsid w:val="00282B59"/>
    <w:rsid w:val="002B1B4D"/>
    <w:rsid w:val="002C2A07"/>
    <w:rsid w:val="003162E7"/>
    <w:rsid w:val="00395034"/>
    <w:rsid w:val="003976E0"/>
    <w:rsid w:val="00416FC5"/>
    <w:rsid w:val="0042718B"/>
    <w:rsid w:val="004B1B03"/>
    <w:rsid w:val="00624C33"/>
    <w:rsid w:val="00630DCD"/>
    <w:rsid w:val="006A20B5"/>
    <w:rsid w:val="006C47AB"/>
    <w:rsid w:val="00743BDC"/>
    <w:rsid w:val="00777A04"/>
    <w:rsid w:val="0078729E"/>
    <w:rsid w:val="007C39A4"/>
    <w:rsid w:val="008078FB"/>
    <w:rsid w:val="008161C8"/>
    <w:rsid w:val="00857986"/>
    <w:rsid w:val="008C31CE"/>
    <w:rsid w:val="009A11C8"/>
    <w:rsid w:val="009A7CE0"/>
    <w:rsid w:val="00A16953"/>
    <w:rsid w:val="00A80D03"/>
    <w:rsid w:val="00A80F2B"/>
    <w:rsid w:val="00AD3805"/>
    <w:rsid w:val="00B17044"/>
    <w:rsid w:val="00BC30D5"/>
    <w:rsid w:val="00C25813"/>
    <w:rsid w:val="00CD544D"/>
    <w:rsid w:val="00D30396"/>
    <w:rsid w:val="00DC6B7B"/>
    <w:rsid w:val="00DD3FA9"/>
    <w:rsid w:val="00E04654"/>
    <w:rsid w:val="00E741CA"/>
    <w:rsid w:val="00E90B29"/>
    <w:rsid w:val="00EA6468"/>
    <w:rsid w:val="00F1474A"/>
    <w:rsid w:val="00F25800"/>
    <w:rsid w:val="00F43BFF"/>
    <w:rsid w:val="00F562BB"/>
    <w:rsid w:val="00F77CD0"/>
    <w:rsid w:val="00FB0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5F76"/>
  <w15:chartTrackingRefBased/>
  <w15:docId w15:val="{2751D28A-C827-4E48-AF96-7112BC6B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34"/>
    <w:pPr>
      <w:ind w:left="720"/>
      <w:contextualSpacing/>
    </w:pPr>
  </w:style>
  <w:style w:type="table" w:styleId="TableGrid">
    <w:name w:val="Table Grid"/>
    <w:basedOn w:val="TableNormal"/>
    <w:uiPriority w:val="39"/>
    <w:rsid w:val="00777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0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DCD"/>
    <w:rPr>
      <w:lang w:val="es-ES"/>
    </w:rPr>
  </w:style>
  <w:style w:type="paragraph" w:styleId="Footer">
    <w:name w:val="footer"/>
    <w:basedOn w:val="Normal"/>
    <w:link w:val="FooterChar"/>
    <w:uiPriority w:val="99"/>
    <w:unhideWhenUsed/>
    <w:rsid w:val="00630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DCD"/>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C548-6E8B-4F1C-9A39-3A497AAEE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vasilica</dc:creator>
  <cp:keywords/>
  <dc:description/>
  <cp:lastModifiedBy>stefan vasilica</cp:lastModifiedBy>
  <cp:revision>19</cp:revision>
  <dcterms:created xsi:type="dcterms:W3CDTF">2022-10-17T18:54:00Z</dcterms:created>
  <dcterms:modified xsi:type="dcterms:W3CDTF">2022-10-23T13:10:00Z</dcterms:modified>
</cp:coreProperties>
</file>