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4D2B" w14:textId="77777777" w:rsidR="00A16953" w:rsidRDefault="00A16953"/>
    <w:p w14:paraId="4EF2662D" w14:textId="77777777" w:rsidR="002570E7" w:rsidRPr="00B32F45" w:rsidRDefault="002570E7" w:rsidP="002570E7">
      <w:pPr>
        <w:jc w:val="center"/>
        <w:rPr>
          <w:rFonts w:ascii="Times New Roman" w:hAnsi="Times New Roman" w:cs="Times New Roman"/>
          <w:b/>
          <w:bCs/>
          <w:color w:val="343A40"/>
          <w:sz w:val="24"/>
          <w:szCs w:val="24"/>
          <w:shd w:val="clear" w:color="auto" w:fill="FFFFFF"/>
        </w:rPr>
      </w:pPr>
      <w:r w:rsidRPr="00B32F45">
        <w:rPr>
          <w:rFonts w:ascii="Times New Roman" w:hAnsi="Times New Roman" w:cs="Times New Roman"/>
          <w:b/>
          <w:bCs/>
          <w:color w:val="343A40"/>
          <w:sz w:val="24"/>
          <w:szCs w:val="24"/>
          <w:shd w:val="clear" w:color="auto" w:fill="FFFFFF"/>
        </w:rPr>
        <w:t>Tarea para OTM01</w:t>
      </w:r>
    </w:p>
    <w:p w14:paraId="4446BA6B" w14:textId="77777777" w:rsidR="002570E7" w:rsidRPr="00B32F45" w:rsidRDefault="002570E7" w:rsidP="002570E7">
      <w:pPr>
        <w:jc w:val="center"/>
        <w:rPr>
          <w:rFonts w:ascii="Times New Roman" w:hAnsi="Times New Roman" w:cs="Times New Roman"/>
          <w:color w:val="343A40"/>
          <w:sz w:val="24"/>
          <w:szCs w:val="24"/>
          <w:shd w:val="clear" w:color="auto" w:fill="FFFFFF"/>
        </w:rPr>
      </w:pPr>
    </w:p>
    <w:p w14:paraId="686A6E30" w14:textId="77777777" w:rsidR="002570E7" w:rsidRPr="00B32F45" w:rsidRDefault="002570E7" w:rsidP="002570E7">
      <w:pPr>
        <w:jc w:val="both"/>
        <w:rPr>
          <w:rFonts w:ascii="Times New Roman" w:hAnsi="Times New Roman" w:cs="Times New Roman"/>
          <w:b/>
          <w:bCs/>
          <w:sz w:val="24"/>
          <w:szCs w:val="24"/>
        </w:rPr>
      </w:pPr>
      <w:r w:rsidRPr="00B32F45">
        <w:rPr>
          <w:rFonts w:ascii="Times New Roman" w:hAnsi="Times New Roman" w:cs="Times New Roman"/>
          <w:b/>
          <w:bCs/>
          <w:sz w:val="24"/>
          <w:szCs w:val="24"/>
        </w:rPr>
        <w:t>Actividad 1</w:t>
      </w:r>
    </w:p>
    <w:tbl>
      <w:tblPr>
        <w:tblStyle w:val="TableGrid"/>
        <w:tblW w:w="0" w:type="auto"/>
        <w:tblLook w:val="04A0" w:firstRow="1" w:lastRow="0" w:firstColumn="1" w:lastColumn="0" w:noHBand="0" w:noVBand="1"/>
      </w:tblPr>
      <w:tblGrid>
        <w:gridCol w:w="1553"/>
        <w:gridCol w:w="1552"/>
        <w:gridCol w:w="1555"/>
        <w:gridCol w:w="1545"/>
        <w:gridCol w:w="1552"/>
        <w:gridCol w:w="1557"/>
      </w:tblGrid>
      <w:tr w:rsidR="002570E7" w:rsidRPr="00B32F45" w14:paraId="435F05E5" w14:textId="77777777" w:rsidTr="00C32549">
        <w:tc>
          <w:tcPr>
            <w:tcW w:w="1558" w:type="dxa"/>
            <w:tcBorders>
              <w:top w:val="single" w:sz="18" w:space="0" w:color="auto"/>
              <w:left w:val="single" w:sz="18" w:space="0" w:color="auto"/>
              <w:bottom w:val="single" w:sz="18" w:space="0" w:color="auto"/>
              <w:right w:val="single" w:sz="18" w:space="0" w:color="auto"/>
            </w:tcBorders>
          </w:tcPr>
          <w:p w14:paraId="5612270A" w14:textId="77777777" w:rsidR="002570E7" w:rsidRPr="00B32F45" w:rsidRDefault="002570E7" w:rsidP="00C32549">
            <w:pPr>
              <w:jc w:val="both"/>
              <w:rPr>
                <w:rFonts w:ascii="Times New Roman" w:hAnsi="Times New Roman" w:cs="Times New Roman"/>
                <w:sz w:val="24"/>
                <w:szCs w:val="24"/>
              </w:rPr>
            </w:pPr>
          </w:p>
        </w:tc>
        <w:tc>
          <w:tcPr>
            <w:tcW w:w="1558" w:type="dxa"/>
            <w:tcBorders>
              <w:top w:val="single" w:sz="18" w:space="0" w:color="auto"/>
              <w:left w:val="single" w:sz="18" w:space="0" w:color="auto"/>
              <w:bottom w:val="single" w:sz="18" w:space="0" w:color="auto"/>
              <w:right w:val="single" w:sz="18" w:space="0" w:color="auto"/>
            </w:tcBorders>
          </w:tcPr>
          <w:p w14:paraId="1170914A" w14:textId="77777777" w:rsidR="002570E7" w:rsidRPr="00B32F45" w:rsidRDefault="002570E7" w:rsidP="00C32549">
            <w:pPr>
              <w:jc w:val="center"/>
              <w:rPr>
                <w:rFonts w:ascii="Times New Roman" w:hAnsi="Times New Roman" w:cs="Times New Roman"/>
                <w:b/>
                <w:bCs/>
                <w:sz w:val="24"/>
                <w:szCs w:val="24"/>
              </w:rPr>
            </w:pPr>
            <w:r w:rsidRPr="00B32F45">
              <w:rPr>
                <w:rFonts w:ascii="Times New Roman" w:hAnsi="Times New Roman" w:cs="Times New Roman"/>
                <w:b/>
                <w:bCs/>
                <w:sz w:val="24"/>
                <w:szCs w:val="24"/>
              </w:rPr>
              <w:t>Carretera</w:t>
            </w:r>
          </w:p>
        </w:tc>
        <w:tc>
          <w:tcPr>
            <w:tcW w:w="1558" w:type="dxa"/>
            <w:tcBorders>
              <w:top w:val="single" w:sz="18" w:space="0" w:color="auto"/>
              <w:left w:val="single" w:sz="18" w:space="0" w:color="auto"/>
              <w:bottom w:val="single" w:sz="18" w:space="0" w:color="auto"/>
              <w:right w:val="single" w:sz="18" w:space="0" w:color="auto"/>
            </w:tcBorders>
          </w:tcPr>
          <w:p w14:paraId="26827184" w14:textId="77777777" w:rsidR="002570E7" w:rsidRPr="00B32F45" w:rsidRDefault="002570E7" w:rsidP="00C32549">
            <w:pPr>
              <w:jc w:val="center"/>
              <w:rPr>
                <w:rFonts w:ascii="Times New Roman" w:hAnsi="Times New Roman" w:cs="Times New Roman"/>
                <w:b/>
                <w:bCs/>
                <w:sz w:val="24"/>
                <w:szCs w:val="24"/>
              </w:rPr>
            </w:pPr>
            <w:r w:rsidRPr="00B32F45">
              <w:rPr>
                <w:rFonts w:ascii="Times New Roman" w:hAnsi="Times New Roman" w:cs="Times New Roman"/>
                <w:b/>
                <w:bCs/>
                <w:sz w:val="24"/>
                <w:szCs w:val="24"/>
              </w:rPr>
              <w:t>Ferrocarril</w:t>
            </w:r>
          </w:p>
        </w:tc>
        <w:tc>
          <w:tcPr>
            <w:tcW w:w="1558" w:type="dxa"/>
            <w:tcBorders>
              <w:top w:val="single" w:sz="18" w:space="0" w:color="auto"/>
              <w:left w:val="single" w:sz="18" w:space="0" w:color="auto"/>
              <w:bottom w:val="single" w:sz="18" w:space="0" w:color="auto"/>
              <w:right w:val="single" w:sz="18" w:space="0" w:color="auto"/>
            </w:tcBorders>
          </w:tcPr>
          <w:p w14:paraId="7549A02E" w14:textId="77777777" w:rsidR="002570E7" w:rsidRPr="00B32F45" w:rsidRDefault="002570E7" w:rsidP="00C32549">
            <w:pPr>
              <w:jc w:val="center"/>
              <w:rPr>
                <w:rFonts w:ascii="Times New Roman" w:hAnsi="Times New Roman" w:cs="Times New Roman"/>
                <w:b/>
                <w:bCs/>
                <w:sz w:val="24"/>
                <w:szCs w:val="24"/>
              </w:rPr>
            </w:pPr>
            <w:r w:rsidRPr="00B32F45">
              <w:rPr>
                <w:rFonts w:ascii="Times New Roman" w:hAnsi="Times New Roman" w:cs="Times New Roman"/>
                <w:b/>
                <w:bCs/>
                <w:sz w:val="24"/>
                <w:szCs w:val="24"/>
              </w:rPr>
              <w:t>Aéreo</w:t>
            </w:r>
          </w:p>
        </w:tc>
        <w:tc>
          <w:tcPr>
            <w:tcW w:w="1559" w:type="dxa"/>
            <w:tcBorders>
              <w:top w:val="single" w:sz="18" w:space="0" w:color="auto"/>
              <w:left w:val="single" w:sz="18" w:space="0" w:color="auto"/>
              <w:bottom w:val="single" w:sz="18" w:space="0" w:color="auto"/>
              <w:right w:val="single" w:sz="18" w:space="0" w:color="auto"/>
            </w:tcBorders>
          </w:tcPr>
          <w:p w14:paraId="2492ECA3" w14:textId="77777777" w:rsidR="002570E7" w:rsidRPr="00B32F45" w:rsidRDefault="002570E7" w:rsidP="00C32549">
            <w:pPr>
              <w:jc w:val="center"/>
              <w:rPr>
                <w:rFonts w:ascii="Times New Roman" w:hAnsi="Times New Roman" w:cs="Times New Roman"/>
                <w:b/>
                <w:bCs/>
                <w:sz w:val="24"/>
                <w:szCs w:val="24"/>
              </w:rPr>
            </w:pPr>
            <w:r w:rsidRPr="00B32F45">
              <w:rPr>
                <w:rFonts w:ascii="Times New Roman" w:hAnsi="Times New Roman" w:cs="Times New Roman"/>
                <w:b/>
                <w:bCs/>
                <w:sz w:val="24"/>
                <w:szCs w:val="24"/>
              </w:rPr>
              <w:t>Marítimo</w:t>
            </w:r>
          </w:p>
        </w:tc>
        <w:tc>
          <w:tcPr>
            <w:tcW w:w="1559" w:type="dxa"/>
            <w:tcBorders>
              <w:top w:val="single" w:sz="18" w:space="0" w:color="auto"/>
              <w:left w:val="single" w:sz="18" w:space="0" w:color="auto"/>
              <w:bottom w:val="single" w:sz="18" w:space="0" w:color="auto"/>
              <w:right w:val="single" w:sz="18" w:space="0" w:color="auto"/>
            </w:tcBorders>
          </w:tcPr>
          <w:p w14:paraId="338D00A8" w14:textId="77777777" w:rsidR="002570E7" w:rsidRPr="00B32F45" w:rsidRDefault="002570E7" w:rsidP="00C32549">
            <w:pPr>
              <w:jc w:val="center"/>
              <w:rPr>
                <w:rFonts w:ascii="Times New Roman" w:hAnsi="Times New Roman" w:cs="Times New Roman"/>
                <w:b/>
                <w:bCs/>
                <w:sz w:val="24"/>
                <w:szCs w:val="24"/>
              </w:rPr>
            </w:pPr>
            <w:r w:rsidRPr="00B32F45">
              <w:rPr>
                <w:rFonts w:ascii="Times New Roman" w:hAnsi="Times New Roman" w:cs="Times New Roman"/>
                <w:b/>
                <w:bCs/>
                <w:sz w:val="24"/>
                <w:szCs w:val="24"/>
              </w:rPr>
              <w:t>Multimodal</w:t>
            </w:r>
          </w:p>
        </w:tc>
      </w:tr>
      <w:tr w:rsidR="002570E7" w:rsidRPr="00B32F45" w14:paraId="0A8EC6B4" w14:textId="77777777" w:rsidTr="00C32549">
        <w:tc>
          <w:tcPr>
            <w:tcW w:w="1558" w:type="dxa"/>
            <w:tcBorders>
              <w:top w:val="single" w:sz="18" w:space="0" w:color="auto"/>
              <w:left w:val="single" w:sz="18" w:space="0" w:color="auto"/>
              <w:bottom w:val="single" w:sz="18" w:space="0" w:color="auto"/>
              <w:right w:val="single" w:sz="18" w:space="0" w:color="auto"/>
            </w:tcBorders>
          </w:tcPr>
          <w:p w14:paraId="2F720C5E" w14:textId="77777777" w:rsidR="002570E7" w:rsidRPr="00B32F45" w:rsidRDefault="002570E7" w:rsidP="00C32549">
            <w:pPr>
              <w:jc w:val="both"/>
              <w:rPr>
                <w:rFonts w:ascii="Times New Roman" w:hAnsi="Times New Roman" w:cs="Times New Roman"/>
                <w:b/>
                <w:bCs/>
                <w:sz w:val="24"/>
                <w:szCs w:val="24"/>
              </w:rPr>
            </w:pPr>
            <w:r w:rsidRPr="00B32F45">
              <w:rPr>
                <w:rFonts w:ascii="Times New Roman" w:hAnsi="Times New Roman" w:cs="Times New Roman"/>
                <w:b/>
                <w:bCs/>
                <w:sz w:val="24"/>
                <w:szCs w:val="24"/>
              </w:rPr>
              <w:t>Rapidez</w:t>
            </w:r>
          </w:p>
        </w:tc>
        <w:tc>
          <w:tcPr>
            <w:tcW w:w="1558" w:type="dxa"/>
            <w:tcBorders>
              <w:top w:val="single" w:sz="18" w:space="0" w:color="auto"/>
              <w:left w:val="single" w:sz="18" w:space="0" w:color="auto"/>
            </w:tcBorders>
          </w:tcPr>
          <w:p w14:paraId="45513463"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Media</w:t>
            </w:r>
          </w:p>
        </w:tc>
        <w:tc>
          <w:tcPr>
            <w:tcW w:w="1558" w:type="dxa"/>
            <w:tcBorders>
              <w:top w:val="single" w:sz="18" w:space="0" w:color="auto"/>
            </w:tcBorders>
          </w:tcPr>
          <w:p w14:paraId="57538352"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Alta</w:t>
            </w:r>
          </w:p>
        </w:tc>
        <w:tc>
          <w:tcPr>
            <w:tcW w:w="1558" w:type="dxa"/>
            <w:tcBorders>
              <w:top w:val="single" w:sz="18" w:space="0" w:color="auto"/>
            </w:tcBorders>
          </w:tcPr>
          <w:p w14:paraId="39E1B3F6"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Muy-alta</w:t>
            </w:r>
          </w:p>
        </w:tc>
        <w:tc>
          <w:tcPr>
            <w:tcW w:w="1559" w:type="dxa"/>
            <w:tcBorders>
              <w:top w:val="single" w:sz="18" w:space="0" w:color="auto"/>
            </w:tcBorders>
          </w:tcPr>
          <w:p w14:paraId="22C1AFAC"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Baja</w:t>
            </w:r>
          </w:p>
        </w:tc>
        <w:tc>
          <w:tcPr>
            <w:tcW w:w="1559" w:type="dxa"/>
            <w:tcBorders>
              <w:top w:val="single" w:sz="18" w:space="0" w:color="auto"/>
            </w:tcBorders>
          </w:tcPr>
          <w:p w14:paraId="7B7D2203"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Media</w:t>
            </w:r>
          </w:p>
        </w:tc>
      </w:tr>
      <w:tr w:rsidR="002570E7" w:rsidRPr="00B32F45" w14:paraId="1F32787B" w14:textId="77777777" w:rsidTr="00C32549">
        <w:tc>
          <w:tcPr>
            <w:tcW w:w="1558" w:type="dxa"/>
            <w:tcBorders>
              <w:top w:val="single" w:sz="18" w:space="0" w:color="auto"/>
              <w:left w:val="single" w:sz="18" w:space="0" w:color="auto"/>
              <w:bottom w:val="single" w:sz="18" w:space="0" w:color="auto"/>
              <w:right w:val="single" w:sz="18" w:space="0" w:color="auto"/>
            </w:tcBorders>
          </w:tcPr>
          <w:p w14:paraId="22699360" w14:textId="77777777" w:rsidR="002570E7" w:rsidRPr="00B32F45" w:rsidRDefault="002570E7" w:rsidP="00C32549">
            <w:pPr>
              <w:jc w:val="both"/>
              <w:rPr>
                <w:rFonts w:ascii="Times New Roman" w:hAnsi="Times New Roman" w:cs="Times New Roman"/>
                <w:b/>
                <w:bCs/>
                <w:sz w:val="24"/>
                <w:szCs w:val="24"/>
              </w:rPr>
            </w:pPr>
            <w:r w:rsidRPr="00B32F45">
              <w:rPr>
                <w:rFonts w:ascii="Times New Roman" w:hAnsi="Times New Roman" w:cs="Times New Roman"/>
                <w:b/>
                <w:bCs/>
                <w:sz w:val="24"/>
                <w:szCs w:val="24"/>
              </w:rPr>
              <w:t>Coste</w:t>
            </w:r>
          </w:p>
        </w:tc>
        <w:tc>
          <w:tcPr>
            <w:tcW w:w="1558" w:type="dxa"/>
            <w:tcBorders>
              <w:left w:val="single" w:sz="18" w:space="0" w:color="auto"/>
            </w:tcBorders>
          </w:tcPr>
          <w:p w14:paraId="47479541"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Bajo</w:t>
            </w:r>
          </w:p>
        </w:tc>
        <w:tc>
          <w:tcPr>
            <w:tcW w:w="1558" w:type="dxa"/>
          </w:tcPr>
          <w:p w14:paraId="2035AE1D"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Bajo</w:t>
            </w:r>
          </w:p>
        </w:tc>
        <w:tc>
          <w:tcPr>
            <w:tcW w:w="1558" w:type="dxa"/>
          </w:tcPr>
          <w:p w14:paraId="46655DA9"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Muy-alto</w:t>
            </w:r>
          </w:p>
        </w:tc>
        <w:tc>
          <w:tcPr>
            <w:tcW w:w="1559" w:type="dxa"/>
          </w:tcPr>
          <w:p w14:paraId="39C6EF0B"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Muy-bajo</w:t>
            </w:r>
          </w:p>
        </w:tc>
        <w:tc>
          <w:tcPr>
            <w:tcW w:w="1559" w:type="dxa"/>
          </w:tcPr>
          <w:p w14:paraId="1FCD39E3"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Alto</w:t>
            </w:r>
          </w:p>
        </w:tc>
      </w:tr>
      <w:tr w:rsidR="002570E7" w:rsidRPr="00B32F45" w14:paraId="384059B4" w14:textId="77777777" w:rsidTr="00C32549">
        <w:tc>
          <w:tcPr>
            <w:tcW w:w="1558" w:type="dxa"/>
            <w:tcBorders>
              <w:top w:val="single" w:sz="18" w:space="0" w:color="auto"/>
              <w:left w:val="single" w:sz="18" w:space="0" w:color="auto"/>
              <w:bottom w:val="single" w:sz="18" w:space="0" w:color="auto"/>
              <w:right w:val="single" w:sz="18" w:space="0" w:color="auto"/>
            </w:tcBorders>
          </w:tcPr>
          <w:p w14:paraId="6E44D74E" w14:textId="77777777" w:rsidR="002570E7" w:rsidRPr="00B32F45" w:rsidRDefault="002570E7" w:rsidP="00C32549">
            <w:pPr>
              <w:jc w:val="both"/>
              <w:rPr>
                <w:rFonts w:ascii="Times New Roman" w:hAnsi="Times New Roman" w:cs="Times New Roman"/>
                <w:b/>
                <w:bCs/>
                <w:sz w:val="24"/>
                <w:szCs w:val="24"/>
              </w:rPr>
            </w:pPr>
            <w:r w:rsidRPr="00B32F45">
              <w:rPr>
                <w:rFonts w:ascii="Times New Roman" w:hAnsi="Times New Roman" w:cs="Times New Roman"/>
                <w:b/>
                <w:bCs/>
                <w:sz w:val="24"/>
                <w:szCs w:val="24"/>
              </w:rPr>
              <w:t>Capacidad</w:t>
            </w:r>
          </w:p>
        </w:tc>
        <w:tc>
          <w:tcPr>
            <w:tcW w:w="1558" w:type="dxa"/>
            <w:tcBorders>
              <w:left w:val="single" w:sz="18" w:space="0" w:color="auto"/>
            </w:tcBorders>
          </w:tcPr>
          <w:p w14:paraId="6204B642"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Muy-baja</w:t>
            </w:r>
          </w:p>
        </w:tc>
        <w:tc>
          <w:tcPr>
            <w:tcW w:w="1558" w:type="dxa"/>
          </w:tcPr>
          <w:p w14:paraId="69D0E39B"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Alta</w:t>
            </w:r>
          </w:p>
        </w:tc>
        <w:tc>
          <w:tcPr>
            <w:tcW w:w="1558" w:type="dxa"/>
          </w:tcPr>
          <w:p w14:paraId="0DB8A527"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Muy-baja</w:t>
            </w:r>
          </w:p>
        </w:tc>
        <w:tc>
          <w:tcPr>
            <w:tcW w:w="1559" w:type="dxa"/>
          </w:tcPr>
          <w:p w14:paraId="7FA47599"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Muy-alta</w:t>
            </w:r>
          </w:p>
        </w:tc>
        <w:tc>
          <w:tcPr>
            <w:tcW w:w="1559" w:type="dxa"/>
          </w:tcPr>
          <w:p w14:paraId="634063C5"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Alta</w:t>
            </w:r>
          </w:p>
        </w:tc>
      </w:tr>
      <w:tr w:rsidR="002570E7" w:rsidRPr="00B32F45" w14:paraId="1493148E" w14:textId="77777777" w:rsidTr="00C32549">
        <w:tc>
          <w:tcPr>
            <w:tcW w:w="1558" w:type="dxa"/>
            <w:tcBorders>
              <w:top w:val="single" w:sz="18" w:space="0" w:color="auto"/>
              <w:left w:val="single" w:sz="18" w:space="0" w:color="auto"/>
              <w:bottom w:val="single" w:sz="18" w:space="0" w:color="auto"/>
              <w:right w:val="single" w:sz="18" w:space="0" w:color="auto"/>
            </w:tcBorders>
          </w:tcPr>
          <w:p w14:paraId="17BE1FC4" w14:textId="77777777" w:rsidR="002570E7" w:rsidRPr="00B32F45" w:rsidRDefault="002570E7" w:rsidP="00C32549">
            <w:pPr>
              <w:jc w:val="both"/>
              <w:rPr>
                <w:rFonts w:ascii="Times New Roman" w:hAnsi="Times New Roman" w:cs="Times New Roman"/>
                <w:b/>
                <w:bCs/>
                <w:sz w:val="24"/>
                <w:szCs w:val="24"/>
              </w:rPr>
            </w:pPr>
            <w:r w:rsidRPr="00B32F45">
              <w:rPr>
                <w:rFonts w:ascii="Times New Roman" w:hAnsi="Times New Roman" w:cs="Times New Roman"/>
                <w:b/>
                <w:bCs/>
                <w:sz w:val="24"/>
                <w:szCs w:val="24"/>
              </w:rPr>
              <w:t>Seguridad</w:t>
            </w:r>
          </w:p>
        </w:tc>
        <w:tc>
          <w:tcPr>
            <w:tcW w:w="1558" w:type="dxa"/>
            <w:tcBorders>
              <w:left w:val="single" w:sz="18" w:space="0" w:color="auto"/>
            </w:tcBorders>
          </w:tcPr>
          <w:p w14:paraId="73D55FB7"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Media</w:t>
            </w:r>
          </w:p>
        </w:tc>
        <w:tc>
          <w:tcPr>
            <w:tcW w:w="1558" w:type="dxa"/>
          </w:tcPr>
          <w:p w14:paraId="5BC5F48D"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Alta</w:t>
            </w:r>
          </w:p>
        </w:tc>
        <w:tc>
          <w:tcPr>
            <w:tcW w:w="1558" w:type="dxa"/>
          </w:tcPr>
          <w:p w14:paraId="5443B5D7"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Muy-alta</w:t>
            </w:r>
          </w:p>
        </w:tc>
        <w:tc>
          <w:tcPr>
            <w:tcW w:w="1559" w:type="dxa"/>
          </w:tcPr>
          <w:p w14:paraId="44A3D32B"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Muy-alta</w:t>
            </w:r>
          </w:p>
        </w:tc>
        <w:tc>
          <w:tcPr>
            <w:tcW w:w="1559" w:type="dxa"/>
          </w:tcPr>
          <w:p w14:paraId="5BE8FF32" w14:textId="77777777" w:rsidR="002570E7" w:rsidRPr="00B32F45" w:rsidRDefault="002570E7" w:rsidP="00C32549">
            <w:pPr>
              <w:jc w:val="both"/>
              <w:rPr>
                <w:rFonts w:ascii="Times New Roman" w:hAnsi="Times New Roman" w:cs="Times New Roman"/>
                <w:sz w:val="24"/>
                <w:szCs w:val="24"/>
              </w:rPr>
            </w:pPr>
            <w:r w:rsidRPr="00B32F45">
              <w:rPr>
                <w:rFonts w:ascii="Times New Roman" w:hAnsi="Times New Roman" w:cs="Times New Roman"/>
                <w:sz w:val="24"/>
                <w:szCs w:val="24"/>
              </w:rPr>
              <w:t>Media</w:t>
            </w:r>
          </w:p>
        </w:tc>
      </w:tr>
    </w:tbl>
    <w:p w14:paraId="69885AEF" w14:textId="77777777" w:rsidR="002570E7" w:rsidRPr="00B32F45" w:rsidRDefault="002570E7" w:rsidP="002570E7">
      <w:pPr>
        <w:jc w:val="both"/>
        <w:rPr>
          <w:rFonts w:ascii="Times New Roman" w:hAnsi="Times New Roman" w:cs="Times New Roman"/>
          <w:sz w:val="24"/>
          <w:szCs w:val="24"/>
        </w:rPr>
      </w:pPr>
    </w:p>
    <w:p w14:paraId="2F156A60" w14:textId="77777777" w:rsidR="002570E7" w:rsidRPr="00B32F45" w:rsidRDefault="002570E7" w:rsidP="002570E7">
      <w:pPr>
        <w:jc w:val="both"/>
        <w:rPr>
          <w:rFonts w:ascii="Times New Roman" w:hAnsi="Times New Roman" w:cs="Times New Roman"/>
          <w:b/>
          <w:bCs/>
          <w:sz w:val="24"/>
          <w:szCs w:val="24"/>
        </w:rPr>
      </w:pPr>
      <w:r w:rsidRPr="00B32F45">
        <w:rPr>
          <w:rFonts w:ascii="Times New Roman" w:hAnsi="Times New Roman" w:cs="Times New Roman"/>
          <w:b/>
          <w:bCs/>
          <w:sz w:val="24"/>
          <w:szCs w:val="24"/>
        </w:rPr>
        <w:t>Actividad 2</w:t>
      </w:r>
    </w:p>
    <w:p w14:paraId="639EBFC3" w14:textId="77777777" w:rsidR="002570E7" w:rsidRPr="00B32F45" w:rsidRDefault="002570E7" w:rsidP="002570E7">
      <w:pPr>
        <w:jc w:val="both"/>
        <w:rPr>
          <w:rFonts w:ascii="Times New Roman" w:hAnsi="Times New Roman" w:cs="Times New Roman"/>
          <w:sz w:val="24"/>
          <w:szCs w:val="24"/>
        </w:rPr>
      </w:pPr>
      <w:r w:rsidRPr="00B32F45">
        <w:rPr>
          <w:rFonts w:ascii="Times New Roman" w:hAnsi="Times New Roman" w:cs="Times New Roman"/>
          <w:sz w:val="24"/>
          <w:szCs w:val="24"/>
        </w:rPr>
        <w:tab/>
        <w:t>Una de las grandes ventajas de trabajar con los transitarios es que ellos tienen un conocimiento especializado en sector de la logística y el transporte que otros empresarios no conocen en profundidad y además teniendo en cuenta que los precios que aplican son libres ellos pueden ofrecer una combinación de precio y tiempo de transporte más ventajosa. Te pueden ayudar con las formalidades ligadas al transporte internacional o al régimen de tránsito aduanero. Otras de sus actividades son las de depositar o almacenar mercancías procedentes o destinadas al transporte internacional o en régimen de tránsito aduanero, consolidar y desconsolidar mercancías, recibir, consignar y poner a disposición de los transportistas o de los destinatarios mercancías procedentes o destinadas al transporte internacional o en régimen aduanero.</w:t>
      </w:r>
    </w:p>
    <w:p w14:paraId="5C2F8257" w14:textId="77777777" w:rsidR="002570E7" w:rsidRPr="00B32F45" w:rsidRDefault="002570E7" w:rsidP="002570E7">
      <w:pPr>
        <w:jc w:val="both"/>
        <w:rPr>
          <w:rFonts w:ascii="Times New Roman" w:hAnsi="Times New Roman" w:cs="Times New Roman"/>
          <w:b/>
          <w:bCs/>
          <w:sz w:val="24"/>
          <w:szCs w:val="24"/>
        </w:rPr>
      </w:pPr>
      <w:r w:rsidRPr="00B32F45">
        <w:rPr>
          <w:rFonts w:ascii="Times New Roman" w:hAnsi="Times New Roman" w:cs="Times New Roman"/>
          <w:b/>
          <w:bCs/>
          <w:sz w:val="24"/>
          <w:szCs w:val="24"/>
        </w:rPr>
        <w:t>Actividad 3</w:t>
      </w:r>
    </w:p>
    <w:p w14:paraId="25A83007" w14:textId="77777777" w:rsidR="002570E7" w:rsidRPr="00B32F45" w:rsidRDefault="002570E7" w:rsidP="002570E7">
      <w:pPr>
        <w:pStyle w:val="ListParagraph"/>
        <w:numPr>
          <w:ilvl w:val="0"/>
          <w:numId w:val="2"/>
        </w:numPr>
        <w:jc w:val="both"/>
        <w:rPr>
          <w:rFonts w:ascii="Times New Roman" w:hAnsi="Times New Roman" w:cs="Times New Roman"/>
          <w:b/>
          <w:bCs/>
          <w:sz w:val="24"/>
          <w:szCs w:val="24"/>
        </w:rPr>
      </w:pPr>
      <w:r w:rsidRPr="00B32F45">
        <w:rPr>
          <w:rFonts w:ascii="Times New Roman" w:hAnsi="Times New Roman" w:cs="Times New Roman"/>
          <w:b/>
          <w:bCs/>
          <w:sz w:val="24"/>
          <w:szCs w:val="24"/>
        </w:rPr>
        <w:t>Tipo de organización y sus características</w:t>
      </w:r>
    </w:p>
    <w:p w14:paraId="40475003" w14:textId="77777777" w:rsidR="002570E7" w:rsidRPr="00B32F45" w:rsidRDefault="002570E7" w:rsidP="002570E7">
      <w:pPr>
        <w:jc w:val="both"/>
        <w:rPr>
          <w:rFonts w:ascii="Times New Roman" w:eastAsiaTheme="minorEastAsia" w:hAnsi="Times New Roman" w:cs="Times New Roman"/>
          <w:sz w:val="24"/>
          <w:szCs w:val="24"/>
        </w:rPr>
      </w:pPr>
      <w:r w:rsidRPr="00B32F45">
        <w:rPr>
          <w:rFonts w:ascii="Times New Roman" w:hAnsi="Times New Roman" w:cs="Times New Roman"/>
          <w:sz w:val="24"/>
          <w:szCs w:val="24"/>
        </w:rPr>
        <w:tab/>
      </w:r>
      <w:r w:rsidRPr="00B32F45">
        <w:rPr>
          <w:rFonts w:ascii="Times New Roman" w:hAnsi="Times New Roman" w:cs="Times New Roman"/>
          <w:b/>
          <w:bCs/>
          <w:sz w:val="24"/>
          <w:szCs w:val="24"/>
        </w:rPr>
        <w:t>Marcotran</w:t>
      </w:r>
      <w:r w:rsidRPr="00B32F45">
        <w:rPr>
          <w:rFonts w:ascii="Times New Roman" w:hAnsi="Times New Roman" w:cs="Times New Roman"/>
          <w:sz w:val="24"/>
          <w:szCs w:val="24"/>
        </w:rPr>
        <w:t xml:space="preserve"> es una empresa de logística y transporte internacional de mercancías, con más de 30 años de experiencia. Está formada por una plantilla internacional de 1600 empleados, de 29 nacionalidades. Cuenta con una facturación de 200 millones de euros, y dispone de cerca de 1000 camiones, 1500 remolques propios y más de 500.000 </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B32F45">
        <w:rPr>
          <w:rFonts w:ascii="Times New Roman" w:eastAsiaTheme="minorEastAsia" w:hAnsi="Times New Roman" w:cs="Times New Roman"/>
          <w:sz w:val="24"/>
          <w:szCs w:val="24"/>
        </w:rPr>
        <w:t>en instalaciones logísticas.</w:t>
      </w:r>
    </w:p>
    <w:p w14:paraId="0AD56A45" w14:textId="77777777" w:rsidR="002570E7" w:rsidRPr="00B32F45" w:rsidRDefault="002570E7" w:rsidP="002570E7">
      <w:pPr>
        <w:jc w:val="both"/>
        <w:rPr>
          <w:rFonts w:ascii="Times New Roman" w:eastAsiaTheme="minorEastAsia" w:hAnsi="Times New Roman" w:cs="Times New Roman"/>
          <w:sz w:val="24"/>
          <w:szCs w:val="24"/>
        </w:rPr>
      </w:pPr>
      <w:r w:rsidRPr="00B32F45">
        <w:rPr>
          <w:rFonts w:ascii="Times New Roman" w:eastAsiaTheme="minorEastAsia" w:hAnsi="Times New Roman" w:cs="Times New Roman"/>
          <w:sz w:val="24"/>
          <w:szCs w:val="24"/>
        </w:rPr>
        <w:tab/>
        <w:t>Los parámetros que guían su estrategia de mercado son principalmente:</w:t>
      </w:r>
    </w:p>
    <w:p w14:paraId="385A911D" w14:textId="77777777" w:rsidR="002570E7" w:rsidRPr="00B32F45" w:rsidRDefault="002570E7" w:rsidP="002570E7">
      <w:pPr>
        <w:pStyle w:val="ListParagraph"/>
        <w:numPr>
          <w:ilvl w:val="0"/>
          <w:numId w:val="1"/>
        </w:numPr>
        <w:jc w:val="both"/>
        <w:rPr>
          <w:rFonts w:ascii="Times New Roman" w:eastAsiaTheme="minorEastAsia" w:hAnsi="Times New Roman" w:cs="Times New Roman"/>
          <w:sz w:val="24"/>
          <w:szCs w:val="24"/>
        </w:rPr>
      </w:pPr>
      <w:r w:rsidRPr="00B32F45">
        <w:rPr>
          <w:rFonts w:ascii="Times New Roman" w:eastAsiaTheme="minorEastAsia" w:hAnsi="Times New Roman" w:cs="Times New Roman"/>
          <w:sz w:val="24"/>
          <w:szCs w:val="24"/>
        </w:rPr>
        <w:t xml:space="preserve">Recursos propios </w:t>
      </w:r>
    </w:p>
    <w:p w14:paraId="057DDA48" w14:textId="77777777" w:rsidR="002570E7" w:rsidRPr="00B32F45" w:rsidRDefault="002570E7" w:rsidP="002570E7">
      <w:pPr>
        <w:pStyle w:val="ListParagraph"/>
        <w:numPr>
          <w:ilvl w:val="0"/>
          <w:numId w:val="1"/>
        </w:numPr>
        <w:jc w:val="both"/>
        <w:rPr>
          <w:rFonts w:ascii="Times New Roman" w:eastAsiaTheme="minorEastAsia" w:hAnsi="Times New Roman" w:cs="Times New Roman"/>
          <w:sz w:val="24"/>
          <w:szCs w:val="24"/>
        </w:rPr>
      </w:pPr>
      <w:r w:rsidRPr="00B32F45">
        <w:rPr>
          <w:rFonts w:ascii="Times New Roman" w:eastAsiaTheme="minorEastAsia" w:hAnsi="Times New Roman" w:cs="Times New Roman"/>
          <w:sz w:val="24"/>
          <w:szCs w:val="24"/>
        </w:rPr>
        <w:t xml:space="preserve">Internacionalización </w:t>
      </w:r>
    </w:p>
    <w:p w14:paraId="482BC057" w14:textId="77777777" w:rsidR="002570E7" w:rsidRPr="00B32F45" w:rsidRDefault="002570E7" w:rsidP="002570E7">
      <w:pPr>
        <w:pStyle w:val="ListParagraph"/>
        <w:numPr>
          <w:ilvl w:val="0"/>
          <w:numId w:val="1"/>
        </w:numPr>
        <w:jc w:val="both"/>
        <w:rPr>
          <w:rFonts w:ascii="Times New Roman" w:eastAsiaTheme="minorEastAsia" w:hAnsi="Times New Roman" w:cs="Times New Roman"/>
          <w:sz w:val="24"/>
          <w:szCs w:val="24"/>
        </w:rPr>
      </w:pPr>
      <w:r w:rsidRPr="00B32F45">
        <w:rPr>
          <w:rFonts w:ascii="Times New Roman" w:eastAsiaTheme="minorEastAsia" w:hAnsi="Times New Roman" w:cs="Times New Roman"/>
          <w:sz w:val="24"/>
          <w:szCs w:val="24"/>
        </w:rPr>
        <w:t>Diversidad de sectores mercantiles</w:t>
      </w:r>
    </w:p>
    <w:p w14:paraId="517EAEAF" w14:textId="77777777" w:rsidR="002570E7" w:rsidRPr="00B32F45" w:rsidRDefault="002570E7" w:rsidP="002570E7">
      <w:pPr>
        <w:pStyle w:val="ListParagraph"/>
        <w:numPr>
          <w:ilvl w:val="0"/>
          <w:numId w:val="1"/>
        </w:numPr>
        <w:jc w:val="both"/>
        <w:rPr>
          <w:rFonts w:ascii="Times New Roman" w:eastAsiaTheme="minorEastAsia" w:hAnsi="Times New Roman" w:cs="Times New Roman"/>
          <w:sz w:val="24"/>
          <w:szCs w:val="24"/>
        </w:rPr>
      </w:pPr>
      <w:r w:rsidRPr="00B32F45">
        <w:rPr>
          <w:rFonts w:ascii="Times New Roman" w:eastAsiaTheme="minorEastAsia" w:hAnsi="Times New Roman" w:cs="Times New Roman"/>
          <w:sz w:val="24"/>
          <w:szCs w:val="24"/>
        </w:rPr>
        <w:t>Amplia cobertura geográfica</w:t>
      </w:r>
    </w:p>
    <w:p w14:paraId="04004AB1" w14:textId="77777777" w:rsidR="002570E7" w:rsidRPr="00B32F45" w:rsidRDefault="002570E7" w:rsidP="002570E7">
      <w:pPr>
        <w:pStyle w:val="ListParagraph"/>
        <w:numPr>
          <w:ilvl w:val="0"/>
          <w:numId w:val="1"/>
        </w:numPr>
        <w:jc w:val="both"/>
        <w:rPr>
          <w:rFonts w:ascii="Times New Roman" w:eastAsiaTheme="minorEastAsia" w:hAnsi="Times New Roman" w:cs="Times New Roman"/>
          <w:sz w:val="24"/>
          <w:szCs w:val="24"/>
        </w:rPr>
      </w:pPr>
      <w:r w:rsidRPr="00B32F45">
        <w:rPr>
          <w:rFonts w:ascii="Times New Roman" w:eastAsiaTheme="minorEastAsia" w:hAnsi="Times New Roman" w:cs="Times New Roman"/>
          <w:sz w:val="24"/>
          <w:szCs w:val="24"/>
        </w:rPr>
        <w:t>Elevados estándares de calidad</w:t>
      </w:r>
    </w:p>
    <w:p w14:paraId="1A3E16FC" w14:textId="77777777" w:rsidR="002570E7" w:rsidRPr="00B32F45" w:rsidRDefault="002570E7" w:rsidP="002570E7">
      <w:pPr>
        <w:pStyle w:val="ListParagraph"/>
        <w:numPr>
          <w:ilvl w:val="0"/>
          <w:numId w:val="1"/>
        </w:numPr>
        <w:jc w:val="both"/>
        <w:rPr>
          <w:rFonts w:ascii="Times New Roman" w:eastAsiaTheme="minorEastAsia" w:hAnsi="Times New Roman" w:cs="Times New Roman"/>
          <w:sz w:val="24"/>
          <w:szCs w:val="24"/>
        </w:rPr>
      </w:pPr>
      <w:r w:rsidRPr="00B32F45">
        <w:rPr>
          <w:rFonts w:ascii="Times New Roman" w:eastAsiaTheme="minorEastAsia" w:hAnsi="Times New Roman" w:cs="Times New Roman"/>
          <w:sz w:val="24"/>
          <w:szCs w:val="24"/>
        </w:rPr>
        <w:t>Formación, reciclado y reinvención del equipo humano</w:t>
      </w:r>
    </w:p>
    <w:p w14:paraId="5B047B3E" w14:textId="77777777" w:rsidR="002570E7" w:rsidRPr="00B32F45" w:rsidRDefault="002570E7" w:rsidP="002570E7">
      <w:pPr>
        <w:pStyle w:val="ListParagraph"/>
        <w:numPr>
          <w:ilvl w:val="0"/>
          <w:numId w:val="1"/>
        </w:numPr>
        <w:jc w:val="both"/>
        <w:rPr>
          <w:rFonts w:ascii="Times New Roman" w:eastAsiaTheme="minorEastAsia" w:hAnsi="Times New Roman" w:cs="Times New Roman"/>
          <w:sz w:val="24"/>
          <w:szCs w:val="24"/>
        </w:rPr>
      </w:pPr>
      <w:r w:rsidRPr="00B32F45">
        <w:rPr>
          <w:rFonts w:ascii="Times New Roman" w:eastAsiaTheme="minorEastAsia" w:hAnsi="Times New Roman" w:cs="Times New Roman"/>
          <w:sz w:val="24"/>
          <w:szCs w:val="24"/>
        </w:rPr>
        <w:t xml:space="preserve">Soporte tecnológico de última generación </w:t>
      </w:r>
    </w:p>
    <w:p w14:paraId="55F8CE1E" w14:textId="77777777" w:rsidR="002570E7" w:rsidRPr="00B32F45" w:rsidRDefault="002570E7" w:rsidP="002570E7">
      <w:pPr>
        <w:pStyle w:val="ListParagraph"/>
        <w:numPr>
          <w:ilvl w:val="0"/>
          <w:numId w:val="1"/>
        </w:numPr>
        <w:jc w:val="both"/>
        <w:rPr>
          <w:rFonts w:ascii="Times New Roman" w:eastAsiaTheme="minorEastAsia" w:hAnsi="Times New Roman" w:cs="Times New Roman"/>
          <w:sz w:val="24"/>
          <w:szCs w:val="24"/>
        </w:rPr>
      </w:pPr>
      <w:r w:rsidRPr="00B32F45">
        <w:rPr>
          <w:rFonts w:ascii="Times New Roman" w:eastAsiaTheme="minorEastAsia" w:hAnsi="Times New Roman" w:cs="Times New Roman"/>
          <w:sz w:val="24"/>
          <w:szCs w:val="24"/>
        </w:rPr>
        <w:t xml:space="preserve">Grandes cuentas </w:t>
      </w:r>
    </w:p>
    <w:p w14:paraId="45083183" w14:textId="77777777" w:rsidR="002570E7" w:rsidRPr="00B32F45" w:rsidRDefault="002570E7" w:rsidP="002570E7">
      <w:pPr>
        <w:pStyle w:val="ListParagraph"/>
        <w:numPr>
          <w:ilvl w:val="0"/>
          <w:numId w:val="1"/>
        </w:numPr>
        <w:jc w:val="both"/>
        <w:rPr>
          <w:rFonts w:ascii="Times New Roman" w:eastAsiaTheme="minorEastAsia" w:hAnsi="Times New Roman" w:cs="Times New Roman"/>
          <w:sz w:val="24"/>
          <w:szCs w:val="24"/>
        </w:rPr>
      </w:pPr>
      <w:r w:rsidRPr="00B32F45">
        <w:rPr>
          <w:rFonts w:ascii="Times New Roman" w:eastAsiaTheme="minorEastAsia" w:hAnsi="Times New Roman" w:cs="Times New Roman"/>
          <w:sz w:val="24"/>
          <w:szCs w:val="24"/>
        </w:rPr>
        <w:t>Gran compromiso</w:t>
      </w:r>
    </w:p>
    <w:p w14:paraId="6660358B" w14:textId="77777777" w:rsidR="002570E7" w:rsidRPr="00B32F45" w:rsidRDefault="002570E7" w:rsidP="002570E7">
      <w:pPr>
        <w:pStyle w:val="ListParagraph"/>
        <w:jc w:val="both"/>
        <w:rPr>
          <w:rFonts w:ascii="Times New Roman" w:eastAsiaTheme="minorEastAsia" w:hAnsi="Times New Roman" w:cs="Times New Roman"/>
          <w:sz w:val="24"/>
          <w:szCs w:val="24"/>
        </w:rPr>
        <w:sectPr w:rsidR="002570E7" w:rsidRPr="00B32F45" w:rsidSect="00FC01D2">
          <w:headerReference w:type="default" r:id="rId8"/>
          <w:footerReference w:type="default" r:id="rId9"/>
          <w:pgSz w:w="12240" w:h="15840"/>
          <w:pgMar w:top="1440" w:right="1440" w:bottom="1440" w:left="1440" w:header="720" w:footer="720" w:gutter="0"/>
          <w:cols w:space="720"/>
          <w:docGrid w:linePitch="360"/>
        </w:sectPr>
      </w:pPr>
    </w:p>
    <w:p w14:paraId="13F3163A" w14:textId="77777777" w:rsidR="002570E7" w:rsidRPr="002570E7" w:rsidRDefault="002570E7" w:rsidP="002570E7">
      <w:pPr>
        <w:pStyle w:val="ListParagraph"/>
        <w:numPr>
          <w:ilvl w:val="0"/>
          <w:numId w:val="2"/>
        </w:numPr>
      </w:pPr>
      <w:r>
        <w:rPr>
          <w:b/>
          <w:bCs/>
        </w:rPr>
        <w:lastRenderedPageBreak/>
        <w:t>Organigrama</w:t>
      </w:r>
    </w:p>
    <w:p w14:paraId="6FA864CB" w14:textId="77777777" w:rsidR="002570E7" w:rsidRDefault="002570E7" w:rsidP="002570E7"/>
    <w:p w14:paraId="2A2FA2A7" w14:textId="77777777" w:rsidR="002570E7" w:rsidRDefault="002570E7" w:rsidP="002570E7">
      <w:r>
        <w:rPr>
          <w:noProof/>
        </w:rPr>
        <w:drawing>
          <wp:inline distT="0" distB="0" distL="0" distR="0" wp14:anchorId="72810520" wp14:editId="5AAE94BC">
            <wp:extent cx="7250253" cy="3572540"/>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7273176" cy="3583835"/>
                    </a:xfrm>
                    <a:prstGeom prst="rect">
                      <a:avLst/>
                    </a:prstGeom>
                  </pic:spPr>
                </pic:pic>
              </a:graphicData>
            </a:graphic>
          </wp:inline>
        </w:drawing>
      </w:r>
    </w:p>
    <w:p w14:paraId="007FB185" w14:textId="77777777" w:rsidR="002570E7" w:rsidRDefault="002570E7" w:rsidP="002570E7"/>
    <w:p w14:paraId="3DC9EE6B" w14:textId="77777777" w:rsidR="002570E7" w:rsidRPr="00B32F45" w:rsidRDefault="002570E7" w:rsidP="002570E7">
      <w:pPr>
        <w:pStyle w:val="ListParagraph"/>
        <w:numPr>
          <w:ilvl w:val="0"/>
          <w:numId w:val="2"/>
        </w:numPr>
        <w:rPr>
          <w:rFonts w:ascii="Times New Roman" w:hAnsi="Times New Roman" w:cs="Times New Roman"/>
          <w:sz w:val="24"/>
          <w:szCs w:val="24"/>
        </w:rPr>
      </w:pPr>
      <w:r w:rsidRPr="00B32F45">
        <w:rPr>
          <w:rFonts w:ascii="Times New Roman" w:hAnsi="Times New Roman" w:cs="Times New Roman"/>
          <w:sz w:val="24"/>
          <w:szCs w:val="24"/>
        </w:rPr>
        <w:t>Funciones de cada responsable</w:t>
      </w:r>
    </w:p>
    <w:p w14:paraId="06CC5412" w14:textId="77777777" w:rsidR="002570E7" w:rsidRPr="00B32F45" w:rsidRDefault="002570E7" w:rsidP="002570E7">
      <w:pPr>
        <w:ind w:left="720"/>
        <w:rPr>
          <w:rFonts w:ascii="Times New Roman" w:hAnsi="Times New Roman" w:cs="Times New Roman"/>
          <w:sz w:val="24"/>
          <w:szCs w:val="24"/>
        </w:rPr>
      </w:pPr>
      <w:r w:rsidRPr="00B32F45">
        <w:rPr>
          <w:rFonts w:ascii="Times New Roman" w:hAnsi="Times New Roman" w:cs="Times New Roman"/>
          <w:b/>
          <w:bCs/>
          <w:sz w:val="24"/>
          <w:szCs w:val="24"/>
          <w:u w:val="single"/>
        </w:rPr>
        <w:t>CEO</w:t>
      </w:r>
      <w:r w:rsidR="00C00548" w:rsidRPr="00B32F45">
        <w:rPr>
          <w:rFonts w:ascii="Times New Roman" w:hAnsi="Times New Roman" w:cs="Times New Roman"/>
          <w:sz w:val="24"/>
          <w:szCs w:val="24"/>
        </w:rPr>
        <w:t xml:space="preserve">      </w:t>
      </w:r>
      <w:r w:rsidR="00C00548" w:rsidRPr="00B32F45">
        <w:rPr>
          <w:rFonts w:ascii="Times New Roman" w:hAnsi="Times New Roman" w:cs="Times New Roman"/>
          <w:sz w:val="24"/>
          <w:szCs w:val="24"/>
        </w:rPr>
        <w:sym w:font="Wingdings" w:char="F0E0"/>
      </w:r>
      <w:r w:rsidR="00C00548" w:rsidRPr="00B32F45">
        <w:rPr>
          <w:rFonts w:ascii="Times New Roman" w:hAnsi="Times New Roman" w:cs="Times New Roman"/>
          <w:sz w:val="24"/>
          <w:szCs w:val="24"/>
        </w:rPr>
        <w:t xml:space="preserve"> desarrolla las estrategias necesarias para conseguir los objetivos empresariales</w:t>
      </w:r>
    </w:p>
    <w:p w14:paraId="67C1E345" w14:textId="77777777" w:rsidR="00C00548" w:rsidRPr="00B32F45" w:rsidRDefault="00C00548" w:rsidP="00C00548">
      <w:pPr>
        <w:rPr>
          <w:rFonts w:ascii="Times New Roman" w:hAnsi="Times New Roman" w:cs="Times New Roman"/>
          <w:sz w:val="24"/>
          <w:szCs w:val="24"/>
        </w:rPr>
      </w:pPr>
      <w:r w:rsidRPr="00B32F45">
        <w:rPr>
          <w:rFonts w:ascii="Times New Roman" w:hAnsi="Times New Roman" w:cs="Times New Roman"/>
          <w:sz w:val="24"/>
          <w:szCs w:val="24"/>
        </w:rPr>
        <w:t xml:space="preserve">                            </w:t>
      </w:r>
      <w:r w:rsidRPr="00B32F45">
        <w:rPr>
          <w:rFonts w:ascii="Times New Roman" w:hAnsi="Times New Roman" w:cs="Times New Roman"/>
          <w:sz w:val="24"/>
          <w:szCs w:val="24"/>
        </w:rPr>
        <w:sym w:font="Wingdings" w:char="F0E0"/>
      </w:r>
      <w:r w:rsidRPr="00B32F45">
        <w:rPr>
          <w:rFonts w:ascii="Times New Roman" w:hAnsi="Times New Roman" w:cs="Times New Roman"/>
          <w:sz w:val="24"/>
          <w:szCs w:val="24"/>
        </w:rPr>
        <w:t>dirige a los directores de los departamentos</w:t>
      </w:r>
    </w:p>
    <w:p w14:paraId="1438B8C4" w14:textId="77777777" w:rsidR="00C00548" w:rsidRPr="00B32F45" w:rsidRDefault="00C00548" w:rsidP="00C00548">
      <w:pPr>
        <w:rPr>
          <w:rFonts w:ascii="Times New Roman" w:hAnsi="Times New Roman" w:cs="Times New Roman"/>
          <w:sz w:val="24"/>
          <w:szCs w:val="24"/>
        </w:rPr>
      </w:pPr>
      <w:r w:rsidRPr="00B32F45">
        <w:rPr>
          <w:rFonts w:ascii="Times New Roman" w:hAnsi="Times New Roman" w:cs="Times New Roman"/>
          <w:sz w:val="24"/>
          <w:szCs w:val="24"/>
        </w:rPr>
        <w:tab/>
      </w:r>
      <w:r w:rsidRPr="00B32F45">
        <w:rPr>
          <w:rFonts w:ascii="Times New Roman" w:hAnsi="Times New Roman" w:cs="Times New Roman"/>
          <w:sz w:val="24"/>
          <w:szCs w:val="24"/>
        </w:rPr>
        <w:tab/>
      </w:r>
      <w:r w:rsidRPr="00B32F45">
        <w:rPr>
          <w:rFonts w:ascii="Times New Roman" w:hAnsi="Times New Roman" w:cs="Times New Roman"/>
          <w:sz w:val="24"/>
          <w:szCs w:val="24"/>
        </w:rPr>
        <w:sym w:font="Wingdings" w:char="F0E0"/>
      </w:r>
      <w:r w:rsidRPr="00B32F45">
        <w:rPr>
          <w:rFonts w:ascii="Times New Roman" w:hAnsi="Times New Roman" w:cs="Times New Roman"/>
          <w:sz w:val="24"/>
          <w:szCs w:val="24"/>
        </w:rPr>
        <w:t>comunica a los accionistas sobre los objetivos y logros de la empresa</w:t>
      </w:r>
    </w:p>
    <w:p w14:paraId="5F1503DA" w14:textId="77777777" w:rsidR="002570E7" w:rsidRDefault="002570E7" w:rsidP="002570E7"/>
    <w:p w14:paraId="4441BB6E" w14:textId="1C07DA3E" w:rsidR="002570E7" w:rsidRDefault="002570E7" w:rsidP="002570E7">
      <w:pPr>
        <w:pStyle w:val="ListParagraph"/>
        <w:numPr>
          <w:ilvl w:val="0"/>
          <w:numId w:val="2"/>
        </w:numPr>
        <w:sectPr w:rsidR="002570E7" w:rsidSect="002570E7">
          <w:footerReference w:type="default" r:id="rId11"/>
          <w:pgSz w:w="15840" w:h="12240" w:orient="landscape" w:code="1"/>
          <w:pgMar w:top="1440" w:right="1440" w:bottom="1440" w:left="1440" w:header="720" w:footer="720" w:gutter="0"/>
          <w:cols w:space="720"/>
          <w:docGrid w:linePitch="360"/>
        </w:sectPr>
      </w:pPr>
    </w:p>
    <w:p w14:paraId="6141A8B7" w14:textId="4422F45E" w:rsidR="007708FE" w:rsidRPr="00B32F45" w:rsidRDefault="007708FE" w:rsidP="002570E7">
      <w:pPr>
        <w:rPr>
          <w:rFonts w:ascii="Times New Roman" w:hAnsi="Times New Roman" w:cs="Times New Roman"/>
          <w:sz w:val="24"/>
          <w:szCs w:val="24"/>
        </w:rPr>
      </w:pPr>
      <w:r w:rsidRPr="00B32F45">
        <w:rPr>
          <w:rFonts w:ascii="Times New Roman" w:hAnsi="Times New Roman" w:cs="Times New Roman"/>
          <w:b/>
          <w:bCs/>
          <w:sz w:val="24"/>
          <w:szCs w:val="24"/>
          <w:u w:val="single"/>
        </w:rPr>
        <w:lastRenderedPageBreak/>
        <w:t>Jefe Tráfico</w:t>
      </w:r>
      <w:r w:rsidR="005E7D0A" w:rsidRPr="00B32F45">
        <w:rPr>
          <w:rFonts w:ascii="Times New Roman" w:hAnsi="Times New Roman" w:cs="Times New Roman"/>
          <w:b/>
          <w:bCs/>
          <w:sz w:val="24"/>
          <w:szCs w:val="24"/>
        </w:rPr>
        <w:t xml:space="preserve">: </w:t>
      </w:r>
      <w:r w:rsidR="005E7D0A" w:rsidRPr="00B32F45">
        <w:rPr>
          <w:rFonts w:ascii="Times New Roman" w:hAnsi="Times New Roman" w:cs="Times New Roman"/>
          <w:sz w:val="24"/>
          <w:szCs w:val="24"/>
        </w:rPr>
        <w:t xml:space="preserve">es la persona responsable de todo departamento y tiene más responsabilidades que cualquier otra persona del departamento. Enumeramos algunas de </w:t>
      </w:r>
      <w:r w:rsidR="00EF7EFE" w:rsidRPr="00B32F45">
        <w:rPr>
          <w:rFonts w:ascii="Times New Roman" w:hAnsi="Times New Roman" w:cs="Times New Roman"/>
          <w:sz w:val="24"/>
          <w:szCs w:val="24"/>
        </w:rPr>
        <w:t>las funciones</w:t>
      </w:r>
      <w:r w:rsidR="005E7D0A" w:rsidRPr="00B32F45">
        <w:rPr>
          <w:rFonts w:ascii="Times New Roman" w:hAnsi="Times New Roman" w:cs="Times New Roman"/>
          <w:sz w:val="24"/>
          <w:szCs w:val="24"/>
        </w:rPr>
        <w:t xml:space="preserve"> que tiene: </w:t>
      </w:r>
    </w:p>
    <w:p w14:paraId="28C040C1" w14:textId="797C0308" w:rsidR="002570E7" w:rsidRPr="00B32F45" w:rsidRDefault="007708FE" w:rsidP="007708FE">
      <w:pPr>
        <w:pStyle w:val="ListParagraph"/>
        <w:numPr>
          <w:ilvl w:val="0"/>
          <w:numId w:val="5"/>
        </w:numPr>
        <w:rPr>
          <w:rFonts w:ascii="Times New Roman" w:hAnsi="Times New Roman" w:cs="Times New Roman"/>
          <w:sz w:val="24"/>
          <w:szCs w:val="24"/>
        </w:rPr>
      </w:pPr>
      <w:r w:rsidRPr="00B32F45">
        <w:rPr>
          <w:rFonts w:ascii="Times New Roman" w:hAnsi="Times New Roman" w:cs="Times New Roman"/>
          <w:sz w:val="24"/>
          <w:szCs w:val="24"/>
        </w:rPr>
        <w:t xml:space="preserve">Distribuir los vehículos </w:t>
      </w:r>
    </w:p>
    <w:p w14:paraId="21658B5C" w14:textId="1E58BF64" w:rsidR="007708FE" w:rsidRPr="00B32F45" w:rsidRDefault="007708FE" w:rsidP="007708FE">
      <w:pPr>
        <w:pStyle w:val="ListParagraph"/>
        <w:numPr>
          <w:ilvl w:val="0"/>
          <w:numId w:val="5"/>
        </w:numPr>
        <w:rPr>
          <w:rFonts w:ascii="Times New Roman" w:hAnsi="Times New Roman" w:cs="Times New Roman"/>
          <w:sz w:val="24"/>
          <w:szCs w:val="24"/>
        </w:rPr>
      </w:pPr>
      <w:r w:rsidRPr="00B32F45">
        <w:rPr>
          <w:rFonts w:ascii="Times New Roman" w:hAnsi="Times New Roman" w:cs="Times New Roman"/>
          <w:sz w:val="24"/>
          <w:szCs w:val="24"/>
        </w:rPr>
        <w:t>Controlar y aprobar la salida de los vehículos</w:t>
      </w:r>
    </w:p>
    <w:p w14:paraId="4DB324B6" w14:textId="275A0969" w:rsidR="007708FE" w:rsidRPr="00B32F45" w:rsidRDefault="007708FE" w:rsidP="007708FE">
      <w:pPr>
        <w:pStyle w:val="ListParagraph"/>
        <w:numPr>
          <w:ilvl w:val="0"/>
          <w:numId w:val="5"/>
        </w:numPr>
        <w:rPr>
          <w:rFonts w:ascii="Times New Roman" w:hAnsi="Times New Roman" w:cs="Times New Roman"/>
          <w:sz w:val="24"/>
          <w:szCs w:val="24"/>
        </w:rPr>
      </w:pPr>
      <w:r w:rsidRPr="00B32F45">
        <w:rPr>
          <w:rFonts w:ascii="Times New Roman" w:hAnsi="Times New Roman" w:cs="Times New Roman"/>
          <w:sz w:val="24"/>
          <w:szCs w:val="24"/>
        </w:rPr>
        <w:t>Controlar y aprobar la salida de vehículos</w:t>
      </w:r>
    </w:p>
    <w:p w14:paraId="4427D331" w14:textId="66192705" w:rsidR="007708FE" w:rsidRPr="00B32F45" w:rsidRDefault="007708FE" w:rsidP="007708FE">
      <w:pPr>
        <w:pStyle w:val="ListParagraph"/>
        <w:numPr>
          <w:ilvl w:val="0"/>
          <w:numId w:val="5"/>
        </w:numPr>
        <w:rPr>
          <w:rFonts w:ascii="Times New Roman" w:hAnsi="Times New Roman" w:cs="Times New Roman"/>
          <w:sz w:val="24"/>
          <w:szCs w:val="24"/>
        </w:rPr>
      </w:pPr>
      <w:r w:rsidRPr="00B32F45">
        <w:rPr>
          <w:rFonts w:ascii="Times New Roman" w:hAnsi="Times New Roman" w:cs="Times New Roman"/>
          <w:sz w:val="24"/>
          <w:szCs w:val="24"/>
        </w:rPr>
        <w:t>Controlar los descansos y permisos de los conductores</w:t>
      </w:r>
    </w:p>
    <w:p w14:paraId="6DFAC7F3" w14:textId="5F7521DD" w:rsidR="007708FE" w:rsidRPr="00B32F45" w:rsidRDefault="007708FE" w:rsidP="007708FE">
      <w:pPr>
        <w:pStyle w:val="ListParagraph"/>
        <w:numPr>
          <w:ilvl w:val="0"/>
          <w:numId w:val="5"/>
        </w:numPr>
        <w:rPr>
          <w:rFonts w:ascii="Times New Roman" w:hAnsi="Times New Roman" w:cs="Times New Roman"/>
          <w:sz w:val="24"/>
          <w:szCs w:val="24"/>
        </w:rPr>
      </w:pPr>
      <w:r w:rsidRPr="00B32F45">
        <w:rPr>
          <w:rFonts w:ascii="Times New Roman" w:hAnsi="Times New Roman" w:cs="Times New Roman"/>
          <w:sz w:val="24"/>
          <w:szCs w:val="24"/>
        </w:rPr>
        <w:t>Elaborar el plan de rotación de los conductores</w:t>
      </w:r>
    </w:p>
    <w:p w14:paraId="2BA0FCC5" w14:textId="7928C7B1" w:rsidR="007708FE" w:rsidRPr="00B32F45" w:rsidRDefault="007708FE" w:rsidP="007708FE">
      <w:pPr>
        <w:pStyle w:val="ListParagraph"/>
        <w:numPr>
          <w:ilvl w:val="0"/>
          <w:numId w:val="5"/>
        </w:numPr>
        <w:rPr>
          <w:rFonts w:ascii="Times New Roman" w:hAnsi="Times New Roman" w:cs="Times New Roman"/>
          <w:sz w:val="24"/>
          <w:szCs w:val="24"/>
        </w:rPr>
      </w:pPr>
      <w:r w:rsidRPr="00B32F45">
        <w:rPr>
          <w:rFonts w:ascii="Times New Roman" w:hAnsi="Times New Roman" w:cs="Times New Roman"/>
          <w:sz w:val="24"/>
          <w:szCs w:val="24"/>
        </w:rPr>
        <w:t xml:space="preserve">Controlar el suministro de combustible </w:t>
      </w:r>
    </w:p>
    <w:p w14:paraId="2C81CD29" w14:textId="0496FF31" w:rsidR="007708FE" w:rsidRPr="00B32F45" w:rsidRDefault="007708FE" w:rsidP="007708FE">
      <w:pPr>
        <w:pStyle w:val="ListParagraph"/>
        <w:numPr>
          <w:ilvl w:val="0"/>
          <w:numId w:val="5"/>
        </w:numPr>
        <w:rPr>
          <w:rFonts w:ascii="Times New Roman" w:hAnsi="Times New Roman" w:cs="Times New Roman"/>
          <w:sz w:val="24"/>
          <w:szCs w:val="24"/>
        </w:rPr>
      </w:pPr>
      <w:r w:rsidRPr="00B32F45">
        <w:rPr>
          <w:rFonts w:ascii="Times New Roman" w:hAnsi="Times New Roman" w:cs="Times New Roman"/>
          <w:sz w:val="24"/>
          <w:szCs w:val="24"/>
        </w:rPr>
        <w:t>Cumplir con las normas de seguridad</w:t>
      </w:r>
    </w:p>
    <w:p w14:paraId="2FC8B193" w14:textId="5639F10C" w:rsidR="005E7D0A" w:rsidRDefault="005E7D0A" w:rsidP="007708FE">
      <w:pPr>
        <w:pStyle w:val="ListParagraph"/>
        <w:numPr>
          <w:ilvl w:val="0"/>
          <w:numId w:val="5"/>
        </w:numPr>
        <w:rPr>
          <w:rFonts w:ascii="Times New Roman" w:hAnsi="Times New Roman" w:cs="Times New Roman"/>
          <w:sz w:val="24"/>
          <w:szCs w:val="24"/>
        </w:rPr>
      </w:pPr>
      <w:r w:rsidRPr="00B32F45">
        <w:rPr>
          <w:rFonts w:ascii="Times New Roman" w:hAnsi="Times New Roman" w:cs="Times New Roman"/>
          <w:sz w:val="24"/>
          <w:szCs w:val="24"/>
        </w:rPr>
        <w:t>Realizar estudios sobre nuevas rutas</w:t>
      </w:r>
    </w:p>
    <w:p w14:paraId="35B918AB" w14:textId="77777777" w:rsidR="00B811C9" w:rsidRDefault="00CA6198" w:rsidP="00CA6198">
      <w:pPr>
        <w:rPr>
          <w:rFonts w:ascii="Times New Roman" w:hAnsi="Times New Roman" w:cs="Times New Roman"/>
          <w:sz w:val="24"/>
          <w:szCs w:val="24"/>
        </w:rPr>
      </w:pPr>
      <w:r>
        <w:rPr>
          <w:rFonts w:ascii="Times New Roman" w:hAnsi="Times New Roman" w:cs="Times New Roman"/>
          <w:b/>
          <w:bCs/>
          <w:sz w:val="24"/>
          <w:szCs w:val="24"/>
          <w:u w:val="single"/>
        </w:rPr>
        <w:t xml:space="preserve">Jefe de delegación: </w:t>
      </w:r>
      <w:r w:rsidR="00B811C9">
        <w:rPr>
          <w:rFonts w:ascii="Times New Roman" w:hAnsi="Times New Roman" w:cs="Times New Roman"/>
          <w:sz w:val="24"/>
          <w:szCs w:val="24"/>
        </w:rPr>
        <w:t>depende directamente del Jefe de Tráfico. A su cargo tendrá un conjunto de conductores.</w:t>
      </w:r>
    </w:p>
    <w:p w14:paraId="5F052246" w14:textId="00AD8ED1" w:rsidR="00CA6198" w:rsidRDefault="00B811C9" w:rsidP="00B811C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Gestiona la flota a su cargo: revisión y mantenimiento y ITV</w:t>
      </w:r>
    </w:p>
    <w:p w14:paraId="1D4C9449" w14:textId="5D4BC7B9" w:rsidR="00B811C9" w:rsidRDefault="00B811C9" w:rsidP="00B811C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Velar por el buen funcionamiento de las instalaciones, el personal y los vehículos a su cargo</w:t>
      </w:r>
    </w:p>
    <w:p w14:paraId="3F39F426" w14:textId="03C37E20" w:rsidR="00B811C9" w:rsidRDefault="00B811C9" w:rsidP="00B811C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Dirigir y coordinar la asignación diaria de servicios en su zona</w:t>
      </w:r>
    </w:p>
    <w:p w14:paraId="7DCA5296" w14:textId="0A0274FD" w:rsidR="00B811C9" w:rsidRDefault="00B811C9" w:rsidP="00B811C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Hace un seguimiento de los clientes de su delegación, controlando el numero de pedidos, las fechas en que se producen, el tiempo de servicio</w:t>
      </w:r>
    </w:p>
    <w:p w14:paraId="1B4EBDDE" w14:textId="400C6310" w:rsidR="00EA611E" w:rsidRPr="00B811C9" w:rsidRDefault="00EA611E" w:rsidP="00B811C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Gestionar la documentación relativa al transporte, partes de accidentes</w:t>
      </w:r>
    </w:p>
    <w:p w14:paraId="264214FE" w14:textId="77777777" w:rsidR="000E1D7F" w:rsidRPr="00B32F45" w:rsidRDefault="005E7D0A" w:rsidP="005E7D0A">
      <w:pPr>
        <w:rPr>
          <w:rFonts w:ascii="Times New Roman" w:hAnsi="Times New Roman" w:cs="Times New Roman"/>
          <w:sz w:val="24"/>
          <w:szCs w:val="24"/>
        </w:rPr>
      </w:pPr>
      <w:r w:rsidRPr="00B32F45">
        <w:rPr>
          <w:rFonts w:ascii="Times New Roman" w:hAnsi="Times New Roman" w:cs="Times New Roman"/>
          <w:b/>
          <w:bCs/>
          <w:sz w:val="24"/>
          <w:szCs w:val="24"/>
          <w:u w:val="single"/>
        </w:rPr>
        <w:t xml:space="preserve">Auxiliar se tráfico: </w:t>
      </w:r>
      <w:r w:rsidR="000E1D7F" w:rsidRPr="00B32F45">
        <w:rPr>
          <w:rFonts w:ascii="Times New Roman" w:hAnsi="Times New Roman" w:cs="Times New Roman"/>
          <w:sz w:val="24"/>
          <w:szCs w:val="24"/>
        </w:rPr>
        <w:t>Funciones:</w:t>
      </w:r>
    </w:p>
    <w:p w14:paraId="653768A4" w14:textId="2BF42D73" w:rsidR="005E7D0A" w:rsidRPr="00B32F45" w:rsidRDefault="000E1D7F" w:rsidP="000E1D7F">
      <w:pPr>
        <w:pStyle w:val="ListParagraph"/>
        <w:numPr>
          <w:ilvl w:val="0"/>
          <w:numId w:val="6"/>
        </w:numPr>
        <w:rPr>
          <w:rFonts w:ascii="Times New Roman" w:hAnsi="Times New Roman" w:cs="Times New Roman"/>
          <w:sz w:val="24"/>
          <w:szCs w:val="24"/>
        </w:rPr>
      </w:pPr>
      <w:r w:rsidRPr="00B32F45">
        <w:rPr>
          <w:rFonts w:ascii="Times New Roman" w:hAnsi="Times New Roman" w:cs="Times New Roman"/>
          <w:sz w:val="24"/>
          <w:szCs w:val="24"/>
        </w:rPr>
        <w:t>Gestionar y controlar la flota disponible</w:t>
      </w:r>
    </w:p>
    <w:p w14:paraId="51805F41" w14:textId="5DD40C91" w:rsidR="000E1D7F" w:rsidRPr="00B32F45" w:rsidRDefault="000E1D7F" w:rsidP="000E1D7F">
      <w:pPr>
        <w:pStyle w:val="ListParagraph"/>
        <w:numPr>
          <w:ilvl w:val="0"/>
          <w:numId w:val="6"/>
        </w:numPr>
        <w:rPr>
          <w:rFonts w:ascii="Times New Roman" w:hAnsi="Times New Roman" w:cs="Times New Roman"/>
          <w:sz w:val="24"/>
          <w:szCs w:val="24"/>
        </w:rPr>
      </w:pPr>
      <w:r w:rsidRPr="00B32F45">
        <w:rPr>
          <w:rFonts w:ascii="Times New Roman" w:hAnsi="Times New Roman" w:cs="Times New Roman"/>
          <w:sz w:val="24"/>
          <w:szCs w:val="24"/>
        </w:rPr>
        <w:t>Preparar documentos para las entregas y las recogidas de las mercancías</w:t>
      </w:r>
    </w:p>
    <w:p w14:paraId="0D95ABBB" w14:textId="41E9CE85" w:rsidR="000E1D7F" w:rsidRPr="00B32F45" w:rsidRDefault="000E1D7F" w:rsidP="000E1D7F">
      <w:pPr>
        <w:pStyle w:val="ListParagraph"/>
        <w:numPr>
          <w:ilvl w:val="0"/>
          <w:numId w:val="6"/>
        </w:numPr>
        <w:rPr>
          <w:rFonts w:ascii="Times New Roman" w:hAnsi="Times New Roman" w:cs="Times New Roman"/>
          <w:sz w:val="24"/>
          <w:szCs w:val="24"/>
        </w:rPr>
      </w:pPr>
      <w:r w:rsidRPr="00B32F45">
        <w:rPr>
          <w:rFonts w:ascii="Times New Roman" w:hAnsi="Times New Roman" w:cs="Times New Roman"/>
          <w:sz w:val="24"/>
          <w:szCs w:val="24"/>
        </w:rPr>
        <w:t xml:space="preserve">Realizar la planificación y el seguimiento de las rutas </w:t>
      </w:r>
    </w:p>
    <w:p w14:paraId="38ABC13C" w14:textId="77777777" w:rsidR="00047CC5" w:rsidRPr="00B32F45" w:rsidRDefault="000E1D7F" w:rsidP="000E1D7F">
      <w:pPr>
        <w:pStyle w:val="ListParagraph"/>
        <w:numPr>
          <w:ilvl w:val="0"/>
          <w:numId w:val="6"/>
        </w:numPr>
        <w:rPr>
          <w:rFonts w:ascii="Times New Roman" w:hAnsi="Times New Roman" w:cs="Times New Roman"/>
          <w:sz w:val="24"/>
          <w:szCs w:val="24"/>
        </w:rPr>
      </w:pPr>
      <w:r w:rsidRPr="00B32F45">
        <w:rPr>
          <w:rFonts w:ascii="Times New Roman" w:hAnsi="Times New Roman" w:cs="Times New Roman"/>
          <w:sz w:val="24"/>
          <w:szCs w:val="24"/>
        </w:rPr>
        <w:t>Garantizar la integridad de las mercancías</w:t>
      </w:r>
    </w:p>
    <w:p w14:paraId="38DA48B9" w14:textId="77777777" w:rsidR="00047CC5" w:rsidRPr="00B32F45" w:rsidRDefault="000E1D7F" w:rsidP="00047CC5">
      <w:pPr>
        <w:rPr>
          <w:rFonts w:ascii="Times New Roman" w:hAnsi="Times New Roman" w:cs="Times New Roman"/>
          <w:b/>
          <w:bCs/>
          <w:sz w:val="24"/>
          <w:szCs w:val="24"/>
          <w:u w:val="single"/>
        </w:rPr>
      </w:pPr>
      <w:r w:rsidRPr="00B32F45">
        <w:rPr>
          <w:rFonts w:ascii="Times New Roman" w:hAnsi="Times New Roman" w:cs="Times New Roman"/>
          <w:sz w:val="24"/>
          <w:szCs w:val="24"/>
        </w:rPr>
        <w:t xml:space="preserve"> </w:t>
      </w:r>
      <w:r w:rsidR="00047CC5" w:rsidRPr="00B32F45">
        <w:rPr>
          <w:rFonts w:ascii="Times New Roman" w:hAnsi="Times New Roman" w:cs="Times New Roman"/>
          <w:b/>
          <w:bCs/>
          <w:sz w:val="24"/>
          <w:szCs w:val="24"/>
          <w:u w:val="single"/>
        </w:rPr>
        <w:t xml:space="preserve">RRHH: </w:t>
      </w:r>
    </w:p>
    <w:p w14:paraId="2AF2FF21" w14:textId="40559765" w:rsidR="000E1D7F" w:rsidRPr="00B32F45" w:rsidRDefault="00047CC5" w:rsidP="00047CC5">
      <w:pPr>
        <w:pStyle w:val="ListParagraph"/>
        <w:numPr>
          <w:ilvl w:val="0"/>
          <w:numId w:val="7"/>
        </w:numPr>
        <w:rPr>
          <w:rFonts w:ascii="Times New Roman" w:hAnsi="Times New Roman" w:cs="Times New Roman"/>
          <w:sz w:val="24"/>
          <w:szCs w:val="24"/>
        </w:rPr>
      </w:pPr>
      <w:r w:rsidRPr="00B32F45">
        <w:rPr>
          <w:rFonts w:ascii="Times New Roman" w:hAnsi="Times New Roman" w:cs="Times New Roman"/>
          <w:sz w:val="24"/>
          <w:szCs w:val="24"/>
        </w:rPr>
        <w:t xml:space="preserve">Responsable de definir el presupuesto en formación para la empresa </w:t>
      </w:r>
    </w:p>
    <w:p w14:paraId="2E9DD270" w14:textId="1C2EC28E" w:rsidR="00047CC5" w:rsidRPr="00B32F45" w:rsidRDefault="00047CC5" w:rsidP="00047CC5">
      <w:pPr>
        <w:pStyle w:val="ListParagraph"/>
        <w:numPr>
          <w:ilvl w:val="0"/>
          <w:numId w:val="7"/>
        </w:numPr>
        <w:rPr>
          <w:rFonts w:ascii="Times New Roman" w:hAnsi="Times New Roman" w:cs="Times New Roman"/>
          <w:sz w:val="24"/>
          <w:szCs w:val="24"/>
        </w:rPr>
      </w:pPr>
      <w:r w:rsidRPr="00B32F45">
        <w:rPr>
          <w:rFonts w:ascii="Times New Roman" w:hAnsi="Times New Roman" w:cs="Times New Roman"/>
          <w:sz w:val="24"/>
          <w:szCs w:val="24"/>
        </w:rPr>
        <w:t>Gestión y preparación de los contratos de trabajo</w:t>
      </w:r>
    </w:p>
    <w:p w14:paraId="48EA8E03" w14:textId="4D0AE7A4" w:rsidR="00047CC5" w:rsidRPr="00B32F45" w:rsidRDefault="00047CC5" w:rsidP="00047CC5">
      <w:pPr>
        <w:pStyle w:val="ListParagraph"/>
        <w:numPr>
          <w:ilvl w:val="0"/>
          <w:numId w:val="7"/>
        </w:numPr>
        <w:rPr>
          <w:rFonts w:ascii="Times New Roman" w:hAnsi="Times New Roman" w:cs="Times New Roman"/>
          <w:sz w:val="24"/>
          <w:szCs w:val="24"/>
        </w:rPr>
      </w:pPr>
      <w:r w:rsidRPr="00B32F45">
        <w:rPr>
          <w:rFonts w:ascii="Times New Roman" w:hAnsi="Times New Roman" w:cs="Times New Roman"/>
          <w:sz w:val="24"/>
          <w:szCs w:val="24"/>
        </w:rPr>
        <w:t>Gestión de altas y bajas (enfermedad accidente)</w:t>
      </w:r>
    </w:p>
    <w:p w14:paraId="2C12B448" w14:textId="77777777" w:rsidR="00047CC5" w:rsidRPr="00B32F45" w:rsidRDefault="00047CC5" w:rsidP="00047CC5">
      <w:pPr>
        <w:pStyle w:val="ListParagraph"/>
        <w:numPr>
          <w:ilvl w:val="0"/>
          <w:numId w:val="7"/>
        </w:numPr>
        <w:rPr>
          <w:rFonts w:ascii="Times New Roman" w:hAnsi="Times New Roman" w:cs="Times New Roman"/>
          <w:sz w:val="24"/>
          <w:szCs w:val="24"/>
        </w:rPr>
      </w:pPr>
      <w:r w:rsidRPr="00B32F45">
        <w:rPr>
          <w:rFonts w:ascii="Times New Roman" w:hAnsi="Times New Roman" w:cs="Times New Roman"/>
          <w:sz w:val="24"/>
          <w:szCs w:val="24"/>
        </w:rPr>
        <w:t>Seguir la evolución del convenio colectivo, informando a la dirección de las modificaciones</w:t>
      </w:r>
    </w:p>
    <w:p w14:paraId="2463D886" w14:textId="77777777" w:rsidR="00047CC5" w:rsidRPr="00B32F45" w:rsidRDefault="00047CC5" w:rsidP="00047CC5">
      <w:pPr>
        <w:pStyle w:val="ListParagraph"/>
        <w:numPr>
          <w:ilvl w:val="0"/>
          <w:numId w:val="7"/>
        </w:numPr>
        <w:rPr>
          <w:rFonts w:ascii="Times New Roman" w:hAnsi="Times New Roman" w:cs="Times New Roman"/>
          <w:sz w:val="24"/>
          <w:szCs w:val="24"/>
        </w:rPr>
      </w:pPr>
      <w:r w:rsidRPr="00B32F45">
        <w:rPr>
          <w:rFonts w:ascii="Times New Roman" w:hAnsi="Times New Roman" w:cs="Times New Roman"/>
          <w:sz w:val="24"/>
          <w:szCs w:val="24"/>
        </w:rPr>
        <w:t xml:space="preserve">Aplicar y realizar el control posterior de la Ley de Prevención de Riesgos Laborales </w:t>
      </w:r>
    </w:p>
    <w:p w14:paraId="2F15FBB2" w14:textId="77777777" w:rsidR="00047CC5" w:rsidRPr="00B32F45" w:rsidRDefault="00047CC5" w:rsidP="00047CC5">
      <w:pPr>
        <w:rPr>
          <w:rFonts w:ascii="Times New Roman" w:hAnsi="Times New Roman" w:cs="Times New Roman"/>
          <w:sz w:val="24"/>
          <w:szCs w:val="24"/>
        </w:rPr>
      </w:pPr>
      <w:r w:rsidRPr="00B32F45">
        <w:rPr>
          <w:rFonts w:ascii="Times New Roman" w:hAnsi="Times New Roman" w:cs="Times New Roman"/>
          <w:b/>
          <w:bCs/>
          <w:sz w:val="24"/>
          <w:szCs w:val="24"/>
          <w:u w:val="single"/>
        </w:rPr>
        <w:t xml:space="preserve">Conductores </w:t>
      </w:r>
      <w:r w:rsidRPr="00B32F45">
        <w:rPr>
          <w:rFonts w:ascii="Times New Roman" w:hAnsi="Times New Roman" w:cs="Times New Roman"/>
          <w:sz w:val="24"/>
          <w:szCs w:val="24"/>
        </w:rPr>
        <w:t>son las personas que tratan con el cliente y representa la imagen de la empresa.</w:t>
      </w:r>
    </w:p>
    <w:p w14:paraId="36656ADA" w14:textId="7BF56CB0" w:rsidR="00047CC5" w:rsidRPr="00B32F45" w:rsidRDefault="00BA3F18" w:rsidP="00047CC5">
      <w:pPr>
        <w:pStyle w:val="ListParagraph"/>
        <w:numPr>
          <w:ilvl w:val="0"/>
          <w:numId w:val="8"/>
        </w:numPr>
        <w:rPr>
          <w:rFonts w:ascii="Times New Roman" w:hAnsi="Times New Roman" w:cs="Times New Roman"/>
          <w:sz w:val="24"/>
          <w:szCs w:val="24"/>
        </w:rPr>
      </w:pPr>
      <w:r w:rsidRPr="00B32F45">
        <w:rPr>
          <w:rFonts w:ascii="Times New Roman" w:hAnsi="Times New Roman" w:cs="Times New Roman"/>
          <w:sz w:val="24"/>
          <w:szCs w:val="24"/>
        </w:rPr>
        <w:t>Hacen el traslado de mercancías y entrega de albaranes</w:t>
      </w:r>
    </w:p>
    <w:p w14:paraId="1157A50F" w14:textId="2874F117" w:rsidR="00BA3F18" w:rsidRPr="00B32F45" w:rsidRDefault="00BA3F18" w:rsidP="00047CC5">
      <w:pPr>
        <w:pStyle w:val="ListParagraph"/>
        <w:numPr>
          <w:ilvl w:val="0"/>
          <w:numId w:val="8"/>
        </w:numPr>
        <w:rPr>
          <w:rFonts w:ascii="Times New Roman" w:hAnsi="Times New Roman" w:cs="Times New Roman"/>
          <w:sz w:val="24"/>
          <w:szCs w:val="24"/>
        </w:rPr>
      </w:pPr>
      <w:r w:rsidRPr="00B32F45">
        <w:rPr>
          <w:rFonts w:ascii="Times New Roman" w:hAnsi="Times New Roman" w:cs="Times New Roman"/>
          <w:sz w:val="24"/>
          <w:szCs w:val="24"/>
        </w:rPr>
        <w:t>Es responsable del mantenimiento de su vehículo</w:t>
      </w:r>
    </w:p>
    <w:p w14:paraId="2951CC62" w14:textId="2D85FF39" w:rsidR="00BA3F18" w:rsidRPr="00B32F45" w:rsidRDefault="00BA3F18" w:rsidP="00047CC5">
      <w:pPr>
        <w:pStyle w:val="ListParagraph"/>
        <w:numPr>
          <w:ilvl w:val="0"/>
          <w:numId w:val="8"/>
        </w:numPr>
        <w:rPr>
          <w:rFonts w:ascii="Times New Roman" w:hAnsi="Times New Roman" w:cs="Times New Roman"/>
          <w:sz w:val="24"/>
          <w:szCs w:val="24"/>
        </w:rPr>
      </w:pPr>
      <w:r w:rsidRPr="00B32F45">
        <w:rPr>
          <w:rFonts w:ascii="Times New Roman" w:hAnsi="Times New Roman" w:cs="Times New Roman"/>
          <w:sz w:val="24"/>
          <w:szCs w:val="24"/>
        </w:rPr>
        <w:t>Comunicar cualquier incidencia que se produjese al jefe de tráfico</w:t>
      </w:r>
    </w:p>
    <w:p w14:paraId="089CF831" w14:textId="287255FA" w:rsidR="00BA3F18" w:rsidRPr="00B32F45" w:rsidRDefault="00BA3F18" w:rsidP="00047CC5">
      <w:pPr>
        <w:pStyle w:val="ListParagraph"/>
        <w:numPr>
          <w:ilvl w:val="0"/>
          <w:numId w:val="8"/>
        </w:numPr>
        <w:rPr>
          <w:rFonts w:ascii="Times New Roman" w:hAnsi="Times New Roman" w:cs="Times New Roman"/>
          <w:sz w:val="24"/>
          <w:szCs w:val="24"/>
        </w:rPr>
      </w:pPr>
      <w:r w:rsidRPr="00B32F45">
        <w:rPr>
          <w:rFonts w:ascii="Times New Roman" w:hAnsi="Times New Roman" w:cs="Times New Roman"/>
          <w:sz w:val="24"/>
          <w:szCs w:val="24"/>
        </w:rPr>
        <w:t>Revisar el estado del contenedor antes de engancharlo en el muelle</w:t>
      </w:r>
    </w:p>
    <w:sectPr w:rsidR="00BA3F18" w:rsidRPr="00B32F45" w:rsidSect="002570E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E4AAE" w14:textId="77777777" w:rsidR="00D530BC" w:rsidRDefault="00D530BC" w:rsidP="002570E7">
      <w:pPr>
        <w:spacing w:after="0" w:line="240" w:lineRule="auto"/>
      </w:pPr>
      <w:r>
        <w:separator/>
      </w:r>
    </w:p>
  </w:endnote>
  <w:endnote w:type="continuationSeparator" w:id="0">
    <w:p w14:paraId="1D2DA15B" w14:textId="77777777" w:rsidR="00D530BC" w:rsidRDefault="00D530BC" w:rsidP="00257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259213"/>
      <w:docPartObj>
        <w:docPartGallery w:val="Page Numbers (Bottom of Page)"/>
        <w:docPartUnique/>
      </w:docPartObj>
    </w:sdtPr>
    <w:sdtEndPr>
      <w:rPr>
        <w:noProof/>
      </w:rPr>
    </w:sdtEndPr>
    <w:sdtContent>
      <w:p w14:paraId="7A6A0047" w14:textId="77777777" w:rsidR="002570E7" w:rsidRDefault="002570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994DC" w14:textId="77777777" w:rsidR="002570E7" w:rsidRDefault="00257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221972"/>
      <w:docPartObj>
        <w:docPartGallery w:val="Page Numbers (Bottom of Page)"/>
        <w:docPartUnique/>
      </w:docPartObj>
    </w:sdtPr>
    <w:sdtEndPr>
      <w:rPr>
        <w:noProof/>
      </w:rPr>
    </w:sdtEndPr>
    <w:sdtContent>
      <w:p w14:paraId="163DE50C" w14:textId="77777777" w:rsidR="002570E7" w:rsidRDefault="002570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88C883" w14:textId="77777777" w:rsidR="002570E7" w:rsidRDefault="00257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3848" w14:textId="77777777" w:rsidR="00D530BC" w:rsidRDefault="00D530BC" w:rsidP="002570E7">
      <w:pPr>
        <w:spacing w:after="0" w:line="240" w:lineRule="auto"/>
      </w:pPr>
      <w:r>
        <w:separator/>
      </w:r>
    </w:p>
  </w:footnote>
  <w:footnote w:type="continuationSeparator" w:id="0">
    <w:p w14:paraId="6C2BC775" w14:textId="77777777" w:rsidR="00D530BC" w:rsidRDefault="00D530BC" w:rsidP="00257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6EAF5" w14:textId="77777777" w:rsidR="002570E7" w:rsidRDefault="002570E7">
    <w:pPr>
      <w:pStyle w:val="Header"/>
      <w:rPr>
        <w:lang w:val="en-US"/>
      </w:rPr>
    </w:pPr>
  </w:p>
  <w:p w14:paraId="27507373" w14:textId="77777777" w:rsidR="002570E7" w:rsidRPr="002E57F9" w:rsidRDefault="002570E7">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3675B"/>
    <w:multiLevelType w:val="hybridMultilevel"/>
    <w:tmpl w:val="AAEEDCC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1D981184"/>
    <w:multiLevelType w:val="hybridMultilevel"/>
    <w:tmpl w:val="EAB0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32CD9"/>
    <w:multiLevelType w:val="hybridMultilevel"/>
    <w:tmpl w:val="C9B2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47E6F"/>
    <w:multiLevelType w:val="hybridMultilevel"/>
    <w:tmpl w:val="9A4CE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B49FC"/>
    <w:multiLevelType w:val="hybridMultilevel"/>
    <w:tmpl w:val="3098AC5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54AC2430"/>
    <w:multiLevelType w:val="hybridMultilevel"/>
    <w:tmpl w:val="5DE244EC"/>
    <w:lvl w:ilvl="0" w:tplc="800CDD3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8B00207"/>
    <w:multiLevelType w:val="hybridMultilevel"/>
    <w:tmpl w:val="D61209A4"/>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7" w15:restartNumberingAfterBreak="0">
    <w:nsid w:val="75E06B86"/>
    <w:multiLevelType w:val="hybridMultilevel"/>
    <w:tmpl w:val="4B1A734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4AE49B30">
      <w:numFmt w:val="bullet"/>
      <w:lvlText w:val=""/>
      <w:lvlJc w:val="left"/>
      <w:pPr>
        <w:ind w:left="2340" w:hanging="360"/>
      </w:pPr>
      <w:rPr>
        <w:rFonts w:ascii="Wingdings" w:eastAsiaTheme="minorHAnsi" w:hAnsi="Wingdings" w:cstheme="minorBidi"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44BB7"/>
    <w:multiLevelType w:val="hybridMultilevel"/>
    <w:tmpl w:val="C6F0868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1"/>
  </w:num>
  <w:num w:numId="6">
    <w:abstractNumId w:val="4"/>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E7"/>
    <w:rsid w:val="00047CC5"/>
    <w:rsid w:val="000E1D7F"/>
    <w:rsid w:val="002570E7"/>
    <w:rsid w:val="004139D4"/>
    <w:rsid w:val="005E7D0A"/>
    <w:rsid w:val="007708FE"/>
    <w:rsid w:val="008F49A6"/>
    <w:rsid w:val="00A16953"/>
    <w:rsid w:val="00B32F45"/>
    <w:rsid w:val="00B811C9"/>
    <w:rsid w:val="00BA3F18"/>
    <w:rsid w:val="00C00548"/>
    <w:rsid w:val="00CA6198"/>
    <w:rsid w:val="00D530BC"/>
    <w:rsid w:val="00E71522"/>
    <w:rsid w:val="00EA611E"/>
    <w:rsid w:val="00EF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CA002"/>
  <w15:chartTrackingRefBased/>
  <w15:docId w15:val="{7B9E231B-E2E7-44E1-BE8F-389ABB97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0E7"/>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0E7"/>
    <w:rPr>
      <w:lang w:val="es-ES"/>
    </w:rPr>
  </w:style>
  <w:style w:type="paragraph" w:styleId="Footer">
    <w:name w:val="footer"/>
    <w:basedOn w:val="Normal"/>
    <w:link w:val="FooterChar"/>
    <w:uiPriority w:val="99"/>
    <w:unhideWhenUsed/>
    <w:rsid w:val="00257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0E7"/>
    <w:rPr>
      <w:lang w:val="es-ES"/>
    </w:rPr>
  </w:style>
  <w:style w:type="table" w:styleId="TableGrid">
    <w:name w:val="Table Grid"/>
    <w:basedOn w:val="TableNormal"/>
    <w:uiPriority w:val="39"/>
    <w:rsid w:val="00257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0B68-3BD6-4C8C-83EF-AACFE84CB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vasilica</dc:creator>
  <cp:keywords/>
  <dc:description/>
  <cp:lastModifiedBy>stefan vasilica</cp:lastModifiedBy>
  <cp:revision>10</cp:revision>
  <cp:lastPrinted>2022-10-16T18:12:00Z</cp:lastPrinted>
  <dcterms:created xsi:type="dcterms:W3CDTF">2022-10-16T17:04:00Z</dcterms:created>
  <dcterms:modified xsi:type="dcterms:W3CDTF">2022-10-16T18:15:00Z</dcterms:modified>
</cp:coreProperties>
</file>