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6F5C"/>
          <w:sz w:val="56"/>
          <w:szCs w:val="56"/>
        </w:rPr>
        <w:t xml:space="preserve">Trackbare links &amp; QR-codes</w:t>
      </w:r>
    </w:p>
    <w:p>
      <w:pPr>
        <w:spacing w:after="60"/>
      </w:pPr>
      <w:r>
        <w:rPr>
          <w:color w:val="6B7280"/>
          <w:sz w:val="24"/>
          <w:szCs w:val="24"/>
        </w:rPr>
        <w:t xml:space="preserve">Kennisdocument — Koppelingen-module, Operations Manager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Laatst bijgewerkt: 28 juli 2026</w:t>
      </w:r>
    </w:p>
    <w:p>
      <w:pPr>
        <w:pStyle w:val="Heading1"/>
        <w:spacing w:after="150" w:before="300"/>
      </w:pPr>
      <w:r>
        <w:t xml:space="preserve">Wat is dit?</w:t>
      </w:r>
    </w:p>
    <w:p>
      <w:pPr>
        <w:spacing w:after="120"/>
      </w:pPr>
      <w:r>
        <w:t xml:space="preserve">Bij “Koppelingen” bestond al de mogelijkheid om Forminator-formulieren en Zapier/generic webhooks te koppelen aan Odoo. Daar is nu een derde, ander soort koppeling bijgekomen: de Tracker.</w:t>
      </w:r>
    </w:p>
    <w:p>
      <w:pPr>
        <w:spacing w:after="120"/>
      </w:pPr>
      <w:r>
        <w:t xml:space="preserve">Een tracker is geen koppeling naar Odoo, maar een trackbare korte link en QR-code die naar een willekeurige webpagina doorsturen — bijvoorbeeld een prijzenpagina, een landingspagina of een actie. Elke keer dat iemand de link volgt of de QR-code scant, wordt dat geregistreerd: je ziet hoeveel keer, wanneer, en of het via een QR-scan of een rechtstreekse link-klik gebeurde.</w:t>
      </w:r>
    </w:p>
    <w:p>
      <w:pPr>
        <w:pBdr>
          <w:left w:val="single" w:color="1E6F5C" w:sz="12" w:space="8"/>
        </w:pBdr>
        <w:spacing w:after="160" w:before="80"/>
        <w:ind w:left="200"/>
      </w:pPr>
      <w:r>
        <w:rPr>
          <w:i/>
          <w:iCs/>
          <w:color w:val="6B7280"/>
        </w:rPr>
        <w:t xml:space="preserve">Typische toepassing: een QR-code op een brochure, flyer of advertentie waarvan je het bereik wil meten, zonder dat de doelwebsite zelf aangepast moet worden.</w:t>
      </w:r>
    </w:p>
    <w:p>
      <w:pPr>
        <w:pStyle w:val="Heading1"/>
        <w:spacing w:after="150" w:before="300"/>
      </w:pPr>
      <w:r>
        <w:t xml:space="preserve">Snel overzicht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E6F5C" w:val="clear"/>
          </w:tcPr>
          <w:p>
            <w:r>
              <w:rPr>
                <w:b/>
                <w:bCs/>
                <w:color w:val="FFFFFF"/>
              </w:rPr>
              <w:t xml:space="preserve">Wat</w:t>
            </w:r>
          </w:p>
        </w:tc>
        <w:tc>
          <w:tcPr>
            <w:tcW w:type="dxa" w:w="6800"/>
            <w:shd w:fill="1E6F5C" w:val="clear"/>
          </w:tcPr>
          <w:p>
            <w:r>
              <w:rPr>
                <w:b/>
                <w:bCs/>
                <w:color w:val="FFFFFF"/>
              </w:rPr>
              <w:t xml:space="preserve">Waar / hoe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Nieuwe tracker aanmaken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Koppelingen → Nieuwe koppeling → kies “Tracker” → vul naam + doel-URL in.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Korte link kopiëren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Op de kaart (kopieerknopje naast de link) of in de detailweergave.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QR-code downloaden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Detailweergave → “PNG downloaden” / “SVG downloaden”.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QR-code stylen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Detailweergave → kleur, achtergrondkleur, logo uploaden.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Statistieken bekijken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Detailweergave → tab “Statistieken”: totaal, tijdlijn per dag, QR vs. link, toestel.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Domein kiezen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Detailweergave → dropdown naast “Korte URL”: link.openvme.be of operations.openvme.be.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Link deactiveren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“Actief”-schakelaar rechtsboven op de detailkaart.</w:t>
            </w:r>
          </w:p>
        </w:tc>
      </w:tr>
    </w:tbl>
    <w:p>
      <w:pPr>
        <w:pStyle w:val="Heading1"/>
        <w:spacing w:after="150" w:before="300"/>
      </w:pPr>
      <w:r>
        <w:t xml:space="preserve">Een tracker aanmaken</w:t>
      </w:r>
    </w:p>
    <w:p>
      <w:pPr>
        <w:spacing w:after="120"/>
      </w:pPr>
      <w:r>
        <w:t xml:space="preserve">Ga naar Koppelingen → Nieuwe koppeling. Naast de bestaande opties “Forminator-formulier” en “Zapier / generic webhook” kies je nu “Tracker”. Vul een naam in (voor intern gebruik, bv. “Brochure Eigenaar Syndicus | Prijzen”) en de doel-URL waar bezoekers naartoe moeten (bv. https://openvme.be/prijzen/).</w:t>
      </w:r>
    </w:p>
    <w:p>
      <w:pPr>
        <w:spacing w:after="120"/>
      </w:pPr>
      <w:r>
        <w:t xml:space="preserve">Na het aanmaken krijg je meteen de korte URL en QR-code te zien. Deze zijn ook later altijd terug te vinden in de detailweergave van de tracker.</w:t>
      </w:r>
    </w:p>
    <w:p>
      <w:pPr>
        <w:pStyle w:val="Heading1"/>
        <w:spacing w:after="150" w:before="300"/>
      </w:pPr>
      <w:r>
        <w:t xml:space="preserve">Korte link en domein</w:t>
      </w:r>
    </w:p>
    <w:p>
      <w:pPr>
        <w:spacing w:after="120"/>
      </w:pPr>
      <w:r>
        <w:t xml:space="preserve">De korte link heeft de vorm https://link.openvme.be/t/&lt;code&gt; of https://operations.openvme.be/t/&lt;code&gt; — het stukje na /t/ is een willekeurige, unieke code per tracker.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link.openvme.be is het klant-gerichte domein, bedoeld om extern te delen (op flyers, in advertenties, aan klanten) — dit is het standaarddomein voor nieuwe trackers.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operations.openvme.be is het domein waarmee collega’s de Operations Manager zelf gebruiken. Een tracker-link werkt hier ook, en kan je gebruiken als link.openvme.be nog niet (volledig) opgezet is.</w:t>
      </w:r>
    </w:p>
    <w:p>
      <w:pPr>
        <w:spacing w:after="120"/>
      </w:pPr>
      <w:r>
        <w:t xml:space="preserve">In de detailweergave kan je per tracker via een dropdown wisselen tussen beide domeinen — dit verandert enkel hoe de link/QR eruitziet, niet de registratie van kliks/scans.</w:t>
      </w:r>
    </w:p>
    <w:p>
      <w:pPr>
        <w:pBdr>
          <w:left w:val="single" w:color="1E6F5C" w:sz="12" w:space="8"/>
        </w:pBdr>
        <w:spacing w:after="160" w:before="80"/>
        <w:ind w:left="200"/>
      </w:pPr>
      <w:r>
        <w:rPr>
          <w:i/>
          <w:iCs/>
          <w:color w:val="6B7280"/>
        </w:rPr>
        <w:t xml:space="preserve">link.openvme.be is op het moment van schrijven nog in opbouw bij devops (zie het aparte devops-instructiedocument). Zolang dat niet volledig afgerond is, kies je best operations.openvme.be in de dropdown voor links die je nu al wil delen.</w:t>
      </w:r>
    </w:p>
    <w:p>
      <w:pPr>
        <w:pStyle w:val="Heading1"/>
        <w:spacing w:after="150" w:before="300"/>
      </w:pPr>
      <w:r>
        <w:t xml:space="preserve">QR-code aanpassen</w:t>
      </w:r>
    </w:p>
    <w:p>
      <w:pPr>
        <w:spacing w:after="120"/>
      </w:pPr>
      <w:r>
        <w:t xml:space="preserve">In de detailweergave van een tracker, onder de QR-code, kan 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kleur van de QR-stippen aanpassen (kleurkiezer “Kleur”).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achtergrondkleur aanpassen (kleurkiezer “Achtergrond”).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Een logo uploaden dat in het midden van de QR-code verschijnt (bestandsveld “Logo (optioneel)”) — verwijderbaar via het kruisje-knopje dat verschijnt zodra er een logo ingesteld 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QR-code downloaden als PNG of als SVG (twee aparte downloadknoppen).</w:t>
      </w:r>
    </w:p>
    <w:p>
      <w:pPr>
        <w:spacing w:after="120"/>
      </w:pPr>
      <w:r>
        <w:t xml:space="preserve">Kleur- en logo-keuzes worden bewaard per tracker — elke collega die dezelfde tracker opent, ziet dezelfde styling, niet enkel degene die ze heeft ingesteld.</w:t>
      </w:r>
    </w:p>
    <w:p>
      <w:pPr>
        <w:pStyle w:val="Heading1"/>
        <w:spacing w:after="150" w:before="300"/>
      </w:pPr>
      <w:r>
        <w:t xml:space="preserve">Statistieken</w:t>
      </w:r>
    </w:p>
    <w:p>
      <w:pPr>
        <w:spacing w:after="120"/>
      </w:pPr>
      <w:r>
        <w:t xml:space="preserve">De detailweergave van een tracker heeft een eigen tab “Statistieken” (in plaats van de tabs Formuliervelden/Koppeling/Indieningen, die voor een tracker niet van toepassing zijn). Je ziet 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Totaal aantal kliks/scans (laatste 30 dagen en all-time).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Een tijdlijn per dag.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verhouding QR-scan versus rechtstreekse link-klik.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Een grove verdeling per toesteltype (mobiel/desktop/tablet), afgeleid uit de browser-informatie van de bezoeker.</w:t>
      </w:r>
    </w:p>
    <w:p>
      <w:pPr>
        <w:spacing w:after="120"/>
      </w:pPr>
      <w:r>
        <w:t xml:space="preserve">Op de overzichtskaart zelf (in de lijst van alle koppelingen) zie je ook een mini-grafiekje met “Kliks” en “QR-scans” per dag, in hetzelfde stijl als bij de andere koppelingstypes.</w:t>
      </w:r>
    </w:p>
    <w:p>
      <w:pPr>
        <w:pStyle w:val="Heading1"/>
        <w:spacing w:after="150" w:before="300"/>
      </w:pPr>
      <w:r>
        <w:t xml:space="preserve">Een link deactiveren of verwijderen</w:t>
      </w:r>
    </w:p>
    <w:p>
      <w:pPr>
        <w:spacing w:after="120"/>
      </w:pPr>
      <w:r>
        <w:t xml:space="preserve">Zet de “Actief”-schakelaar rechtsboven uit om een tracker tijdelijk te pauzeren zonder hem te verwijderen: bezoekers die de link dan volgen, zien een nette “deze link is niet meer actief”-pagina in plaats van een foutmelding of, erger, niets.</w:t>
      </w:r>
    </w:p>
    <w:p>
      <w:pPr>
        <w:spacing w:after="120"/>
      </w:pPr>
      <w:r>
        <w:t xml:space="preserve">Verwijder je de koppeling volledig (prullenbak-icoon), dan wordt ook het bijhorende logo-bestand automatisch opgeruimd — daar hoef je zelf niets voor te doen.</w:t>
      </w:r>
    </w:p>
    <w:p>
      <w:pPr>
        <w:pStyle w:val="Heading1"/>
        <w:spacing w:after="150" w:before="300"/>
      </w:pPr>
      <w:r>
        <w:t xml:space="preserve">Wat ziet een bezoeker als een link niet (meer) werkt?</w:t>
      </w:r>
    </w:p>
    <w:p>
      <w:pPr>
        <w:spacing w:after="120"/>
      </w:pPr>
      <w:r>
        <w:t xml:space="preserve">In plaats van een kale foutmelding tonen we altijd een nette pagina met duidelijke boodschap en een knop terug naar openvme.be, voor drie gevallen: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bestaat niet (verkeerd overgetypt of nooit bestaan geweest).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is gedeactiveerd (“Actief”-schakelaar staat uit).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Een tijdelijk technisch probleem bij het opzoeken van de link.</w:t>
      </w:r>
    </w:p>
    <w:p>
      <w:pPr>
        <w:spacing w:after="120"/>
      </w:pPr>
      <w:r>
        <w:t xml:space="preserve">Ditzelfde principe geldt trouwens voor eender welke onbekende pagina op link.openvme.be of operations.openvme.be: in plaats van een kale foutmelding zie je een nette “pagina niet gevonden”-pagina.</w:t>
      </w:r>
    </w:p>
    <w:p>
      <w:pPr>
        <w:pStyle w:val="Heading1"/>
        <w:spacing w:after="150" w:before="300"/>
      </w:pPr>
      <w:r>
        <w:t xml:space="preserve">Technische achtergrond (kort, voor wie het wil weten)</w:t>
      </w:r>
    </w:p>
    <w:p>
      <w:pPr>
        <w:spacing w:after="120"/>
      </w:pPr>
      <w:r>
        <w:t xml:space="preserve">De koppeling leeft in de bestaande forminator-sync-v2-module, als een derde “source_type” (“tracker”) naast “forminator” en “generic_webhook”. Een klik/scan wordt gelogd in een aparte tabel (fs_v2_tracker_hits) en resulteert in een tijdelijke (302) doorverwijzing naar de doel-URL — er hoeft dus niets aangepast te worden aan de bestemmingswebsite zelf.</w:t>
      </w:r>
    </w:p>
    <w:p>
      <w:pPr>
        <w:spacing w:after="120"/>
      </w:pPr>
      <w:r>
        <w:t xml:space="preserve">Zowel link.openvme.be als operations.openvme.be wijzen naar dezelfde Cloudflare Worker. Om technische redenen (een geproxyde DNS-koppeling tussen twee aparte Cloudflare-accounts) kan de Worker niet altijd betrouwbaar zien via welk van de twee domeinen een bezoek binnenkomt — vandaar dat de link altijd de vorm /t/&lt;code&gt; heeft: dat werkt betrouwbaar ongeacht het domein, in tegenstelling tot een aanpak die enkel op de domeinnaam zou vertrouwen.</w:t>
      </w:r>
    </w:p>
    <w:p>
      <w:pPr>
        <w:pStyle w:val="Heading1"/>
        <w:spacing w:after="150" w:before="300"/>
      </w:pPr>
      <w:r>
        <w:t xml:space="preserve">Vragen of problemen?</w:t>
      </w:r>
    </w:p>
    <w:p>
      <w:pPr>
        <w:spacing w:after="120"/>
      </w:pPr>
      <w:r>
        <w:t xml:space="preserve">Klopt iets niet, of wil je een extra functie (bv. bulk-aanmaken van trackers, extra statistieken)? Laat het weten aan het team dat de Operations Manager beheert.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2026-07-28T15:25:54.565Z</dcterms:created>
  <dcterms:modified xsi:type="dcterms:W3CDTF">2026-07-28T15:25:54.566Z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