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pBdr/>
        <w:shd w:val="clear" w:fill="auto"/>
        <w:spacing w:lineRule="auto" w:line="273" w:before="0" w:after="120"/>
        <w:rPr>
          <w:rFonts w:ascii="Google Sans Text" w:hAnsi="Google Sans Text" w:eastAsia="Google Sans Text" w:cs="Google Sans Text"/>
          <w:b/>
          <w:b/>
          <w:i w:val="false"/>
          <w:i w:val="false"/>
          <w:color w:val="1B1C1D"/>
          <w:sz w:val="24"/>
          <w:szCs w:val="24"/>
        </w:rPr>
      </w:pPr>
      <w:r>
        <w:rPr>
          <w:rFonts w:eastAsia="Google Sans Text" w:cs="Google Sans Text" w:ascii="Google Sans Text" w:hAnsi="Google Sans Text"/>
          <w:b/>
          <w:i w:val="false"/>
          <w:color w:val="1B1C1D"/>
          <w:sz w:val="24"/>
          <w:szCs w:val="24"/>
        </w:rPr>
        <w:t>Section A: Comments on Priorities</w:t>
      </w:r>
    </w:p>
    <w:p>
      <w:pPr>
        <w:pStyle w:val="Normal1"/>
        <w:pBdr/>
        <w:shd w:val="clear" w:fill="auto"/>
        <w:spacing w:lineRule="auto" w:line="273" w:before="0" w:after="120"/>
        <w:rPr>
          <w:rFonts w:ascii="Google Sans Text" w:hAnsi="Google Sans Text" w:eastAsia="Google Sans Text" w:cs="Google Sans Text"/>
          <w:b/>
          <w:b/>
          <w:i w:val="false"/>
          <w:i w:val="false"/>
          <w:color w:val="1B1C1D"/>
          <w:sz w:val="24"/>
          <w:szCs w:val="24"/>
        </w:rPr>
      </w:pPr>
      <w:r>
        <w:rPr>
          <w:rFonts w:eastAsia="Google Sans Text" w:cs="Google Sans Text" w:ascii="Google Sans Text" w:hAnsi="Google Sans Text"/>
          <w:b/>
          <w:i w:val="false"/>
          <w:color w:val="1B1C1D"/>
          <w:sz w:val="24"/>
          <w:szCs w:val="24"/>
        </w:rPr>
        <w:t>1. Software Development, Operations &amp; Architect/Technical Contribution</w:t>
      </w:r>
    </w:p>
    <w:p>
      <w:pPr>
        <w:pStyle w:val="Normal1"/>
        <w:numPr>
          <w:ilvl w:val="0"/>
          <w:numId w:val="1"/>
        </w:numPr>
        <w:pBdr/>
        <w:shd w:val="clear" w:fill="auto"/>
        <w:spacing w:lineRule="auto" w:line="273" w:before="0" w:afterAutospacing="0" w:after="0"/>
        <w:ind w:left="465" w:hanging="360"/>
        <w:rPr/>
      </w:pPr>
      <w:r>
        <w:rPr>
          <w:rFonts w:eastAsia="Google Sans Text" w:cs="Google Sans Text" w:ascii="Google Sans Text" w:hAnsi="Google Sans Text"/>
          <w:b/>
          <w:i w:val="false"/>
          <w:color w:val="1B1C1D"/>
          <w:sz w:val="24"/>
          <w:szCs w:val="24"/>
        </w:rPr>
        <w:t>Skills Learned &amp; Applied:</w:t>
      </w:r>
    </w:p>
    <w:p>
      <w:pPr>
        <w:pStyle w:val="Normal1"/>
        <w:numPr>
          <w:ilvl w:val="1"/>
          <w:numId w:val="2"/>
        </w:numPr>
        <w:pBdr/>
        <w:shd w:val="clear" w:fill="auto"/>
        <w:spacing w:lineRule="auto" w:line="273" w:before="0" w:afterAutospacing="0" w:after="0"/>
        <w:ind w:left="870" w:hanging="360"/>
        <w:rPr/>
      </w:pPr>
      <w:r>
        <w:rPr>
          <w:rFonts w:eastAsia="Google Sans Text" w:cs="Google Sans Text" w:ascii="Google Sans Text" w:hAnsi="Google Sans Text"/>
          <w:b/>
          <w:i w:val="false"/>
          <w:color w:val="1B1C1D"/>
          <w:sz w:val="24"/>
          <w:szCs w:val="24"/>
        </w:rPr>
        <w:t>Sequence Modeling:</w:t>
      </w:r>
      <w:r>
        <w:rPr>
          <w:rFonts w:eastAsia="Google Sans Text" w:cs="Google Sans Text" w:ascii="Google Sans Text" w:hAnsi="Google Sans Text"/>
          <w:i w:val="false"/>
          <w:color w:val="1B1C1D"/>
          <w:sz w:val="24"/>
          <w:szCs w:val="24"/>
        </w:rPr>
        <w:t xml:space="preserve"> Gained practical experience in applying and comparing sequence modeling techniques for time-series analysis (VED POC). Learned the nuances of </w:t>
      </w:r>
      <w:r>
        <w:rPr>
          <w:rFonts w:eastAsia="Google Sans Text" w:cs="Google Sans Text" w:ascii="Google Sans Text" w:hAnsi="Google Sans Text"/>
          <w:b/>
          <w:i w:val="false"/>
          <w:color w:val="1B1C1D"/>
          <w:sz w:val="24"/>
          <w:szCs w:val="24"/>
        </w:rPr>
        <w:t>Transformers</w:t>
      </w:r>
      <w:r>
        <w:rPr>
          <w:rFonts w:eastAsia="Google Sans Text" w:cs="Google Sans Text" w:ascii="Google Sans Text" w:hAnsi="Google Sans Text"/>
          <w:i w:val="false"/>
          <w:color w:val="1B1C1D"/>
          <w:sz w:val="24"/>
          <w:szCs w:val="24"/>
        </w:rPr>
        <w:t xml:space="preserve"> (specifically their self-attention mechanisms for long-range dependencies) and </w:t>
      </w:r>
      <w:r>
        <w:rPr>
          <w:rFonts w:eastAsia="Google Sans Text" w:cs="Google Sans Text" w:ascii="Google Sans Text" w:hAnsi="Google Sans Text"/>
          <w:b/>
          <w:i w:val="false"/>
          <w:color w:val="1B1C1D"/>
          <w:sz w:val="24"/>
          <w:szCs w:val="24"/>
        </w:rPr>
        <w:t>LSTMs</w:t>
      </w:r>
      <w:r>
        <w:rPr>
          <w:rFonts w:eastAsia="Google Sans Text" w:cs="Google Sans Text" w:ascii="Google Sans Text" w:hAnsi="Google Sans Text"/>
          <w:i w:val="false"/>
          <w:color w:val="1B1C1D"/>
          <w:sz w:val="24"/>
          <w:szCs w:val="24"/>
        </w:rPr>
        <w:t xml:space="preserve"> (handling sequential data, mitigating vanishing gradients).</w:t>
      </w:r>
    </w:p>
    <w:p>
      <w:pPr>
        <w:pStyle w:val="Normal1"/>
        <w:numPr>
          <w:ilvl w:val="1"/>
          <w:numId w:val="2"/>
        </w:numPr>
        <w:pBdr/>
        <w:shd w:val="clear" w:fill="auto"/>
        <w:spacing w:lineRule="auto" w:line="273" w:beforeAutospacing="0" w:before="0" w:afterAutospacing="0" w:after="0"/>
        <w:ind w:left="870" w:hanging="360"/>
        <w:rPr/>
      </w:pPr>
      <w:r>
        <w:rPr>
          <w:rFonts w:eastAsia="Google Sans Text" w:cs="Google Sans Text" w:ascii="Google Sans Text" w:hAnsi="Google Sans Text"/>
          <w:b/>
          <w:i w:val="false"/>
          <w:color w:val="1B1C1D"/>
          <w:sz w:val="24"/>
          <w:szCs w:val="24"/>
        </w:rPr>
        <w:t>Computer Vision &amp; Statistical Analysis:</w:t>
      </w:r>
      <w:r>
        <w:rPr>
          <w:rFonts w:eastAsia="Google Sans Text" w:cs="Google Sans Text" w:ascii="Google Sans Text" w:hAnsi="Google Sans Text"/>
          <w:i w:val="false"/>
          <w:color w:val="1B1C1D"/>
          <w:sz w:val="24"/>
          <w:szCs w:val="24"/>
        </w:rPr>
        <w:t xml:space="preserve"> Developed skills in analyzing image/sensor data for luminescence patterns (Toyota POC). Learned to apply various </w:t>
      </w:r>
      <w:r>
        <w:rPr>
          <w:rFonts w:eastAsia="Google Sans Text" w:cs="Google Sans Text" w:ascii="Google Sans Text" w:hAnsi="Google Sans Text"/>
          <w:b/>
          <w:i w:val="false"/>
          <w:color w:val="1B1C1D"/>
          <w:sz w:val="24"/>
          <w:szCs w:val="24"/>
        </w:rPr>
        <w:t>statistical methods</w:t>
      </w:r>
      <w:r>
        <w:rPr>
          <w:rFonts w:eastAsia="Google Sans Text" w:cs="Google Sans Text" w:ascii="Google Sans Text" w:hAnsi="Google Sans Text"/>
          <w:i w:val="false"/>
          <w:color w:val="1B1C1D"/>
          <w:sz w:val="24"/>
          <w:szCs w:val="24"/>
        </w:rPr>
        <w:t xml:space="preserve"> (Weak Point Estimation, Sliding Window, Chi-Square, Histograms) for anomaly detection and </w:t>
      </w:r>
      <w:r>
        <w:rPr>
          <w:rFonts w:eastAsia="Google Sans Text" w:cs="Google Sans Text" w:ascii="Google Sans Text" w:hAnsi="Google Sans Text"/>
          <w:b/>
          <w:i w:val="false"/>
          <w:color w:val="1B1C1D"/>
          <w:sz w:val="24"/>
          <w:szCs w:val="24"/>
        </w:rPr>
        <w:t>unsupervised clustering algorithms</w:t>
      </w:r>
      <w:r>
        <w:rPr>
          <w:rFonts w:eastAsia="Google Sans Text" w:cs="Google Sans Text" w:ascii="Google Sans Text" w:hAnsi="Google Sans Text"/>
          <w:i w:val="false"/>
          <w:color w:val="1B1C1D"/>
          <w:sz w:val="24"/>
          <w:szCs w:val="24"/>
        </w:rPr>
        <w:t xml:space="preserve"> (K-Means, GMM, BIRCH, Affinity Propagation, Agglomerative, Mean Shift) for pattern identification, understanding their different assumptions and computational trade-offs.</w:t>
      </w:r>
    </w:p>
    <w:p>
      <w:pPr>
        <w:pStyle w:val="Normal1"/>
        <w:numPr>
          <w:ilvl w:val="1"/>
          <w:numId w:val="2"/>
        </w:numPr>
        <w:pBdr/>
        <w:shd w:val="clear" w:fill="auto"/>
        <w:spacing w:lineRule="auto" w:line="273" w:beforeAutospacing="0" w:before="0" w:afterAutospacing="0" w:after="0"/>
        <w:ind w:left="870" w:hanging="360"/>
        <w:rPr/>
      </w:pPr>
      <w:r>
        <w:rPr>
          <w:rFonts w:eastAsia="Google Sans Text" w:cs="Google Sans Text" w:ascii="Google Sans Text" w:hAnsi="Google Sans Text"/>
          <w:b/>
          <w:i w:val="false"/>
          <w:color w:val="1B1C1D"/>
          <w:sz w:val="24"/>
          <w:szCs w:val="24"/>
        </w:rPr>
        <w:t>Generative AI (Image Synthesis):</w:t>
      </w:r>
      <w:r>
        <w:rPr>
          <w:rFonts w:eastAsia="Google Sans Text" w:cs="Google Sans Text" w:ascii="Google Sans Text" w:hAnsi="Google Sans Text"/>
          <w:i w:val="false"/>
          <w:color w:val="1B1C1D"/>
          <w:sz w:val="24"/>
          <w:szCs w:val="24"/>
        </w:rPr>
        <w:t xml:space="preserve"> Learned to utilize </w:t>
      </w:r>
      <w:r>
        <w:rPr>
          <w:rFonts w:eastAsia="Google Sans Text" w:cs="Google Sans Text" w:ascii="Google Sans Text" w:hAnsi="Google Sans Text"/>
          <w:b/>
          <w:i w:val="false"/>
          <w:color w:val="1B1C1D"/>
          <w:sz w:val="24"/>
          <w:szCs w:val="24"/>
        </w:rPr>
        <w:t>Stable Diffusion</w:t>
      </w:r>
      <w:r>
        <w:rPr>
          <w:rFonts w:eastAsia="Google Sans Text" w:cs="Google Sans Text" w:ascii="Google Sans Text" w:hAnsi="Google Sans Text"/>
          <w:i w:val="false"/>
          <w:color w:val="1B1C1D"/>
          <w:sz w:val="24"/>
          <w:szCs w:val="24"/>
        </w:rPr>
        <w:t xml:space="preserve"> for synthetic data generation. Gained skills in </w:t>
      </w:r>
      <w:r>
        <w:rPr>
          <w:rFonts w:eastAsia="Google Sans Text" w:cs="Google Sans Text" w:ascii="Google Sans Text" w:hAnsi="Google Sans Text"/>
          <w:b/>
          <w:i w:val="false"/>
          <w:color w:val="1B1C1D"/>
          <w:sz w:val="24"/>
          <w:szCs w:val="24"/>
        </w:rPr>
        <w:t>prompt engineering</w:t>
      </w:r>
      <w:r>
        <w:rPr>
          <w:rFonts w:eastAsia="Google Sans Text" w:cs="Google Sans Text" w:ascii="Google Sans Text" w:hAnsi="Google Sans Text"/>
          <w:i w:val="false"/>
          <w:color w:val="1B1C1D"/>
          <w:sz w:val="24"/>
          <w:szCs w:val="24"/>
        </w:rPr>
        <w:t>, negative prompting, and parameter tuning (guidance scale, steps) to control image output characteristics.</w:t>
      </w:r>
    </w:p>
    <w:p>
      <w:pPr>
        <w:pStyle w:val="Normal1"/>
        <w:numPr>
          <w:ilvl w:val="1"/>
          <w:numId w:val="2"/>
        </w:numPr>
        <w:pBdr/>
        <w:shd w:val="clear" w:fill="auto"/>
        <w:spacing w:lineRule="auto" w:line="273" w:beforeAutospacing="0" w:before="0" w:afterAutospacing="0" w:after="0"/>
        <w:ind w:left="870" w:hanging="360"/>
        <w:rPr/>
      </w:pPr>
      <w:r>
        <w:rPr>
          <w:rFonts w:eastAsia="Google Sans Text" w:cs="Google Sans Text" w:ascii="Google Sans Text" w:hAnsi="Google Sans Text"/>
          <w:b/>
          <w:i w:val="false"/>
          <w:color w:val="1B1C1D"/>
          <w:sz w:val="24"/>
          <w:szCs w:val="24"/>
        </w:rPr>
        <w:t>Agentic AI Design &amp; Implementation:</w:t>
      </w:r>
      <w:r>
        <w:rPr>
          <w:rFonts w:eastAsia="Google Sans Text" w:cs="Google Sans Text" w:ascii="Google Sans Text" w:hAnsi="Google Sans Text"/>
          <w:i w:val="false"/>
          <w:color w:val="1B1C1D"/>
          <w:sz w:val="24"/>
          <w:szCs w:val="24"/>
        </w:rPr>
        <w:t xml:space="preserve"> Developed significant skills in designing and building multi-step AI agent workflows. This involved:</w:t>
      </w:r>
    </w:p>
    <w:p>
      <w:pPr>
        <w:pStyle w:val="Normal1"/>
        <w:numPr>
          <w:ilvl w:val="2"/>
          <w:numId w:val="3"/>
        </w:numPr>
        <w:pBdr/>
        <w:shd w:val="clear" w:fill="auto"/>
        <w:spacing w:lineRule="auto" w:line="273" w:before="0" w:afterAutospacing="0" w:after="0"/>
        <w:ind w:left="1275" w:hanging="360"/>
        <w:rPr/>
      </w:pPr>
      <w:r>
        <w:rPr>
          <w:rFonts w:eastAsia="Google Sans Text" w:cs="Google Sans Text" w:ascii="Google Sans Text" w:hAnsi="Google Sans Text"/>
          <w:b/>
          <w:i w:val="false"/>
          <w:color w:val="1B1C1D"/>
          <w:sz w:val="24"/>
          <w:szCs w:val="24"/>
        </w:rPr>
        <w:t>Code Analysis:</w:t>
      </w:r>
      <w:r>
        <w:rPr>
          <w:rFonts w:eastAsia="Google Sans Text" w:cs="Google Sans Text" w:ascii="Google Sans Text" w:hAnsi="Google Sans Text"/>
          <w:i w:val="false"/>
          <w:color w:val="1B1C1D"/>
          <w:sz w:val="24"/>
          <w:szCs w:val="24"/>
        </w:rPr>
        <w:t xml:space="preserve"> Implementing </w:t>
      </w:r>
      <w:r>
        <w:rPr>
          <w:rFonts w:eastAsia="Google Sans Text" w:cs="Google Sans Text" w:ascii="Google Sans Text" w:hAnsi="Google Sans Text"/>
          <w:b/>
          <w:i w:val="false"/>
          <w:color w:val="1B1C1D"/>
          <w:sz w:val="24"/>
          <w:szCs w:val="24"/>
        </w:rPr>
        <w:t>static analysis</w:t>
      </w:r>
      <w:r>
        <w:rPr>
          <w:rFonts w:eastAsia="Google Sans Text" w:cs="Google Sans Text" w:ascii="Google Sans Text" w:hAnsi="Google Sans Text"/>
          <w:i w:val="false"/>
          <w:color w:val="1B1C1D"/>
          <w:sz w:val="24"/>
          <w:szCs w:val="24"/>
        </w:rPr>
        <w:t xml:space="preserve"> (extracting structure, complexity) and </w:t>
      </w:r>
      <w:r>
        <w:rPr>
          <w:rFonts w:eastAsia="Google Sans Text" w:cs="Google Sans Text" w:ascii="Google Sans Text" w:hAnsi="Google Sans Text"/>
          <w:b/>
          <w:i w:val="false"/>
          <w:color w:val="1B1C1D"/>
          <w:sz w:val="24"/>
          <w:szCs w:val="24"/>
        </w:rPr>
        <w:t>deep analysis</w:t>
      </w:r>
      <w:r>
        <w:rPr>
          <w:rFonts w:eastAsia="Google Sans Text" w:cs="Google Sans Text" w:ascii="Google Sans Text" w:hAnsi="Google Sans Text"/>
          <w:i w:val="false"/>
          <w:color w:val="1B1C1D"/>
          <w:sz w:val="24"/>
          <w:szCs w:val="24"/>
        </w:rPr>
        <w:t xml:space="preserve"> (parsing for entities, dependencies, control flow) for Go codebases.</w:t>
      </w:r>
    </w:p>
    <w:p>
      <w:pPr>
        <w:pStyle w:val="Normal1"/>
        <w:numPr>
          <w:ilvl w:val="2"/>
          <w:numId w:val="3"/>
        </w:numPr>
        <w:pBdr/>
        <w:shd w:val="clear" w:fill="auto"/>
        <w:spacing w:lineRule="auto" w:line="273" w:beforeAutospacing="0" w:before="0" w:afterAutospacing="0" w:after="0"/>
        <w:ind w:left="1275" w:hanging="360"/>
        <w:rPr/>
      </w:pPr>
      <w:r>
        <w:rPr>
          <w:rFonts w:eastAsia="Google Sans Text" w:cs="Google Sans Text" w:ascii="Google Sans Text" w:hAnsi="Google Sans Text"/>
          <w:b/>
          <w:i w:val="false"/>
          <w:color w:val="1B1C1D"/>
          <w:sz w:val="24"/>
          <w:szCs w:val="24"/>
        </w:rPr>
        <w:t>RAG Architecture:</w:t>
      </w:r>
      <w:r>
        <w:rPr>
          <w:rFonts w:eastAsia="Google Sans Text" w:cs="Google Sans Text" w:ascii="Google Sans Text" w:hAnsi="Google Sans Text"/>
          <w:i w:val="false"/>
          <w:color w:val="1B1C1D"/>
          <w:sz w:val="24"/>
          <w:szCs w:val="24"/>
        </w:rPr>
        <w:t xml:space="preserve"> Designing, implementing, and enhancing </w:t>
      </w:r>
      <w:r>
        <w:rPr>
          <w:rFonts w:eastAsia="Google Sans Text" w:cs="Google Sans Text" w:ascii="Google Sans Text" w:hAnsi="Google Sans Text"/>
          <w:b/>
          <w:i w:val="false"/>
          <w:color w:val="1B1C1D"/>
          <w:sz w:val="24"/>
          <w:szCs w:val="24"/>
        </w:rPr>
        <w:t>Retrieval-Augmented Generation (RAG)</w:t>
      </w:r>
      <w:r>
        <w:rPr>
          <w:rFonts w:eastAsia="Google Sans Text" w:cs="Google Sans Text" w:ascii="Google Sans Text" w:hAnsi="Google Sans Text"/>
          <w:i w:val="false"/>
          <w:color w:val="1B1C1D"/>
          <w:sz w:val="24"/>
          <w:szCs w:val="24"/>
        </w:rPr>
        <w:t xml:space="preserve"> systems, including integrating vector databases and optimizing retrieval/generation steps.</w:t>
      </w:r>
    </w:p>
    <w:p>
      <w:pPr>
        <w:pStyle w:val="Normal1"/>
        <w:numPr>
          <w:ilvl w:val="2"/>
          <w:numId w:val="3"/>
        </w:numPr>
        <w:pBdr/>
        <w:shd w:val="clear" w:fill="auto"/>
        <w:spacing w:lineRule="auto" w:line="273" w:beforeAutospacing="0" w:before="0" w:afterAutospacing="0" w:after="0"/>
        <w:ind w:left="1275" w:hanging="360"/>
        <w:rPr/>
      </w:pPr>
      <w:r>
        <w:rPr>
          <w:rFonts w:eastAsia="Google Sans Text" w:cs="Google Sans Text" w:ascii="Google Sans Text" w:hAnsi="Google Sans Text"/>
          <w:b/>
          <w:i w:val="false"/>
          <w:color w:val="1B1C1D"/>
          <w:sz w:val="24"/>
          <w:szCs w:val="24"/>
        </w:rPr>
        <w:t>Multimodal RAG:</w:t>
      </w:r>
      <w:r>
        <w:rPr>
          <w:rFonts w:eastAsia="Google Sans Text" w:cs="Google Sans Text" w:ascii="Google Sans Text" w:hAnsi="Google Sans Text"/>
          <w:i w:val="false"/>
          <w:color w:val="1B1C1D"/>
          <w:sz w:val="24"/>
          <w:szCs w:val="24"/>
        </w:rPr>
        <w:t xml:space="preserve"> Extending RAG concepts to handle combined text and image data within PDFs, integrating </w:t>
      </w:r>
      <w:r>
        <w:rPr>
          <w:rFonts w:eastAsia="Google Sans Text" w:cs="Google Sans Text" w:ascii="Google Sans Text" w:hAnsi="Google Sans Text"/>
          <w:b/>
          <w:i w:val="false"/>
          <w:color w:val="1B1C1D"/>
          <w:sz w:val="24"/>
          <w:szCs w:val="24"/>
        </w:rPr>
        <w:t>Computer Vision (OCR, Image Embedding)</w:t>
      </w:r>
      <w:r>
        <w:rPr>
          <w:rFonts w:eastAsia="Google Sans Text" w:cs="Google Sans Text" w:ascii="Google Sans Text" w:hAnsi="Google Sans Text"/>
          <w:i w:val="false"/>
          <w:color w:val="1B1C1D"/>
          <w:sz w:val="24"/>
          <w:szCs w:val="24"/>
        </w:rPr>
        <w:t xml:space="preserve"> techniques for processing and retrieval.</w:t>
      </w:r>
    </w:p>
    <w:p>
      <w:pPr>
        <w:pStyle w:val="Normal1"/>
        <w:numPr>
          <w:ilvl w:val="2"/>
          <w:numId w:val="3"/>
        </w:numPr>
        <w:pBdr/>
        <w:shd w:val="clear" w:fill="auto"/>
        <w:spacing w:lineRule="auto" w:line="273" w:beforeAutospacing="0" w:before="0" w:afterAutospacing="0" w:after="0"/>
        <w:ind w:left="1275" w:hanging="360"/>
        <w:rPr/>
      </w:pPr>
      <w:r>
        <w:rPr>
          <w:rFonts w:eastAsia="Google Sans Text" w:cs="Google Sans Text" w:ascii="Google Sans Text" w:hAnsi="Google Sans Text"/>
          <w:b/>
          <w:i w:val="false"/>
          <w:color w:val="1B1C1D"/>
          <w:sz w:val="24"/>
          <w:szCs w:val="24"/>
        </w:rPr>
        <w:t>Agent Orchestration:</w:t>
      </w:r>
      <w:r>
        <w:rPr>
          <w:rFonts w:eastAsia="Google Sans Text" w:cs="Google Sans Text" w:ascii="Google Sans Text" w:hAnsi="Google Sans Text"/>
          <w:i w:val="false"/>
          <w:color w:val="1B1C1D"/>
          <w:sz w:val="24"/>
          <w:szCs w:val="24"/>
        </w:rPr>
        <w:t xml:space="preserve"> Designing agentic systems (like the SDLC Automation Agent) capable of sequential/collaborative task execution (code gen, test gen, reporting), potentially using frameworks and managing state across complex workflows.</w:t>
      </w:r>
    </w:p>
    <w:p>
      <w:pPr>
        <w:pStyle w:val="Normal1"/>
        <w:numPr>
          <w:ilvl w:val="1"/>
          <w:numId w:val="2"/>
        </w:numPr>
        <w:pBdr/>
        <w:shd w:val="clear" w:fill="auto"/>
        <w:spacing w:lineRule="auto" w:line="273" w:beforeAutospacing="0" w:before="0" w:afterAutospacing="0" w:after="0"/>
        <w:ind w:left="870" w:hanging="360"/>
        <w:rPr/>
      </w:pPr>
      <w:r>
        <w:rPr>
          <w:rFonts w:eastAsia="Google Sans Text" w:cs="Google Sans Text" w:ascii="Google Sans Text" w:hAnsi="Google Sans Text"/>
          <w:b/>
          <w:i w:val="false"/>
          <w:color w:val="1B1C1D"/>
          <w:sz w:val="24"/>
          <w:szCs w:val="24"/>
        </w:rPr>
        <w:t>Simulation &amp; Robotics Integration:</w:t>
      </w:r>
      <w:r>
        <w:rPr>
          <w:rFonts w:eastAsia="Google Sans Text" w:cs="Google Sans Text" w:ascii="Google Sans Text" w:hAnsi="Google Sans Text"/>
          <w:i w:val="false"/>
          <w:color w:val="1B1C1D"/>
          <w:sz w:val="24"/>
          <w:szCs w:val="24"/>
        </w:rPr>
        <w:t xml:space="preserve"> Acquired skills in integrating </w:t>
      </w:r>
      <w:r>
        <w:rPr>
          <w:rFonts w:eastAsia="Google Sans Text" w:cs="Google Sans Text" w:ascii="Google Sans Text" w:hAnsi="Google Sans Text"/>
          <w:b/>
          <w:i w:val="false"/>
          <w:color w:val="1B1C1D"/>
          <w:sz w:val="24"/>
          <w:szCs w:val="24"/>
        </w:rPr>
        <w:t>Nvidia Omniverse</w:t>
      </w:r>
      <w:r>
        <w:rPr>
          <w:rFonts w:eastAsia="Google Sans Text" w:cs="Google Sans Text" w:ascii="Google Sans Text" w:hAnsi="Google Sans Text"/>
          <w:i w:val="false"/>
          <w:color w:val="1B1C1D"/>
          <w:sz w:val="24"/>
          <w:szCs w:val="24"/>
        </w:rPr>
        <w:t xml:space="preserve"> (3D simulation) with </w:t>
      </w:r>
      <w:r>
        <w:rPr>
          <w:rFonts w:eastAsia="Google Sans Text" w:cs="Google Sans Text" w:ascii="Google Sans Text" w:hAnsi="Google Sans Text"/>
          <w:b/>
          <w:i w:val="false"/>
          <w:color w:val="1B1C1D"/>
          <w:sz w:val="24"/>
          <w:szCs w:val="24"/>
        </w:rPr>
        <w:t>ROS2</w:t>
      </w:r>
      <w:r>
        <w:rPr>
          <w:rFonts w:eastAsia="Google Sans Text" w:cs="Google Sans Text" w:ascii="Google Sans Text" w:hAnsi="Google Sans Text"/>
          <w:i w:val="false"/>
          <w:color w:val="1B1C1D"/>
          <w:sz w:val="24"/>
          <w:szCs w:val="24"/>
        </w:rPr>
        <w:t xml:space="preserve"> (Robotics Operating System), understanding their respective APIs, connectors (Isaac Sim), and communication protocols (nodes, topics, services) for data exchange.</w:t>
      </w:r>
    </w:p>
    <w:p>
      <w:pPr>
        <w:pStyle w:val="Normal1"/>
        <w:numPr>
          <w:ilvl w:val="1"/>
          <w:numId w:val="2"/>
        </w:numPr>
        <w:pBdr/>
        <w:shd w:val="clear" w:fill="auto"/>
        <w:spacing w:lineRule="auto" w:line="273" w:beforeAutospacing="0" w:before="0" w:afterAutospacing="0" w:after="0"/>
        <w:ind w:left="870" w:hanging="360"/>
        <w:rPr/>
      </w:pPr>
      <w:r>
        <w:rPr>
          <w:rFonts w:eastAsia="Google Sans Text" w:cs="Google Sans Text" w:ascii="Google Sans Text" w:hAnsi="Google Sans Text"/>
          <w:b/>
          <w:i w:val="false"/>
          <w:color w:val="1B1C1D"/>
          <w:sz w:val="24"/>
          <w:szCs w:val="24"/>
        </w:rPr>
        <w:t>Local LLM Exploration:</w:t>
      </w:r>
      <w:r>
        <w:rPr>
          <w:rFonts w:eastAsia="Google Sans Text" w:cs="Google Sans Text" w:ascii="Google Sans Text" w:hAnsi="Google Sans Text"/>
          <w:i w:val="false"/>
          <w:color w:val="1B1C1D"/>
          <w:sz w:val="24"/>
          <w:szCs w:val="24"/>
        </w:rPr>
        <w:t xml:space="preserve"> Initiated learning and experimentation with techniques for replicating advanced research capabilities using </w:t>
      </w:r>
      <w:r>
        <w:rPr>
          <w:rFonts w:eastAsia="Google Sans Text" w:cs="Google Sans Text" w:ascii="Google Sans Text" w:hAnsi="Google Sans Text"/>
          <w:b/>
          <w:i w:val="false"/>
          <w:color w:val="1B1C1D"/>
          <w:sz w:val="24"/>
          <w:szCs w:val="24"/>
        </w:rPr>
        <w:t>locally hosted LLMs</w:t>
      </w:r>
      <w:r>
        <w:rPr>
          <w:rFonts w:eastAsia="Google Sans Text" w:cs="Google Sans Text" w:ascii="Google Sans Text" w:hAnsi="Google Sans Text"/>
          <w:i w:val="false"/>
          <w:color w:val="1B1C1D"/>
          <w:sz w:val="24"/>
          <w:szCs w:val="24"/>
        </w:rPr>
        <w:t>, involving web search integration, advanced RAG, multi-step reasoning, and potential fine-tuning strategies under hardware constraints.</w:t>
      </w:r>
    </w:p>
    <w:p>
      <w:pPr>
        <w:pStyle w:val="Normal1"/>
        <w:numPr>
          <w:ilvl w:val="0"/>
          <w:numId w:val="1"/>
        </w:numPr>
        <w:pBdr/>
        <w:shd w:val="clear" w:fill="auto"/>
        <w:spacing w:lineRule="auto" w:line="273" w:beforeAutospacing="0" w:before="0" w:afterAutospacing="0" w:after="0"/>
        <w:ind w:left="465" w:hanging="360"/>
        <w:rPr/>
      </w:pPr>
      <w:r>
        <w:rPr>
          <w:rFonts w:eastAsia="Google Sans Text" w:cs="Google Sans Text" w:ascii="Google Sans Text" w:hAnsi="Google Sans Text"/>
          <w:b/>
          <w:i w:val="false"/>
          <w:color w:val="1B1C1D"/>
          <w:sz w:val="24"/>
          <w:szCs w:val="24"/>
        </w:rPr>
        <w:t>Techniques Implemented:</w:t>
      </w:r>
    </w:p>
    <w:p>
      <w:pPr>
        <w:pStyle w:val="Normal1"/>
        <w:numPr>
          <w:ilvl w:val="1"/>
          <w:numId w:val="4"/>
        </w:numPr>
        <w:pBdr/>
        <w:shd w:val="clear" w:fill="auto"/>
        <w:spacing w:lineRule="auto" w:line="273" w:before="0" w:afterAutospacing="0" w:after="0"/>
        <w:ind w:left="870" w:hanging="360"/>
        <w:rPr/>
      </w:pPr>
      <w:r>
        <w:rPr>
          <w:rFonts w:eastAsia="Google Sans Text" w:cs="Google Sans Text" w:ascii="Google Sans Text" w:hAnsi="Google Sans Text"/>
          <w:i w:val="false"/>
          <w:color w:val="1B1C1D"/>
          <w:sz w:val="24"/>
          <w:szCs w:val="24"/>
        </w:rPr>
        <w:t>Applied Transformers, LSTMs for time-series forecasting/analysis.</w:t>
      </w:r>
    </w:p>
    <w:p>
      <w:pPr>
        <w:pStyle w:val="Normal1"/>
        <w:numPr>
          <w:ilvl w:val="1"/>
          <w:numId w:val="4"/>
        </w:numPr>
        <w:pBdr/>
        <w:shd w:val="clear" w:fill="auto"/>
        <w:spacing w:lineRule="auto" w:line="273" w:beforeAutospacing="0" w:before="0" w:afterAutospacing="0" w:after="0"/>
        <w:ind w:left="870" w:hanging="360"/>
        <w:rPr/>
      </w:pPr>
      <w:r>
        <w:rPr>
          <w:rFonts w:eastAsia="Google Sans Text" w:cs="Google Sans Text" w:ascii="Google Sans Text" w:hAnsi="Google Sans Text"/>
          <w:i w:val="false"/>
          <w:color w:val="1B1C1D"/>
          <w:sz w:val="24"/>
          <w:szCs w:val="24"/>
        </w:rPr>
        <w:t>Implemented a diverse suite of statistical tests and clustering algorithms for pattern recognition in sensor data.</w:t>
      </w:r>
    </w:p>
    <w:p>
      <w:pPr>
        <w:pStyle w:val="Normal1"/>
        <w:numPr>
          <w:ilvl w:val="1"/>
          <w:numId w:val="4"/>
        </w:numPr>
        <w:pBdr/>
        <w:shd w:val="clear" w:fill="auto"/>
        <w:spacing w:lineRule="auto" w:line="273" w:beforeAutospacing="0" w:before="0" w:afterAutospacing="0" w:after="0"/>
        <w:ind w:left="870" w:hanging="360"/>
        <w:rPr/>
      </w:pPr>
      <w:r>
        <w:rPr>
          <w:rFonts w:eastAsia="Google Sans Text" w:cs="Google Sans Text" w:ascii="Google Sans Text" w:hAnsi="Google Sans Text"/>
          <w:i w:val="false"/>
          <w:color w:val="1B1C1D"/>
          <w:sz w:val="24"/>
          <w:szCs w:val="24"/>
        </w:rPr>
        <w:t>Utilized Stable Diffusion for controlled synthetic image generation.</w:t>
      </w:r>
    </w:p>
    <w:p>
      <w:pPr>
        <w:pStyle w:val="Normal1"/>
        <w:numPr>
          <w:ilvl w:val="1"/>
          <w:numId w:val="4"/>
        </w:numPr>
        <w:pBdr/>
        <w:shd w:val="clear" w:fill="auto"/>
        <w:spacing w:lineRule="auto" w:line="273" w:beforeAutospacing="0" w:before="0" w:afterAutospacing="0" w:after="0"/>
        <w:ind w:left="870" w:hanging="360"/>
        <w:rPr/>
      </w:pPr>
      <w:r>
        <w:rPr>
          <w:rFonts w:eastAsia="Google Sans Text" w:cs="Google Sans Text" w:ascii="Google Sans Text" w:hAnsi="Google Sans Text"/>
          <w:i w:val="false"/>
          <w:color w:val="1B1C1D"/>
          <w:sz w:val="24"/>
          <w:szCs w:val="24"/>
        </w:rPr>
        <w:t>Built agentic workflows incorporating static/deep code analysis, RAG (textual and multimodal), and LLM-driven generation for tasks like test case creation and SDLC automation.</w:t>
      </w:r>
    </w:p>
    <w:p>
      <w:pPr>
        <w:pStyle w:val="Normal1"/>
        <w:numPr>
          <w:ilvl w:val="1"/>
          <w:numId w:val="4"/>
        </w:numPr>
        <w:pBdr/>
        <w:shd w:val="clear" w:fill="auto"/>
        <w:spacing w:lineRule="auto" w:line="273" w:beforeAutospacing="0" w:before="0" w:afterAutospacing="0" w:after="0"/>
        <w:ind w:left="870" w:hanging="360"/>
        <w:rPr/>
      </w:pPr>
      <w:r>
        <w:rPr>
          <w:rFonts w:eastAsia="Google Sans Text" w:cs="Google Sans Text" w:ascii="Google Sans Text" w:hAnsi="Google Sans Text"/>
          <w:i w:val="false"/>
          <w:color w:val="1B1C1D"/>
          <w:sz w:val="24"/>
          <w:szCs w:val="24"/>
        </w:rPr>
        <w:t>Integrated Omniverse and ROS2 for simulation-robotics interaction.</w:t>
      </w:r>
    </w:p>
    <w:p>
      <w:pPr>
        <w:pStyle w:val="Normal1"/>
        <w:numPr>
          <w:ilvl w:val="1"/>
          <w:numId w:val="4"/>
        </w:numPr>
        <w:pBdr/>
        <w:shd w:val="clear" w:fill="auto"/>
        <w:spacing w:lineRule="auto" w:line="273" w:beforeAutospacing="0" w:before="0" w:afterAutospacing="0" w:after="0"/>
        <w:ind w:left="870" w:hanging="360"/>
        <w:rPr/>
      </w:pPr>
      <w:r>
        <w:rPr>
          <w:rFonts w:eastAsia="Google Sans Text" w:cs="Google Sans Text" w:ascii="Google Sans Text" w:hAnsi="Google Sans Text"/>
          <w:i w:val="false"/>
          <w:color w:val="1B1C1D"/>
          <w:sz w:val="24"/>
          <w:szCs w:val="24"/>
        </w:rPr>
        <w:t>Enhanced existing RAG systems through optimized retrieval and prompting.</w:t>
      </w:r>
    </w:p>
    <w:p>
      <w:pPr>
        <w:pStyle w:val="Normal1"/>
        <w:numPr>
          <w:ilvl w:val="1"/>
          <w:numId w:val="4"/>
        </w:numPr>
        <w:pBdr/>
        <w:shd w:val="clear" w:fill="auto"/>
        <w:spacing w:lineRule="auto" w:line="273" w:beforeAutospacing="0" w:before="0" w:afterAutospacing="0" w:after="0"/>
        <w:ind w:left="870" w:hanging="360"/>
        <w:rPr/>
      </w:pPr>
      <w:r>
        <w:rPr>
          <w:rFonts w:eastAsia="Google Sans Text" w:cs="Google Sans Text" w:ascii="Google Sans Text" w:hAnsi="Google Sans Text"/>
          <w:i w:val="false"/>
          <w:color w:val="1B1C1D"/>
          <w:sz w:val="24"/>
          <w:szCs w:val="24"/>
        </w:rPr>
        <w:t>Began exploring advanced techniques (web browsing, multi-step reasoning) for local LLM research functions.</w:t>
      </w:r>
    </w:p>
    <w:p>
      <w:pPr>
        <w:pStyle w:val="Normal1"/>
        <w:numPr>
          <w:ilvl w:val="0"/>
          <w:numId w:val="1"/>
        </w:numPr>
        <w:pBdr/>
        <w:shd w:val="clear" w:fill="auto"/>
        <w:spacing w:lineRule="auto" w:line="273" w:beforeAutospacing="0" w:before="0" w:after="120"/>
        <w:ind w:left="465" w:hanging="360"/>
        <w:rPr/>
      </w:pPr>
      <w:r>
        <w:rPr>
          <w:rFonts w:eastAsia="Google Sans Text" w:cs="Google Sans Text" w:ascii="Google Sans Text" w:hAnsi="Google Sans Text"/>
          <w:b/>
          <w:i w:val="false"/>
          <w:color w:val="1B1C1D"/>
          <w:sz w:val="24"/>
          <w:szCs w:val="24"/>
        </w:rPr>
        <w:t>New Learnings:</w:t>
      </w:r>
      <w:r>
        <w:rPr>
          <w:rFonts w:eastAsia="Google Sans Text" w:cs="Google Sans Text" w:ascii="Google Sans Text" w:hAnsi="Google Sans Text"/>
          <w:i w:val="false"/>
          <w:color w:val="1B1C1D"/>
          <w:sz w:val="24"/>
          <w:szCs w:val="24"/>
        </w:rPr>
        <w:t xml:space="preserve"> Deepened understanding of Transformer/LSTM architectures, various clustering paradigms, diffusion models, agent design principles, RAG system intricacies (including multimodal challenges), simulation platform integration (Omniverse/ROS2), and the complexities of building sophisticated, multi-component AI systems. Gained significant insight into automating SDLC tasks using agentic approaches.</w:t>
      </w:r>
    </w:p>
    <w:p>
      <w:pPr>
        <w:pStyle w:val="Normal1"/>
        <w:pBdr/>
        <w:shd w:val="clear" w:fill="auto"/>
        <w:spacing w:lineRule="auto" w:line="273" w:before="120" w:after="120"/>
        <w:rPr>
          <w:rFonts w:ascii="Google Sans Text" w:hAnsi="Google Sans Text" w:eastAsia="Google Sans Text" w:cs="Google Sans Text"/>
          <w:b/>
          <w:b/>
          <w:i w:val="false"/>
          <w:i w:val="false"/>
          <w:color w:val="1B1C1D"/>
          <w:sz w:val="24"/>
          <w:szCs w:val="24"/>
        </w:rPr>
      </w:pPr>
      <w:r>
        <w:rPr>
          <w:rFonts w:eastAsia="Google Sans Text" w:cs="Google Sans Text" w:ascii="Google Sans Text" w:hAnsi="Google Sans Text"/>
          <w:b/>
          <w:i w:val="false"/>
          <w:color w:val="1B1C1D"/>
          <w:sz w:val="24"/>
          <w:szCs w:val="24"/>
        </w:rPr>
        <w:t>2. Business Operation (Code Quality, Knowledge Management, Innovation, Compliance)</w:t>
      </w:r>
    </w:p>
    <w:p>
      <w:pPr>
        <w:pStyle w:val="Normal1"/>
        <w:numPr>
          <w:ilvl w:val="0"/>
          <w:numId w:val="5"/>
        </w:numPr>
        <w:pBdr/>
        <w:shd w:val="clear" w:fill="auto"/>
        <w:spacing w:lineRule="auto" w:line="273" w:before="0" w:afterAutospacing="0" w:after="0"/>
        <w:ind w:left="465" w:hanging="360"/>
        <w:rPr/>
      </w:pPr>
      <w:r>
        <w:rPr>
          <w:rFonts w:eastAsia="Google Sans Text" w:cs="Google Sans Text" w:ascii="Google Sans Text" w:hAnsi="Google Sans Text"/>
          <w:b/>
          <w:i w:val="false"/>
          <w:color w:val="1B1C1D"/>
          <w:sz w:val="24"/>
          <w:szCs w:val="24"/>
        </w:rPr>
        <w:t>Knowledge Management/Sharing:</w:t>
      </w:r>
      <w:r>
        <w:rPr>
          <w:rFonts w:eastAsia="Google Sans Text" w:cs="Google Sans Text" w:ascii="Google Sans Text" w:hAnsi="Google Sans Text"/>
          <w:i w:val="false"/>
          <w:color w:val="1B1C1D"/>
          <w:sz w:val="24"/>
          <w:szCs w:val="24"/>
        </w:rPr>
        <w:t xml:space="preserve"> Contributed to team knowledge by preparing and delivering a presentation on "Advancing LLM Efficiency" and presenting a video review of a significant research paper ("Generative Artificial Intelligence: A Systematic Review and Applications"). This involved synthesizing complex information and communicating findings effectively.</w:t>
      </w:r>
    </w:p>
    <w:p>
      <w:pPr>
        <w:pStyle w:val="Normal1"/>
        <w:numPr>
          <w:ilvl w:val="0"/>
          <w:numId w:val="5"/>
        </w:numPr>
        <w:pBdr/>
        <w:shd w:val="clear" w:fill="auto"/>
        <w:spacing w:lineRule="auto" w:line="273" w:beforeAutospacing="0" w:before="0" w:afterAutospacing="0" w:after="0"/>
        <w:ind w:left="465" w:hanging="360"/>
        <w:rPr/>
      </w:pPr>
      <w:r>
        <w:rPr>
          <w:rFonts w:eastAsia="Google Sans Text" w:cs="Google Sans Text" w:ascii="Google Sans Text" w:hAnsi="Google Sans Text"/>
          <w:b/>
          <w:i w:val="false"/>
          <w:color w:val="1B1C1D"/>
          <w:sz w:val="24"/>
          <w:szCs w:val="24"/>
        </w:rPr>
        <w:t>Innovation:</w:t>
      </w:r>
      <w:r>
        <w:rPr>
          <w:rFonts w:eastAsia="Google Sans Text" w:cs="Google Sans Text" w:ascii="Google Sans Text" w:hAnsi="Google Sans Text"/>
          <w:i w:val="false"/>
          <w:color w:val="1B1C1D"/>
          <w:sz w:val="24"/>
          <w:szCs w:val="24"/>
        </w:rPr>
        <w:t xml:space="preserve"> Demonstrated strong innovation through the development of multiple cutting-edge POCs, particularly in Generative AI (Synthetic Data) and Agentic AI (Test Case Gen, SDLC Automation, Vision RAG, Deep Research Replication). The GEM award specifically recognizes these innovative contributions.</w:t>
      </w:r>
    </w:p>
    <w:p>
      <w:pPr>
        <w:pStyle w:val="Normal1"/>
        <w:numPr>
          <w:ilvl w:val="0"/>
          <w:numId w:val="5"/>
        </w:numPr>
        <w:pBdr/>
        <w:shd w:val="clear" w:fill="auto"/>
        <w:spacing w:lineRule="auto" w:line="273" w:beforeAutospacing="0" w:before="0" w:afterAutospacing="0" w:after="0"/>
        <w:ind w:left="465" w:hanging="360"/>
        <w:rPr/>
      </w:pPr>
      <w:r>
        <w:rPr>
          <w:rFonts w:eastAsia="Google Sans Text" w:cs="Google Sans Text" w:ascii="Google Sans Text" w:hAnsi="Google Sans Text"/>
          <w:b/>
          <w:i w:val="false"/>
          <w:color w:val="1B1C1D"/>
          <w:sz w:val="24"/>
          <w:szCs w:val="24"/>
        </w:rPr>
        <w:t>Code Quality/Process Improvement:</w:t>
      </w:r>
      <w:r>
        <w:rPr>
          <w:rFonts w:eastAsia="Google Sans Text" w:cs="Google Sans Text" w:ascii="Google Sans Text" w:hAnsi="Google Sans Text"/>
          <w:i w:val="false"/>
          <w:color w:val="1B1C1D"/>
          <w:sz w:val="24"/>
          <w:szCs w:val="24"/>
        </w:rPr>
        <w:t xml:space="preserve"> The work on the Agentic Test Case Generation and SDLC Automation agents directly aims at improving code quality and development process efficiency through automated testing and task handling.</w:t>
      </w:r>
    </w:p>
    <w:p>
      <w:pPr>
        <w:pStyle w:val="Normal1"/>
        <w:numPr>
          <w:ilvl w:val="0"/>
          <w:numId w:val="5"/>
        </w:numPr>
        <w:pBdr/>
        <w:shd w:val="clear" w:fill="auto"/>
        <w:spacing w:lineRule="auto" w:line="273" w:beforeAutospacing="0" w:before="0" w:after="120"/>
        <w:ind w:left="465" w:hanging="360"/>
        <w:rPr/>
      </w:pPr>
      <w:r>
        <w:rPr>
          <w:rFonts w:eastAsia="Google Sans Text" w:cs="Google Sans Text" w:ascii="Google Sans Text" w:hAnsi="Google Sans Text"/>
          <w:b/>
          <w:i w:val="false"/>
          <w:color w:val="1B1C1D"/>
          <w:sz w:val="24"/>
          <w:szCs w:val="24"/>
        </w:rPr>
        <w:t>Compliance:</w:t>
      </w:r>
      <w:r>
        <w:rPr>
          <w:rFonts w:eastAsia="Google Sans Text" w:cs="Google Sans Text" w:ascii="Google Sans Text" w:hAnsi="Google Sans Text"/>
          <w:i w:val="false"/>
          <w:color w:val="1B1C1D"/>
          <w:sz w:val="24"/>
          <w:szCs w:val="24"/>
        </w:rPr>
        <w:t xml:space="preserve"> Fulfilled requirements related to mandatory training (assumed standard practice).</w:t>
      </w:r>
    </w:p>
    <w:p>
      <w:pPr>
        <w:pStyle w:val="Normal1"/>
        <w:pBdr/>
        <w:shd w:val="clear" w:fill="auto"/>
        <w:spacing w:lineRule="auto" w:line="273" w:before="120" w:after="120"/>
        <w:rPr>
          <w:rFonts w:ascii="Google Sans Text" w:hAnsi="Google Sans Text" w:eastAsia="Google Sans Text" w:cs="Google Sans Text"/>
          <w:b/>
          <w:b/>
          <w:i w:val="false"/>
          <w:i w:val="false"/>
          <w:color w:val="1B1C1D"/>
          <w:sz w:val="24"/>
          <w:szCs w:val="24"/>
        </w:rPr>
      </w:pPr>
      <w:r>
        <w:rPr>
          <w:rFonts w:eastAsia="Google Sans Text" w:cs="Google Sans Text" w:ascii="Google Sans Text" w:hAnsi="Google Sans Text"/>
          <w:b/>
          <w:i w:val="false"/>
          <w:color w:val="1B1C1D"/>
          <w:sz w:val="24"/>
          <w:szCs w:val="24"/>
        </w:rPr>
        <w:t>3. 40% | Contribute to Project EFFICIENCY and leverage opportunity to GROWTH - Client Satisfaction (OTACE) - AI daily use, internal &amp; external promotion</w:t>
      </w:r>
    </w:p>
    <w:p>
      <w:pPr>
        <w:pStyle w:val="Normal1"/>
        <w:numPr>
          <w:ilvl w:val="0"/>
          <w:numId w:val="6"/>
        </w:numPr>
        <w:pBdr/>
        <w:shd w:val="clear" w:fill="auto"/>
        <w:spacing w:lineRule="auto" w:line="273" w:before="0" w:afterAutospacing="0" w:after="0"/>
        <w:ind w:left="465" w:hanging="360"/>
        <w:rPr/>
      </w:pPr>
      <w:r>
        <w:rPr>
          <w:rFonts w:eastAsia="Google Sans Text" w:cs="Google Sans Text" w:ascii="Google Sans Text" w:hAnsi="Google Sans Text"/>
          <w:b/>
          <w:i w:val="false"/>
          <w:color w:val="1B1C1D"/>
          <w:sz w:val="24"/>
          <w:szCs w:val="24"/>
        </w:rPr>
        <w:t>Project Efficiency:</w:t>
      </w:r>
      <w:r>
        <w:rPr>
          <w:rFonts w:eastAsia="Google Sans Text" w:cs="Google Sans Text" w:ascii="Google Sans Text" w:hAnsi="Google Sans Text"/>
          <w:i w:val="false"/>
          <w:color w:val="1B1C1D"/>
          <w:sz w:val="24"/>
          <w:szCs w:val="24"/>
        </w:rPr>
        <w:t xml:space="preserve"> Directly contributed to potential project efficiency gains through the development of automation tools (Agentic Test Case Generation, SDLC Automation Agent) and research into LLM efficiency. The POCs aimed at solving specific client/project problems (VED, Luminescence) also contribute to efficiency by exploring viable technical solutions.</w:t>
      </w:r>
    </w:p>
    <w:p>
      <w:pPr>
        <w:pStyle w:val="Normal1"/>
        <w:numPr>
          <w:ilvl w:val="0"/>
          <w:numId w:val="6"/>
        </w:numPr>
        <w:pBdr/>
        <w:shd w:val="clear" w:fill="auto"/>
        <w:spacing w:lineRule="auto" w:line="273" w:beforeAutospacing="0" w:before="0" w:afterAutospacing="0" w:after="0"/>
        <w:ind w:left="465" w:hanging="360"/>
        <w:rPr/>
      </w:pPr>
      <w:r>
        <w:rPr>
          <w:rFonts w:eastAsia="Google Sans Text" w:cs="Google Sans Text" w:ascii="Google Sans Text" w:hAnsi="Google Sans Text"/>
          <w:b/>
          <w:i w:val="false"/>
          <w:color w:val="1B1C1D"/>
          <w:sz w:val="24"/>
          <w:szCs w:val="24"/>
        </w:rPr>
        <w:t>Growth &amp; Promotion:</w:t>
      </w:r>
      <w:r>
        <w:rPr>
          <w:rFonts w:eastAsia="Google Sans Text" w:cs="Google Sans Text" w:ascii="Google Sans Text" w:hAnsi="Google Sans Text"/>
          <w:i w:val="false"/>
          <w:color w:val="1B1C1D"/>
          <w:sz w:val="24"/>
          <w:szCs w:val="24"/>
        </w:rPr>
        <w:t xml:space="preserve"> Leveraged opportunities for growth by tackling complex, state-of-the-art AI projects. The successful completion of POCs and the GEM award serve as internal promotion/recognition of capabilities in high-demand areas like Generative and Agentic AI, contributing to the team's overall technical strength.</w:t>
      </w:r>
    </w:p>
    <w:p>
      <w:pPr>
        <w:pStyle w:val="Normal1"/>
        <w:numPr>
          <w:ilvl w:val="0"/>
          <w:numId w:val="6"/>
        </w:numPr>
        <w:pBdr/>
        <w:shd w:val="clear" w:fill="auto"/>
        <w:spacing w:lineRule="auto" w:line="273" w:beforeAutospacing="0" w:before="0" w:afterAutospacing="0" w:after="0"/>
        <w:ind w:left="465" w:hanging="360"/>
        <w:rPr/>
      </w:pPr>
      <w:r>
        <w:rPr>
          <w:rFonts w:eastAsia="Google Sans Text" w:cs="Google Sans Text" w:ascii="Google Sans Text" w:hAnsi="Google Sans Text"/>
          <w:b/>
          <w:i w:val="false"/>
          <w:color w:val="1B1C1D"/>
          <w:sz w:val="24"/>
          <w:szCs w:val="24"/>
        </w:rPr>
        <w:t>AI Daily Use:</w:t>
      </w:r>
      <w:r>
        <w:rPr>
          <w:rFonts w:eastAsia="Google Sans Text" w:cs="Google Sans Text" w:ascii="Google Sans Text" w:hAnsi="Google Sans Text"/>
          <w:i w:val="false"/>
          <w:color w:val="1B1C1D"/>
          <w:sz w:val="24"/>
          <w:szCs w:val="24"/>
        </w:rPr>
        <w:t xml:space="preserve"> Consistently applied AI techniques (modeling, generation, analysis) and tools (LLMs, specific algorithms, platforms) in daily project work and POC development.</w:t>
      </w:r>
    </w:p>
    <w:p>
      <w:pPr>
        <w:pStyle w:val="Normal1"/>
        <w:numPr>
          <w:ilvl w:val="0"/>
          <w:numId w:val="6"/>
        </w:numPr>
        <w:pBdr/>
        <w:shd w:val="clear" w:fill="auto"/>
        <w:spacing w:lineRule="auto" w:line="273" w:beforeAutospacing="0" w:before="0" w:after="120"/>
        <w:ind w:left="465" w:hanging="360"/>
        <w:rPr/>
      </w:pPr>
      <w:r>
        <w:rPr>
          <w:rFonts w:eastAsia="Google Sans Text" w:cs="Google Sans Text" w:ascii="Google Sans Text" w:hAnsi="Google Sans Text"/>
          <w:b/>
          <w:i w:val="false"/>
          <w:color w:val="1B1C1D"/>
          <w:sz w:val="24"/>
          <w:szCs w:val="24"/>
        </w:rPr>
        <w:t>Client Satisfaction (OTACE):</w:t>
      </w:r>
      <w:r>
        <w:rPr>
          <w:rFonts w:eastAsia="Google Sans Text" w:cs="Google Sans Text" w:ascii="Google Sans Text" w:hAnsi="Google Sans Text"/>
          <w:i w:val="false"/>
          <w:color w:val="1B1C1D"/>
          <w:sz w:val="24"/>
          <w:szCs w:val="24"/>
        </w:rPr>
        <w:t xml:space="preserve"> While direct client feedback isn't detailed, the successful development and demonstration of POCs addressing specific needs (VED, Toyota Luminescence) inherently contribute to exploring solutions aligned with client/stakeholder interests, laying the groundwork for potential client satisfaction.</w:t>
      </w:r>
    </w:p>
    <w:p>
      <w:pPr>
        <w:pStyle w:val="Normal1"/>
        <w:pBdr/>
        <w:shd w:val="clear" w:fill="auto"/>
        <w:spacing w:lineRule="auto" w:line="273" w:before="120" w:after="120"/>
        <w:rPr>
          <w:rFonts w:ascii="Google Sans Text" w:hAnsi="Google Sans Text" w:eastAsia="Google Sans Text" w:cs="Google Sans Text"/>
          <w:b/>
          <w:b/>
          <w:i w:val="false"/>
          <w:i w:val="false"/>
          <w:color w:val="1B1C1D"/>
          <w:sz w:val="24"/>
          <w:szCs w:val="24"/>
        </w:rPr>
      </w:pPr>
      <w:r>
        <w:rPr>
          <w:rFonts w:eastAsia="Google Sans Text" w:cs="Google Sans Text" w:ascii="Google Sans Text" w:hAnsi="Google Sans Text"/>
          <w:b/>
          <w:i w:val="false"/>
          <w:color w:val="1B1C1D"/>
          <w:sz w:val="24"/>
          <w:szCs w:val="24"/>
        </w:rPr>
        <w:t>4. Self Development (Certification, Upskilling, Training, Technical Articles/Blogs)</w:t>
      </w:r>
    </w:p>
    <w:p>
      <w:pPr>
        <w:pStyle w:val="Normal1"/>
        <w:numPr>
          <w:ilvl w:val="0"/>
          <w:numId w:val="7"/>
        </w:numPr>
        <w:pBdr/>
        <w:shd w:val="clear" w:fill="auto"/>
        <w:spacing w:lineRule="auto" w:line="273" w:before="0" w:afterAutospacing="0" w:after="0"/>
        <w:ind w:left="465" w:hanging="360"/>
        <w:rPr/>
      </w:pPr>
      <w:r>
        <w:rPr>
          <w:rFonts w:eastAsia="Google Sans Text" w:cs="Google Sans Text" w:ascii="Google Sans Text" w:hAnsi="Google Sans Text"/>
          <w:b/>
          <w:i w:val="false"/>
          <w:color w:val="1B1C1D"/>
          <w:sz w:val="24"/>
          <w:szCs w:val="24"/>
        </w:rPr>
        <w:t>Certification &amp; Upskilling:</w:t>
      </w:r>
      <w:r>
        <w:rPr>
          <w:rFonts w:eastAsia="Google Sans Text" w:cs="Google Sans Text" w:ascii="Google Sans Text" w:hAnsi="Google Sans Text"/>
          <w:i w:val="false"/>
          <w:color w:val="1B1C1D"/>
          <w:sz w:val="24"/>
          <w:szCs w:val="24"/>
        </w:rPr>
        <w:t xml:space="preserve"> Proactively pursued upskilling by successfully completing the "Generative AI and LLMs: Architecture and Data Preparation" Coursera certification, building a strong foundational understanding. Continuously upskilled through hands-on project work involving diverse and advanced AI/ML techniques.</w:t>
      </w:r>
    </w:p>
    <w:p>
      <w:pPr>
        <w:pStyle w:val="Normal1"/>
        <w:numPr>
          <w:ilvl w:val="0"/>
          <w:numId w:val="7"/>
        </w:numPr>
        <w:pBdr/>
        <w:shd w:val="clear" w:fill="auto"/>
        <w:spacing w:lineRule="auto" w:line="273" w:beforeAutospacing="0" w:before="0" w:afterAutospacing="0" w:after="0"/>
        <w:ind w:left="465" w:hanging="360"/>
        <w:rPr/>
      </w:pPr>
      <w:r>
        <w:rPr>
          <w:rFonts w:eastAsia="Google Sans Text" w:cs="Google Sans Text" w:ascii="Google Sans Text" w:hAnsi="Google Sans Text"/>
          <w:b/>
          <w:i w:val="false"/>
          <w:color w:val="1B1C1D"/>
          <w:sz w:val="24"/>
          <w:szCs w:val="24"/>
        </w:rPr>
        <w:t>Continuous Learning:</w:t>
      </w:r>
      <w:r>
        <w:rPr>
          <w:rFonts w:eastAsia="Google Sans Text" w:cs="Google Sans Text" w:ascii="Google Sans Text" w:hAnsi="Google Sans Text"/>
          <w:i w:val="false"/>
          <w:color w:val="1B1C1D"/>
          <w:sz w:val="24"/>
          <w:szCs w:val="24"/>
        </w:rPr>
        <w:t xml:space="preserve"> Engaged in continuous learning by researching LLM efficiency, reviewing academic papers, exploring local LLM capabilities, and mastering new tools/platforms (Omniverse, ROS2, Stable Diffusion).</w:t>
      </w:r>
    </w:p>
    <w:p>
      <w:pPr>
        <w:pStyle w:val="Normal1"/>
        <w:numPr>
          <w:ilvl w:val="0"/>
          <w:numId w:val="7"/>
        </w:numPr>
        <w:pBdr/>
        <w:shd w:val="clear" w:fill="auto"/>
        <w:spacing w:lineRule="auto" w:line="273" w:beforeAutospacing="0" w:before="0" w:afterAutospacing="0" w:after="0"/>
        <w:ind w:left="465" w:hanging="360"/>
        <w:rPr/>
      </w:pPr>
      <w:r>
        <w:rPr>
          <w:rFonts w:eastAsia="Google Sans Text" w:cs="Google Sans Text" w:ascii="Google Sans Text" w:hAnsi="Google Sans Text"/>
          <w:b/>
          <w:i w:val="false"/>
          <w:color w:val="1B1C1D"/>
          <w:sz w:val="24"/>
          <w:szCs w:val="24"/>
        </w:rPr>
        <w:t>Mandatory Training:</w:t>
      </w:r>
      <w:r>
        <w:rPr>
          <w:rFonts w:eastAsia="Google Sans Text" w:cs="Google Sans Text" w:ascii="Google Sans Text" w:hAnsi="Google Sans Text"/>
          <w:i w:val="false"/>
          <w:color w:val="1B1C1D"/>
          <w:sz w:val="24"/>
          <w:szCs w:val="24"/>
        </w:rPr>
        <w:t xml:space="preserve"> Completed all required mandatory training.</w:t>
      </w:r>
    </w:p>
    <w:p>
      <w:pPr>
        <w:pStyle w:val="Normal1"/>
        <w:numPr>
          <w:ilvl w:val="0"/>
          <w:numId w:val="7"/>
        </w:numPr>
        <w:pBdr/>
        <w:shd w:val="clear" w:fill="auto"/>
        <w:spacing w:lineRule="auto" w:line="273" w:beforeAutospacing="0" w:before="0" w:after="120"/>
        <w:ind w:left="465" w:hanging="360"/>
        <w:rPr/>
      </w:pPr>
      <w:r>
        <w:rPr>
          <w:rFonts w:eastAsia="Google Sans Text" w:cs="Google Sans Text" w:ascii="Google Sans Text" w:hAnsi="Google Sans Text"/>
          <w:b/>
          <w:i w:val="false"/>
          <w:color w:val="1B1C1D"/>
          <w:sz w:val="24"/>
          <w:szCs w:val="24"/>
        </w:rPr>
        <w:t>Technical Articles/Blogs:</w:t>
      </w:r>
      <w:r>
        <w:rPr>
          <w:rFonts w:eastAsia="Google Sans Text" w:cs="Google Sans Text" w:ascii="Google Sans Text" w:hAnsi="Google Sans Text"/>
          <w:i w:val="false"/>
          <w:color w:val="1B1C1D"/>
          <w:sz w:val="24"/>
          <w:szCs w:val="24"/>
        </w:rPr>
        <w:t xml:space="preserve"> While no articles/blogs were explicitly mentioned as written </w:t>
      </w:r>
      <w:r>
        <w:rPr>
          <w:rFonts w:eastAsia="Google Sans Text" w:cs="Google Sans Text" w:ascii="Google Sans Text" w:hAnsi="Google Sans Text"/>
          <w:i/>
          <w:color w:val="1B1C1D"/>
          <w:sz w:val="24"/>
          <w:szCs w:val="24"/>
        </w:rPr>
        <w:t>yet</w:t>
      </w:r>
      <w:r>
        <w:rPr>
          <w:rFonts w:eastAsia="Google Sans Text" w:cs="Google Sans Text" w:ascii="Google Sans Text" w:hAnsi="Google Sans Text"/>
          <w:i w:val="false"/>
          <w:color w:val="1B1C1D"/>
          <w:sz w:val="24"/>
          <w:szCs w:val="24"/>
        </w:rPr>
        <w:t>, the research reviews and presentations demonstrate the ability to synthesize and communicate technical information, forming a strong basis for future contributions in this area.</w:t>
      </w:r>
    </w:p>
    <w:p>
      <w:pPr>
        <w:pStyle w:val="Normal1"/>
        <w:pBdr/>
        <w:shd w:val="clear" w:fill="auto"/>
        <w:spacing w:lineRule="auto" w:line="273" w:before="120" w:after="120"/>
        <w:rPr>
          <w:rFonts w:ascii="Google Sans Text" w:hAnsi="Google Sans Text" w:eastAsia="Google Sans Text" w:cs="Google Sans Text"/>
          <w:b/>
          <w:b/>
          <w:i w:val="false"/>
          <w:i w:val="false"/>
          <w:color w:val="1B1C1D"/>
          <w:sz w:val="24"/>
          <w:szCs w:val="24"/>
        </w:rPr>
      </w:pPr>
      <w:r>
        <w:rPr>
          <w:rFonts w:eastAsia="Google Sans Text" w:cs="Google Sans Text" w:ascii="Google Sans Text" w:hAnsi="Google Sans Text"/>
          <w:b/>
          <w:i w:val="false"/>
          <w:color w:val="1B1C1D"/>
          <w:sz w:val="24"/>
          <w:szCs w:val="24"/>
        </w:rPr>
        <w:t>5. SUSTAINABILITY</w:t>
      </w:r>
    </w:p>
    <w:p>
      <w:pPr>
        <w:pStyle w:val="Normal1"/>
        <w:numPr>
          <w:ilvl w:val="0"/>
          <w:numId w:val="8"/>
        </w:numPr>
        <w:pBdr/>
        <w:shd w:val="clear" w:fill="auto"/>
        <w:spacing w:lineRule="auto" w:line="273" w:before="0" w:afterAutospacing="0" w:after="0"/>
        <w:ind w:left="465" w:hanging="360"/>
        <w:rPr/>
      </w:pPr>
      <w:r>
        <w:rPr>
          <w:rFonts w:eastAsia="Google Sans Text" w:cs="Google Sans Text" w:ascii="Google Sans Text" w:hAnsi="Google Sans Text"/>
          <w:b/>
          <w:i w:val="false"/>
          <w:color w:val="1B1C1D"/>
          <w:sz w:val="24"/>
          <w:szCs w:val="24"/>
        </w:rPr>
        <w:t>Computational Efficiency:</w:t>
      </w:r>
      <w:r>
        <w:rPr>
          <w:rFonts w:eastAsia="Google Sans Text" w:cs="Google Sans Text" w:ascii="Google Sans Text" w:hAnsi="Google Sans Text"/>
          <w:i w:val="false"/>
          <w:color w:val="1B1C1D"/>
          <w:sz w:val="24"/>
          <w:szCs w:val="24"/>
        </w:rPr>
        <w:t xml:space="preserve"> Addressed computational sustainability by researching and presenting on "Advancing LLM Efficiency," exploring ways to optimize resource usage in large models.</w:t>
      </w:r>
    </w:p>
    <w:p>
      <w:pPr>
        <w:pStyle w:val="Normal1"/>
        <w:numPr>
          <w:ilvl w:val="0"/>
          <w:numId w:val="8"/>
        </w:numPr>
        <w:pBdr/>
        <w:shd w:val="clear" w:fill="auto"/>
        <w:spacing w:lineRule="auto" w:line="273" w:beforeAutospacing="0" w:before="0" w:afterAutospacing="0" w:after="0"/>
        <w:ind w:left="465" w:hanging="360"/>
        <w:rPr/>
      </w:pPr>
      <w:r>
        <w:rPr>
          <w:rFonts w:eastAsia="Google Sans Text" w:cs="Google Sans Text" w:ascii="Google Sans Text" w:hAnsi="Google Sans Text"/>
          <w:b/>
          <w:i w:val="false"/>
          <w:color w:val="1B1C1D"/>
          <w:sz w:val="24"/>
          <w:szCs w:val="24"/>
        </w:rPr>
        <w:t>Local Resource Utilization:</w:t>
      </w:r>
      <w:r>
        <w:rPr>
          <w:rFonts w:eastAsia="Google Sans Text" w:cs="Google Sans Text" w:ascii="Google Sans Text" w:hAnsi="Google Sans Text"/>
          <w:i w:val="false"/>
          <w:color w:val="1B1C1D"/>
          <w:sz w:val="24"/>
          <w:szCs w:val="24"/>
        </w:rPr>
        <w:t xml:space="preserve"> The ongoing exploration of replicating research functions using </w:t>
      </w:r>
      <w:r>
        <w:rPr>
          <w:rFonts w:eastAsia="Google Sans Text" w:cs="Google Sans Text" w:ascii="Google Sans Text" w:hAnsi="Google Sans Text"/>
          <w:i/>
          <w:color w:val="1B1C1D"/>
          <w:sz w:val="24"/>
          <w:szCs w:val="24"/>
        </w:rPr>
        <w:t>local</w:t>
      </w:r>
      <w:r>
        <w:rPr>
          <w:rFonts w:eastAsia="Google Sans Text" w:cs="Google Sans Text" w:ascii="Google Sans Text" w:hAnsi="Google Sans Text"/>
          <w:i w:val="false"/>
          <w:color w:val="1B1C1D"/>
          <w:sz w:val="24"/>
          <w:szCs w:val="24"/>
        </w:rPr>
        <w:t xml:space="preserve"> LLMs potentially contributes to sustainability by reducing reliance on large, energy-intensive cloud-based models for certain tasks, depending on the efficiency of local hardware and models.</w:t>
      </w:r>
    </w:p>
    <w:p>
      <w:pPr>
        <w:pStyle w:val="Normal1"/>
        <w:numPr>
          <w:ilvl w:val="0"/>
          <w:numId w:val="8"/>
        </w:numPr>
        <w:pBdr/>
        <w:shd w:val="clear" w:fill="auto"/>
        <w:spacing w:lineRule="auto" w:line="273" w:beforeAutospacing="0" w:before="0" w:after="120"/>
        <w:ind w:left="465" w:hanging="360"/>
        <w:rPr/>
      </w:pPr>
      <w:r>
        <w:rPr>
          <w:rFonts w:eastAsia="Google Sans Text" w:cs="Google Sans Text" w:ascii="Google Sans Text" w:hAnsi="Google Sans Text"/>
          <w:b/>
          <w:i w:val="false"/>
          <w:color w:val="1B1C1D"/>
          <w:sz w:val="24"/>
          <w:szCs w:val="24"/>
        </w:rPr>
        <w:t>Process Automation:</w:t>
      </w:r>
      <w:r>
        <w:rPr>
          <w:rFonts w:eastAsia="Google Sans Text" w:cs="Google Sans Text" w:ascii="Google Sans Text" w:hAnsi="Google Sans Text"/>
          <w:i w:val="false"/>
          <w:color w:val="1B1C1D"/>
          <w:sz w:val="24"/>
          <w:szCs w:val="24"/>
        </w:rPr>
        <w:t xml:space="preserve"> Automating parts of the SDLC can lead to more efficient use of developer time and potentially computational resources in the long run.</w:t>
      </w:r>
    </w:p>
    <w:p>
      <w:pPr>
        <w:pStyle w:val="Heading3"/>
        <w:pBdr/>
        <w:shd w:val="clear" w:fill="auto"/>
        <w:spacing w:lineRule="auto" w:line="273" w:before="120" w:after="120"/>
        <w:rPr>
          <w:rFonts w:ascii="Google Sans Text" w:hAnsi="Google Sans Text" w:eastAsia="Google Sans Text" w:cs="Google Sans Text"/>
          <w:b/>
          <w:b/>
          <w:i w:val="false"/>
          <w:i w:val="false"/>
          <w:color w:val="1B1C1D"/>
          <w:sz w:val="24"/>
          <w:szCs w:val="24"/>
        </w:rPr>
      </w:pPr>
      <w:r>
        <w:rPr>
          <w:rFonts w:eastAsia="Google Sans Text" w:cs="Google Sans Text" w:ascii="Google Sans Text" w:hAnsi="Google Sans Text"/>
          <w:b/>
          <w:i w:val="false"/>
          <w:color w:val="1B1C1D"/>
          <w:sz w:val="24"/>
          <w:szCs w:val="24"/>
        </w:rPr>
        <w:t>Section B) Employee Comment: What level of overall skills maturity is being demonstrated?</w:t>
      </w:r>
    </w:p>
    <w:p>
      <w:pPr>
        <w:pStyle w:val="Normal1"/>
        <w:pBdr/>
        <w:shd w:val="clear" w:fill="auto"/>
        <w:spacing w:lineRule="auto" w:line="273" w:before="0" w:after="12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 xml:space="preserve">A </w:t>
      </w:r>
      <w:r>
        <w:rPr>
          <w:rFonts w:eastAsia="Google Sans Text" w:cs="Google Sans Text" w:ascii="Google Sans Text" w:hAnsi="Google Sans Text"/>
          <w:b/>
          <w:i w:val="false"/>
          <w:color w:val="1B1C1D"/>
          <w:sz w:val="24"/>
          <w:szCs w:val="24"/>
        </w:rPr>
        <w:t>high level of overall skills maturity</w:t>
      </w:r>
      <w:r>
        <w:rPr>
          <w:rFonts w:eastAsia="Google Sans Text" w:cs="Google Sans Text" w:ascii="Google Sans Text" w:hAnsi="Google Sans Text"/>
          <w:i w:val="false"/>
          <w:color w:val="1B1C1D"/>
          <w:sz w:val="24"/>
          <w:szCs w:val="24"/>
        </w:rPr>
        <w:t xml:space="preserve"> is being demonstrated, particularly in the rapidly evolving fields of Generative and Agentic AI.</w:t>
      </w:r>
    </w:p>
    <w:p>
      <w:pPr>
        <w:pStyle w:val="Normal1"/>
        <w:numPr>
          <w:ilvl w:val="0"/>
          <w:numId w:val="9"/>
        </w:numPr>
        <w:pBdr/>
        <w:shd w:val="clear" w:fill="auto"/>
        <w:spacing w:lineRule="auto" w:line="273" w:before="0" w:afterAutospacing="0" w:after="0"/>
        <w:ind w:left="465" w:hanging="360"/>
        <w:rPr/>
      </w:pPr>
      <w:r>
        <w:rPr>
          <w:rFonts w:eastAsia="Google Sans Text" w:cs="Google Sans Text" w:ascii="Google Sans Text" w:hAnsi="Google Sans Text"/>
          <w:b/>
          <w:i w:val="false"/>
          <w:color w:val="1B1C1D"/>
          <w:sz w:val="24"/>
          <w:szCs w:val="24"/>
        </w:rPr>
        <w:t>Breadth and Depth:</w:t>
      </w:r>
      <w:r>
        <w:rPr>
          <w:rFonts w:eastAsia="Google Sans Text" w:cs="Google Sans Text" w:ascii="Google Sans Text" w:hAnsi="Google Sans Text"/>
          <w:i w:val="false"/>
          <w:color w:val="1B1C1D"/>
          <w:sz w:val="24"/>
          <w:szCs w:val="24"/>
        </w:rPr>
        <w:t xml:space="preserve"> Proficiency is shown across a wide range of AI/ML domains, including sequence modeling (time-series), computer vision, statistical analysis, clustering, natural language processing (within RAG and agentic systems), image generation, simulation integration, and complex system architecture (RAG, multi-agent systems). The ability to not just apply but also </w:t>
      </w:r>
      <w:r>
        <w:rPr>
          <w:rFonts w:eastAsia="Google Sans Text" w:cs="Google Sans Text" w:ascii="Google Sans Text" w:hAnsi="Google Sans Text"/>
          <w:i/>
          <w:color w:val="1B1C1D"/>
          <w:sz w:val="24"/>
          <w:szCs w:val="24"/>
        </w:rPr>
        <w:t>compare</w:t>
      </w:r>
      <w:r>
        <w:rPr>
          <w:rFonts w:eastAsia="Google Sans Text" w:cs="Google Sans Text" w:ascii="Google Sans Text" w:hAnsi="Google Sans Text"/>
          <w:i w:val="false"/>
          <w:color w:val="1B1C1D"/>
          <w:sz w:val="24"/>
          <w:szCs w:val="24"/>
        </w:rPr>
        <w:t xml:space="preserve"> different techniques (e.g., Transformers vs. LSTMs, various clustering methods) indicates significant depth.</w:t>
      </w:r>
    </w:p>
    <w:p>
      <w:pPr>
        <w:pStyle w:val="Normal1"/>
        <w:numPr>
          <w:ilvl w:val="0"/>
          <w:numId w:val="9"/>
        </w:numPr>
        <w:pBdr/>
        <w:shd w:val="clear" w:fill="auto"/>
        <w:spacing w:lineRule="auto" w:line="273" w:beforeAutospacing="0" w:before="0" w:afterAutospacing="0" w:after="0"/>
        <w:ind w:left="465" w:hanging="360"/>
        <w:rPr/>
      </w:pPr>
      <w:r>
        <w:rPr>
          <w:rFonts w:eastAsia="Google Sans Text" w:cs="Google Sans Text" w:ascii="Google Sans Text" w:hAnsi="Google Sans Text"/>
          <w:b/>
          <w:i w:val="false"/>
          <w:color w:val="1B1C1D"/>
          <w:sz w:val="24"/>
          <w:szCs w:val="24"/>
        </w:rPr>
        <w:t>Foundational to Advanced Application:</w:t>
      </w:r>
      <w:r>
        <w:rPr>
          <w:rFonts w:eastAsia="Google Sans Text" w:cs="Google Sans Text" w:ascii="Google Sans Text" w:hAnsi="Google Sans Text"/>
          <w:i w:val="false"/>
          <w:color w:val="1B1C1D"/>
          <w:sz w:val="24"/>
          <w:szCs w:val="24"/>
        </w:rPr>
        <w:t xml:space="preserve"> There's clear evidence of progressing from foundational knowledge (Coursera certification) to tackling complex, state-of-the-art challenges (multimodal RAG, SDLC automation agents, Omniverse/ROS2 integration, local LLM research).</w:t>
      </w:r>
    </w:p>
    <w:p>
      <w:pPr>
        <w:pStyle w:val="Normal1"/>
        <w:numPr>
          <w:ilvl w:val="0"/>
          <w:numId w:val="9"/>
        </w:numPr>
        <w:pBdr/>
        <w:shd w:val="clear" w:fill="auto"/>
        <w:spacing w:lineRule="auto" w:line="273" w:beforeAutospacing="0" w:before="0" w:afterAutospacing="0" w:after="0"/>
        <w:ind w:left="465" w:hanging="360"/>
        <w:rPr/>
      </w:pPr>
      <w:r>
        <w:rPr>
          <w:rFonts w:eastAsia="Google Sans Text" w:cs="Google Sans Text" w:ascii="Google Sans Text" w:hAnsi="Google Sans Text"/>
          <w:b/>
          <w:i w:val="false"/>
          <w:color w:val="1B1C1D"/>
          <w:sz w:val="24"/>
          <w:szCs w:val="24"/>
        </w:rPr>
        <w:t>Problem Solving &amp; Innovation:</w:t>
      </w:r>
      <w:r>
        <w:rPr>
          <w:rFonts w:eastAsia="Google Sans Text" w:cs="Google Sans Text" w:ascii="Google Sans Text" w:hAnsi="Google Sans Text"/>
          <w:i w:val="false"/>
          <w:color w:val="1B1C1D"/>
          <w:sz w:val="24"/>
          <w:szCs w:val="24"/>
        </w:rPr>
        <w:t xml:space="preserve"> The successful development of multiple novel POCs demonstrates strong problem-solving skills and the ability to apply cutting-edge techniques to practical challenges. The initiative shown in areas like agentic automation and local LLM research highlights innovative thinking.</w:t>
      </w:r>
    </w:p>
    <w:p>
      <w:pPr>
        <w:pStyle w:val="Normal1"/>
        <w:numPr>
          <w:ilvl w:val="0"/>
          <w:numId w:val="9"/>
        </w:numPr>
        <w:pBdr/>
        <w:shd w:val="clear" w:fill="auto"/>
        <w:spacing w:lineRule="auto" w:line="273" w:beforeAutospacing="0" w:before="0" w:afterAutospacing="0" w:after="0"/>
        <w:ind w:left="465" w:hanging="360"/>
        <w:rPr/>
      </w:pPr>
      <w:r>
        <w:rPr>
          <w:rFonts w:eastAsia="Google Sans Text" w:cs="Google Sans Text" w:ascii="Google Sans Text" w:hAnsi="Google Sans Text"/>
          <w:b/>
          <w:i w:val="false"/>
          <w:color w:val="1B1C1D"/>
          <w:sz w:val="24"/>
          <w:szCs w:val="24"/>
        </w:rPr>
        <w:t>Independence &amp; Adaptability:</w:t>
      </w:r>
      <w:r>
        <w:rPr>
          <w:rFonts w:eastAsia="Google Sans Text" w:cs="Google Sans Text" w:ascii="Google Sans Text" w:hAnsi="Google Sans Text"/>
          <w:i w:val="false"/>
          <w:color w:val="1B1C1D"/>
          <w:sz w:val="24"/>
          <w:szCs w:val="24"/>
        </w:rPr>
        <w:t xml:space="preserve"> The nature of the projects suggests a high degree of independence in learning new technologies (Stable Diffusion, Omniverse, ROS2, specific algorithms) and adapting them to project requirements. Building complex systems like the Vision RAG and SDLC agent requires significant technical autonomy.</w:t>
      </w:r>
    </w:p>
    <w:p>
      <w:pPr>
        <w:pStyle w:val="Normal1"/>
        <w:numPr>
          <w:ilvl w:val="0"/>
          <w:numId w:val="9"/>
        </w:numPr>
        <w:pBdr/>
        <w:shd w:val="clear" w:fill="auto"/>
        <w:spacing w:lineRule="auto" w:line="273" w:beforeAutospacing="0" w:before="0" w:after="120"/>
        <w:ind w:left="465" w:hanging="360"/>
        <w:rPr/>
      </w:pPr>
      <w:r>
        <w:rPr>
          <w:rFonts w:eastAsia="Google Sans Text" w:cs="Google Sans Text" w:ascii="Google Sans Text" w:hAnsi="Google Sans Text"/>
          <w:b/>
          <w:i w:val="false"/>
          <w:color w:val="1B1C1D"/>
          <w:sz w:val="24"/>
          <w:szCs w:val="24"/>
        </w:rPr>
        <w:t>Recognition:</w:t>
      </w:r>
      <w:r>
        <w:rPr>
          <w:rFonts w:eastAsia="Google Sans Text" w:cs="Google Sans Text" w:ascii="Google Sans Text" w:hAnsi="Google Sans Text"/>
          <w:i w:val="false"/>
          <w:color w:val="1B1C1D"/>
          <w:sz w:val="24"/>
          <w:szCs w:val="24"/>
        </w:rPr>
        <w:t xml:space="preserve"> The GEM award serves as external validation of the high skill level and impactful contributions in advanced AI domains.</w:t>
      </w:r>
    </w:p>
    <w:p>
      <w:pPr>
        <w:pStyle w:val="Normal1"/>
        <w:pBdr/>
        <w:shd w:val="clear" w:fill="auto"/>
        <w:spacing w:lineRule="auto" w:line="273" w:before="12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Overall, the demonstrated skills reflect a maturity level capable of leading complex technical implementations, evaluating and selecting appropriate advanced technologies, and driving innovation within the AI/ML space.</w:t>
      </w:r>
    </w:p>
    <w:p>
      <w:pPr>
        <w:pStyle w:val="Heading3"/>
        <w:pBdr/>
        <w:shd w:val="clear" w:fill="auto"/>
        <w:spacing w:lineRule="auto" w:line="273" w:before="0" w:after="120"/>
        <w:rPr>
          <w:rFonts w:ascii="Google Sans Text" w:hAnsi="Google Sans Text" w:eastAsia="Google Sans Text" w:cs="Google Sans Text"/>
          <w:b/>
          <w:b/>
          <w:i w:val="false"/>
          <w:i w:val="false"/>
          <w:color w:val="1B1C1D"/>
          <w:sz w:val="24"/>
          <w:szCs w:val="24"/>
        </w:rPr>
      </w:pPr>
      <w:r>
        <w:rPr>
          <w:rFonts w:eastAsia="Google Sans Text" w:cs="Google Sans Text" w:ascii="Google Sans Text" w:hAnsi="Google Sans Text"/>
          <w:b/>
          <w:i w:val="false"/>
          <w:color w:val="1B1C1D"/>
          <w:sz w:val="24"/>
          <w:szCs w:val="24"/>
        </w:rPr>
        <w:t>Section C) Employee Comment: What level of overall leadership skills maturity is being demonstrated?</w:t>
      </w:r>
    </w:p>
    <w:p>
      <w:pPr>
        <w:pStyle w:val="Normal1"/>
        <w:pBdr/>
        <w:shd w:val="clear" w:fill="auto"/>
        <w:spacing w:lineRule="auto" w:line="273" w:before="0" w:after="12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 xml:space="preserve">A </w:t>
      </w:r>
      <w:r>
        <w:rPr>
          <w:rFonts w:eastAsia="Google Sans Text" w:cs="Google Sans Text" w:ascii="Google Sans Text" w:hAnsi="Google Sans Text"/>
          <w:b/>
          <w:i w:val="false"/>
          <w:color w:val="1B1C1D"/>
          <w:sz w:val="24"/>
          <w:szCs w:val="24"/>
        </w:rPr>
        <w:t>developing to strong level of overall leadership skills maturity</w:t>
      </w:r>
      <w:r>
        <w:rPr>
          <w:rFonts w:eastAsia="Google Sans Text" w:cs="Google Sans Text" w:ascii="Google Sans Text" w:hAnsi="Google Sans Text"/>
          <w:i w:val="false"/>
          <w:color w:val="1B1C1D"/>
          <w:sz w:val="24"/>
          <w:szCs w:val="24"/>
        </w:rPr>
        <w:t xml:space="preserve"> is being demonstrated through several key actions:</w:t>
      </w:r>
    </w:p>
    <w:p>
      <w:pPr>
        <w:pStyle w:val="Normal1"/>
        <w:numPr>
          <w:ilvl w:val="0"/>
          <w:numId w:val="10"/>
        </w:numPr>
        <w:pBdr/>
        <w:shd w:val="clear" w:fill="auto"/>
        <w:spacing w:lineRule="auto" w:line="273" w:before="0" w:afterAutospacing="0" w:after="0"/>
        <w:ind w:left="465" w:hanging="360"/>
        <w:rPr/>
      </w:pPr>
      <w:r>
        <w:rPr>
          <w:rFonts w:eastAsia="Google Sans Text" w:cs="Google Sans Text" w:ascii="Google Sans Text" w:hAnsi="Google Sans Text"/>
          <w:b/>
          <w:i w:val="false"/>
          <w:color w:val="1B1C1D"/>
          <w:sz w:val="24"/>
          <w:szCs w:val="24"/>
        </w:rPr>
        <w:t>Knowledge Sharing &amp; Communication:</w:t>
      </w:r>
      <w:r>
        <w:rPr>
          <w:rFonts w:eastAsia="Google Sans Text" w:cs="Google Sans Text" w:ascii="Google Sans Text" w:hAnsi="Google Sans Text"/>
          <w:i w:val="false"/>
          <w:color w:val="1B1C1D"/>
          <w:sz w:val="24"/>
          <w:szCs w:val="24"/>
        </w:rPr>
        <w:t xml:space="preserve"> Proactively shared knowledge and insights through presentations on LLM efficiency and research paper reviews. This demonstrates a commitment to elevating the team's collective understanding and the ability to communicate complex technical topics clearly.</w:t>
      </w:r>
    </w:p>
    <w:p>
      <w:pPr>
        <w:pStyle w:val="Normal1"/>
        <w:numPr>
          <w:ilvl w:val="0"/>
          <w:numId w:val="10"/>
        </w:numPr>
        <w:pBdr/>
        <w:shd w:val="clear" w:fill="auto"/>
        <w:spacing w:lineRule="auto" w:line="273" w:beforeAutospacing="0" w:before="0" w:afterAutospacing="0" w:after="0"/>
        <w:ind w:left="465" w:hanging="360"/>
        <w:rPr/>
      </w:pPr>
      <w:r>
        <w:rPr>
          <w:rFonts w:eastAsia="Google Sans Text" w:cs="Google Sans Text" w:ascii="Google Sans Text" w:hAnsi="Google Sans Text"/>
          <w:b/>
          <w:i w:val="false"/>
          <w:color w:val="1B1C1D"/>
          <w:sz w:val="24"/>
          <w:szCs w:val="24"/>
        </w:rPr>
        <w:t>Initiative &amp; Proactiveness:</w:t>
      </w:r>
      <w:r>
        <w:rPr>
          <w:rFonts w:eastAsia="Google Sans Text" w:cs="Google Sans Text" w:ascii="Google Sans Text" w:hAnsi="Google Sans Text"/>
          <w:i w:val="false"/>
          <w:color w:val="1B1C1D"/>
          <w:sz w:val="24"/>
          <w:szCs w:val="24"/>
        </w:rPr>
        <w:t xml:space="preserve"> Took initiative in exploring and developing POCs in cutting-edge areas (Agentic AI, Vision RAG, Local LLMs), going beyond assigned tasks to explore potentially high-impact technologies. This proactiveness drives innovation and positions the team at the forefront of new developments.</w:t>
      </w:r>
    </w:p>
    <w:p>
      <w:pPr>
        <w:pStyle w:val="Normal1"/>
        <w:numPr>
          <w:ilvl w:val="0"/>
          <w:numId w:val="10"/>
        </w:numPr>
        <w:pBdr/>
        <w:shd w:val="clear" w:fill="auto"/>
        <w:spacing w:lineRule="auto" w:line="273" w:beforeAutospacing="0" w:before="0" w:afterAutospacing="0" w:after="0"/>
        <w:ind w:left="465" w:hanging="360"/>
        <w:rPr/>
      </w:pPr>
      <w:r>
        <w:rPr>
          <w:rFonts w:eastAsia="Google Sans Text" w:cs="Google Sans Text" w:ascii="Google Sans Text" w:hAnsi="Google Sans Text"/>
          <w:b/>
          <w:i w:val="false"/>
          <w:color w:val="1B1C1D"/>
          <w:sz w:val="24"/>
          <w:szCs w:val="24"/>
        </w:rPr>
        <w:t>Impact &amp; Influence:</w:t>
      </w:r>
      <w:r>
        <w:rPr>
          <w:rFonts w:eastAsia="Google Sans Text" w:cs="Google Sans Text" w:ascii="Google Sans Text" w:hAnsi="Google Sans Text"/>
          <w:i w:val="false"/>
          <w:color w:val="1B1C1D"/>
          <w:sz w:val="24"/>
          <w:szCs w:val="24"/>
        </w:rPr>
        <w:t xml:space="preserve"> The work, particularly in Generative and Agentic AI, has had a recognized impact (GEM Award) and influences the team's technical direction and capabilities in these critical areas. Developing tools for SDLC automation shows leadership in improving team processes and efficiency.</w:t>
      </w:r>
    </w:p>
    <w:p>
      <w:pPr>
        <w:pStyle w:val="Normal1"/>
        <w:numPr>
          <w:ilvl w:val="0"/>
          <w:numId w:val="10"/>
        </w:numPr>
        <w:pBdr/>
        <w:shd w:val="clear" w:fill="auto"/>
        <w:spacing w:lineRule="auto" w:line="273" w:beforeAutospacing="0" w:before="0" w:afterAutospacing="0" w:after="0"/>
        <w:ind w:left="465" w:hanging="360"/>
        <w:rPr/>
      </w:pPr>
      <w:r>
        <w:rPr>
          <w:rFonts w:eastAsia="Google Sans Text" w:cs="Google Sans Text" w:ascii="Google Sans Text" w:hAnsi="Google Sans Text"/>
          <w:b/>
          <w:i w:val="false"/>
          <w:color w:val="1B1C1D"/>
          <w:sz w:val="24"/>
          <w:szCs w:val="24"/>
        </w:rPr>
        <w:t>Technical Vision:</w:t>
      </w:r>
      <w:r>
        <w:rPr>
          <w:rFonts w:eastAsia="Google Sans Text" w:cs="Google Sans Text" w:ascii="Google Sans Text" w:hAnsi="Google Sans Text"/>
          <w:i w:val="false"/>
          <w:color w:val="1B1C1D"/>
          <w:sz w:val="24"/>
          <w:szCs w:val="24"/>
        </w:rPr>
        <w:t xml:space="preserve"> Exploring areas like local LLM research and advanced agentic systems demonstrates a forward-looking technical vision and an understanding of future trends in AI.</w:t>
      </w:r>
    </w:p>
    <w:p>
      <w:pPr>
        <w:pStyle w:val="Normal1"/>
        <w:numPr>
          <w:ilvl w:val="0"/>
          <w:numId w:val="10"/>
        </w:numPr>
        <w:pBdr/>
        <w:shd w:val="clear" w:fill="auto"/>
        <w:spacing w:lineRule="auto" w:line="273" w:beforeAutospacing="0" w:before="0" w:after="120"/>
        <w:ind w:left="465" w:hanging="360"/>
        <w:rPr/>
      </w:pPr>
      <w:r>
        <w:rPr>
          <w:rFonts w:eastAsia="Google Sans Text" w:cs="Google Sans Text" w:ascii="Google Sans Text" w:hAnsi="Google Sans Text"/>
          <w:b/>
          <w:i w:val="false"/>
          <w:color w:val="1B1C1D"/>
          <w:sz w:val="24"/>
          <w:szCs w:val="24"/>
        </w:rPr>
        <w:t>Ownership:</w:t>
      </w:r>
      <w:r>
        <w:rPr>
          <w:rFonts w:eastAsia="Google Sans Text" w:cs="Google Sans Text" w:ascii="Google Sans Text" w:hAnsi="Google Sans Text"/>
          <w:i w:val="false"/>
          <w:color w:val="1B1C1D"/>
          <w:sz w:val="24"/>
          <w:szCs w:val="24"/>
        </w:rPr>
        <w:t xml:space="preserve"> Taking ownership of complex projects from conception (POC objective) through implementation (applying diverse techniques) and potentially to demonstration shows significant responsibility.</w:t>
      </w:r>
    </w:p>
    <w:p>
      <w:pPr>
        <w:pStyle w:val="Normal1"/>
        <w:pBdr/>
        <w:shd w:val="clear" w:fill="auto"/>
        <w:spacing w:lineRule="auto" w:line="273" w:before="120" w:after="240"/>
        <w:rPr>
          <w:rFonts w:ascii="Google Sans Text" w:hAnsi="Google Sans Text" w:eastAsia="Google Sans Text" w:cs="Google Sans Text"/>
          <w:i w:val="false"/>
          <w:i w:val="false"/>
          <w:color w:val="1B1C1D"/>
          <w:sz w:val="24"/>
          <w:szCs w:val="24"/>
        </w:rPr>
      </w:pPr>
      <w:r>
        <w:rPr>
          <w:rFonts w:eastAsia="Google Sans Text" w:cs="Google Sans Text" w:ascii="Google Sans Text" w:hAnsi="Google Sans Text"/>
          <w:i w:val="false"/>
          <w:color w:val="1B1C1D"/>
          <w:sz w:val="24"/>
          <w:szCs w:val="24"/>
        </w:rPr>
        <w:t>While direct team leadership or mentoring roles aren't explicitly mentioned, the demonstrated proactiveness, knowledge sharing, technical vision, and impactful contributions showcase significant leadership potential and emerging leadership qualities within the technical domain. The ability to independently drive innovative projects and share knowledge effectively are key indicators of growing leadership maturity.</w:t>
      </w:r>
    </w:p>
    <w:p>
      <w:pPr>
        <w:pStyle w:val="Normal1"/>
        <w:pBdr/>
        <w:shd w:val="clear" w:fill="auto"/>
        <w:spacing w:lineRule="auto" w:line="273" w:before="120" w:after="240"/>
        <w:rPr>
          <w:rFonts w:ascii="Google Sans Text" w:hAnsi="Google Sans Text" w:eastAsia="Google Sans Text" w:cs="Google Sans Text"/>
          <w:i w:val="false"/>
          <w:i w:val="false"/>
          <w:color w:val="1B1C1D"/>
          <w:sz w:val="24"/>
          <w:szCs w:val="24"/>
        </w:rPr>
      </w:pPr>
      <w:r>
        <w:rPr/>
      </w:r>
    </w:p>
    <w:p>
      <w:pPr>
        <w:pStyle w:val="Normal1"/>
        <w:pBdr/>
        <w:shd w:val="clear" w:fill="auto"/>
        <w:spacing w:lineRule="auto" w:line="273" w:before="120" w:after="240"/>
        <w:rPr>
          <w:rFonts w:ascii="Google Sans Text" w:hAnsi="Google Sans Text" w:eastAsia="Google Sans Text" w:cs="Google Sans Text"/>
          <w:i w:val="false"/>
          <w:i w:val="false"/>
          <w:color w:val="1B1C1D"/>
          <w:sz w:val="24"/>
          <w:szCs w:val="24"/>
        </w:rPr>
      </w:pPr>
      <w:r>
        <w:rPr/>
      </w:r>
    </w:p>
    <w:p>
      <w:pPr>
        <w:pStyle w:val="Normal1"/>
        <w:pBdr/>
        <w:shd w:val="clear" w:fill="auto"/>
        <w:spacing w:lineRule="auto" w:line="273" w:before="120" w:after="240"/>
        <w:rPr>
          <w:rFonts w:ascii="Google Sans Text" w:hAnsi="Google Sans Text" w:eastAsia="Google Sans Text" w:cs="Google Sans Text"/>
          <w:i w:val="false"/>
          <w:i w:val="false"/>
          <w:color w:val="1B1C1D"/>
          <w:sz w:val="24"/>
          <w:szCs w:val="24"/>
        </w:rPr>
      </w:pPr>
      <w:r>
        <w:rPr/>
      </w:r>
    </w:p>
    <w:p>
      <w:pPr>
        <w:pStyle w:val="TextBody"/>
        <w:pBdr/>
        <w:shd w:val="clear" w:fill="auto"/>
        <w:spacing w:lineRule="auto" w:line="273" w:before="120" w:after="240"/>
        <w:rPr>
          <w:rFonts w:ascii="Google Sans Text" w:hAnsi="Google Sans Text" w:eastAsia="Google Sans Text" w:cs="Google Sans Text"/>
          <w:i w:val="false"/>
          <w:i w:val="false"/>
          <w:color w:val="1B1C1D"/>
          <w:sz w:val="24"/>
          <w:szCs w:val="24"/>
        </w:rPr>
      </w:pPr>
      <w:r>
        <w:rPr/>
      </w:r>
    </w:p>
    <w:p>
      <w:pPr>
        <w:pStyle w:val="TextBody"/>
        <w:pBdr/>
        <w:shd w:val="clear" w:fill="auto"/>
        <w:spacing w:lineRule="auto" w:line="273" w:before="120" w:after="240"/>
        <w:rPr>
          <w:rFonts w:ascii="Google Sans Text" w:hAnsi="Google Sans Text" w:eastAsia="Google Sans Text" w:cs="Google Sans Text"/>
          <w:i w:val="false"/>
          <w:i w:val="false"/>
          <w:color w:val="1B1C1D"/>
          <w:sz w:val="24"/>
          <w:szCs w:val="24"/>
        </w:rPr>
      </w:pPr>
      <w:r>
        <w:rPr/>
      </w:r>
    </w:p>
    <w:p>
      <w:pPr>
        <w:pStyle w:val="TextBody"/>
        <w:pBdr/>
        <w:shd w:val="clear" w:fill="auto"/>
        <w:spacing w:lineRule="auto" w:line="273" w:before="120" w:after="240"/>
        <w:rPr>
          <w:rFonts w:ascii="Google Sans Text" w:hAnsi="Google Sans Text" w:eastAsia="Google Sans Text" w:cs="Google Sans Text"/>
          <w:i w:val="false"/>
          <w:i w:val="false"/>
          <w:color w:val="1B1C1D"/>
          <w:sz w:val="24"/>
          <w:szCs w:val="24"/>
        </w:rPr>
      </w:pPr>
      <w:r>
        <w:rPr/>
      </w:r>
    </w:p>
    <w:p>
      <w:pPr>
        <w:pStyle w:val="TextBody"/>
        <w:pBdr/>
        <w:shd w:val="clear" w:fill="auto"/>
        <w:spacing w:lineRule="auto" w:line="273" w:before="120" w:after="240"/>
        <w:rPr>
          <w:rFonts w:ascii="Google Sans Text" w:hAnsi="Google Sans Text" w:eastAsia="Google Sans Text" w:cs="Google Sans Text"/>
          <w:i w:val="false"/>
          <w:i w:val="false"/>
          <w:color w:val="1B1C1D"/>
          <w:sz w:val="24"/>
          <w:szCs w:val="24"/>
        </w:rPr>
      </w:pPr>
      <w:r>
        <w:rPr/>
      </w:r>
    </w:p>
    <w:p>
      <w:pPr>
        <w:pStyle w:val="TextBody"/>
        <w:pBdr/>
        <w:shd w:val="clear" w:fill="auto"/>
        <w:spacing w:lineRule="auto" w:line="273" w:before="120" w:after="240"/>
        <w:rPr>
          <w:rFonts w:ascii="Google Sans Text" w:hAnsi="Google Sans Text" w:eastAsia="Google Sans Text" w:cs="Google Sans Text"/>
          <w:i w:val="false"/>
          <w:i w:val="false"/>
          <w:color w:val="1B1C1D"/>
          <w:sz w:val="24"/>
          <w:szCs w:val="24"/>
        </w:rPr>
      </w:pPr>
      <w:r>
        <w:rPr>
          <w:rFonts w:eastAsia="Google Sans Text" w:cs="Google Sans Text" w:ascii="Google Sans Text;sans-serif" w:hAnsi="Google Sans Text;sans-serif"/>
          <w:b w:val="false"/>
          <w:i w:val="false"/>
          <w:caps w:val="false"/>
          <w:smallCaps w:val="false"/>
          <w:color w:val="1B1C1D"/>
          <w:sz w:val="24"/>
          <w:szCs w:val="24"/>
        </w:rPr>
        <w:t>Here is a detailed summary of my contributions and learning since July 1, 2024:</w:t>
      </w:r>
    </w:p>
    <w:p>
      <w:pPr>
        <w:pStyle w:val="TextBody"/>
        <w:keepNext w:val="false"/>
        <w:pageBreakBefore w:val="false"/>
        <w:widowControl/>
        <w:numPr>
          <w:ilvl w:val="0"/>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Intensive Learning &amp; Contribution:</w:t>
      </w:r>
      <w:r>
        <w:rPr>
          <w:rFonts w:ascii="Google Sans Text;sans-serif" w:hAnsi="Google Sans Text;sans-serif"/>
          <w:b w:val="false"/>
          <w:i w:val="false"/>
          <w:caps w:val="false"/>
          <w:smallCaps w:val="false"/>
          <w:color w:val="1B1C1D"/>
          <w:sz w:val="24"/>
        </w:rPr>
        <w:t xml:space="preserve"> I focused heavily on rapidly acquiring and applying skills within the cutting-edge fields of Generative and Agentic AI. My goal was to translate foundational theoretical knowledge into practical, innovative solutions for various projects and POCs.</w:t>
      </w:r>
    </w:p>
    <w:p>
      <w:pPr>
        <w:pStyle w:val="TextBody"/>
        <w:keepNext w:val="false"/>
        <w:pageBreakBefore w:val="false"/>
        <w:widowControl/>
        <w:numPr>
          <w:ilvl w:val="0"/>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Foundational Knowledge:</w:t>
      </w:r>
    </w:p>
    <w:p>
      <w:pPr>
        <w:pStyle w:val="TextBody"/>
        <w:keepNext w:val="false"/>
        <w:pageBreakBefore w:val="false"/>
        <w:widowControl/>
        <w:numPr>
          <w:ilvl w:val="1"/>
          <w:numId w:val="11"/>
        </w:numPr>
        <w:pBdr/>
        <w:tabs>
          <w:tab w:val="clear" w:pos="720"/>
          <w:tab w:val="left" w:pos="0" w:leader="none"/>
        </w:tabs>
        <w:spacing w:lineRule="auto" w:line="273" w:before="0" w:after="120"/>
        <w:ind w:left="0" w:right="0" w:hanging="283"/>
        <w:rPr>
          <w:rFonts w:ascii="Google Sans Text" w:hAnsi="Google Sans Text" w:eastAsia="Google Sans Text" w:cs="Google Sans Text"/>
          <w:i w:val="false"/>
          <w:i w:val="false"/>
          <w:color w:val="1B1C1D"/>
          <w:sz w:val="24"/>
          <w:szCs w:val="24"/>
        </w:rPr>
      </w:pPr>
      <w:r>
        <w:rPr>
          <w:rFonts w:ascii="Google Sans Text;sans-serif" w:hAnsi="Google Sans Text;sans-serif"/>
          <w:b w:val="false"/>
          <w:i w:val="false"/>
          <w:caps w:val="false"/>
          <w:smallCaps w:val="false"/>
          <w:color w:val="1B1C1D"/>
          <w:sz w:val="24"/>
        </w:rPr>
        <w:t>I successfully completed the "Generative AI and LLMs: Architecture and Data Preparation" certification via Coursera, which significantly strengthened my theoretical understanding of core AI principles, model architectures (like Transformers), and data handling techniques essential for modern AI development.</w:t>
      </w:r>
    </w:p>
    <w:p>
      <w:pPr>
        <w:pStyle w:val="TextBody"/>
        <w:keepNext w:val="false"/>
        <w:pageBreakBefore w:val="false"/>
        <w:widowControl/>
        <w:numPr>
          <w:ilvl w:val="0"/>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Practical Project Application &amp; Skill Development:</w:t>
      </w:r>
    </w:p>
    <w:p>
      <w:pPr>
        <w:pStyle w:val="TextBody"/>
        <w:keepNext w:val="false"/>
        <w:pageBreakBefore w:val="false"/>
        <w:widowControl/>
        <w:numPr>
          <w:ilvl w:val="1"/>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Sequence Modeling (VED POC):</w:t>
      </w:r>
      <w:r>
        <w:rPr>
          <w:rFonts w:ascii="Google Sans Text;sans-serif" w:hAnsi="Google Sans Text;sans-serif"/>
          <w:b w:val="false"/>
          <w:i w:val="false"/>
          <w:caps w:val="false"/>
          <w:smallCaps w:val="false"/>
          <w:color w:val="1B1C1D"/>
          <w:sz w:val="24"/>
        </w:rPr>
        <w:t xml:space="preserve"> I developed a Proof of Concept for Vehicle Energy Dissipation analysis, gaining crucial hands-on experience in applying and critically comparing sequence modeling techniques, specifically </w:t>
      </w:r>
      <w:r>
        <w:rPr>
          <w:rStyle w:val="StrongEmphasis"/>
          <w:rFonts w:ascii="Google Sans Text;sans-serif" w:hAnsi="Google Sans Text;sans-serif"/>
          <w:b/>
          <w:i w:val="false"/>
          <w:caps w:val="false"/>
          <w:smallCaps w:val="false"/>
          <w:color w:val="1B1C1D"/>
          <w:sz w:val="24"/>
        </w:rPr>
        <w:t>Transformers</w:t>
      </w:r>
      <w:r>
        <w:rPr>
          <w:rFonts w:ascii="Google Sans Text;sans-serif" w:hAnsi="Google Sans Text;sans-serif"/>
          <w:b w:val="false"/>
          <w:i w:val="false"/>
          <w:caps w:val="false"/>
          <w:smallCaps w:val="false"/>
          <w:color w:val="1B1C1D"/>
          <w:sz w:val="24"/>
        </w:rPr>
        <w:t xml:space="preserve"> (leveraging self-attention for long-range dependencies) and </w:t>
      </w:r>
      <w:r>
        <w:rPr>
          <w:rStyle w:val="StrongEmphasis"/>
          <w:rFonts w:ascii="Google Sans Text;sans-serif" w:hAnsi="Google Sans Text;sans-serif"/>
          <w:b/>
          <w:i w:val="false"/>
          <w:caps w:val="false"/>
          <w:smallCaps w:val="false"/>
          <w:color w:val="1B1C1D"/>
          <w:sz w:val="24"/>
        </w:rPr>
        <w:t>LSTMs</w:t>
      </w:r>
      <w:r>
        <w:rPr>
          <w:rFonts w:ascii="Google Sans Text;sans-serif" w:hAnsi="Google Sans Text;sans-serif"/>
          <w:b w:val="false"/>
          <w:i w:val="false"/>
          <w:caps w:val="false"/>
          <w:smallCaps w:val="false"/>
          <w:color w:val="1B1C1D"/>
          <w:sz w:val="24"/>
        </w:rPr>
        <w:t xml:space="preserve"> (adept at handling sequential data and mitigating vanishing gradients).</w:t>
      </w:r>
    </w:p>
    <w:p>
      <w:pPr>
        <w:pStyle w:val="TextBody"/>
        <w:keepNext w:val="false"/>
        <w:pageBreakBefore w:val="false"/>
        <w:widowControl/>
        <w:numPr>
          <w:ilvl w:val="1"/>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Computer Vision &amp; Statistical Analysis (Toyota Luminescence POC):</w:t>
      </w:r>
      <w:r>
        <w:rPr>
          <w:rFonts w:ascii="Google Sans Text;sans-serif" w:hAnsi="Google Sans Text;sans-serif"/>
          <w:b w:val="false"/>
          <w:i w:val="false"/>
          <w:caps w:val="false"/>
          <w:smallCaps w:val="false"/>
          <w:color w:val="1B1C1D"/>
          <w:sz w:val="24"/>
        </w:rPr>
        <w:t xml:space="preserve"> I significantly expanded my analytical skills by tackling the Toyota luminescence analysis POC. This involved applying a diverse toolkit of </w:t>
      </w:r>
      <w:r>
        <w:rPr>
          <w:rStyle w:val="StrongEmphasis"/>
          <w:rFonts w:ascii="Google Sans Text;sans-serif" w:hAnsi="Google Sans Text;sans-serif"/>
          <w:b/>
          <w:i w:val="false"/>
          <w:caps w:val="false"/>
          <w:smallCaps w:val="false"/>
          <w:color w:val="1B1C1D"/>
          <w:sz w:val="24"/>
        </w:rPr>
        <w:t>statistical methods</w:t>
      </w:r>
      <w:r>
        <w:rPr>
          <w:rFonts w:ascii="Google Sans Text;sans-serif" w:hAnsi="Google Sans Text;sans-serif"/>
          <w:b w:val="false"/>
          <w:i w:val="false"/>
          <w:caps w:val="false"/>
          <w:smallCaps w:val="false"/>
          <w:color w:val="1B1C1D"/>
          <w:sz w:val="24"/>
        </w:rPr>
        <w:t xml:space="preserve"> (including Weak Point Estimation using Min-Max/Multiple Bins, Sliding Window Analysis, Chi-Square Tests, and Histogram Analysis) for anomaly detection, alongside various </w:t>
      </w:r>
      <w:r>
        <w:rPr>
          <w:rStyle w:val="StrongEmphasis"/>
          <w:rFonts w:ascii="Google Sans Text;sans-serif" w:hAnsi="Google Sans Text;sans-serif"/>
          <w:b/>
          <w:i w:val="false"/>
          <w:caps w:val="false"/>
          <w:smallCaps w:val="false"/>
          <w:color w:val="1B1C1D"/>
          <w:sz w:val="24"/>
        </w:rPr>
        <w:t>unsupervised clustering algorithms</w:t>
      </w:r>
      <w:r>
        <w:rPr>
          <w:rFonts w:ascii="Google Sans Text;sans-serif" w:hAnsi="Google Sans Text;sans-serif"/>
          <w:b w:val="false"/>
          <w:i w:val="false"/>
          <w:caps w:val="false"/>
          <w:smallCaps w:val="false"/>
          <w:color w:val="1B1C1D"/>
          <w:sz w:val="24"/>
        </w:rPr>
        <w:t xml:space="preserve"> (K-Means, GMM, BIRCH, Affinity Propagation, Agglomerative, Mean Shift) to identify patterns in complex sensor data, learning their distinct assumptions and trade-offs.</w:t>
      </w:r>
    </w:p>
    <w:p>
      <w:pPr>
        <w:pStyle w:val="TextBody"/>
        <w:keepNext w:val="false"/>
        <w:pageBreakBefore w:val="false"/>
        <w:widowControl/>
        <w:numPr>
          <w:ilvl w:val="1"/>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Generative AI (Image Synthesis):</w:t>
      </w:r>
      <w:r>
        <w:rPr>
          <w:rFonts w:ascii="Google Sans Text;sans-serif" w:hAnsi="Google Sans Text;sans-serif"/>
          <w:b w:val="false"/>
          <w:i w:val="false"/>
          <w:caps w:val="false"/>
          <w:smallCaps w:val="false"/>
          <w:color w:val="1B1C1D"/>
          <w:sz w:val="24"/>
        </w:rPr>
        <w:t xml:space="preserve"> I learned to effectively utilize </w:t>
      </w:r>
      <w:r>
        <w:rPr>
          <w:rStyle w:val="StrongEmphasis"/>
          <w:rFonts w:ascii="Google Sans Text;sans-serif" w:hAnsi="Google Sans Text;sans-serif"/>
          <w:b/>
          <w:i w:val="false"/>
          <w:caps w:val="false"/>
          <w:smallCaps w:val="false"/>
          <w:color w:val="1B1C1D"/>
          <w:sz w:val="24"/>
        </w:rPr>
        <w:t>Stable Diffusion</w:t>
      </w:r>
      <w:r>
        <w:rPr>
          <w:rFonts w:ascii="Google Sans Text;sans-serif" w:hAnsi="Google Sans Text;sans-serif"/>
          <w:b w:val="false"/>
          <w:i w:val="false"/>
          <w:caps w:val="false"/>
          <w:smallCaps w:val="false"/>
          <w:color w:val="1B1C1D"/>
          <w:sz w:val="24"/>
        </w:rPr>
        <w:t xml:space="preserve">, a powerful latent diffusion model, for generating synthetic pictorial datasets relevant to project needs. This involved mastering practical techniques like </w:t>
      </w:r>
      <w:r>
        <w:rPr>
          <w:rStyle w:val="StrongEmphasis"/>
          <w:rFonts w:ascii="Google Sans Text;sans-serif" w:hAnsi="Google Sans Text;sans-serif"/>
          <w:b/>
          <w:i w:val="false"/>
          <w:caps w:val="false"/>
          <w:smallCaps w:val="false"/>
          <w:color w:val="1B1C1D"/>
          <w:sz w:val="24"/>
        </w:rPr>
        <w:t>prompt engineering</w:t>
      </w:r>
      <w:r>
        <w:rPr>
          <w:rFonts w:ascii="Google Sans Text;sans-serif" w:hAnsi="Google Sans Text;sans-serif"/>
          <w:b w:val="false"/>
          <w:i w:val="false"/>
          <w:caps w:val="false"/>
          <w:smallCaps w:val="false"/>
          <w:color w:val="1B1C1D"/>
          <w:sz w:val="24"/>
        </w:rPr>
        <w:t>, employing negative prompts, and fine-tuning parameters (e.g., guidance scale, steps) to control the quality and characteristics of the generated images.</w:t>
      </w:r>
    </w:p>
    <w:p>
      <w:pPr>
        <w:pStyle w:val="TextBody"/>
        <w:keepNext w:val="false"/>
        <w:pageBreakBefore w:val="false"/>
        <w:widowControl/>
        <w:numPr>
          <w:ilvl w:val="0"/>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Agentic AI &amp; RAG Expertise:</w:t>
      </w:r>
    </w:p>
    <w:p>
      <w:pPr>
        <w:pStyle w:val="TextBody"/>
        <w:keepNext w:val="false"/>
        <w:pageBreakBefore w:val="false"/>
        <w:widowControl/>
        <w:numPr>
          <w:ilvl w:val="1"/>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Agentic Workflow Design:</w:t>
      </w:r>
      <w:r>
        <w:rPr>
          <w:rFonts w:ascii="Google Sans Text;sans-serif" w:hAnsi="Google Sans Text;sans-serif"/>
          <w:b w:val="false"/>
          <w:i w:val="false"/>
          <w:caps w:val="false"/>
          <w:smallCaps w:val="false"/>
          <w:color w:val="1B1C1D"/>
          <w:sz w:val="24"/>
        </w:rPr>
        <w:t xml:space="preserve"> I significantly developed my capabilities in designing and implementing complex, multi-step </w:t>
      </w:r>
      <w:r>
        <w:rPr>
          <w:rStyle w:val="StrongEmphasis"/>
          <w:rFonts w:ascii="Google Sans Text;sans-serif" w:hAnsi="Google Sans Text;sans-serif"/>
          <w:b/>
          <w:i w:val="false"/>
          <w:caps w:val="false"/>
          <w:smallCaps w:val="false"/>
          <w:color w:val="1B1C1D"/>
          <w:sz w:val="24"/>
        </w:rPr>
        <w:t>Agentic AI workflows</w:t>
      </w:r>
      <w:r>
        <w:rPr>
          <w:rFonts w:ascii="Google Sans Text;sans-serif" w:hAnsi="Google Sans Text;sans-serif"/>
          <w:b w:val="false"/>
          <w:i w:val="false"/>
          <w:caps w:val="false"/>
          <w:smallCaps w:val="false"/>
          <w:color w:val="1B1C1D"/>
          <w:sz w:val="24"/>
        </w:rPr>
        <w:t>, moving beyond single-task models to orchestrated systems.</w:t>
      </w:r>
    </w:p>
    <w:p>
      <w:pPr>
        <w:pStyle w:val="TextBody"/>
        <w:keepNext w:val="false"/>
        <w:pageBreakBefore w:val="false"/>
        <w:widowControl/>
        <w:numPr>
          <w:ilvl w:val="1"/>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Code Analysis:</w:t>
      </w:r>
      <w:r>
        <w:rPr>
          <w:rFonts w:ascii="Google Sans Text;sans-serif" w:hAnsi="Google Sans Text;sans-serif"/>
          <w:b w:val="false"/>
          <w:i w:val="false"/>
          <w:caps w:val="false"/>
          <w:smallCaps w:val="false"/>
          <w:color w:val="1B1C1D"/>
          <w:sz w:val="24"/>
        </w:rPr>
        <w:t xml:space="preserve"> I built systems incorporating both </w:t>
      </w:r>
      <w:r>
        <w:rPr>
          <w:rStyle w:val="StrongEmphasis"/>
          <w:rFonts w:ascii="Google Sans Text;sans-serif" w:hAnsi="Google Sans Text;sans-serif"/>
          <w:b/>
          <w:i w:val="false"/>
          <w:caps w:val="false"/>
          <w:smallCaps w:val="false"/>
          <w:color w:val="1B1C1D"/>
          <w:sz w:val="24"/>
        </w:rPr>
        <w:t>static analysis</w:t>
      </w:r>
      <w:r>
        <w:rPr>
          <w:rFonts w:ascii="Google Sans Text;sans-serif" w:hAnsi="Google Sans Text;sans-serif"/>
          <w:b w:val="false"/>
          <w:i w:val="false"/>
          <w:caps w:val="false"/>
          <w:smallCaps w:val="false"/>
          <w:color w:val="1B1C1D"/>
          <w:sz w:val="24"/>
        </w:rPr>
        <w:t xml:space="preserve"> (extracting structural information like function complexity and LoC) and </w:t>
      </w:r>
      <w:r>
        <w:rPr>
          <w:rStyle w:val="StrongEmphasis"/>
          <w:rFonts w:ascii="Google Sans Text;sans-serif" w:hAnsi="Google Sans Text;sans-serif"/>
          <w:b/>
          <w:i w:val="false"/>
          <w:caps w:val="false"/>
          <w:smallCaps w:val="false"/>
          <w:color w:val="1B1C1D"/>
          <w:sz w:val="24"/>
        </w:rPr>
        <w:t>deep analysis</w:t>
      </w:r>
      <w:r>
        <w:rPr>
          <w:rFonts w:ascii="Google Sans Text;sans-serif" w:hAnsi="Google Sans Text;sans-serif"/>
          <w:b w:val="false"/>
          <w:i w:val="false"/>
          <w:caps w:val="false"/>
          <w:smallCaps w:val="false"/>
          <w:color w:val="1B1C1D"/>
          <w:sz w:val="24"/>
        </w:rPr>
        <w:t xml:space="preserve"> (parsing source code for entities, dependencies, control flow) specifically for Go language codebases, forming a crucial input for automated tasks.</w:t>
      </w:r>
    </w:p>
    <w:p>
      <w:pPr>
        <w:pStyle w:val="TextBody"/>
        <w:keepNext w:val="false"/>
        <w:pageBreakBefore w:val="false"/>
        <w:widowControl/>
        <w:numPr>
          <w:ilvl w:val="1"/>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RAG Architecture &amp; Enhancement:</w:t>
      </w:r>
      <w:r>
        <w:rPr>
          <w:rFonts w:ascii="Google Sans Text;sans-serif" w:hAnsi="Google Sans Text;sans-serif"/>
          <w:b w:val="false"/>
          <w:i w:val="false"/>
          <w:caps w:val="false"/>
          <w:smallCaps w:val="false"/>
          <w:color w:val="1B1C1D"/>
          <w:sz w:val="24"/>
        </w:rPr>
        <w:t xml:space="preserve"> I gained substantial experience in architecting, implementing, and enhancing </w:t>
      </w:r>
      <w:r>
        <w:rPr>
          <w:rStyle w:val="StrongEmphasis"/>
          <w:rFonts w:ascii="Google Sans Text;sans-serif" w:hAnsi="Google Sans Text;sans-serif"/>
          <w:b/>
          <w:i w:val="false"/>
          <w:caps w:val="false"/>
          <w:smallCaps w:val="false"/>
          <w:color w:val="1B1C1D"/>
          <w:sz w:val="24"/>
        </w:rPr>
        <w:t>Retrieval-Augmented Generation (RAG)</w:t>
      </w:r>
      <w:r>
        <w:rPr>
          <w:rFonts w:ascii="Google Sans Text;sans-serif" w:hAnsi="Google Sans Text;sans-serif"/>
          <w:b w:val="false"/>
          <w:i w:val="false"/>
          <w:caps w:val="false"/>
          <w:smallCaps w:val="false"/>
          <w:color w:val="1B1C1D"/>
          <w:sz w:val="24"/>
        </w:rPr>
        <w:t xml:space="preserve"> systems. This included integrating vector databases for efficient retrieval and optimizing both the retrieval mechanism and the generation prompts for improved accuracy and relevance.</w:t>
      </w:r>
    </w:p>
    <w:p>
      <w:pPr>
        <w:pStyle w:val="TextBody"/>
        <w:keepNext w:val="false"/>
        <w:pageBreakBefore w:val="false"/>
        <w:widowControl/>
        <w:numPr>
          <w:ilvl w:val="1"/>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Multimodal RAG:</w:t>
      </w:r>
      <w:r>
        <w:rPr>
          <w:rFonts w:ascii="Google Sans Text;sans-serif" w:hAnsi="Google Sans Text;sans-serif"/>
          <w:b w:val="false"/>
          <w:i w:val="false"/>
          <w:caps w:val="false"/>
          <w:smallCaps w:val="false"/>
          <w:color w:val="1B1C1D"/>
          <w:sz w:val="24"/>
        </w:rPr>
        <w:t xml:space="preserve"> I successfully extended RAG principles to handle </w:t>
      </w:r>
      <w:r>
        <w:rPr>
          <w:rStyle w:val="StrongEmphasis"/>
          <w:rFonts w:ascii="Google Sans Text;sans-serif" w:hAnsi="Google Sans Text;sans-serif"/>
          <w:b/>
          <w:i w:val="false"/>
          <w:caps w:val="false"/>
          <w:smallCaps w:val="false"/>
          <w:color w:val="1B1C1D"/>
          <w:sz w:val="24"/>
        </w:rPr>
        <w:t>multimodal data</w:t>
      </w:r>
      <w:r>
        <w:rPr>
          <w:rFonts w:ascii="Google Sans Text;sans-serif" w:hAnsi="Google Sans Text;sans-serif"/>
          <w:b w:val="false"/>
          <w:i w:val="false"/>
          <w:caps w:val="false"/>
          <w:smallCaps w:val="false"/>
          <w:color w:val="1B1C1D"/>
          <w:sz w:val="24"/>
        </w:rPr>
        <w:t xml:space="preserve">, specifically processing PDFs containing both text and images. This required integrating </w:t>
      </w:r>
      <w:r>
        <w:rPr>
          <w:rStyle w:val="StrongEmphasis"/>
          <w:rFonts w:ascii="Google Sans Text;sans-serif" w:hAnsi="Google Sans Text;sans-serif"/>
          <w:b/>
          <w:i w:val="false"/>
          <w:caps w:val="false"/>
          <w:smallCaps w:val="false"/>
          <w:color w:val="1B1C1D"/>
          <w:sz w:val="24"/>
        </w:rPr>
        <w:t>Computer Vision techniques</w:t>
      </w:r>
      <w:r>
        <w:rPr>
          <w:rFonts w:ascii="Google Sans Text;sans-serif" w:hAnsi="Google Sans Text;sans-serif"/>
          <w:b w:val="false"/>
          <w:i w:val="false"/>
          <w:caps w:val="false"/>
          <w:smallCaps w:val="false"/>
          <w:color w:val="1B1C1D"/>
          <w:sz w:val="24"/>
        </w:rPr>
        <w:t xml:space="preserve"> (like OCR for text extraction and potentially image embedding models like CLIP) to enable retrieval of relevant images alongside text snippets based on user queries.</w:t>
      </w:r>
    </w:p>
    <w:p>
      <w:pPr>
        <w:pStyle w:val="TextBody"/>
        <w:keepNext w:val="false"/>
        <w:pageBreakBefore w:val="false"/>
        <w:widowControl/>
        <w:numPr>
          <w:ilvl w:val="1"/>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SDLC Automation Agent:</w:t>
      </w:r>
      <w:r>
        <w:rPr>
          <w:rFonts w:ascii="Google Sans Text;sans-serif" w:hAnsi="Google Sans Text;sans-serif"/>
          <w:b w:val="false"/>
          <w:i w:val="false"/>
          <w:caps w:val="false"/>
          <w:smallCaps w:val="false"/>
          <w:color w:val="1B1C1D"/>
          <w:sz w:val="24"/>
        </w:rPr>
        <w:t xml:space="preserve"> I designed and implemented a key </w:t>
      </w:r>
      <w:r>
        <w:rPr>
          <w:rStyle w:val="StrongEmphasis"/>
          <w:rFonts w:ascii="Google Sans Text;sans-serif" w:hAnsi="Google Sans Text;sans-serif"/>
          <w:b/>
          <w:i w:val="false"/>
          <w:caps w:val="false"/>
          <w:smallCaps w:val="false"/>
          <w:color w:val="1B1C1D"/>
          <w:sz w:val="24"/>
        </w:rPr>
        <w:t>agentic system aimed at SDLC automation</w:t>
      </w:r>
      <w:r>
        <w:rPr>
          <w:rFonts w:ascii="Google Sans Text;sans-serif" w:hAnsi="Google Sans Text;sans-serif"/>
          <w:b w:val="false"/>
          <w:i w:val="false"/>
          <w:caps w:val="false"/>
          <w:smallCaps w:val="false"/>
          <w:color w:val="1B1C1D"/>
          <w:sz w:val="24"/>
        </w:rPr>
        <w:t>. This system orchestrates multiple AI functions, including generating code from requirements, creating high-level test scenarios, generating detailed test cases, and summarizing results in reports, potentially using frameworks like LangChain or AutoGen.</w:t>
      </w:r>
    </w:p>
    <w:p>
      <w:pPr>
        <w:pStyle w:val="TextBody"/>
        <w:keepNext w:val="false"/>
        <w:pageBreakBefore w:val="false"/>
        <w:widowControl/>
        <w:numPr>
          <w:ilvl w:val="0"/>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Platform Integration &amp; Exploration:</w:t>
      </w:r>
    </w:p>
    <w:p>
      <w:pPr>
        <w:pStyle w:val="TextBody"/>
        <w:keepNext w:val="false"/>
        <w:pageBreakBefore w:val="false"/>
        <w:widowControl/>
        <w:numPr>
          <w:ilvl w:val="1"/>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Simulation &amp; Robotics Integration:</w:t>
      </w:r>
      <w:r>
        <w:rPr>
          <w:rFonts w:ascii="Google Sans Text;sans-serif" w:hAnsi="Google Sans Text;sans-serif"/>
          <w:b w:val="false"/>
          <w:i w:val="false"/>
          <w:caps w:val="false"/>
          <w:smallCaps w:val="false"/>
          <w:color w:val="1B1C1D"/>
          <w:sz w:val="24"/>
        </w:rPr>
        <w:t xml:space="preserve"> I acquired practical experience integrating the </w:t>
      </w:r>
      <w:r>
        <w:rPr>
          <w:rStyle w:val="StrongEmphasis"/>
          <w:rFonts w:ascii="Google Sans Text;sans-serif" w:hAnsi="Google Sans Text;sans-serif"/>
          <w:b/>
          <w:i w:val="false"/>
          <w:caps w:val="false"/>
          <w:smallCaps w:val="false"/>
          <w:color w:val="1B1C1D"/>
          <w:sz w:val="24"/>
        </w:rPr>
        <w:t>Nvidia Omniverse</w:t>
      </w:r>
      <w:r>
        <w:rPr>
          <w:rFonts w:ascii="Google Sans Text;sans-serif" w:hAnsi="Google Sans Text;sans-serif"/>
          <w:b w:val="false"/>
          <w:i w:val="false"/>
          <w:caps w:val="false"/>
          <w:smallCaps w:val="false"/>
          <w:color w:val="1B1C1D"/>
          <w:sz w:val="24"/>
        </w:rPr>
        <w:t xml:space="preserve"> simulation platform with </w:t>
      </w:r>
      <w:r>
        <w:rPr>
          <w:rStyle w:val="StrongEmphasis"/>
          <w:rFonts w:ascii="Google Sans Text;sans-serif" w:hAnsi="Google Sans Text;sans-serif"/>
          <w:b/>
          <w:i w:val="false"/>
          <w:caps w:val="false"/>
          <w:smallCaps w:val="false"/>
          <w:color w:val="1B1C1D"/>
          <w:sz w:val="24"/>
        </w:rPr>
        <w:t>ROS2</w:t>
      </w:r>
      <w:r>
        <w:rPr>
          <w:rFonts w:ascii="Google Sans Text;sans-serif" w:hAnsi="Google Sans Text;sans-serif"/>
          <w:b w:val="false"/>
          <w:i w:val="false"/>
          <w:caps w:val="false"/>
          <w:smallCaps w:val="false"/>
          <w:color w:val="1B1C1D"/>
          <w:sz w:val="24"/>
        </w:rPr>
        <w:t xml:space="preserve"> (Robot Operating System 2), which involved understanding their respective APIs, connectors (like Isaac Sim), and core communication concepts (nodes, topics, services) to enable seamless data exchange between simulation and robotic control systems.</w:t>
      </w:r>
    </w:p>
    <w:p>
      <w:pPr>
        <w:pStyle w:val="TextBody"/>
        <w:keepNext w:val="false"/>
        <w:pageBreakBefore w:val="false"/>
        <w:widowControl/>
        <w:numPr>
          <w:ilvl w:val="1"/>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Local LLM Research:</w:t>
      </w:r>
      <w:r>
        <w:rPr>
          <w:rFonts w:ascii="Google Sans Text;sans-serif" w:hAnsi="Google Sans Text;sans-serif"/>
          <w:b w:val="false"/>
          <w:i w:val="false"/>
          <w:caps w:val="false"/>
          <w:smallCaps w:val="false"/>
          <w:color w:val="1B1C1D"/>
          <w:sz w:val="24"/>
        </w:rPr>
        <w:t xml:space="preserve"> I proactively initiated exploration into the challenging area of replicating advanced research capabilities (similar to leading AI assistants) using </w:t>
      </w:r>
      <w:r>
        <w:rPr>
          <w:rStyle w:val="StrongEmphasis"/>
          <w:rFonts w:ascii="Google Sans Text;sans-serif" w:hAnsi="Google Sans Text;sans-serif"/>
          <w:b/>
          <w:i w:val="false"/>
          <w:caps w:val="false"/>
          <w:smallCaps w:val="false"/>
          <w:color w:val="1B1C1D"/>
          <w:sz w:val="24"/>
        </w:rPr>
        <w:t>locally hosted LLMs</w:t>
      </w:r>
      <w:r>
        <w:rPr>
          <w:rFonts w:ascii="Google Sans Text;sans-serif" w:hAnsi="Google Sans Text;sans-serif"/>
          <w:b w:val="false"/>
          <w:i w:val="false"/>
          <w:caps w:val="false"/>
          <w:smallCaps w:val="false"/>
          <w:color w:val="1B1C1D"/>
          <w:sz w:val="24"/>
        </w:rPr>
        <w:t>. This ongoing work involves investigating techniques like integrating web browsing/search, employing advanced RAG, implementing multi-step reasoning, and potentially fine-tuning models, all while considering local hardware constraints.</w:t>
      </w:r>
    </w:p>
    <w:p>
      <w:pPr>
        <w:pStyle w:val="TextBody"/>
        <w:keepNext w:val="false"/>
        <w:pageBreakBefore w:val="false"/>
        <w:widowControl/>
        <w:numPr>
          <w:ilvl w:val="0"/>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Team Contribution &amp; Knowledge Sharing:</w:t>
      </w:r>
    </w:p>
    <w:p>
      <w:pPr>
        <w:pStyle w:val="TextBody"/>
        <w:keepNext w:val="false"/>
        <w:pageBreakBefore w:val="false"/>
        <w:widowControl/>
        <w:numPr>
          <w:ilvl w:val="1"/>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Presentations:</w:t>
      </w:r>
      <w:r>
        <w:rPr>
          <w:rFonts w:ascii="Google Sans Text;sans-serif" w:hAnsi="Google Sans Text;sans-serif"/>
          <w:b w:val="false"/>
          <w:i w:val="false"/>
          <w:caps w:val="false"/>
          <w:smallCaps w:val="false"/>
          <w:color w:val="1B1C1D"/>
          <w:sz w:val="24"/>
        </w:rPr>
        <w:t xml:space="preserve"> I actively contributed to team knowledge by preparing and delivering insightful presentations, including one focused on "Advancing LLM Efficiency" techniques.</w:t>
      </w:r>
    </w:p>
    <w:p>
      <w:pPr>
        <w:pStyle w:val="TextBody"/>
        <w:keepNext w:val="false"/>
        <w:pageBreakBefore w:val="false"/>
        <w:widowControl/>
        <w:numPr>
          <w:ilvl w:val="1"/>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Research Synthesis:</w:t>
      </w:r>
      <w:r>
        <w:rPr>
          <w:rFonts w:ascii="Google Sans Text;sans-serif" w:hAnsi="Google Sans Text;sans-serif"/>
          <w:b w:val="false"/>
          <w:i w:val="false"/>
          <w:caps w:val="false"/>
          <w:smallCaps w:val="false"/>
          <w:color w:val="1B1C1D"/>
          <w:sz w:val="24"/>
        </w:rPr>
        <w:t xml:space="preserve"> I provided value by presenting a detailed video review of a significant research paper ("Generative Artificial Intelligence: A Systematic Review and Applications"), demonstrating analytical skills and the ability to communicate complex findings.</w:t>
      </w:r>
    </w:p>
    <w:p>
      <w:pPr>
        <w:pStyle w:val="TextBody"/>
        <w:keepNext w:val="false"/>
        <w:pageBreakBefore w:val="false"/>
        <w:widowControl/>
        <w:numPr>
          <w:ilvl w:val="1"/>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Process Improvement Tools:</w:t>
      </w:r>
      <w:r>
        <w:rPr>
          <w:rFonts w:ascii="Google Sans Text;sans-serif" w:hAnsi="Google Sans Text;sans-serif"/>
          <w:b w:val="false"/>
          <w:i w:val="false"/>
          <w:caps w:val="false"/>
          <w:smallCaps w:val="false"/>
          <w:color w:val="1B1C1D"/>
          <w:sz w:val="24"/>
        </w:rPr>
        <w:t xml:space="preserve"> I directly contributed to improving team efficiency and code quality by developing automation tools, such as the Agentic Test Case Generation system.</w:t>
      </w:r>
    </w:p>
    <w:p>
      <w:pPr>
        <w:pStyle w:val="TextBody"/>
        <w:keepNext w:val="false"/>
        <w:pageBreakBefore w:val="false"/>
        <w:widowControl/>
        <w:numPr>
          <w:ilvl w:val="1"/>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Sustainability Research:</w:t>
      </w:r>
      <w:r>
        <w:rPr>
          <w:rFonts w:ascii="Google Sans Text;sans-serif" w:hAnsi="Google Sans Text;sans-serif"/>
          <w:b w:val="false"/>
          <w:i w:val="false"/>
          <w:caps w:val="false"/>
          <w:smallCaps w:val="false"/>
          <w:color w:val="1B1C1D"/>
          <w:sz w:val="24"/>
        </w:rPr>
        <w:t xml:space="preserve"> I addressed sustainability concerns by researching and presenting on LLM efficiency and exploring the potential of computationally less intensive local models.</w:t>
      </w:r>
    </w:p>
    <w:p>
      <w:pPr>
        <w:pStyle w:val="TextBody"/>
        <w:keepNext w:val="false"/>
        <w:pageBreakBefore w:val="false"/>
        <w:widowControl/>
        <w:numPr>
          <w:ilvl w:val="0"/>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Recognition &amp; Impact:</w:t>
      </w:r>
    </w:p>
    <w:p>
      <w:pPr>
        <w:pStyle w:val="TextBody"/>
        <w:keepNext w:val="false"/>
        <w:pageBreakBefore w:val="false"/>
        <w:widowControl/>
        <w:numPr>
          <w:ilvl w:val="1"/>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Fonts w:ascii="Google Sans Text;sans-serif" w:hAnsi="Google Sans Text;sans-serif"/>
          <w:b w:val="false"/>
          <w:i w:val="false"/>
          <w:caps w:val="false"/>
          <w:smallCaps w:val="false"/>
          <w:color w:val="1B1C1D"/>
          <w:sz w:val="24"/>
        </w:rPr>
        <w:t xml:space="preserve">I was honored to receive the </w:t>
      </w:r>
      <w:r>
        <w:rPr>
          <w:rStyle w:val="StrongEmphasis"/>
          <w:rFonts w:ascii="Google Sans Text;sans-serif" w:hAnsi="Google Sans Text;sans-serif"/>
          <w:b/>
          <w:i w:val="false"/>
          <w:caps w:val="false"/>
          <w:smallCaps w:val="false"/>
          <w:color w:val="1B1C1D"/>
          <w:sz w:val="24"/>
        </w:rPr>
        <w:t>GEM award</w:t>
      </w:r>
      <w:r>
        <w:rPr>
          <w:rFonts w:ascii="Google Sans Text;sans-serif" w:hAnsi="Google Sans Text;sans-serif"/>
          <w:b w:val="false"/>
          <w:i w:val="false"/>
          <w:caps w:val="false"/>
          <w:smallCaps w:val="false"/>
          <w:color w:val="1B1C1D"/>
          <w:sz w:val="24"/>
        </w:rPr>
        <w:t>, formally recognizing my outstanding contributions and dedication to advancing Generative and Agentic AI capabilities within the department, highlighting the innovation and impact of my work.</w:t>
      </w:r>
    </w:p>
    <w:p>
      <w:pPr>
        <w:pStyle w:val="TextBody"/>
        <w:keepNext w:val="false"/>
        <w:pageBreakBefore w:val="false"/>
        <w:widowControl/>
        <w:numPr>
          <w:ilvl w:val="0"/>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Overall Assessment:</w:t>
      </w:r>
    </w:p>
    <w:p>
      <w:pPr>
        <w:pStyle w:val="TextBody"/>
        <w:keepNext w:val="false"/>
        <w:pageBreakBefore w:val="false"/>
        <w:widowControl/>
        <w:numPr>
          <w:ilvl w:val="1"/>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Technical Maturity:</w:t>
      </w:r>
      <w:r>
        <w:rPr>
          <w:rFonts w:ascii="Google Sans Text;sans-serif" w:hAnsi="Google Sans Text;sans-serif"/>
          <w:b w:val="false"/>
          <w:i w:val="false"/>
          <w:caps w:val="false"/>
          <w:smallCaps w:val="false"/>
          <w:color w:val="1B1C1D"/>
          <w:sz w:val="24"/>
        </w:rPr>
        <w:t xml:space="preserve"> I demonstrated a high level of technical skill maturity, evidenced by my progression from foundational certification to independently tackling complex, state-of-the-art AI challenges across diverse domains (sequence modeling, CV, NLP, generative models, agentic systems).</w:t>
      </w:r>
    </w:p>
    <w:p>
      <w:pPr>
        <w:pStyle w:val="TextBody"/>
        <w:keepNext w:val="false"/>
        <w:pageBreakBefore w:val="false"/>
        <w:widowControl/>
        <w:numPr>
          <w:ilvl w:val="1"/>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Innovation &amp; Knowledge Sharing:</w:t>
      </w:r>
      <w:r>
        <w:rPr>
          <w:rFonts w:ascii="Google Sans Text;sans-serif" w:hAnsi="Google Sans Text;sans-serif"/>
          <w:b w:val="false"/>
          <w:i w:val="false"/>
          <w:caps w:val="false"/>
          <w:smallCaps w:val="false"/>
          <w:color w:val="1B1C1D"/>
          <w:sz w:val="24"/>
        </w:rPr>
        <w:t xml:space="preserve"> I consistently developed innovative solutions (POCs, automation agents) and actively shared my knowledge through presentations and research reviews.</w:t>
      </w:r>
    </w:p>
    <w:p>
      <w:pPr>
        <w:pStyle w:val="TextBody"/>
        <w:keepNext w:val="false"/>
        <w:pageBreakBefore w:val="false"/>
        <w:widowControl/>
        <w:numPr>
          <w:ilvl w:val="1"/>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Ownership &amp; Initiative:</w:t>
      </w:r>
      <w:r>
        <w:rPr>
          <w:rFonts w:ascii="Google Sans Text;sans-serif" w:hAnsi="Google Sans Text;sans-serif"/>
          <w:b w:val="false"/>
          <w:i w:val="false"/>
          <w:caps w:val="false"/>
          <w:smallCaps w:val="false"/>
          <w:color w:val="1B1C1D"/>
          <w:sz w:val="24"/>
        </w:rPr>
        <w:t xml:space="preserve"> I took initiative on challenging projects, demonstrating ownership from initial concept through technical implementation and evaluation.</w:t>
      </w:r>
    </w:p>
    <w:p>
      <w:pPr>
        <w:pStyle w:val="TextBody"/>
        <w:keepNext w:val="false"/>
        <w:pageBreakBefore w:val="false"/>
        <w:widowControl/>
        <w:numPr>
          <w:ilvl w:val="1"/>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Leadership &amp; Influence:</w:t>
      </w:r>
      <w:r>
        <w:rPr>
          <w:rFonts w:ascii="Google Sans Text;sans-serif" w:hAnsi="Google Sans Text;sans-serif"/>
          <w:b w:val="false"/>
          <w:i w:val="false"/>
          <w:caps w:val="false"/>
          <w:smallCaps w:val="false"/>
          <w:color w:val="1B1C1D"/>
          <w:sz w:val="24"/>
        </w:rPr>
        <w:t xml:space="preserve"> My work has contributed positively to the team's technical direction and capabilities in AI, reflecting developing leadership qualities within the technical sphere.</w:t>
      </w:r>
    </w:p>
    <w:p>
      <w:pPr>
        <w:pStyle w:val="TextBody"/>
        <w:keepNext w:val="false"/>
        <w:pageBreakBefore w:val="false"/>
        <w:widowControl/>
        <w:numPr>
          <w:ilvl w:val="1"/>
          <w:numId w:val="11"/>
        </w:numPr>
        <w:pBdr/>
        <w:tabs>
          <w:tab w:val="clear" w:pos="720"/>
          <w:tab w:val="left" w:pos="0" w:leader="none"/>
        </w:tabs>
        <w:spacing w:lineRule="auto" w:line="273" w:before="0" w:after="0"/>
        <w:ind w:left="0" w:right="0" w:hanging="283"/>
        <w:rPr>
          <w:rFonts w:ascii="Google Sans Text" w:hAnsi="Google Sans Text" w:eastAsia="Google Sans Text" w:cs="Google Sans Text"/>
          <w:i w:val="false"/>
          <w:i w:val="false"/>
          <w:color w:val="1B1C1D"/>
          <w:sz w:val="24"/>
          <w:szCs w:val="24"/>
        </w:rPr>
      </w:pPr>
      <w:r>
        <w:rPr>
          <w:rStyle w:val="StrongEmphasis"/>
          <w:rFonts w:ascii="Google Sans Text;sans-serif" w:hAnsi="Google Sans Text;sans-serif"/>
          <w:b/>
          <w:i w:val="false"/>
          <w:caps w:val="false"/>
          <w:smallCaps w:val="false"/>
          <w:color w:val="1B1C1D"/>
          <w:sz w:val="24"/>
        </w:rPr>
        <w:t>Consistent Application:</w:t>
      </w:r>
      <w:r>
        <w:rPr>
          <w:rFonts w:ascii="Google Sans Text;sans-serif" w:hAnsi="Google Sans Text;sans-serif"/>
          <w:b w:val="false"/>
          <w:i w:val="false"/>
          <w:caps w:val="false"/>
          <w:smallCaps w:val="false"/>
          <w:color w:val="1B1C1D"/>
          <w:sz w:val="24"/>
        </w:rPr>
        <w:t xml:space="preserve"> I consistently applied advanced AI tools and techniques in my daily work, always striving to enhance project efficiency and contribute to growth opportunities.</w:t>
      </w:r>
    </w:p>
    <w:p>
      <w:pPr>
        <w:pStyle w:val="TextBody"/>
        <w:pBdr/>
        <w:shd w:val="clear" w:fill="auto"/>
        <w:spacing w:lineRule="auto" w:line="273" w:before="120" w:after="240"/>
        <w:rPr>
          <w:rFonts w:ascii="Google Sans Text" w:hAnsi="Google Sans Text" w:eastAsia="Google Sans Text" w:cs="Google Sans Text"/>
          <w:i w:val="false"/>
          <w:i w:val="false"/>
          <w:color w:val="1B1C1D"/>
          <w:sz w:val="24"/>
          <w:szCs w:val="24"/>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Google Sans Text">
    <w:charset w:val="01"/>
    <w:family w:val="roman"/>
    <w:pitch w:val="variable"/>
  </w:font>
  <w:font w:name="Google Sans Text">
    <w:altName w:val="sans-serif"/>
    <w:charset w:val="01"/>
    <w:family w:val="auto"/>
    <w:pitch w:val="default"/>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3">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4">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87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127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5">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6">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7">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8">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9">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0">
    <w:lvl w:ilvl="0">
      <w:start w:val="1"/>
      <w:numFmt w:val="bullet"/>
      <w:lvlText w:val="●"/>
      <w:lvlJc w:val="left"/>
      <w:pPr>
        <w:tabs>
          <w:tab w:val="num" w:pos="0"/>
        </w:tabs>
        <w:ind w:left="465"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1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pBdr/>
      <w:shd w:val="clear" w:fill="auto"/>
      <w:spacing w:lineRule="auto" w:line="240" w:before="240" w:after="240"/>
    </w:pPr>
    <w:rPr>
      <w:b/>
      <w:i w:val="false"/>
      <w:sz w:val="48"/>
      <w:szCs w:val="48"/>
    </w:rPr>
  </w:style>
  <w:style w:type="paragraph" w:styleId="Heading2">
    <w:name w:val="Heading 2"/>
    <w:basedOn w:val="Normal1"/>
    <w:next w:val="Normal1"/>
    <w:qFormat/>
    <w:pPr>
      <w:pBdr/>
      <w:shd w:val="clear" w:fill="auto"/>
      <w:spacing w:lineRule="auto" w:line="240" w:before="225" w:after="225"/>
    </w:pPr>
    <w:rPr>
      <w:b/>
      <w:i w:val="false"/>
      <w:sz w:val="36"/>
      <w:szCs w:val="36"/>
    </w:rPr>
  </w:style>
  <w:style w:type="paragraph" w:styleId="Heading3">
    <w:name w:val="Heading 3"/>
    <w:basedOn w:val="Normal1"/>
    <w:next w:val="Normal1"/>
    <w:qFormat/>
    <w:pPr>
      <w:pBdr/>
      <w:shd w:val="clear" w:fill="auto"/>
      <w:spacing w:lineRule="auto" w:line="240" w:before="240" w:after="240"/>
    </w:pPr>
    <w:rPr>
      <w:b/>
      <w:i w:val="false"/>
      <w:sz w:val="28"/>
      <w:szCs w:val="28"/>
    </w:rPr>
  </w:style>
  <w:style w:type="paragraph" w:styleId="Heading4">
    <w:name w:val="Heading 4"/>
    <w:basedOn w:val="Normal1"/>
    <w:next w:val="Normal1"/>
    <w:qFormat/>
    <w:pPr>
      <w:pBdr/>
      <w:shd w:val="clear" w:fill="auto"/>
      <w:spacing w:lineRule="auto" w:line="240" w:before="255" w:after="255"/>
    </w:pPr>
    <w:rPr>
      <w:b/>
      <w:i w:val="false"/>
      <w:sz w:val="24"/>
      <w:szCs w:val="24"/>
    </w:rPr>
  </w:style>
  <w:style w:type="paragraph" w:styleId="Heading5">
    <w:name w:val="Heading 5"/>
    <w:basedOn w:val="Normal1"/>
    <w:next w:val="Normal1"/>
    <w:qFormat/>
    <w:pPr>
      <w:pBdr/>
      <w:shd w:val="clear" w:fill="auto"/>
      <w:spacing w:lineRule="auto" w:line="240" w:before="255" w:after="255"/>
    </w:pPr>
    <w:rPr>
      <w:b/>
      <w:i w:val="false"/>
      <w:sz w:val="18"/>
      <w:szCs w:val="18"/>
    </w:rPr>
  </w:style>
  <w:style w:type="paragraph" w:styleId="Heading6">
    <w:name w:val="Heading 6"/>
    <w:basedOn w:val="Normal1"/>
    <w:next w:val="Normal1"/>
    <w:qFormat/>
    <w:pPr>
      <w:pBdr/>
      <w:shd w:val="clear" w:fill="auto"/>
      <w:spacing w:lineRule="auto" w:line="240" w:before="360" w:after="360"/>
    </w:pPr>
    <w:rPr>
      <w:b/>
      <w:i w:val="false"/>
      <w:sz w:val="16"/>
      <w:szCs w:val="1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val="false"/>
      <w:bidi w:val="0"/>
      <w:spacing w:before="0" w:after="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8</Pages>
  <Words>2376</Words>
  <Characters>16054</Characters>
  <CharactersWithSpaces>18269</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2025-04-29T12:02:36Z</dcterms:modified>
  <cp:revision>1</cp:revision>
  <dc:subject/>
  <dc:title/>
</cp:coreProperties>
</file>